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6"/>
      </w:tblGrid>
      <w:tr w14:paraId="746142CE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0" w:hRule="atLeast"/>
        </w:trPr>
        <w:tc>
          <w:tcPr>
            <w:tcW w:w="4000" w:type="dxa"/>
            <w:vAlign w:val="center"/>
          </w:tcPr>
          <w:p w14:paraId="012DD5C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sz w:val="20"/>
                <w:lang w:val="en-US"/>
              </w:rPr>
              <w:t>4 - Daraja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| Networking in the Cloud    </w:t>
            </w:r>
          </w:p>
        </w:tc>
      </w:tr>
      <w:tr w14:paraId="2B5FA053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0" w:hRule="atLeast"/>
        </w:trPr>
        <w:tc>
          <w:tcPr>
            <w:tcW w:w="4000" w:type="dxa"/>
            <w:vAlign w:val="center"/>
          </w:tcPr>
          <w:p w14:paraId="19385932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AZIMBEK ABDUSODIQOV    </w:t>
            </w:r>
          </w:p>
        </w:tc>
      </w:tr>
    </w:tbl>
    <w:p w14:paraId="6C70306B"/>
    <w:p w14:paraId="25F23BFD"/>
    <w:p w14:paraId="27076595">
      <w:pPr>
        <w:jc w:val="center"/>
      </w:pPr>
      <w:r>
        <w:rPr>
          <w:rFonts w:hint="default" w:ascii="Times New Roman" w:hAnsi="Times New Roman" w:eastAsia="Times New Roman" w:cs="Times New Roman"/>
          <w:b/>
          <w:sz w:val="20"/>
          <w:lang w:val="en-US"/>
        </w:rPr>
        <w:t>7-Qism</w:t>
      </w:r>
      <w:r>
        <w:rPr>
          <w:rFonts w:ascii="Times New Roman" w:hAnsi="Times New Roman" w:eastAsia="Times New Roman" w:cs="Times New Roman"/>
          <w:b/>
          <w:sz w:val="2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bCs/>
          <w:sz w:val="20"/>
          <w:lang w:val="en-US"/>
        </w:rPr>
        <w:t>4-Daraja</w:t>
      </w:r>
      <w:r>
        <w:rPr>
          <w:rFonts w:ascii="Times New Roman" w:hAnsi="Times New Roman" w:eastAsia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| Networking in the Cloud</w:t>
      </w:r>
    </w:p>
    <w:p w14:paraId="436F3407"/>
    <w:p w14:paraId="3944FDCE">
      <w:pPr>
        <w:jc w:val="center"/>
      </w:pPr>
      <w:r>
        <w:rPr>
          <w:rFonts w:ascii="Times New Roman" w:hAnsi="Times New Roman" w:eastAsia="Times New Roman" w:cs="Times New Roman"/>
          <w:b/>
          <w:sz w:val="20"/>
        </w:rPr>
        <w:t xml:space="preserve">O'qituvchi: </w:t>
      </w:r>
      <w:r>
        <w:rPr>
          <w:rFonts w:ascii="Times New Roman" w:hAnsi="Times New Roman" w:eastAsia="Times New Roman" w:cs="Times New Roman"/>
          <w:sz w:val="20"/>
        </w:rPr>
        <w:t>Dostonbek Abdumajidov</w:t>
      </w:r>
    </w:p>
    <w:p w14:paraId="25B49ED8"/>
    <w:p w14:paraId="390F8C04">
      <w:pPr>
        <w:jc w:val="center"/>
      </w:pPr>
      <w:r>
        <w:rPr>
          <w:rFonts w:ascii="Times New Roman" w:hAnsi="Times New Roman" w:eastAsia="Times New Roman" w:cs="Times New Roman"/>
          <w:b/>
          <w:sz w:val="20"/>
        </w:rPr>
        <w:t xml:space="preserve">Guruh raqmi: </w:t>
      </w:r>
      <w:r>
        <w:rPr>
          <w:rFonts w:ascii="Times New Roman" w:hAnsi="Times New Roman" w:eastAsia="Times New Roman" w:cs="Times New Roman"/>
          <w:sz w:val="20"/>
        </w:rPr>
        <w:t>23-412 Software (C#)</w:t>
      </w:r>
    </w:p>
    <w:p w14:paraId="41670DD1"/>
    <w:p w14:paraId="3774CF4E">
      <w:pPr>
        <w:jc w:val="center"/>
      </w:pPr>
      <w:r>
        <w:rPr>
          <w:rFonts w:ascii="Times New Roman" w:hAnsi="Times New Roman" w:eastAsia="Times New Roman" w:cs="Times New Roman"/>
          <w:b/>
          <w:sz w:val="20"/>
        </w:rPr>
        <w:t xml:space="preserve">Talaba ID raqami: </w:t>
      </w:r>
      <w:r>
        <w:rPr>
          <w:rFonts w:ascii="Times New Roman" w:hAnsi="Times New Roman" w:eastAsia="Times New Roman" w:cs="Times New Roman"/>
          <w:sz w:val="20"/>
        </w:rPr>
        <w:t>230860</w:t>
      </w:r>
    </w:p>
    <w:p w14:paraId="243E1895"/>
    <w:p w14:paraId="5D53FE60">
      <w:pPr>
        <w:jc w:val="center"/>
      </w:pPr>
      <w:r>
        <w:rPr>
          <w:rFonts w:ascii="Times New Roman" w:hAnsi="Times New Roman" w:eastAsia="Times New Roman" w:cs="Times New Roman"/>
          <w:b/>
          <w:sz w:val="20"/>
        </w:rPr>
        <w:t xml:space="preserve">Taqdim etilgan sana: </w:t>
      </w:r>
      <w:r>
        <w:rPr>
          <w:rFonts w:ascii="Times New Roman" w:hAnsi="Times New Roman" w:eastAsia="Times New Roman" w:cs="Times New Roman"/>
          <w:sz w:val="20"/>
        </w:rPr>
        <w:t>24.05.2025</w:t>
      </w:r>
    </w:p>
    <w:p w14:paraId="01C7BD9C"/>
    <w:p w14:paraId="5D647F0B">
      <w:r>
        <w:br w:type="page"/>
      </w:r>
    </w:p>
    <w:p w14:paraId="47D9705B">
      <w:pPr>
        <w:jc w:val="center"/>
      </w:pPr>
      <w:r>
        <w:rPr>
          <w:rFonts w:ascii="Times New Roman" w:hAnsi="Times New Roman" w:eastAsia="Times New Roman" w:cs="Times New Roman"/>
          <w:b/>
          <w:sz w:val="22"/>
        </w:rPr>
        <w:t>BTEC O'QUVCHILAR TOPSHIRIQLARINI BAHOLASH VA DEKLRITSIYASI</w:t>
      </w:r>
    </w:p>
    <w:p w14:paraId="332922F7"/>
    <w:p w14:paraId="6D2BAC48">
      <w:r>
        <w:rPr>
          <w:rFonts w:ascii="Times New Roman" w:hAnsi="Times New Roman" w:eastAsia="Times New Roman" w:cs="Times New Roman"/>
          <w:sz w:val="20"/>
        </w:rPr>
        <w:t>Baholash uchun ishlarnni taqdim etganda, har bir o'quvchi ish o'ziniki ekanligini tasdiqlovchi deklaratsiyani imzolashi kerak.</w:t>
      </w:r>
    </w:p>
    <w:p w14:paraId="121C9765"/>
    <w:tbl>
      <w:tblPr>
        <w:tblStyle w:val="3"/>
        <w:tblW w:w="5000" w:type="pct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63"/>
        <w:gridCol w:w="4163"/>
      </w:tblGrid>
      <w:tr w14:paraId="79CA16FF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000" w:type="dxa"/>
            <w:vAlign w:val="center"/>
          </w:tcPr>
          <w:p w14:paraId="54B67CE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O'quvchi (talaba) identifikatori:    </w:t>
            </w:r>
          </w:p>
        </w:tc>
        <w:tc>
          <w:tcPr>
            <w:tcW w:w="4000" w:type="dxa"/>
            <w:vAlign w:val="center"/>
          </w:tcPr>
          <w:p w14:paraId="4A157DFE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230860    </w:t>
            </w:r>
          </w:p>
        </w:tc>
      </w:tr>
      <w:tr w14:paraId="64CBEA62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000" w:type="dxa"/>
            <w:vAlign w:val="center"/>
          </w:tcPr>
          <w:p w14:paraId="0152115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Baholovchi nomi:    </w:t>
            </w:r>
          </w:p>
        </w:tc>
        <w:tc>
          <w:tcPr>
            <w:tcW w:w="4000" w:type="dxa"/>
            <w:vAlign w:val="center"/>
          </w:tcPr>
          <w:p w14:paraId="04AC16A9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Dostonbek Abdumajidov    </w:t>
            </w:r>
          </w:p>
        </w:tc>
      </w:tr>
      <w:tr w14:paraId="6A2FA79B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000" w:type="dxa"/>
            <w:vAlign w:val="center"/>
          </w:tcPr>
          <w:p w14:paraId="7D6CAA0F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BTEC dasturi nomi:    </w:t>
            </w:r>
          </w:p>
        </w:tc>
        <w:tc>
          <w:tcPr>
            <w:tcW w:w="4000" w:type="dxa"/>
            <w:vAlign w:val="center"/>
          </w:tcPr>
          <w:p w14:paraId="6C046E77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Pearson BTEC Higher Nationals in Information Technologies    </w:t>
            </w:r>
          </w:p>
        </w:tc>
      </w:tr>
      <w:tr w14:paraId="010CA047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000" w:type="dxa"/>
            <w:vAlign w:val="center"/>
          </w:tcPr>
          <w:p w14:paraId="154596E6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Birlik yoki komponent raqami va nomi:    </w:t>
            </w:r>
          </w:p>
        </w:tc>
        <w:tc>
          <w:tcPr>
            <w:tcW w:w="4000" w:type="dxa"/>
            <w:vAlign w:val="center"/>
          </w:tcPr>
          <w:p w14:paraId="25A679DF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0"/>
                <w:lang w:val="en-US"/>
              </w:rPr>
              <w:t>4-Daraja</w:t>
            </w: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| Networking in the Cloud    </w:t>
            </w:r>
          </w:p>
        </w:tc>
      </w:tr>
      <w:tr w14:paraId="52DC6EE2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000" w:type="dxa"/>
            <w:vAlign w:val="center"/>
          </w:tcPr>
          <w:p w14:paraId="318824EC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Topshiriq nomi:    </w:t>
            </w:r>
          </w:p>
        </w:tc>
        <w:tc>
          <w:tcPr>
            <w:tcW w:w="4000" w:type="dxa"/>
            <w:vAlign w:val="center"/>
          </w:tcPr>
          <w:p w14:paraId="5FFD338F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0"/>
                <w:lang w:val="en-US"/>
              </w:rPr>
              <w:t xml:space="preserve">4-Daraja 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| Networking in the Cloud    </w:t>
            </w:r>
          </w:p>
        </w:tc>
      </w:tr>
      <w:tr w14:paraId="0F7BEF30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4000" w:type="dxa"/>
            <w:vAlign w:val="center"/>
          </w:tcPr>
          <w:p w14:paraId="2FE6B2E9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Topshiriq topshirilgan sana:    </w:t>
            </w:r>
          </w:p>
        </w:tc>
        <w:tc>
          <w:tcPr>
            <w:tcW w:w="4000" w:type="dxa"/>
            <w:vAlign w:val="center"/>
          </w:tcPr>
          <w:p w14:paraId="79F652CA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24.05.2025    </w:t>
            </w:r>
          </w:p>
        </w:tc>
      </w:tr>
    </w:tbl>
    <w:p w14:paraId="09EE2870"/>
    <w:p w14:paraId="60FE2FFC">
      <w:r>
        <w:rPr>
          <w:rFonts w:ascii="Times New Roman" w:hAnsi="Times New Roman" w:eastAsia="Times New Roman" w:cs="Times New Roman"/>
          <w:sz w:val="20"/>
        </w:rPr>
        <w:t>Iltimos, har bir topshiriq uchun berilgan ishlarni sanab o'ting. Ishlarni topish mumkin bo'lgan sahifa raqamlarini ko'rsating yoki ishlarning mohiyatini tavsiflang (masalan, diagramma, rasm).</w:t>
      </w:r>
    </w:p>
    <w:p w14:paraId="41CBF218"/>
    <w:tbl>
      <w:tblPr>
        <w:tblStyle w:val="3"/>
        <w:tblW w:w="5000" w:type="pct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75"/>
        <w:gridCol w:w="2775"/>
        <w:gridCol w:w="2776"/>
      </w:tblGrid>
      <w:tr w14:paraId="6C33C105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666" w:type="dxa"/>
            <w:vAlign w:val="center"/>
          </w:tcPr>
          <w:p w14:paraId="0A9D9918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Topshiriq vazifasi ma'lumoti    </w:t>
            </w:r>
          </w:p>
        </w:tc>
        <w:tc>
          <w:tcPr>
            <w:tcW w:w="2666" w:type="dxa"/>
            <w:vAlign w:val="center"/>
          </w:tcPr>
          <w:p w14:paraId="6F6AE34E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Ishlar taqdim etildi    </w:t>
            </w:r>
          </w:p>
        </w:tc>
        <w:tc>
          <w:tcPr>
            <w:tcW w:w="2666" w:type="dxa"/>
            <w:vAlign w:val="center"/>
          </w:tcPr>
          <w:p w14:paraId="2A06ADB3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Sahifa    </w:t>
            </w:r>
          </w:p>
        </w:tc>
      </w:tr>
      <w:tr w14:paraId="5FDB18A1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666" w:type="dxa"/>
            <w:vAlign w:val="center"/>
          </w:tcPr>
          <w:p w14:paraId="185DA448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    </w:t>
            </w:r>
          </w:p>
        </w:tc>
        <w:tc>
          <w:tcPr>
            <w:tcW w:w="2666" w:type="dxa"/>
            <w:vAlign w:val="center"/>
          </w:tcPr>
          <w:p w14:paraId="2A09F8ED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    </w:t>
            </w:r>
          </w:p>
        </w:tc>
        <w:tc>
          <w:tcPr>
            <w:tcW w:w="2666" w:type="dxa"/>
            <w:vAlign w:val="center"/>
          </w:tcPr>
          <w:p w14:paraId="294BB8F7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    </w:t>
            </w:r>
          </w:p>
        </w:tc>
      </w:tr>
      <w:tr w14:paraId="5B42E560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666" w:type="dxa"/>
            <w:vAlign w:val="center"/>
          </w:tcPr>
          <w:p w14:paraId="542A9605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    </w:t>
            </w:r>
          </w:p>
        </w:tc>
        <w:tc>
          <w:tcPr>
            <w:tcW w:w="2666" w:type="dxa"/>
            <w:vAlign w:val="center"/>
          </w:tcPr>
          <w:p w14:paraId="1ABC62D7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    </w:t>
            </w:r>
          </w:p>
        </w:tc>
        <w:tc>
          <w:tcPr>
            <w:tcW w:w="2666" w:type="dxa"/>
            <w:vAlign w:val="center"/>
          </w:tcPr>
          <w:p w14:paraId="50CB7337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    </w:t>
            </w:r>
          </w:p>
        </w:tc>
      </w:tr>
      <w:tr w14:paraId="29EBC55E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atLeast"/>
        </w:trPr>
        <w:tc>
          <w:tcPr>
            <w:tcW w:w="2666" w:type="dxa"/>
            <w:vAlign w:val="center"/>
          </w:tcPr>
          <w:p w14:paraId="50B18F84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    </w:t>
            </w:r>
          </w:p>
        </w:tc>
        <w:tc>
          <w:tcPr>
            <w:tcW w:w="2666" w:type="dxa"/>
            <w:vAlign w:val="center"/>
          </w:tcPr>
          <w:p w14:paraId="5B86A05E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    </w:t>
            </w:r>
          </w:p>
        </w:tc>
        <w:tc>
          <w:tcPr>
            <w:tcW w:w="2666" w:type="dxa"/>
            <w:vAlign w:val="center"/>
          </w:tcPr>
          <w:p w14:paraId="6DF8E831"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sz w:val="20"/>
              </w:rPr>
              <w:t xml:space="preserve">        </w:t>
            </w:r>
          </w:p>
        </w:tc>
      </w:tr>
    </w:tbl>
    <w:p w14:paraId="2A979EB0"/>
    <w:tbl>
      <w:tblPr>
        <w:tblStyle w:val="3"/>
        <w:tblW w:w="5000" w:type="pct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6"/>
      </w:tblGrid>
      <w:tr w14:paraId="6AEF39DA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00" w:hRule="atLeast"/>
        </w:trPr>
        <w:tc>
          <w:tcPr>
            <w:vAlign w:val="center"/>
          </w:tcPr>
          <w:p w14:paraId="2137F64B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   O'quvchi deklaratsiyasi    </w:t>
            </w:r>
          </w:p>
          <w:p w14:paraId="66660724"/>
          <w:p w14:paraId="0626A46F"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>Ushbu topshiriq uchun taqdim etilgan ish meniki ekanligini tasdiqlayman. Ishda foydalanilgan manbalarga aniq havola qildim. Men noto'g'ri deklaratsiya noto'g'ri ishlashning bir shakli ekanligini tushunaman.</w:t>
            </w:r>
          </w:p>
          <w:p w14:paraId="0364EB7C"/>
          <w:p w14:paraId="40FE0422"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   O'quvchi imzosi: ______________                                                   Sana: 24.05.2025</w:t>
            </w:r>
          </w:p>
          <w:p w14:paraId="4479426B"/>
        </w:tc>
      </w:tr>
    </w:tbl>
    <w:p w14:paraId="3719E92F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84D71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2025-05-24T05:31:00Z</dcterms:created>
  <dc:creator>Apache POI</dc:creator>
  <cp:lastModifiedBy>Azimbek Abdusadikov</cp:lastModifiedBy>
  <dcterms:modified xsi:type="dcterms:W3CDTF">2025-05-24T05:33:33Z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E402CC9B82974E9995EEFA4096BA8AD1_12</vt:lpwstr>
  </property>
</Properties>
</file>