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769EC5F" w14:textId="3D4E23F8" w:rsidR="00CB0E5B" w:rsidRDefault="00C201B8">
      <w:pPr>
        <w:spacing w:before="240" w:after="120"/>
      </w:pPr>
      <w:bookmarkStart w:id="0" w:name="h.gjdgxs" w:colFirst="0" w:colLast="0"/>
      <w:bookmarkEnd w:id="0"/>
      <w:r>
        <w:rPr>
          <w:b/>
          <w:color w:val="F7A11A"/>
          <w:sz w:val="30"/>
          <w:szCs w:val="30"/>
        </w:rPr>
        <w:t xml:space="preserve">BTEC </w:t>
      </w:r>
      <w:r w:rsidR="00600014">
        <w:rPr>
          <w:b/>
          <w:color w:val="F7A11A"/>
          <w:sz w:val="30"/>
          <w:szCs w:val="30"/>
        </w:rPr>
        <w:t>Assignment</w:t>
      </w:r>
      <w:r w:rsidR="006652CF">
        <w:rPr>
          <w:b/>
          <w:color w:val="F7A11A"/>
          <w:sz w:val="30"/>
          <w:szCs w:val="30"/>
        </w:rPr>
        <w:t xml:space="preserve"> Brief</w:t>
      </w:r>
    </w:p>
    <w:tbl>
      <w:tblPr>
        <w:tblStyle w:val="a7"/>
        <w:tblW w:w="9207"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0"/>
        <w:gridCol w:w="6327"/>
      </w:tblGrid>
      <w:tr w:rsidR="00BE1A50" w14:paraId="386EA8A2" w14:textId="77777777">
        <w:tc>
          <w:tcPr>
            <w:tcW w:w="288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59DBB80" w14:textId="77777777" w:rsidR="00BE1A50" w:rsidRPr="008829DA" w:rsidRDefault="00BE1A50" w:rsidP="00BE1A50">
            <w:pPr>
              <w:rPr>
                <w:b/>
              </w:rPr>
            </w:pPr>
            <w:r w:rsidRPr="008829DA">
              <w:rPr>
                <w:b/>
              </w:rPr>
              <w:t>Malaka</w:t>
            </w:r>
          </w:p>
        </w:tc>
        <w:tc>
          <w:tcPr>
            <w:tcW w:w="6327" w:type="dxa"/>
            <w:tcBorders>
              <w:top w:val="single" w:sz="4" w:space="0" w:color="000000"/>
              <w:left w:val="single" w:sz="4" w:space="0" w:color="000000"/>
              <w:bottom w:val="single" w:sz="4" w:space="0" w:color="000000"/>
              <w:right w:val="single" w:sz="4" w:space="0" w:color="000000"/>
            </w:tcBorders>
            <w:vAlign w:val="center"/>
          </w:tcPr>
          <w:p w14:paraId="68DB1983" w14:textId="611D888F" w:rsidR="00BE1A50" w:rsidRDefault="00BE1A50" w:rsidP="00BE1A50">
            <w:r w:rsidRPr="00CB3963">
              <w:rPr>
                <w:rFonts w:asciiTheme="minorHAnsi" w:eastAsia="Times New Roman" w:hAnsiTheme="minorHAnsi" w:cstheme="minorHAnsi"/>
                <w:sz w:val="24"/>
                <w:szCs w:val="24"/>
              </w:rPr>
              <w:t>Pearson BTEC Higher Nationals in Digital Technologies</w:t>
            </w:r>
          </w:p>
        </w:tc>
      </w:tr>
      <w:tr w:rsidR="00BE1A50" w14:paraId="206436B1" w14:textId="77777777">
        <w:tc>
          <w:tcPr>
            <w:tcW w:w="288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84813DD" w14:textId="5E49A6F0" w:rsidR="00BE1A50" w:rsidRDefault="00BE1A50" w:rsidP="00BE1A50">
            <w:pPr>
              <w:rPr>
                <w:b/>
              </w:rPr>
            </w:pPr>
            <w:r>
              <w:rPr>
                <w:b/>
              </w:rPr>
              <w:t>Fan raqami va nomi</w:t>
            </w:r>
          </w:p>
          <w:p w14:paraId="502EC3ED" w14:textId="77777777" w:rsidR="00BE1A50" w:rsidRPr="008829DA" w:rsidRDefault="00BE1A50" w:rsidP="00BE1A50">
            <w:pPr>
              <w:rPr>
                <w:b/>
              </w:rPr>
            </w:pPr>
          </w:p>
        </w:tc>
        <w:tc>
          <w:tcPr>
            <w:tcW w:w="6327" w:type="dxa"/>
            <w:tcBorders>
              <w:top w:val="single" w:sz="4" w:space="0" w:color="000000"/>
              <w:left w:val="single" w:sz="4" w:space="0" w:color="000000"/>
              <w:bottom w:val="single" w:sz="4" w:space="0" w:color="000000"/>
              <w:right w:val="single" w:sz="4" w:space="0" w:color="000000"/>
            </w:tcBorders>
            <w:vAlign w:val="center"/>
          </w:tcPr>
          <w:p w14:paraId="2D1F2F3E" w14:textId="6D40AF55" w:rsidR="00BE1A50" w:rsidRDefault="00BE1A50" w:rsidP="00BE1A50">
            <w:r w:rsidRPr="00CB3963">
              <w:rPr>
                <w:rFonts w:asciiTheme="minorHAnsi" w:eastAsia="Times New Roman" w:hAnsiTheme="minorHAnsi" w:cstheme="minorHAnsi"/>
                <w:sz w:val="24"/>
                <w:szCs w:val="24"/>
              </w:rPr>
              <w:t>Unit 4: Programming</w:t>
            </w:r>
          </w:p>
        </w:tc>
      </w:tr>
      <w:tr w:rsidR="00BE1A50" w14:paraId="25693655" w14:textId="77777777">
        <w:tc>
          <w:tcPr>
            <w:tcW w:w="288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F92DD9F" w14:textId="77777777" w:rsidR="00BE1A50" w:rsidRDefault="00BE1A50" w:rsidP="00BE1A50">
            <w:pPr>
              <w:rPr>
                <w:b/>
              </w:rPr>
            </w:pPr>
            <w:r>
              <w:rPr>
                <w:b/>
              </w:rPr>
              <w:t xml:space="preserve">O'rganish maqsadlari </w:t>
            </w:r>
            <w:r w:rsidRPr="008829DA">
              <w:rPr>
                <w:sz w:val="16"/>
                <w:szCs w:val="16"/>
              </w:rPr>
              <w:t>(faqat NQF uchun)</w:t>
            </w:r>
          </w:p>
        </w:tc>
        <w:tc>
          <w:tcPr>
            <w:tcW w:w="6327" w:type="dxa"/>
            <w:tcBorders>
              <w:top w:val="single" w:sz="4" w:space="0" w:color="000000"/>
              <w:left w:val="single" w:sz="4" w:space="0" w:color="000000"/>
              <w:bottom w:val="single" w:sz="4" w:space="0" w:color="000000"/>
              <w:right w:val="single" w:sz="4" w:space="0" w:color="000000"/>
            </w:tcBorders>
            <w:vAlign w:val="center"/>
          </w:tcPr>
          <w:p w14:paraId="32450DA3" w14:textId="77777777" w:rsidR="00BE1A50" w:rsidRDefault="00BE1A50" w:rsidP="00BE1A50">
            <w:r>
              <w:t>Ushbu bo‘limning oxiriga kelib, talabalar quyidagilarni bajara oladilar:</w:t>
            </w:r>
          </w:p>
          <w:p w14:paraId="1E28EBD3" w14:textId="14C91F52" w:rsidR="00BE1A50" w:rsidRDefault="00BE1A50" w:rsidP="00BE1A50">
            <w:r>
              <w:t>LO1    Amalni bajarish uchun asosiy algoritmlarni belgilash va ilovani dasturlash jarayonini tasvirlash.</w:t>
            </w:r>
          </w:p>
          <w:p w14:paraId="22EBCDAE" w14:textId="58A9BAEC" w:rsidR="00BE1A50" w:rsidRDefault="00BE1A50" w:rsidP="00BE1A50">
            <w:r>
              <w:t>LO2    Protsedurali, obyektga yo‘naltirilgan va hodisaga asoslangan dasturlashning xususiyatlarini tushuntirish.</w:t>
            </w:r>
          </w:p>
          <w:p w14:paraId="4B3E3F63" w14:textId="4D93CEF4" w:rsidR="00BE1A50" w:rsidRDefault="00BE1A50" w:rsidP="00BE1A50">
            <w:r>
              <w:t>LO3    Integratsiyalashgan dasturlash muhitidan (IDE) foydalanib, asosiy algoritmlarni kodda amalga oshirish.</w:t>
            </w:r>
          </w:p>
          <w:p w14:paraId="7AE45A4D" w14:textId="7B99651C" w:rsidR="00BE1A50" w:rsidRDefault="00BE1A50" w:rsidP="00BE1A50">
            <w:r>
              <w:t>LO4    Xatoliklarni tuzatish jarayonini aniqlash va kodlash standartining ahamiyatini tushuntirish.</w:t>
            </w:r>
          </w:p>
        </w:tc>
      </w:tr>
      <w:tr w:rsidR="00BE1A50" w14:paraId="54DF3BDB" w14:textId="77777777">
        <w:tc>
          <w:tcPr>
            <w:tcW w:w="288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056262E" w14:textId="77777777" w:rsidR="00BE1A50" w:rsidRDefault="00BE1A50" w:rsidP="00BE1A50">
            <w:pPr>
              <w:rPr>
                <w:b/>
              </w:rPr>
            </w:pPr>
            <w:r>
              <w:rPr>
                <w:b/>
              </w:rPr>
              <w:t>Topshiriq sarlavhasi</w:t>
            </w:r>
          </w:p>
        </w:tc>
        <w:tc>
          <w:tcPr>
            <w:tcW w:w="6327" w:type="dxa"/>
            <w:tcBorders>
              <w:top w:val="single" w:sz="4" w:space="0" w:color="000000"/>
              <w:left w:val="single" w:sz="4" w:space="0" w:color="000000"/>
              <w:bottom w:val="single" w:sz="4" w:space="0" w:color="000000"/>
              <w:right w:val="single" w:sz="4" w:space="0" w:color="000000"/>
            </w:tcBorders>
            <w:vAlign w:val="center"/>
          </w:tcPr>
          <w:p w14:paraId="76AC26C8" w14:textId="77777777" w:rsidR="00693EB7" w:rsidRPr="00693EB7" w:rsidRDefault="00693EB7" w:rsidP="00693EB7">
            <w:pPr>
              <w:spacing w:before="100" w:beforeAutospacing="1" w:after="100" w:afterAutospacing="1"/>
              <w:rPr>
                <w:rFonts w:ascii="Times New Roman" w:eastAsia="Times New Roman" w:hAnsi="Times New Roman" w:cs="Times New Roman"/>
                <w:color w:val="auto"/>
                <w:sz w:val="24"/>
                <w:szCs w:val="24"/>
                <w:lang w:val="en-US" w:eastAsia="en-US"/>
              </w:rPr>
            </w:pPr>
            <w:proofErr w:type="spellStart"/>
            <w:r w:rsidRPr="00693EB7">
              <w:rPr>
                <w:rFonts w:ascii="Times New Roman" w:eastAsia="Times New Roman" w:hAnsi="Times New Roman" w:cs="Times New Roman"/>
                <w:color w:val="auto"/>
                <w:sz w:val="24"/>
                <w:szCs w:val="24"/>
                <w:lang w:val="en-US" w:eastAsia="en-US"/>
              </w:rPr>
              <w:t>Bog'cha</w:t>
            </w:r>
            <w:proofErr w:type="spellEnd"/>
            <w:r w:rsidRPr="00693EB7">
              <w:rPr>
                <w:rFonts w:ascii="Times New Roman" w:eastAsia="Times New Roman" w:hAnsi="Times New Roman" w:cs="Times New Roman"/>
                <w:color w:val="auto"/>
                <w:sz w:val="24"/>
                <w:szCs w:val="24"/>
                <w:lang w:val="en-US" w:eastAsia="en-US"/>
              </w:rPr>
              <w:t xml:space="preserve"> </w:t>
            </w:r>
            <w:proofErr w:type="spellStart"/>
            <w:r w:rsidRPr="00693EB7">
              <w:rPr>
                <w:rFonts w:ascii="Times New Roman" w:eastAsia="Times New Roman" w:hAnsi="Times New Roman" w:cs="Times New Roman"/>
                <w:color w:val="auto"/>
                <w:sz w:val="24"/>
                <w:szCs w:val="24"/>
                <w:lang w:val="en-US" w:eastAsia="en-US"/>
              </w:rPr>
              <w:t>uchun</w:t>
            </w:r>
            <w:proofErr w:type="spellEnd"/>
            <w:r w:rsidRPr="00693EB7">
              <w:rPr>
                <w:rFonts w:ascii="Times New Roman" w:eastAsia="Times New Roman" w:hAnsi="Times New Roman" w:cs="Times New Roman"/>
                <w:color w:val="auto"/>
                <w:sz w:val="24"/>
                <w:szCs w:val="24"/>
                <w:lang w:val="en-US" w:eastAsia="en-US"/>
              </w:rPr>
              <w:t xml:space="preserve"> </w:t>
            </w:r>
            <w:proofErr w:type="spellStart"/>
            <w:r w:rsidRPr="00693EB7">
              <w:rPr>
                <w:rFonts w:ascii="Times New Roman" w:eastAsia="Times New Roman" w:hAnsi="Times New Roman" w:cs="Times New Roman"/>
                <w:color w:val="auto"/>
                <w:sz w:val="24"/>
                <w:szCs w:val="24"/>
                <w:lang w:val="en-US" w:eastAsia="en-US"/>
              </w:rPr>
              <w:t>Ovqatlar</w:t>
            </w:r>
            <w:proofErr w:type="spellEnd"/>
            <w:r w:rsidRPr="00693EB7">
              <w:rPr>
                <w:rFonts w:ascii="Times New Roman" w:eastAsia="Times New Roman" w:hAnsi="Times New Roman" w:cs="Times New Roman"/>
                <w:color w:val="auto"/>
                <w:sz w:val="24"/>
                <w:szCs w:val="24"/>
                <w:lang w:val="en-US" w:eastAsia="en-US"/>
              </w:rPr>
              <w:t xml:space="preserve"> </w:t>
            </w:r>
            <w:proofErr w:type="spellStart"/>
            <w:r w:rsidRPr="00693EB7">
              <w:rPr>
                <w:rFonts w:ascii="Times New Roman" w:eastAsia="Times New Roman" w:hAnsi="Times New Roman" w:cs="Times New Roman"/>
                <w:color w:val="auto"/>
                <w:sz w:val="24"/>
                <w:szCs w:val="24"/>
                <w:lang w:val="en-US" w:eastAsia="en-US"/>
              </w:rPr>
              <w:t>va</w:t>
            </w:r>
            <w:proofErr w:type="spellEnd"/>
            <w:r w:rsidRPr="00693EB7">
              <w:rPr>
                <w:rFonts w:ascii="Times New Roman" w:eastAsia="Times New Roman" w:hAnsi="Times New Roman" w:cs="Times New Roman"/>
                <w:color w:val="auto"/>
                <w:sz w:val="24"/>
                <w:szCs w:val="24"/>
                <w:lang w:val="en-US" w:eastAsia="en-US"/>
              </w:rPr>
              <w:t xml:space="preserve"> </w:t>
            </w:r>
            <w:proofErr w:type="spellStart"/>
            <w:r w:rsidRPr="00693EB7">
              <w:rPr>
                <w:rFonts w:ascii="Times New Roman" w:eastAsia="Times New Roman" w:hAnsi="Times New Roman" w:cs="Times New Roman"/>
                <w:color w:val="auto"/>
                <w:sz w:val="24"/>
                <w:szCs w:val="24"/>
                <w:lang w:val="en-US" w:eastAsia="en-US"/>
              </w:rPr>
              <w:t>Ombor</w:t>
            </w:r>
            <w:proofErr w:type="spellEnd"/>
            <w:r w:rsidRPr="00693EB7">
              <w:rPr>
                <w:rFonts w:ascii="Times New Roman" w:eastAsia="Times New Roman" w:hAnsi="Times New Roman" w:cs="Times New Roman"/>
                <w:color w:val="auto"/>
                <w:sz w:val="24"/>
                <w:szCs w:val="24"/>
                <w:lang w:val="en-US" w:eastAsia="en-US"/>
              </w:rPr>
              <w:t xml:space="preserve"> </w:t>
            </w:r>
            <w:proofErr w:type="spellStart"/>
            <w:r w:rsidRPr="00693EB7">
              <w:rPr>
                <w:rFonts w:ascii="Times New Roman" w:eastAsia="Times New Roman" w:hAnsi="Times New Roman" w:cs="Times New Roman"/>
                <w:color w:val="auto"/>
                <w:sz w:val="24"/>
                <w:szCs w:val="24"/>
                <w:lang w:val="en-US" w:eastAsia="en-US"/>
              </w:rPr>
              <w:t>Hisoboti</w:t>
            </w:r>
            <w:proofErr w:type="spellEnd"/>
            <w:r w:rsidRPr="00693EB7">
              <w:rPr>
                <w:rFonts w:ascii="Times New Roman" w:eastAsia="Times New Roman" w:hAnsi="Times New Roman" w:cs="Times New Roman"/>
                <w:color w:val="auto"/>
                <w:sz w:val="24"/>
                <w:szCs w:val="24"/>
                <w:lang w:val="en-US" w:eastAsia="en-US"/>
              </w:rPr>
              <w:t xml:space="preserve"> Dasturi</w:t>
            </w:r>
          </w:p>
          <w:p w14:paraId="6A5B8A8D" w14:textId="176AC8F5" w:rsidR="00BE1A50" w:rsidRPr="00693EB7" w:rsidRDefault="00BE1A50" w:rsidP="00BE1A50">
            <w:pPr>
              <w:rPr>
                <w:lang w:val="en-US"/>
              </w:rPr>
            </w:pPr>
          </w:p>
        </w:tc>
      </w:tr>
      <w:tr w:rsidR="00BE1A50" w14:paraId="7D663D6A" w14:textId="77777777">
        <w:tc>
          <w:tcPr>
            <w:tcW w:w="288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3082B56" w14:textId="77777777" w:rsidR="00BE1A50" w:rsidRDefault="00BE1A50" w:rsidP="00BE1A50">
            <w:r>
              <w:rPr>
                <w:b/>
              </w:rPr>
              <w:t>Baholovchi</w:t>
            </w:r>
          </w:p>
        </w:tc>
        <w:tc>
          <w:tcPr>
            <w:tcW w:w="6327" w:type="dxa"/>
            <w:tcBorders>
              <w:top w:val="single" w:sz="4" w:space="0" w:color="000000"/>
              <w:left w:val="single" w:sz="4" w:space="0" w:color="000000"/>
              <w:bottom w:val="single" w:sz="4" w:space="0" w:color="000000"/>
              <w:right w:val="single" w:sz="4" w:space="0" w:color="000000"/>
            </w:tcBorders>
            <w:vAlign w:val="center"/>
          </w:tcPr>
          <w:p w14:paraId="3B732F80" w14:textId="77777777" w:rsidR="00BE1A50" w:rsidRDefault="00BE1A50" w:rsidP="00BE1A50"/>
          <w:p w14:paraId="4CF21040" w14:textId="359BCD5E" w:rsidR="00BE1A50" w:rsidRDefault="00BE1A50" w:rsidP="00BE1A50">
            <w:r>
              <w:t>Shukurov Sanjar</w:t>
            </w:r>
          </w:p>
        </w:tc>
      </w:tr>
      <w:tr w:rsidR="00BE1A50" w14:paraId="24DCE449" w14:textId="77777777" w:rsidTr="00AD3937">
        <w:tc>
          <w:tcPr>
            <w:tcW w:w="288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64F075D" w14:textId="77777777" w:rsidR="00BE1A50" w:rsidRDefault="00BE1A50" w:rsidP="00BE1A50">
            <w:r>
              <w:rPr>
                <w:b/>
              </w:rPr>
              <w:t>Berilgan sanasi</w:t>
            </w:r>
          </w:p>
        </w:tc>
        <w:tc>
          <w:tcPr>
            <w:tcW w:w="6327" w:type="dxa"/>
            <w:tcBorders>
              <w:left w:val="single" w:sz="4" w:space="0" w:color="000000"/>
              <w:bottom w:val="single" w:sz="4" w:space="0" w:color="000000"/>
            </w:tcBorders>
            <w:vAlign w:val="center"/>
          </w:tcPr>
          <w:p w14:paraId="30DA5E5E" w14:textId="77777777" w:rsidR="00BE1A50" w:rsidRDefault="00BE1A50" w:rsidP="00BE1A50"/>
          <w:p w14:paraId="4462FEFC" w14:textId="77777777" w:rsidR="00BE1A50" w:rsidRDefault="00BE1A50" w:rsidP="00BE1A50"/>
        </w:tc>
      </w:tr>
      <w:tr w:rsidR="00BE1A50" w14:paraId="4D90DFF3" w14:textId="77777777" w:rsidTr="00AD3937">
        <w:tc>
          <w:tcPr>
            <w:tcW w:w="2880" w:type="dxa"/>
            <w:tcBorders>
              <w:top w:val="single" w:sz="4" w:space="0" w:color="000000"/>
              <w:left w:val="single" w:sz="4" w:space="0" w:color="000000"/>
              <w:bottom w:val="single" w:sz="4" w:space="0" w:color="auto"/>
              <w:right w:val="single" w:sz="4" w:space="0" w:color="000000"/>
            </w:tcBorders>
            <w:shd w:val="clear" w:color="auto" w:fill="D9D9D9"/>
            <w:vAlign w:val="center"/>
          </w:tcPr>
          <w:p w14:paraId="492E9D16" w14:textId="77777777" w:rsidR="00BE1A50" w:rsidRDefault="00BE1A50" w:rsidP="00BE1A50">
            <w:r>
              <w:rPr>
                <w:b/>
              </w:rPr>
              <w:t>Belgilangan muddatda topshiring</w:t>
            </w:r>
          </w:p>
        </w:tc>
        <w:tc>
          <w:tcPr>
            <w:tcW w:w="6327" w:type="dxa"/>
            <w:tcBorders>
              <w:left w:val="single" w:sz="4" w:space="0" w:color="000000"/>
              <w:bottom w:val="single" w:sz="4" w:space="0" w:color="auto"/>
            </w:tcBorders>
            <w:vAlign w:val="center"/>
          </w:tcPr>
          <w:p w14:paraId="1C4D234B" w14:textId="77777777" w:rsidR="00BE1A50" w:rsidRDefault="00BE1A50" w:rsidP="00BE1A50"/>
          <w:p w14:paraId="564FC6F7" w14:textId="77777777" w:rsidR="00BE1A50" w:rsidRDefault="00BE1A50" w:rsidP="00BE1A50"/>
        </w:tc>
      </w:tr>
      <w:tr w:rsidR="00BE1A50" w14:paraId="098DAEC5" w14:textId="77777777" w:rsidTr="00AD3937">
        <w:tc>
          <w:tcPr>
            <w:tcW w:w="9207" w:type="dxa"/>
            <w:gridSpan w:val="2"/>
            <w:tcBorders>
              <w:top w:val="single" w:sz="4" w:space="0" w:color="auto"/>
              <w:left w:val="nil"/>
              <w:bottom w:val="nil"/>
              <w:right w:val="nil"/>
            </w:tcBorders>
            <w:shd w:val="clear" w:color="auto" w:fill="FFFFFF"/>
            <w:vAlign w:val="center"/>
          </w:tcPr>
          <w:p w14:paraId="49EC4E89" w14:textId="77777777" w:rsidR="00BE1A50" w:rsidRDefault="00BE1A50" w:rsidP="00BE1A50"/>
        </w:tc>
      </w:tr>
      <w:tr w:rsidR="00BE1A50" w14:paraId="2B971343" w14:textId="77777777" w:rsidTr="00AD3937">
        <w:tc>
          <w:tcPr>
            <w:tcW w:w="9207" w:type="dxa"/>
            <w:gridSpan w:val="2"/>
            <w:tcBorders>
              <w:top w:val="nil"/>
              <w:left w:val="nil"/>
              <w:bottom w:val="single" w:sz="4" w:space="0" w:color="auto"/>
              <w:right w:val="nil"/>
            </w:tcBorders>
            <w:vAlign w:val="center"/>
          </w:tcPr>
          <w:p w14:paraId="1B767C9B" w14:textId="77777777" w:rsidR="00BE1A50" w:rsidRDefault="00BE1A50" w:rsidP="00BE1A50"/>
        </w:tc>
      </w:tr>
      <w:tr w:rsidR="00BE1A50" w14:paraId="4401A719" w14:textId="77777777" w:rsidTr="00AD3937">
        <w:tc>
          <w:tcPr>
            <w:tcW w:w="2880" w:type="dxa"/>
            <w:tcBorders>
              <w:top w:val="single" w:sz="4" w:space="0" w:color="auto"/>
              <w:left w:val="single" w:sz="4" w:space="0" w:color="000000"/>
              <w:bottom w:val="single" w:sz="4" w:space="0" w:color="000000"/>
              <w:right w:val="single" w:sz="4" w:space="0" w:color="000000"/>
            </w:tcBorders>
            <w:shd w:val="clear" w:color="auto" w:fill="D9D9D9"/>
            <w:vAlign w:val="center"/>
          </w:tcPr>
          <w:p w14:paraId="5DCAB9B8" w14:textId="7013A3B5" w:rsidR="00BE1A50" w:rsidRDefault="00BE1A50" w:rsidP="00BE1A50">
            <w:r>
              <w:rPr>
                <w:b/>
              </w:rPr>
              <w:t>Kasbiy ssenariy yoki kontekst</w:t>
            </w:r>
          </w:p>
        </w:tc>
        <w:tc>
          <w:tcPr>
            <w:tcW w:w="6327" w:type="dxa"/>
            <w:tcBorders>
              <w:top w:val="single" w:sz="4" w:space="0" w:color="auto"/>
              <w:left w:val="single" w:sz="4" w:space="0" w:color="000000"/>
            </w:tcBorders>
            <w:vAlign w:val="center"/>
          </w:tcPr>
          <w:p w14:paraId="7FA4217C" w14:textId="77777777" w:rsidR="00693EB7" w:rsidRDefault="00693EB7" w:rsidP="00693EB7">
            <w:pPr>
              <w:pStyle w:val="ac"/>
            </w:pPr>
            <w:r>
              <w:rPr>
                <w:rStyle w:val="af9"/>
              </w:rPr>
              <w:t>Loyiha tavsifi:</w:t>
            </w:r>
            <w:r>
              <w:br/>
              <w:t>Sizga bog'cha uchun to'liq dasturiy yechim yaratish topshirilgan. Bu dastur orqali oshxona xodimlari mahsulotlarni hisobga olish, ovqatlar tarkibini boshqarish, hisobotlarni ko'rish imkoniyatiga ega bo'ladi. Bu tizim real hayotdagi ehtiyojlarni aks ettirishi va quyidagi funksiyalarni o'z ichiga olishi kerak:</w:t>
            </w:r>
          </w:p>
          <w:p w14:paraId="56A58762" w14:textId="77777777" w:rsidR="00693EB7" w:rsidRDefault="00693EB7" w:rsidP="00693EB7">
            <w:pPr>
              <w:pStyle w:val="ac"/>
            </w:pPr>
            <w:r>
              <w:rPr>
                <w:rStyle w:val="af9"/>
              </w:rPr>
              <w:t>Funktsional talablar:</w:t>
            </w:r>
          </w:p>
          <w:p w14:paraId="2747A5D3" w14:textId="77777777" w:rsidR="00693EB7" w:rsidRDefault="00693EB7" w:rsidP="00693EB7">
            <w:pPr>
              <w:pStyle w:val="ac"/>
              <w:numPr>
                <w:ilvl w:val="0"/>
                <w:numId w:val="4"/>
              </w:numPr>
            </w:pPr>
            <w:r>
              <w:rPr>
                <w:rStyle w:val="af9"/>
              </w:rPr>
              <w:t>Mahsulotlar boshqaruvi (Masalan, go'sht, kartoshka, tuz):</w:t>
            </w:r>
          </w:p>
          <w:p w14:paraId="02B166B9" w14:textId="77777777" w:rsidR="00693EB7" w:rsidRDefault="00693EB7" w:rsidP="00693EB7">
            <w:pPr>
              <w:pStyle w:val="ac"/>
              <w:numPr>
                <w:ilvl w:val="1"/>
                <w:numId w:val="4"/>
              </w:numPr>
            </w:pPr>
            <w:r>
              <w:t>Mahsulot nomi va grammda umumiy miqdori kiritiladi.</w:t>
            </w:r>
          </w:p>
          <w:p w14:paraId="6ABE7D3A" w14:textId="77777777" w:rsidR="00693EB7" w:rsidRDefault="00693EB7" w:rsidP="00693EB7">
            <w:pPr>
              <w:pStyle w:val="ac"/>
              <w:numPr>
                <w:ilvl w:val="1"/>
                <w:numId w:val="4"/>
              </w:numPr>
            </w:pPr>
            <w:r>
              <w:t>Mahsulot miqdori yangilanadi yoki o'chiriladi.</w:t>
            </w:r>
          </w:p>
          <w:p w14:paraId="28D718DA" w14:textId="77777777" w:rsidR="00693EB7" w:rsidRDefault="00693EB7" w:rsidP="00693EB7">
            <w:pPr>
              <w:pStyle w:val="ac"/>
              <w:numPr>
                <w:ilvl w:val="1"/>
                <w:numId w:val="4"/>
              </w:numPr>
            </w:pPr>
            <w:r>
              <w:t>Yetkazilgan sanasi kiritiladi.</w:t>
            </w:r>
          </w:p>
          <w:p w14:paraId="5EE13A8F" w14:textId="77777777" w:rsidR="00693EB7" w:rsidRDefault="00693EB7" w:rsidP="00693EB7">
            <w:pPr>
              <w:pStyle w:val="ac"/>
              <w:numPr>
                <w:ilvl w:val="0"/>
                <w:numId w:val="4"/>
              </w:numPr>
            </w:pPr>
            <w:r>
              <w:rPr>
                <w:rStyle w:val="af9"/>
              </w:rPr>
              <w:t>Ovqatlar boshqaruvi:</w:t>
            </w:r>
          </w:p>
          <w:p w14:paraId="01907837" w14:textId="77777777" w:rsidR="00693EB7" w:rsidRDefault="00693EB7" w:rsidP="00693EB7">
            <w:pPr>
              <w:pStyle w:val="ac"/>
              <w:numPr>
                <w:ilvl w:val="1"/>
                <w:numId w:val="4"/>
              </w:numPr>
            </w:pPr>
            <w:r>
              <w:t>Ovqat nomi va har bir ingredient uchun kerakli miqdor belgilanadi.</w:t>
            </w:r>
          </w:p>
          <w:p w14:paraId="1E60778D" w14:textId="77777777" w:rsidR="00693EB7" w:rsidRDefault="00693EB7" w:rsidP="00693EB7">
            <w:pPr>
              <w:pStyle w:val="ac"/>
              <w:numPr>
                <w:ilvl w:val="1"/>
                <w:numId w:val="4"/>
              </w:numPr>
            </w:pPr>
            <w:r>
              <w:t>Ovqatlar va retseptlar yangilanadi yoki o'chiriladi.</w:t>
            </w:r>
          </w:p>
          <w:p w14:paraId="75D71E15" w14:textId="77777777" w:rsidR="00693EB7" w:rsidRDefault="00693EB7" w:rsidP="00693EB7">
            <w:pPr>
              <w:pStyle w:val="ac"/>
              <w:numPr>
                <w:ilvl w:val="0"/>
                <w:numId w:val="4"/>
              </w:numPr>
            </w:pPr>
            <w:r>
              <w:rPr>
                <w:rStyle w:val="af9"/>
              </w:rPr>
              <w:t>Ovqat berish tizimi:</w:t>
            </w:r>
          </w:p>
          <w:p w14:paraId="58AA0A5E" w14:textId="77777777" w:rsidR="00693EB7" w:rsidRDefault="00693EB7" w:rsidP="00693EB7">
            <w:pPr>
              <w:pStyle w:val="ac"/>
              <w:numPr>
                <w:ilvl w:val="1"/>
                <w:numId w:val="4"/>
              </w:numPr>
            </w:pPr>
            <w:r>
              <w:t>"Ovqat berildi" tugmasi bosilganda ingredientlar ombordan kerakli miqdorda ayriladi.</w:t>
            </w:r>
          </w:p>
          <w:p w14:paraId="0E5CAE9D" w14:textId="77777777" w:rsidR="00693EB7" w:rsidRDefault="00693EB7" w:rsidP="00693EB7">
            <w:pPr>
              <w:pStyle w:val="ac"/>
              <w:numPr>
                <w:ilvl w:val="1"/>
                <w:numId w:val="4"/>
              </w:numPr>
            </w:pPr>
            <w:r>
              <w:t>Agar ingredient yetarli bo'lmasa, xatolik xabari chiqadi.</w:t>
            </w:r>
          </w:p>
          <w:p w14:paraId="14A3772F" w14:textId="77777777" w:rsidR="00693EB7" w:rsidRDefault="00693EB7" w:rsidP="00693EB7">
            <w:pPr>
              <w:pStyle w:val="ac"/>
              <w:numPr>
                <w:ilvl w:val="1"/>
                <w:numId w:val="4"/>
              </w:numPr>
            </w:pPr>
            <w:r>
              <w:t>Ovqat berilgan sana/vaqt va kim tomonidan berilgani qayd qilinadi.</w:t>
            </w:r>
          </w:p>
          <w:p w14:paraId="5E1FF7C0" w14:textId="77777777" w:rsidR="00693EB7" w:rsidRDefault="00693EB7" w:rsidP="00693EB7">
            <w:pPr>
              <w:pStyle w:val="ac"/>
              <w:numPr>
                <w:ilvl w:val="0"/>
                <w:numId w:val="4"/>
              </w:numPr>
            </w:pPr>
            <w:r>
              <w:rPr>
                <w:rStyle w:val="af9"/>
              </w:rPr>
              <w:t>Porsiya hisoblash:</w:t>
            </w:r>
          </w:p>
          <w:p w14:paraId="0B706B00" w14:textId="77777777" w:rsidR="00693EB7" w:rsidRDefault="00693EB7" w:rsidP="00693EB7">
            <w:pPr>
              <w:pStyle w:val="ac"/>
              <w:numPr>
                <w:ilvl w:val="1"/>
                <w:numId w:val="4"/>
              </w:numPr>
            </w:pPr>
            <w:r>
              <w:lastRenderedPageBreak/>
              <w:t>Har bir ovqatdan mavjud mahsulotlar asosida nechta porsiya tayyorlash mumkinligi ko'rsatiladi.</w:t>
            </w:r>
          </w:p>
          <w:p w14:paraId="72C5A834" w14:textId="77777777" w:rsidR="00693EB7" w:rsidRDefault="00693EB7" w:rsidP="00693EB7">
            <w:pPr>
              <w:pStyle w:val="ac"/>
              <w:numPr>
                <w:ilvl w:val="1"/>
                <w:numId w:val="4"/>
              </w:numPr>
            </w:pPr>
            <w:r>
              <w:t>Bu hisob har safar ingredientlar o'zgarishi bilan dinamik ravishda yangilanadi.</w:t>
            </w:r>
          </w:p>
          <w:p w14:paraId="23D2BE7D" w14:textId="77777777" w:rsidR="00693EB7" w:rsidRDefault="00693EB7" w:rsidP="00693EB7">
            <w:pPr>
              <w:pStyle w:val="ac"/>
              <w:numPr>
                <w:ilvl w:val="0"/>
                <w:numId w:val="4"/>
              </w:numPr>
            </w:pPr>
            <w:r>
              <w:rPr>
                <w:rStyle w:val="af9"/>
              </w:rPr>
              <w:t>Vizualizatsiya va hisobotlar:</w:t>
            </w:r>
          </w:p>
          <w:p w14:paraId="66E294F4" w14:textId="77777777" w:rsidR="00693EB7" w:rsidRDefault="00693EB7" w:rsidP="00693EB7">
            <w:pPr>
              <w:pStyle w:val="ac"/>
              <w:numPr>
                <w:ilvl w:val="1"/>
                <w:numId w:val="4"/>
              </w:numPr>
            </w:pPr>
            <w:r>
              <w:t>Ingredientlar iste'moli va kelib tushgan sanalari bo'yicha grafiklar.</w:t>
            </w:r>
          </w:p>
          <w:p w14:paraId="1D7942CA" w14:textId="77777777" w:rsidR="00693EB7" w:rsidRDefault="00693EB7" w:rsidP="00693EB7">
            <w:pPr>
              <w:pStyle w:val="ac"/>
              <w:numPr>
                <w:ilvl w:val="1"/>
                <w:numId w:val="4"/>
              </w:numPr>
            </w:pPr>
            <w:r>
              <w:t>Oylik hisobotlarda:</w:t>
            </w:r>
          </w:p>
          <w:p w14:paraId="5003F34F" w14:textId="77777777" w:rsidR="00693EB7" w:rsidRDefault="00693EB7" w:rsidP="00693EB7">
            <w:pPr>
              <w:pStyle w:val="ac"/>
              <w:numPr>
                <w:ilvl w:val="2"/>
                <w:numId w:val="4"/>
              </w:numPr>
            </w:pPr>
            <w:r>
              <w:t>Tayyorlangan porsiyalar soni.</w:t>
            </w:r>
          </w:p>
          <w:p w14:paraId="4299F2D1" w14:textId="77777777" w:rsidR="00693EB7" w:rsidRDefault="00693EB7" w:rsidP="00693EB7">
            <w:pPr>
              <w:pStyle w:val="ac"/>
              <w:numPr>
                <w:ilvl w:val="2"/>
                <w:numId w:val="4"/>
              </w:numPr>
            </w:pPr>
            <w:r>
              <w:t>Tayyorlanishi mumkin bo'lgan porsiyalar soni.</w:t>
            </w:r>
          </w:p>
          <w:p w14:paraId="270522F4" w14:textId="77777777" w:rsidR="00693EB7" w:rsidRDefault="00693EB7" w:rsidP="00693EB7">
            <w:pPr>
              <w:pStyle w:val="ac"/>
              <w:numPr>
                <w:ilvl w:val="2"/>
                <w:numId w:val="4"/>
              </w:numPr>
            </w:pPr>
            <w:r>
              <w:t>Farq foizi (%). Agar 10–15% dan oshsa, ehtimoliy suiste'mol haqida signal bo'lishi kerak.</w:t>
            </w:r>
          </w:p>
          <w:p w14:paraId="0B1ABB1E" w14:textId="77777777" w:rsidR="00693EB7" w:rsidRDefault="00693EB7" w:rsidP="00693EB7">
            <w:pPr>
              <w:pStyle w:val="ac"/>
              <w:numPr>
                <w:ilvl w:val="0"/>
                <w:numId w:val="4"/>
              </w:numPr>
            </w:pPr>
            <w:r>
              <w:rPr>
                <w:rStyle w:val="af9"/>
              </w:rPr>
              <w:t>Foydalanuvchilarni kuzatish:</w:t>
            </w:r>
          </w:p>
          <w:p w14:paraId="1B892486" w14:textId="77777777" w:rsidR="00693EB7" w:rsidRDefault="00693EB7" w:rsidP="00693EB7">
            <w:pPr>
              <w:pStyle w:val="ac"/>
              <w:numPr>
                <w:ilvl w:val="1"/>
                <w:numId w:val="4"/>
              </w:numPr>
            </w:pPr>
            <w:r>
              <w:t>Kim qaysi ovqatni berganligi, sana va vaqt bilan qayd qilinadi.</w:t>
            </w:r>
          </w:p>
          <w:p w14:paraId="774AEC1D" w14:textId="77777777" w:rsidR="00693EB7" w:rsidRDefault="00693EB7" w:rsidP="00693EB7">
            <w:pPr>
              <w:pStyle w:val="ac"/>
              <w:numPr>
                <w:ilvl w:val="1"/>
                <w:numId w:val="4"/>
              </w:numPr>
            </w:pPr>
            <w:r>
              <w:t>Jadvalda barcha ovqat berish holatlari ko'rsatiladi.</w:t>
            </w:r>
          </w:p>
          <w:p w14:paraId="105100A9" w14:textId="77777777" w:rsidR="00693EB7" w:rsidRDefault="00693EB7" w:rsidP="00693EB7">
            <w:pPr>
              <w:pStyle w:val="ac"/>
              <w:numPr>
                <w:ilvl w:val="0"/>
                <w:numId w:val="4"/>
              </w:numPr>
            </w:pPr>
            <w:r>
              <w:rPr>
                <w:rStyle w:val="af9"/>
              </w:rPr>
              <w:t>Rolga asoslangan kirish:</w:t>
            </w:r>
          </w:p>
          <w:p w14:paraId="0E930B12" w14:textId="77777777" w:rsidR="00693EB7" w:rsidRDefault="00693EB7" w:rsidP="00693EB7">
            <w:pPr>
              <w:pStyle w:val="ac"/>
              <w:numPr>
                <w:ilvl w:val="1"/>
                <w:numId w:val="4"/>
              </w:numPr>
            </w:pPr>
            <w:r>
              <w:rPr>
                <w:rStyle w:val="af9"/>
              </w:rPr>
              <w:t>Admin:</w:t>
            </w:r>
            <w:r>
              <w:t xml:space="preserve"> Hammasiga kirish, sozlamalar, hisobotlar.</w:t>
            </w:r>
          </w:p>
          <w:p w14:paraId="3A1C6371" w14:textId="77777777" w:rsidR="00693EB7" w:rsidRDefault="00693EB7" w:rsidP="00693EB7">
            <w:pPr>
              <w:pStyle w:val="ac"/>
              <w:numPr>
                <w:ilvl w:val="1"/>
                <w:numId w:val="4"/>
              </w:numPr>
            </w:pPr>
            <w:r>
              <w:rPr>
                <w:rStyle w:val="af9"/>
              </w:rPr>
              <w:t>Oshpaz:</w:t>
            </w:r>
            <w:r>
              <w:t xml:space="preserve"> Faqat ovqat berish imkoniyati.</w:t>
            </w:r>
          </w:p>
          <w:p w14:paraId="6E1FBED7" w14:textId="77777777" w:rsidR="00693EB7" w:rsidRDefault="00693EB7" w:rsidP="00693EB7">
            <w:pPr>
              <w:pStyle w:val="ac"/>
              <w:numPr>
                <w:ilvl w:val="1"/>
                <w:numId w:val="4"/>
              </w:numPr>
            </w:pPr>
            <w:r>
              <w:rPr>
                <w:rStyle w:val="af9"/>
              </w:rPr>
              <w:t>Menejer:</w:t>
            </w:r>
            <w:r>
              <w:t xml:space="preserve"> Omborni yangilash, tahlillarni ko'rish.</w:t>
            </w:r>
          </w:p>
          <w:p w14:paraId="52E9214F" w14:textId="77777777" w:rsidR="00693EB7" w:rsidRDefault="00693EB7" w:rsidP="00693EB7">
            <w:pPr>
              <w:pStyle w:val="ac"/>
              <w:numPr>
                <w:ilvl w:val="0"/>
                <w:numId w:val="4"/>
              </w:numPr>
            </w:pPr>
            <w:r>
              <w:rPr>
                <w:rStyle w:val="af9"/>
              </w:rPr>
              <w:t>Ogohlantirishlar:</w:t>
            </w:r>
          </w:p>
          <w:p w14:paraId="54AFC06B" w14:textId="77777777" w:rsidR="00693EB7" w:rsidRDefault="00693EB7" w:rsidP="00693EB7">
            <w:pPr>
              <w:pStyle w:val="ac"/>
              <w:numPr>
                <w:ilvl w:val="1"/>
                <w:numId w:val="4"/>
              </w:numPr>
            </w:pPr>
            <w:r>
              <w:t>Ingredient miqdori belgilangan minimumdan kamaysa, xabar chiqadi.</w:t>
            </w:r>
          </w:p>
          <w:p w14:paraId="7575B836" w14:textId="77777777" w:rsidR="00693EB7" w:rsidRDefault="00693EB7" w:rsidP="00693EB7">
            <w:pPr>
              <w:pStyle w:val="ac"/>
              <w:numPr>
                <w:ilvl w:val="1"/>
                <w:numId w:val="4"/>
              </w:numPr>
            </w:pPr>
            <w:r>
              <w:t>Agar oylik farq 15% dan oshsa, bu haqida ogohlantirish beriladi.</w:t>
            </w:r>
          </w:p>
          <w:p w14:paraId="4028ECAC" w14:textId="77777777" w:rsidR="00693EB7" w:rsidRDefault="00693EB7" w:rsidP="00693EB7">
            <w:pPr>
              <w:pStyle w:val="ac"/>
              <w:numPr>
                <w:ilvl w:val="0"/>
                <w:numId w:val="4"/>
              </w:numPr>
            </w:pPr>
            <w:r>
              <w:rPr>
                <w:rStyle w:val="af9"/>
              </w:rPr>
              <w:t>Fon vazifalari (Celery):</w:t>
            </w:r>
          </w:p>
          <w:p w14:paraId="7D0C6277" w14:textId="77777777" w:rsidR="00693EB7" w:rsidRDefault="00693EB7" w:rsidP="00693EB7">
            <w:pPr>
              <w:pStyle w:val="ac"/>
              <w:numPr>
                <w:ilvl w:val="1"/>
                <w:numId w:val="4"/>
              </w:numPr>
            </w:pPr>
            <w:r>
              <w:t>Oylik hisobotlarni avtomatik yaratish.</w:t>
            </w:r>
          </w:p>
          <w:p w14:paraId="5F2A6338" w14:textId="77777777" w:rsidR="00693EB7" w:rsidRDefault="00693EB7" w:rsidP="00693EB7">
            <w:pPr>
              <w:pStyle w:val="ac"/>
              <w:numPr>
                <w:ilvl w:val="1"/>
                <w:numId w:val="4"/>
              </w:numPr>
            </w:pPr>
            <w:r>
              <w:t>Porsiya taxminlarini qayta hisoblash.</w:t>
            </w:r>
          </w:p>
          <w:p w14:paraId="782D3C13" w14:textId="77777777" w:rsidR="00693EB7" w:rsidRDefault="00693EB7" w:rsidP="00693EB7">
            <w:pPr>
              <w:pStyle w:val="ac"/>
              <w:numPr>
                <w:ilvl w:val="0"/>
                <w:numId w:val="4"/>
              </w:numPr>
            </w:pPr>
            <w:r>
              <w:rPr>
                <w:rStyle w:val="af9"/>
              </w:rPr>
              <w:t>Real-vaqt yangilanishlar (WebSocket):</w:t>
            </w:r>
          </w:p>
          <w:p w14:paraId="7A6691D8" w14:textId="77777777" w:rsidR="00693EB7" w:rsidRDefault="00693EB7" w:rsidP="00693EB7">
            <w:pPr>
              <w:pStyle w:val="ac"/>
              <w:numPr>
                <w:ilvl w:val="0"/>
                <w:numId w:val="5"/>
              </w:numPr>
            </w:pPr>
            <w:r>
              <w:t>Ombor holatini jonli ko'rsatish.</w:t>
            </w:r>
          </w:p>
          <w:p w14:paraId="4BF60FDE" w14:textId="77777777" w:rsidR="00693EB7" w:rsidRDefault="00693EB7" w:rsidP="00693EB7">
            <w:pPr>
              <w:pStyle w:val="ac"/>
              <w:numPr>
                <w:ilvl w:val="0"/>
                <w:numId w:val="5"/>
              </w:numPr>
            </w:pPr>
            <w:r>
              <w:t>Ovqat berish vaqtida ingredient tugayotgan bo'lsa, real-vaqt ogohlantirish.</w:t>
            </w:r>
          </w:p>
          <w:p w14:paraId="39CB8FFD" w14:textId="77777777" w:rsidR="00693EB7" w:rsidRDefault="00693EB7" w:rsidP="00693EB7">
            <w:pPr>
              <w:pStyle w:val="ac"/>
            </w:pPr>
            <w:r>
              <w:rPr>
                <w:rStyle w:val="af9"/>
              </w:rPr>
              <w:t>Texnologiyalar bo‘yicha tavsiyalar:</w:t>
            </w:r>
          </w:p>
          <w:p w14:paraId="515FBCAB" w14:textId="77777777" w:rsidR="00693EB7" w:rsidRDefault="00693EB7" w:rsidP="00693EB7">
            <w:pPr>
              <w:pStyle w:val="ac"/>
              <w:numPr>
                <w:ilvl w:val="0"/>
                <w:numId w:val="6"/>
              </w:numPr>
            </w:pPr>
            <w:r>
              <w:t>Backend: Django (DRF) yoki FastAPI</w:t>
            </w:r>
          </w:p>
          <w:p w14:paraId="60D5CB34" w14:textId="77777777" w:rsidR="00693EB7" w:rsidRDefault="00693EB7" w:rsidP="00693EB7">
            <w:pPr>
              <w:pStyle w:val="ac"/>
              <w:numPr>
                <w:ilvl w:val="0"/>
                <w:numId w:val="6"/>
              </w:numPr>
            </w:pPr>
            <w:r>
              <w:t>Frontend: React, Vue.js yoki HTML/CSS + Chart.js</w:t>
            </w:r>
          </w:p>
          <w:p w14:paraId="04E176FD" w14:textId="77777777" w:rsidR="00693EB7" w:rsidRDefault="00693EB7" w:rsidP="00693EB7">
            <w:pPr>
              <w:pStyle w:val="ac"/>
              <w:numPr>
                <w:ilvl w:val="0"/>
                <w:numId w:val="6"/>
              </w:numPr>
            </w:pPr>
            <w:r>
              <w:t>Ma'lumotlar bazasi: PostgreSQL (yaxshiroq), SQLite (soddalik uchun)</w:t>
            </w:r>
          </w:p>
          <w:p w14:paraId="589E8D5E" w14:textId="77777777" w:rsidR="00693EB7" w:rsidRDefault="00693EB7" w:rsidP="00693EB7">
            <w:pPr>
              <w:pStyle w:val="ac"/>
              <w:numPr>
                <w:ilvl w:val="0"/>
                <w:numId w:val="6"/>
              </w:numPr>
            </w:pPr>
            <w:r>
              <w:t>Vazifa navbati: Celery + Redis</w:t>
            </w:r>
          </w:p>
          <w:p w14:paraId="55A23799" w14:textId="77777777" w:rsidR="00693EB7" w:rsidRDefault="00693EB7" w:rsidP="00693EB7">
            <w:pPr>
              <w:pStyle w:val="ac"/>
              <w:numPr>
                <w:ilvl w:val="0"/>
                <w:numId w:val="6"/>
              </w:numPr>
            </w:pPr>
            <w:r>
              <w:t>Grafiklar: Chart.js yoki Recharts</w:t>
            </w:r>
          </w:p>
          <w:p w14:paraId="4B3BCA5D" w14:textId="77777777" w:rsidR="00693EB7" w:rsidRDefault="00693EB7" w:rsidP="00693EB7">
            <w:pPr>
              <w:pStyle w:val="ac"/>
              <w:numPr>
                <w:ilvl w:val="0"/>
                <w:numId w:val="6"/>
              </w:numPr>
            </w:pPr>
            <w:r>
              <w:t>Real-vaqt: Django Channels yoki FastAPI WebSocket</w:t>
            </w:r>
          </w:p>
          <w:p w14:paraId="4FCF2D32" w14:textId="77777777" w:rsidR="00693EB7" w:rsidRDefault="00693EB7" w:rsidP="00693EB7">
            <w:pPr>
              <w:pStyle w:val="ac"/>
            </w:pPr>
            <w:r>
              <w:rPr>
                <w:rStyle w:val="af9"/>
              </w:rPr>
              <w:t>Tavsiyalangan bosqichlar:</w:t>
            </w:r>
          </w:p>
          <w:p w14:paraId="5A05C814" w14:textId="77777777" w:rsidR="00693EB7" w:rsidRDefault="00693EB7" w:rsidP="00693EB7">
            <w:pPr>
              <w:pStyle w:val="ac"/>
              <w:numPr>
                <w:ilvl w:val="0"/>
                <w:numId w:val="7"/>
              </w:numPr>
            </w:pPr>
            <w:r>
              <w:t>Ingredient va ovqat CRUD (formalar va DB modellari)</w:t>
            </w:r>
          </w:p>
          <w:p w14:paraId="2AD99D34" w14:textId="77777777" w:rsidR="00693EB7" w:rsidRDefault="00693EB7" w:rsidP="00693EB7">
            <w:pPr>
              <w:pStyle w:val="ac"/>
              <w:numPr>
                <w:ilvl w:val="0"/>
                <w:numId w:val="7"/>
              </w:numPr>
            </w:pPr>
            <w:r>
              <w:t>Ovqat berish funksiyasi va loglash</w:t>
            </w:r>
          </w:p>
          <w:p w14:paraId="7970A9FB" w14:textId="77777777" w:rsidR="00693EB7" w:rsidRDefault="00693EB7" w:rsidP="00693EB7">
            <w:pPr>
              <w:pStyle w:val="ac"/>
              <w:numPr>
                <w:ilvl w:val="0"/>
                <w:numId w:val="7"/>
              </w:numPr>
            </w:pPr>
            <w:r>
              <w:t>Porsiya hisoblash algoritmini qo‘shish</w:t>
            </w:r>
          </w:p>
          <w:p w14:paraId="7235F712" w14:textId="77777777" w:rsidR="00693EB7" w:rsidRDefault="00693EB7" w:rsidP="00693EB7">
            <w:pPr>
              <w:pStyle w:val="ac"/>
              <w:numPr>
                <w:ilvl w:val="0"/>
                <w:numId w:val="7"/>
              </w:numPr>
            </w:pPr>
            <w:r>
              <w:t>Vizualizatsiya va oylik hisobotlar</w:t>
            </w:r>
          </w:p>
          <w:p w14:paraId="1B54552B" w14:textId="77777777" w:rsidR="00693EB7" w:rsidRDefault="00693EB7" w:rsidP="00693EB7">
            <w:pPr>
              <w:pStyle w:val="ac"/>
              <w:numPr>
                <w:ilvl w:val="0"/>
                <w:numId w:val="7"/>
              </w:numPr>
            </w:pPr>
            <w:r>
              <w:lastRenderedPageBreak/>
              <w:t>(Qo‘shimcha) Rollar, ogohlantirishlar, WebSocket integratsiyasi</w:t>
            </w:r>
          </w:p>
          <w:p w14:paraId="0D540E31" w14:textId="77777777" w:rsidR="00693EB7" w:rsidRDefault="00693EB7" w:rsidP="00693EB7">
            <w:pPr>
              <w:pStyle w:val="ac"/>
            </w:pPr>
            <w:r>
              <w:rPr>
                <w:rStyle w:val="af9"/>
              </w:rPr>
              <w:t>Topshiriladigan fayllar:</w:t>
            </w:r>
          </w:p>
          <w:p w14:paraId="6CB130C9" w14:textId="77777777" w:rsidR="00693EB7" w:rsidRDefault="00693EB7" w:rsidP="00693EB7">
            <w:pPr>
              <w:pStyle w:val="ac"/>
              <w:numPr>
                <w:ilvl w:val="0"/>
                <w:numId w:val="8"/>
              </w:numPr>
            </w:pPr>
            <w:r>
              <w:t>To‘liq manba kodi (backend + frontend)</w:t>
            </w:r>
          </w:p>
          <w:p w14:paraId="64A977B1" w14:textId="77777777" w:rsidR="00693EB7" w:rsidRDefault="00693EB7" w:rsidP="00693EB7">
            <w:pPr>
              <w:pStyle w:val="ac"/>
              <w:numPr>
                <w:ilvl w:val="0"/>
                <w:numId w:val="8"/>
              </w:numPr>
            </w:pPr>
            <w:r>
              <w:t>Ma’lumotlar bazasi sxemasi</w:t>
            </w:r>
          </w:p>
          <w:p w14:paraId="5461B810" w14:textId="77777777" w:rsidR="00693EB7" w:rsidRDefault="00693EB7" w:rsidP="00693EB7">
            <w:pPr>
              <w:pStyle w:val="ac"/>
              <w:numPr>
                <w:ilvl w:val="0"/>
                <w:numId w:val="8"/>
              </w:numPr>
            </w:pPr>
            <w:r>
              <w:t>Misol ma’lumotlar (fixtures)</w:t>
            </w:r>
          </w:p>
          <w:p w14:paraId="43DF13D5" w14:textId="77777777" w:rsidR="00693EB7" w:rsidRDefault="00693EB7" w:rsidP="00693EB7">
            <w:pPr>
              <w:pStyle w:val="ac"/>
              <w:numPr>
                <w:ilvl w:val="0"/>
                <w:numId w:val="8"/>
              </w:numPr>
            </w:pPr>
            <w:r>
              <w:t>Muhim sahifalarning skrinshotlari</w:t>
            </w:r>
          </w:p>
          <w:p w14:paraId="600899EF" w14:textId="77777777" w:rsidR="00693EB7" w:rsidRDefault="00693EB7" w:rsidP="00693EB7">
            <w:pPr>
              <w:pStyle w:val="ac"/>
              <w:numPr>
                <w:ilvl w:val="0"/>
                <w:numId w:val="8"/>
              </w:numPr>
            </w:pPr>
            <w:r>
              <w:t>README fayli (o‘rnatish bo‘yicha yo‘riqnoma)</w:t>
            </w:r>
          </w:p>
          <w:p w14:paraId="45065192" w14:textId="77777777" w:rsidR="00693EB7" w:rsidRDefault="00693EB7" w:rsidP="00693EB7">
            <w:pPr>
              <w:pStyle w:val="ac"/>
            </w:pPr>
            <w:r>
              <w:rPr>
                <w:rStyle w:val="af9"/>
              </w:rPr>
              <w:t>Baholash mezonlari:</w:t>
            </w:r>
          </w:p>
          <w:p w14:paraId="1E742F86" w14:textId="77777777" w:rsidR="00693EB7" w:rsidRDefault="00693EB7" w:rsidP="00693EB7">
            <w:pPr>
              <w:pStyle w:val="ac"/>
              <w:numPr>
                <w:ilvl w:val="0"/>
                <w:numId w:val="9"/>
              </w:numPr>
            </w:pPr>
            <w:r>
              <w:t>Funktsional to‘g‘rilik (ingredientlar ayrilishi, porsiya hisoblash, grafiklar)</w:t>
            </w:r>
          </w:p>
          <w:p w14:paraId="6A4FE737" w14:textId="77777777" w:rsidR="00693EB7" w:rsidRDefault="00693EB7" w:rsidP="00693EB7">
            <w:pPr>
              <w:pStyle w:val="ac"/>
              <w:numPr>
                <w:ilvl w:val="0"/>
                <w:numId w:val="9"/>
              </w:numPr>
            </w:pPr>
            <w:r>
              <w:t>Kodni tashkil qilish va aniqlik</w:t>
            </w:r>
          </w:p>
          <w:p w14:paraId="16662A62" w14:textId="77777777" w:rsidR="00693EB7" w:rsidRDefault="00693EB7" w:rsidP="00693EB7">
            <w:pPr>
              <w:pStyle w:val="ac"/>
              <w:numPr>
                <w:ilvl w:val="0"/>
                <w:numId w:val="9"/>
              </w:numPr>
            </w:pPr>
            <w:r>
              <w:t>Tegishli texnologiyalar va kutubxonalarni tanlash</w:t>
            </w:r>
          </w:p>
          <w:p w14:paraId="6874BFAD" w14:textId="77777777" w:rsidR="00693EB7" w:rsidRDefault="00693EB7" w:rsidP="00693EB7">
            <w:pPr>
              <w:pStyle w:val="ac"/>
              <w:numPr>
                <w:ilvl w:val="0"/>
                <w:numId w:val="9"/>
              </w:numPr>
            </w:pPr>
            <w:r>
              <w:t>Ijodkorlik va mustahkamlik (bonus funksiyalar)</w:t>
            </w:r>
          </w:p>
          <w:p w14:paraId="61EA3406" w14:textId="77777777" w:rsidR="00693EB7" w:rsidRDefault="00693EB7" w:rsidP="00693EB7">
            <w:pPr>
              <w:pStyle w:val="ac"/>
              <w:numPr>
                <w:ilvl w:val="0"/>
                <w:numId w:val="9"/>
              </w:numPr>
            </w:pPr>
            <w:r>
              <w:t>Ma’lumotlar yaxlitligi va xavfsizlik (rolga asoslangan kirish, validatsiya)</w:t>
            </w:r>
          </w:p>
          <w:p w14:paraId="4AB95BC0" w14:textId="471DD0DA" w:rsidR="00BE1A50" w:rsidRDefault="00BE1A50" w:rsidP="00BE1A50"/>
        </w:tc>
      </w:tr>
      <w:tr w:rsidR="00BE1A50" w14:paraId="1CEB8B95" w14:textId="77777777">
        <w:tc>
          <w:tcPr>
            <w:tcW w:w="9207" w:type="dxa"/>
            <w:gridSpan w:val="2"/>
            <w:tcBorders>
              <w:left w:val="nil"/>
              <w:right w:val="nil"/>
            </w:tcBorders>
            <w:vAlign w:val="center"/>
          </w:tcPr>
          <w:p w14:paraId="0E7440ED" w14:textId="77777777" w:rsidR="00BE1A50" w:rsidRDefault="00BE1A50" w:rsidP="00BE1A50"/>
        </w:tc>
      </w:tr>
    </w:tbl>
    <w:p w14:paraId="68D9F504" w14:textId="77777777" w:rsidR="007A4996" w:rsidRPr="004B2712" w:rsidRDefault="007A4996" w:rsidP="007A4996">
      <w:pPr>
        <w:pStyle w:val="af7"/>
        <w:spacing w:before="9"/>
        <w:rPr>
          <w:rFonts w:asciiTheme="minorHAnsi" w:hAnsiTheme="minorHAnsi" w:cstheme="minorHAnsi"/>
          <w:b/>
          <w:sz w:val="11"/>
        </w:rPr>
      </w:pPr>
      <w:bookmarkStart w:id="1" w:name="_Hlk185834793"/>
      <w:proofErr w:type="spellStart"/>
      <w:proofErr w:type="gramStart"/>
      <w:r w:rsidRPr="005160BB">
        <w:rPr>
          <w:rFonts w:asciiTheme="minorHAnsi" w:eastAsia="Tahoma" w:hAnsiTheme="minorHAnsi" w:cstheme="minorHAnsi"/>
          <w:b/>
          <w:bCs/>
          <w:sz w:val="26"/>
          <w:szCs w:val="26"/>
        </w:rPr>
        <w:t>O‘</w:t>
      </w:r>
      <w:proofErr w:type="gramEnd"/>
      <w:r w:rsidRPr="005160BB">
        <w:rPr>
          <w:rFonts w:asciiTheme="minorHAnsi" w:eastAsia="Tahoma" w:hAnsiTheme="minorHAnsi" w:cstheme="minorHAnsi"/>
          <w:b/>
          <w:bCs/>
          <w:sz w:val="26"/>
          <w:szCs w:val="26"/>
        </w:rPr>
        <w:t>rganish</w:t>
      </w:r>
      <w:proofErr w:type="spellEnd"/>
      <w:r w:rsidRPr="005160BB">
        <w:rPr>
          <w:rFonts w:asciiTheme="minorHAnsi" w:eastAsia="Tahoma" w:hAnsiTheme="minorHAnsi" w:cstheme="minorHAnsi"/>
          <w:b/>
          <w:bCs/>
          <w:sz w:val="26"/>
          <w:szCs w:val="26"/>
        </w:rPr>
        <w:t xml:space="preserve"> </w:t>
      </w:r>
      <w:proofErr w:type="spellStart"/>
      <w:r w:rsidRPr="005160BB">
        <w:rPr>
          <w:rFonts w:asciiTheme="minorHAnsi" w:eastAsia="Tahoma" w:hAnsiTheme="minorHAnsi" w:cstheme="minorHAnsi"/>
          <w:b/>
          <w:bCs/>
          <w:sz w:val="26"/>
          <w:szCs w:val="26"/>
        </w:rPr>
        <w:t>natijalari</w:t>
      </w:r>
      <w:proofErr w:type="spellEnd"/>
      <w:r w:rsidRPr="005160BB">
        <w:rPr>
          <w:rFonts w:asciiTheme="minorHAnsi" w:eastAsia="Tahoma" w:hAnsiTheme="minorHAnsi" w:cstheme="minorHAnsi"/>
          <w:b/>
          <w:bCs/>
          <w:sz w:val="26"/>
          <w:szCs w:val="26"/>
        </w:rPr>
        <w:t xml:space="preserve"> </w:t>
      </w:r>
      <w:proofErr w:type="spellStart"/>
      <w:r w:rsidRPr="005160BB">
        <w:rPr>
          <w:rFonts w:asciiTheme="minorHAnsi" w:eastAsia="Tahoma" w:hAnsiTheme="minorHAnsi" w:cstheme="minorHAnsi"/>
          <w:b/>
          <w:bCs/>
          <w:sz w:val="26"/>
          <w:szCs w:val="26"/>
        </w:rPr>
        <w:t>va</w:t>
      </w:r>
      <w:proofErr w:type="spellEnd"/>
      <w:r w:rsidRPr="005160BB">
        <w:rPr>
          <w:rFonts w:asciiTheme="minorHAnsi" w:eastAsia="Tahoma" w:hAnsiTheme="minorHAnsi" w:cstheme="minorHAnsi"/>
          <w:b/>
          <w:bCs/>
          <w:sz w:val="26"/>
          <w:szCs w:val="26"/>
        </w:rPr>
        <w:t xml:space="preserve"> </w:t>
      </w:r>
      <w:proofErr w:type="spellStart"/>
      <w:r w:rsidRPr="005160BB">
        <w:rPr>
          <w:rFonts w:asciiTheme="minorHAnsi" w:eastAsia="Tahoma" w:hAnsiTheme="minorHAnsi" w:cstheme="minorHAnsi"/>
          <w:b/>
          <w:bCs/>
          <w:sz w:val="26"/>
          <w:szCs w:val="26"/>
        </w:rPr>
        <w:t>baholash</w:t>
      </w:r>
      <w:proofErr w:type="spellEnd"/>
      <w:r w:rsidRPr="005160BB">
        <w:rPr>
          <w:rFonts w:asciiTheme="minorHAnsi" w:eastAsia="Tahoma" w:hAnsiTheme="minorHAnsi" w:cstheme="minorHAnsi"/>
          <w:b/>
          <w:bCs/>
          <w:sz w:val="26"/>
          <w:szCs w:val="26"/>
        </w:rPr>
        <w:t xml:space="preserve"> </w:t>
      </w:r>
      <w:proofErr w:type="spellStart"/>
      <w:r w:rsidRPr="005160BB">
        <w:rPr>
          <w:rFonts w:asciiTheme="minorHAnsi" w:eastAsia="Tahoma" w:hAnsiTheme="minorHAnsi" w:cstheme="minorHAnsi"/>
          <w:b/>
          <w:bCs/>
          <w:sz w:val="26"/>
          <w:szCs w:val="26"/>
        </w:rPr>
        <w:t>mezonlari</w:t>
      </w:r>
      <w:proofErr w:type="spellEnd"/>
    </w:p>
    <w:tbl>
      <w:tblPr>
        <w:tblW w:w="1008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17"/>
        <w:gridCol w:w="3277"/>
        <w:gridCol w:w="3786"/>
      </w:tblGrid>
      <w:tr w:rsidR="007A4996" w:rsidRPr="00CB3963" w14:paraId="518760F2" w14:textId="77777777" w:rsidTr="0069694E">
        <w:trPr>
          <w:trHeight w:val="479"/>
        </w:trPr>
        <w:tc>
          <w:tcPr>
            <w:tcW w:w="3017" w:type="dxa"/>
            <w:tcBorders>
              <w:right w:val="nil"/>
            </w:tcBorders>
            <w:shd w:val="clear" w:color="auto" w:fill="007DA2"/>
            <w:vAlign w:val="center"/>
          </w:tcPr>
          <w:p w14:paraId="0C997E6A" w14:textId="77777777" w:rsidR="007A4996" w:rsidRPr="00CB3963" w:rsidRDefault="007A4996" w:rsidP="0069694E">
            <w:pPr>
              <w:pStyle w:val="TableParagraph"/>
              <w:spacing w:before="135"/>
              <w:ind w:left="1132" w:right="1129"/>
              <w:rPr>
                <w:rFonts w:asciiTheme="minorHAnsi" w:hAnsiTheme="minorHAnsi" w:cstheme="minorHAnsi"/>
                <w:b/>
                <w:sz w:val="24"/>
                <w:szCs w:val="24"/>
              </w:rPr>
            </w:pPr>
            <w:r w:rsidRPr="00CB3963">
              <w:rPr>
                <w:rFonts w:asciiTheme="minorHAnsi" w:hAnsiTheme="minorHAnsi" w:cstheme="minorHAnsi"/>
                <w:b/>
                <w:color w:val="FFFFFF"/>
                <w:sz w:val="24"/>
                <w:szCs w:val="24"/>
              </w:rPr>
              <w:t>Pass</w:t>
            </w:r>
          </w:p>
        </w:tc>
        <w:tc>
          <w:tcPr>
            <w:tcW w:w="3277" w:type="dxa"/>
            <w:tcBorders>
              <w:left w:val="nil"/>
              <w:right w:val="nil"/>
            </w:tcBorders>
            <w:shd w:val="clear" w:color="auto" w:fill="007DA2"/>
            <w:vAlign w:val="center"/>
          </w:tcPr>
          <w:p w14:paraId="77935875" w14:textId="77777777" w:rsidR="007A4996" w:rsidRPr="00CB3963" w:rsidRDefault="007A4996" w:rsidP="0069694E">
            <w:pPr>
              <w:pStyle w:val="TableParagraph"/>
              <w:spacing w:before="135"/>
              <w:ind w:left="1317" w:right="1309"/>
              <w:rPr>
                <w:rFonts w:asciiTheme="minorHAnsi" w:hAnsiTheme="minorHAnsi" w:cstheme="minorHAnsi"/>
                <w:b/>
                <w:sz w:val="24"/>
                <w:szCs w:val="24"/>
              </w:rPr>
            </w:pPr>
            <w:r w:rsidRPr="00CB3963">
              <w:rPr>
                <w:rFonts w:asciiTheme="minorHAnsi" w:hAnsiTheme="minorHAnsi" w:cstheme="minorHAnsi"/>
                <w:b/>
                <w:color w:val="FFFFFF"/>
                <w:w w:val="105"/>
                <w:sz w:val="24"/>
                <w:szCs w:val="24"/>
              </w:rPr>
              <w:t>Merit</w:t>
            </w:r>
          </w:p>
        </w:tc>
        <w:tc>
          <w:tcPr>
            <w:tcW w:w="3786" w:type="dxa"/>
            <w:tcBorders>
              <w:left w:val="nil"/>
            </w:tcBorders>
            <w:shd w:val="clear" w:color="auto" w:fill="007DA2"/>
            <w:vAlign w:val="center"/>
          </w:tcPr>
          <w:p w14:paraId="6AB58A4B" w14:textId="77777777" w:rsidR="007A4996" w:rsidRPr="00CB3963" w:rsidRDefault="007A4996" w:rsidP="0069694E">
            <w:pPr>
              <w:pStyle w:val="TableParagraph"/>
              <w:spacing w:before="135"/>
              <w:ind w:left="1053"/>
              <w:rPr>
                <w:rFonts w:asciiTheme="minorHAnsi" w:hAnsiTheme="minorHAnsi" w:cstheme="minorHAnsi"/>
                <w:b/>
                <w:sz w:val="24"/>
                <w:szCs w:val="24"/>
              </w:rPr>
            </w:pPr>
            <w:r w:rsidRPr="00CB3963">
              <w:rPr>
                <w:rFonts w:asciiTheme="minorHAnsi" w:hAnsiTheme="minorHAnsi" w:cstheme="minorHAnsi"/>
                <w:b/>
                <w:color w:val="FFFFFF"/>
                <w:sz w:val="24"/>
                <w:szCs w:val="24"/>
              </w:rPr>
              <w:t>Distinction</w:t>
            </w:r>
          </w:p>
        </w:tc>
      </w:tr>
      <w:tr w:rsidR="007A4996" w:rsidRPr="00CB3963" w14:paraId="1BB153F8" w14:textId="77777777" w:rsidTr="0069694E">
        <w:trPr>
          <w:trHeight w:val="728"/>
        </w:trPr>
        <w:tc>
          <w:tcPr>
            <w:tcW w:w="6294" w:type="dxa"/>
            <w:gridSpan w:val="2"/>
            <w:tcBorders>
              <w:bottom w:val="single" w:sz="4" w:space="0" w:color="000000"/>
            </w:tcBorders>
            <w:shd w:val="clear" w:color="auto" w:fill="ECF6F4"/>
            <w:vAlign w:val="center"/>
          </w:tcPr>
          <w:p w14:paraId="519F0DDD" w14:textId="77777777" w:rsidR="007A4996" w:rsidRPr="00CB3963" w:rsidRDefault="007A4996" w:rsidP="0069694E">
            <w:pPr>
              <w:pStyle w:val="TableParagraph"/>
              <w:spacing w:before="75" w:line="265" w:lineRule="exact"/>
              <w:rPr>
                <w:rFonts w:asciiTheme="minorHAnsi" w:hAnsiTheme="minorHAnsi" w:cstheme="minorHAnsi"/>
                <w:sz w:val="24"/>
                <w:szCs w:val="24"/>
              </w:rPr>
            </w:pPr>
            <w:r w:rsidRPr="005160BB">
              <w:rPr>
                <w:rFonts w:asciiTheme="minorHAnsi" w:hAnsiTheme="minorHAnsi" w:cstheme="minorHAnsi"/>
                <w:b/>
                <w:w w:val="105"/>
                <w:sz w:val="24"/>
                <w:szCs w:val="24"/>
              </w:rPr>
              <w:t xml:space="preserve">LO1 </w:t>
            </w:r>
            <w:proofErr w:type="spellStart"/>
            <w:r w:rsidRPr="005160BB">
              <w:rPr>
                <w:rFonts w:asciiTheme="minorHAnsi" w:hAnsiTheme="minorHAnsi" w:cstheme="minorHAnsi"/>
                <w:b/>
                <w:w w:val="105"/>
                <w:sz w:val="24"/>
                <w:szCs w:val="24"/>
              </w:rPr>
              <w:t>Operatsiyani</w:t>
            </w:r>
            <w:proofErr w:type="spellEnd"/>
            <w:r w:rsidRPr="005160BB">
              <w:rPr>
                <w:rFonts w:asciiTheme="minorHAnsi" w:hAnsiTheme="minorHAnsi" w:cstheme="minorHAnsi"/>
                <w:b/>
                <w:w w:val="105"/>
                <w:sz w:val="24"/>
                <w:szCs w:val="24"/>
              </w:rPr>
              <w:t xml:space="preserve"> </w:t>
            </w:r>
            <w:proofErr w:type="spellStart"/>
            <w:r w:rsidRPr="005160BB">
              <w:rPr>
                <w:rFonts w:asciiTheme="minorHAnsi" w:hAnsiTheme="minorHAnsi" w:cstheme="minorHAnsi"/>
                <w:b/>
                <w:w w:val="105"/>
                <w:sz w:val="24"/>
                <w:szCs w:val="24"/>
              </w:rPr>
              <w:t>bajarish</w:t>
            </w:r>
            <w:proofErr w:type="spellEnd"/>
            <w:r w:rsidRPr="005160BB">
              <w:rPr>
                <w:rFonts w:asciiTheme="minorHAnsi" w:hAnsiTheme="minorHAnsi" w:cstheme="minorHAnsi"/>
                <w:b/>
                <w:w w:val="105"/>
                <w:sz w:val="24"/>
                <w:szCs w:val="24"/>
              </w:rPr>
              <w:t xml:space="preserve"> </w:t>
            </w:r>
            <w:proofErr w:type="spellStart"/>
            <w:r w:rsidRPr="005160BB">
              <w:rPr>
                <w:rFonts w:asciiTheme="minorHAnsi" w:hAnsiTheme="minorHAnsi" w:cstheme="minorHAnsi"/>
                <w:b/>
                <w:w w:val="105"/>
                <w:sz w:val="24"/>
                <w:szCs w:val="24"/>
              </w:rPr>
              <w:t>uchun</w:t>
            </w:r>
            <w:proofErr w:type="spellEnd"/>
            <w:r w:rsidRPr="005160BB">
              <w:rPr>
                <w:rFonts w:asciiTheme="minorHAnsi" w:hAnsiTheme="minorHAnsi" w:cstheme="minorHAnsi"/>
                <w:b/>
                <w:w w:val="105"/>
                <w:sz w:val="24"/>
                <w:szCs w:val="24"/>
              </w:rPr>
              <w:t xml:space="preserve"> </w:t>
            </w:r>
            <w:proofErr w:type="spellStart"/>
            <w:r w:rsidRPr="005160BB">
              <w:rPr>
                <w:rFonts w:asciiTheme="minorHAnsi" w:hAnsiTheme="minorHAnsi" w:cstheme="minorHAnsi"/>
                <w:b/>
                <w:w w:val="105"/>
                <w:sz w:val="24"/>
                <w:szCs w:val="24"/>
              </w:rPr>
              <w:t>asosiy</w:t>
            </w:r>
            <w:proofErr w:type="spellEnd"/>
            <w:r w:rsidRPr="005160BB">
              <w:rPr>
                <w:rFonts w:asciiTheme="minorHAnsi" w:hAnsiTheme="minorHAnsi" w:cstheme="minorHAnsi"/>
                <w:b/>
                <w:w w:val="105"/>
                <w:sz w:val="24"/>
                <w:szCs w:val="24"/>
              </w:rPr>
              <w:t xml:space="preserve"> </w:t>
            </w:r>
            <w:proofErr w:type="spellStart"/>
            <w:r w:rsidRPr="005160BB">
              <w:rPr>
                <w:rFonts w:asciiTheme="minorHAnsi" w:hAnsiTheme="minorHAnsi" w:cstheme="minorHAnsi"/>
                <w:b/>
                <w:w w:val="105"/>
                <w:sz w:val="24"/>
                <w:szCs w:val="24"/>
              </w:rPr>
              <w:t>algoritmlarni</w:t>
            </w:r>
            <w:proofErr w:type="spellEnd"/>
            <w:r w:rsidRPr="005160BB">
              <w:rPr>
                <w:rFonts w:asciiTheme="minorHAnsi" w:hAnsiTheme="minorHAnsi" w:cstheme="minorHAnsi"/>
                <w:b/>
                <w:w w:val="105"/>
                <w:sz w:val="24"/>
                <w:szCs w:val="24"/>
              </w:rPr>
              <w:t xml:space="preserve"> </w:t>
            </w:r>
            <w:proofErr w:type="spellStart"/>
            <w:r w:rsidRPr="005160BB">
              <w:rPr>
                <w:rFonts w:asciiTheme="minorHAnsi" w:hAnsiTheme="minorHAnsi" w:cstheme="minorHAnsi"/>
                <w:b/>
                <w:w w:val="105"/>
                <w:sz w:val="24"/>
                <w:szCs w:val="24"/>
              </w:rPr>
              <w:t>aniqlang</w:t>
            </w:r>
            <w:proofErr w:type="spellEnd"/>
            <w:r>
              <w:rPr>
                <w:rFonts w:asciiTheme="minorHAnsi" w:hAnsiTheme="minorHAnsi" w:cstheme="minorHAnsi"/>
                <w:b/>
                <w:w w:val="105"/>
                <w:sz w:val="24"/>
                <w:szCs w:val="24"/>
              </w:rPr>
              <w:t xml:space="preserve"> </w:t>
            </w:r>
            <w:proofErr w:type="spellStart"/>
            <w:r w:rsidRPr="005160BB">
              <w:rPr>
                <w:rFonts w:asciiTheme="minorHAnsi" w:hAnsiTheme="minorHAnsi" w:cstheme="minorHAnsi"/>
                <w:b/>
                <w:w w:val="105"/>
                <w:sz w:val="24"/>
                <w:szCs w:val="24"/>
              </w:rPr>
              <w:t>va</w:t>
            </w:r>
            <w:proofErr w:type="spellEnd"/>
            <w:r w:rsidRPr="005160BB">
              <w:rPr>
                <w:rFonts w:asciiTheme="minorHAnsi" w:hAnsiTheme="minorHAnsi" w:cstheme="minorHAnsi"/>
                <w:b/>
                <w:w w:val="105"/>
                <w:sz w:val="24"/>
                <w:szCs w:val="24"/>
              </w:rPr>
              <w:t xml:space="preserve"> </w:t>
            </w:r>
            <w:proofErr w:type="spellStart"/>
            <w:r w:rsidRPr="005160BB">
              <w:rPr>
                <w:rFonts w:asciiTheme="minorHAnsi" w:hAnsiTheme="minorHAnsi" w:cstheme="minorHAnsi"/>
                <w:b/>
                <w:w w:val="105"/>
                <w:sz w:val="24"/>
                <w:szCs w:val="24"/>
              </w:rPr>
              <w:t>dasturlashtirish</w:t>
            </w:r>
            <w:proofErr w:type="spellEnd"/>
            <w:r w:rsidRPr="005160BB">
              <w:rPr>
                <w:rFonts w:asciiTheme="minorHAnsi" w:hAnsiTheme="minorHAnsi" w:cstheme="minorHAnsi"/>
                <w:b/>
                <w:w w:val="105"/>
                <w:sz w:val="24"/>
                <w:szCs w:val="24"/>
              </w:rPr>
              <w:t xml:space="preserve"> </w:t>
            </w:r>
            <w:proofErr w:type="spellStart"/>
            <w:r w:rsidRPr="005160BB">
              <w:rPr>
                <w:rFonts w:asciiTheme="minorHAnsi" w:hAnsiTheme="minorHAnsi" w:cstheme="minorHAnsi"/>
                <w:b/>
                <w:w w:val="105"/>
                <w:sz w:val="24"/>
                <w:szCs w:val="24"/>
              </w:rPr>
              <w:t>jarayonini</w:t>
            </w:r>
            <w:proofErr w:type="spellEnd"/>
            <w:r w:rsidRPr="005160BB">
              <w:rPr>
                <w:rFonts w:asciiTheme="minorHAnsi" w:hAnsiTheme="minorHAnsi" w:cstheme="minorHAnsi"/>
                <w:b/>
                <w:w w:val="105"/>
                <w:sz w:val="24"/>
                <w:szCs w:val="24"/>
              </w:rPr>
              <w:t xml:space="preserve"> </w:t>
            </w:r>
            <w:proofErr w:type="spellStart"/>
            <w:r w:rsidRPr="005160BB">
              <w:rPr>
                <w:rFonts w:asciiTheme="minorHAnsi" w:hAnsiTheme="minorHAnsi" w:cstheme="minorHAnsi"/>
                <w:b/>
                <w:w w:val="105"/>
                <w:sz w:val="24"/>
                <w:szCs w:val="24"/>
              </w:rPr>
              <w:t>bayon</w:t>
            </w:r>
            <w:proofErr w:type="spellEnd"/>
            <w:r w:rsidRPr="005160BB">
              <w:rPr>
                <w:rFonts w:asciiTheme="minorHAnsi" w:hAnsiTheme="minorHAnsi" w:cstheme="minorHAnsi"/>
                <w:b/>
                <w:w w:val="105"/>
                <w:sz w:val="24"/>
                <w:szCs w:val="24"/>
              </w:rPr>
              <w:t xml:space="preserve"> </w:t>
            </w:r>
            <w:proofErr w:type="spellStart"/>
            <w:r w:rsidRPr="005160BB">
              <w:rPr>
                <w:rFonts w:asciiTheme="minorHAnsi" w:hAnsiTheme="minorHAnsi" w:cstheme="minorHAnsi"/>
                <w:b/>
                <w:w w:val="105"/>
                <w:sz w:val="24"/>
                <w:szCs w:val="24"/>
              </w:rPr>
              <w:t>qili</w:t>
            </w:r>
            <w:r>
              <w:rPr>
                <w:rFonts w:asciiTheme="minorHAnsi" w:hAnsiTheme="minorHAnsi" w:cstheme="minorHAnsi"/>
                <w:b/>
                <w:w w:val="105"/>
                <w:sz w:val="24"/>
                <w:szCs w:val="24"/>
              </w:rPr>
              <w:t>ng</w:t>
            </w:r>
            <w:proofErr w:type="spellEnd"/>
          </w:p>
        </w:tc>
        <w:tc>
          <w:tcPr>
            <w:tcW w:w="3786" w:type="dxa"/>
            <w:vMerge w:val="restart"/>
            <w:tcBorders>
              <w:bottom w:val="single" w:sz="4" w:space="0" w:color="000000"/>
            </w:tcBorders>
            <w:vAlign w:val="center"/>
          </w:tcPr>
          <w:p w14:paraId="5DE3AAFB" w14:textId="77777777" w:rsidR="007A4996" w:rsidRPr="005160BB" w:rsidRDefault="007A4996" w:rsidP="0069694E">
            <w:pPr>
              <w:pStyle w:val="TableParagraph"/>
              <w:spacing w:before="64"/>
              <w:ind w:left="108"/>
              <w:rPr>
                <w:rFonts w:asciiTheme="minorHAnsi" w:hAnsiTheme="minorHAnsi" w:cstheme="minorHAnsi"/>
                <w:sz w:val="24"/>
                <w:szCs w:val="24"/>
              </w:rPr>
            </w:pPr>
            <w:r w:rsidRPr="00CB3963">
              <w:rPr>
                <w:rFonts w:asciiTheme="minorHAnsi" w:hAnsiTheme="minorHAnsi" w:cstheme="minorHAnsi"/>
                <w:b/>
                <w:sz w:val="24"/>
                <w:szCs w:val="24"/>
              </w:rPr>
              <w:t>D1</w:t>
            </w:r>
            <w:r w:rsidRPr="00CB3963">
              <w:rPr>
                <w:rFonts w:asciiTheme="minorHAnsi" w:hAnsiTheme="minorHAnsi" w:cstheme="minorHAnsi"/>
                <w:b/>
                <w:spacing w:val="-3"/>
                <w:sz w:val="24"/>
                <w:szCs w:val="24"/>
              </w:rPr>
              <w:t xml:space="preserve"> </w:t>
            </w:r>
            <w:r w:rsidRPr="005160BB">
              <w:rPr>
                <w:rFonts w:asciiTheme="minorHAnsi" w:hAnsiTheme="minorHAnsi" w:cstheme="minorHAnsi"/>
                <w:sz w:val="24"/>
                <w:szCs w:val="24"/>
              </w:rPr>
              <w:t xml:space="preserve">Mos </w:t>
            </w:r>
            <w:proofErr w:type="spellStart"/>
            <w:r w:rsidRPr="005160BB">
              <w:rPr>
                <w:rFonts w:asciiTheme="minorHAnsi" w:hAnsiTheme="minorHAnsi" w:cstheme="minorHAnsi"/>
                <w:sz w:val="24"/>
                <w:szCs w:val="24"/>
              </w:rPr>
              <w:t>tilda</w:t>
            </w:r>
            <w:proofErr w:type="spellEnd"/>
            <w:r w:rsidRPr="005160BB">
              <w:rPr>
                <w:rFonts w:asciiTheme="minorHAnsi" w:hAnsiTheme="minorHAnsi" w:cstheme="minorHAnsi"/>
                <w:sz w:val="24"/>
                <w:szCs w:val="24"/>
              </w:rPr>
              <w:t xml:space="preserve"> </w:t>
            </w:r>
            <w:proofErr w:type="spellStart"/>
            <w:r w:rsidRPr="005160BB">
              <w:rPr>
                <w:rFonts w:asciiTheme="minorHAnsi" w:hAnsiTheme="minorHAnsi" w:cstheme="minorHAnsi"/>
                <w:sz w:val="24"/>
                <w:szCs w:val="24"/>
              </w:rPr>
              <w:t>algoritm</w:t>
            </w:r>
            <w:proofErr w:type="spellEnd"/>
            <w:r>
              <w:rPr>
                <w:rFonts w:asciiTheme="minorHAnsi" w:hAnsiTheme="minorHAnsi" w:cstheme="minorHAnsi"/>
                <w:sz w:val="24"/>
                <w:szCs w:val="24"/>
              </w:rPr>
              <w:t xml:space="preserve"> </w:t>
            </w:r>
            <w:proofErr w:type="spellStart"/>
            <w:r w:rsidRPr="005160BB">
              <w:rPr>
                <w:rFonts w:asciiTheme="minorHAnsi" w:hAnsiTheme="minorHAnsi" w:cstheme="minorHAnsi"/>
                <w:sz w:val="24"/>
                <w:szCs w:val="24"/>
              </w:rPr>
              <w:t>amalga</w:t>
            </w:r>
            <w:proofErr w:type="spellEnd"/>
            <w:r w:rsidRPr="005160BB">
              <w:rPr>
                <w:rFonts w:asciiTheme="minorHAnsi" w:hAnsiTheme="minorHAnsi" w:cstheme="minorHAnsi"/>
                <w:sz w:val="24"/>
                <w:szCs w:val="24"/>
              </w:rPr>
              <w:t xml:space="preserve"> </w:t>
            </w:r>
            <w:proofErr w:type="spellStart"/>
            <w:r w:rsidRPr="005160BB">
              <w:rPr>
                <w:rFonts w:asciiTheme="minorHAnsi" w:hAnsiTheme="minorHAnsi" w:cstheme="minorHAnsi"/>
                <w:sz w:val="24"/>
                <w:szCs w:val="24"/>
              </w:rPr>
              <w:t>oshirilishini</w:t>
            </w:r>
            <w:proofErr w:type="spellEnd"/>
            <w:r>
              <w:rPr>
                <w:rFonts w:asciiTheme="minorHAnsi" w:hAnsiTheme="minorHAnsi" w:cstheme="minorHAnsi"/>
                <w:sz w:val="24"/>
                <w:szCs w:val="24"/>
              </w:rPr>
              <w:t xml:space="preserve"> </w:t>
            </w:r>
            <w:proofErr w:type="spellStart"/>
            <w:r w:rsidRPr="005160BB">
              <w:rPr>
                <w:rFonts w:asciiTheme="minorHAnsi" w:hAnsiTheme="minorHAnsi" w:cstheme="minorHAnsi"/>
                <w:sz w:val="24"/>
                <w:szCs w:val="24"/>
              </w:rPr>
              <w:t>va</w:t>
            </w:r>
            <w:proofErr w:type="spellEnd"/>
            <w:r w:rsidRPr="005160BB">
              <w:rPr>
                <w:rFonts w:asciiTheme="minorHAnsi" w:hAnsiTheme="minorHAnsi" w:cstheme="minorHAnsi"/>
                <w:sz w:val="24"/>
                <w:szCs w:val="24"/>
              </w:rPr>
              <w:t xml:space="preserve"> </w:t>
            </w:r>
            <w:proofErr w:type="spellStart"/>
            <w:r w:rsidRPr="005160BB">
              <w:rPr>
                <w:rFonts w:asciiTheme="minorHAnsi" w:hAnsiTheme="minorHAnsi" w:cstheme="minorHAnsi"/>
                <w:sz w:val="24"/>
                <w:szCs w:val="24"/>
              </w:rPr>
              <w:t>yozma</w:t>
            </w:r>
            <w:proofErr w:type="spellEnd"/>
            <w:r>
              <w:rPr>
                <w:rFonts w:asciiTheme="minorHAnsi" w:hAnsiTheme="minorHAnsi" w:cstheme="minorHAnsi"/>
                <w:sz w:val="24"/>
                <w:szCs w:val="24"/>
              </w:rPr>
              <w:t xml:space="preserve"> </w:t>
            </w:r>
            <w:proofErr w:type="spellStart"/>
            <w:r w:rsidRPr="005160BB">
              <w:rPr>
                <w:rFonts w:asciiTheme="minorHAnsi" w:hAnsiTheme="minorHAnsi" w:cstheme="minorHAnsi"/>
                <w:sz w:val="24"/>
                <w:szCs w:val="24"/>
              </w:rPr>
              <w:t>algoritm</w:t>
            </w:r>
            <w:proofErr w:type="spellEnd"/>
            <w:r w:rsidRPr="005160BB">
              <w:rPr>
                <w:rFonts w:asciiTheme="minorHAnsi" w:hAnsiTheme="minorHAnsi" w:cstheme="minorHAnsi"/>
                <w:sz w:val="24"/>
                <w:szCs w:val="24"/>
              </w:rPr>
              <w:t xml:space="preserve"> </w:t>
            </w:r>
            <w:proofErr w:type="spellStart"/>
            <w:r w:rsidRPr="005160BB">
              <w:rPr>
                <w:rFonts w:asciiTheme="minorHAnsi" w:hAnsiTheme="minorHAnsi" w:cstheme="minorHAnsi"/>
                <w:sz w:val="24"/>
                <w:szCs w:val="24"/>
              </w:rPr>
              <w:t>bilan</w:t>
            </w:r>
            <w:proofErr w:type="spellEnd"/>
            <w:r w:rsidRPr="005160BB">
              <w:rPr>
                <w:rFonts w:asciiTheme="minorHAnsi" w:hAnsiTheme="minorHAnsi" w:cstheme="minorHAnsi"/>
                <w:sz w:val="24"/>
                <w:szCs w:val="24"/>
              </w:rPr>
              <w:t xml:space="preserve"> </w:t>
            </w:r>
            <w:proofErr w:type="spellStart"/>
            <w:r w:rsidRPr="005160BB">
              <w:rPr>
                <w:rFonts w:asciiTheme="minorHAnsi" w:hAnsiTheme="minorHAnsi" w:cstheme="minorHAnsi"/>
                <w:sz w:val="24"/>
                <w:szCs w:val="24"/>
              </w:rPr>
              <w:t>kod</w:t>
            </w:r>
            <w:proofErr w:type="spellEnd"/>
            <w:r>
              <w:rPr>
                <w:rFonts w:asciiTheme="minorHAnsi" w:hAnsiTheme="minorHAnsi" w:cstheme="minorHAnsi"/>
                <w:sz w:val="24"/>
                <w:szCs w:val="24"/>
              </w:rPr>
              <w:t xml:space="preserve"> </w:t>
            </w:r>
            <w:proofErr w:type="spellStart"/>
            <w:r w:rsidRPr="005160BB">
              <w:rPr>
                <w:rFonts w:asciiTheme="minorHAnsi" w:hAnsiTheme="minorHAnsi" w:cstheme="minorHAnsi"/>
                <w:sz w:val="24"/>
                <w:szCs w:val="24"/>
              </w:rPr>
              <w:t>varianti</w:t>
            </w:r>
            <w:proofErr w:type="spellEnd"/>
            <w:r w:rsidRPr="005160BB">
              <w:rPr>
                <w:rFonts w:asciiTheme="minorHAnsi" w:hAnsiTheme="minorHAnsi" w:cstheme="minorHAnsi"/>
                <w:sz w:val="24"/>
                <w:szCs w:val="24"/>
              </w:rPr>
              <w:t xml:space="preserve"> </w:t>
            </w:r>
            <w:proofErr w:type="spellStart"/>
            <w:proofErr w:type="gramStart"/>
            <w:r w:rsidRPr="005160BB">
              <w:rPr>
                <w:rFonts w:asciiTheme="minorHAnsi" w:hAnsiTheme="minorHAnsi" w:cstheme="minorHAnsi"/>
                <w:sz w:val="24"/>
                <w:szCs w:val="24"/>
              </w:rPr>
              <w:t>o‘</w:t>
            </w:r>
            <w:proofErr w:type="gramEnd"/>
            <w:r w:rsidRPr="005160BB">
              <w:rPr>
                <w:rFonts w:asciiTheme="minorHAnsi" w:hAnsiTheme="minorHAnsi" w:cstheme="minorHAnsi"/>
                <w:sz w:val="24"/>
                <w:szCs w:val="24"/>
              </w:rPr>
              <w:t>rtasidagi</w:t>
            </w:r>
            <w:proofErr w:type="spellEnd"/>
            <w:r>
              <w:rPr>
                <w:rFonts w:asciiTheme="minorHAnsi" w:hAnsiTheme="minorHAnsi" w:cstheme="minorHAnsi"/>
                <w:sz w:val="24"/>
                <w:szCs w:val="24"/>
              </w:rPr>
              <w:t xml:space="preserve"> </w:t>
            </w:r>
            <w:proofErr w:type="spellStart"/>
            <w:r w:rsidRPr="005160BB">
              <w:rPr>
                <w:rFonts w:asciiTheme="minorHAnsi" w:hAnsiTheme="minorHAnsi" w:cstheme="minorHAnsi"/>
                <w:sz w:val="24"/>
                <w:szCs w:val="24"/>
              </w:rPr>
              <w:t>munosabatni</w:t>
            </w:r>
            <w:proofErr w:type="spellEnd"/>
          </w:p>
          <w:p w14:paraId="022334E8" w14:textId="77777777" w:rsidR="007A4996" w:rsidRPr="00CB3963" w:rsidRDefault="007A4996" w:rsidP="0069694E">
            <w:pPr>
              <w:pStyle w:val="TableParagraph"/>
              <w:spacing w:before="32"/>
              <w:ind w:left="108"/>
              <w:rPr>
                <w:rFonts w:asciiTheme="minorHAnsi" w:hAnsiTheme="minorHAnsi" w:cstheme="minorHAnsi"/>
                <w:sz w:val="24"/>
                <w:szCs w:val="24"/>
              </w:rPr>
            </w:pPr>
            <w:proofErr w:type="spellStart"/>
            <w:r w:rsidRPr="005160BB">
              <w:rPr>
                <w:rFonts w:asciiTheme="minorHAnsi" w:hAnsiTheme="minorHAnsi" w:cstheme="minorHAnsi"/>
                <w:sz w:val="24"/>
                <w:szCs w:val="24"/>
              </w:rPr>
              <w:t>baholang</w:t>
            </w:r>
            <w:proofErr w:type="spellEnd"/>
            <w:r w:rsidRPr="005160BB">
              <w:rPr>
                <w:rFonts w:asciiTheme="minorHAnsi" w:hAnsiTheme="minorHAnsi" w:cstheme="minorHAnsi"/>
                <w:sz w:val="24"/>
                <w:szCs w:val="24"/>
              </w:rPr>
              <w:t>.</w:t>
            </w:r>
          </w:p>
        </w:tc>
      </w:tr>
      <w:tr w:rsidR="007A4996" w:rsidRPr="00CB3963" w14:paraId="6AC83F74" w14:textId="77777777" w:rsidTr="0069694E">
        <w:trPr>
          <w:trHeight w:val="1785"/>
        </w:trPr>
        <w:tc>
          <w:tcPr>
            <w:tcW w:w="3017" w:type="dxa"/>
            <w:tcBorders>
              <w:bottom w:val="single" w:sz="4" w:space="0" w:color="000000"/>
            </w:tcBorders>
            <w:vAlign w:val="center"/>
          </w:tcPr>
          <w:p w14:paraId="7CEF0099" w14:textId="77777777" w:rsidR="007A4996" w:rsidRPr="005160BB" w:rsidRDefault="007A4996" w:rsidP="0069694E">
            <w:pPr>
              <w:pStyle w:val="TableParagraph"/>
              <w:spacing w:before="75" w:line="264" w:lineRule="exact"/>
              <w:rPr>
                <w:rFonts w:asciiTheme="minorHAnsi" w:hAnsiTheme="minorHAnsi" w:cstheme="minorHAnsi"/>
                <w:w w:val="105"/>
                <w:sz w:val="24"/>
                <w:szCs w:val="24"/>
              </w:rPr>
            </w:pPr>
            <w:r w:rsidRPr="00CB3963">
              <w:rPr>
                <w:rFonts w:asciiTheme="minorHAnsi" w:hAnsiTheme="minorHAnsi" w:cstheme="minorHAnsi"/>
                <w:b/>
                <w:w w:val="105"/>
                <w:sz w:val="24"/>
                <w:szCs w:val="24"/>
              </w:rPr>
              <w:t>P1</w:t>
            </w:r>
            <w:r w:rsidRPr="00CB3963">
              <w:rPr>
                <w:rFonts w:asciiTheme="minorHAnsi" w:hAnsiTheme="minorHAnsi" w:cstheme="minorHAnsi"/>
                <w:b/>
                <w:spacing w:val="-11"/>
                <w:w w:val="105"/>
                <w:sz w:val="24"/>
                <w:szCs w:val="24"/>
              </w:rPr>
              <w:t xml:space="preserve"> </w:t>
            </w:r>
            <w:proofErr w:type="spellStart"/>
            <w:r w:rsidRPr="005160BB">
              <w:rPr>
                <w:rFonts w:asciiTheme="minorHAnsi" w:hAnsiTheme="minorHAnsi" w:cstheme="minorHAnsi"/>
                <w:w w:val="105"/>
                <w:sz w:val="24"/>
                <w:szCs w:val="24"/>
              </w:rPr>
              <w:t>Algoritmning</w:t>
            </w:r>
            <w:proofErr w:type="spellEnd"/>
            <w:r w:rsidRPr="005160BB">
              <w:rPr>
                <w:rFonts w:asciiTheme="minorHAnsi" w:hAnsiTheme="minorHAnsi" w:cstheme="minorHAnsi"/>
                <w:w w:val="105"/>
                <w:sz w:val="24"/>
                <w:szCs w:val="24"/>
              </w:rPr>
              <w:t xml:space="preserve"> </w:t>
            </w:r>
            <w:proofErr w:type="spellStart"/>
            <w:r w:rsidRPr="005160BB">
              <w:rPr>
                <w:rFonts w:asciiTheme="minorHAnsi" w:hAnsiTheme="minorHAnsi" w:cstheme="minorHAnsi"/>
                <w:w w:val="105"/>
                <w:sz w:val="24"/>
                <w:szCs w:val="24"/>
              </w:rPr>
              <w:t>ta’rifini</w:t>
            </w:r>
            <w:proofErr w:type="spellEnd"/>
            <w:r w:rsidRPr="005160BB">
              <w:rPr>
                <w:rFonts w:asciiTheme="minorHAnsi" w:hAnsiTheme="minorHAnsi" w:cstheme="minorHAnsi"/>
                <w:w w:val="105"/>
                <w:sz w:val="24"/>
                <w:szCs w:val="24"/>
              </w:rPr>
              <w:t xml:space="preserve"> </w:t>
            </w:r>
            <w:proofErr w:type="spellStart"/>
            <w:r w:rsidRPr="005160BB">
              <w:rPr>
                <w:rFonts w:asciiTheme="minorHAnsi" w:hAnsiTheme="minorHAnsi" w:cstheme="minorHAnsi"/>
                <w:w w:val="105"/>
                <w:sz w:val="24"/>
                <w:szCs w:val="24"/>
              </w:rPr>
              <w:t>bering</w:t>
            </w:r>
            <w:proofErr w:type="spellEnd"/>
            <w:r>
              <w:rPr>
                <w:rFonts w:asciiTheme="minorHAnsi" w:hAnsiTheme="minorHAnsi" w:cstheme="minorHAnsi"/>
                <w:w w:val="105"/>
                <w:sz w:val="24"/>
                <w:szCs w:val="24"/>
              </w:rPr>
              <w:t xml:space="preserve"> </w:t>
            </w:r>
            <w:proofErr w:type="spellStart"/>
            <w:r w:rsidRPr="005160BB">
              <w:rPr>
                <w:rFonts w:asciiTheme="minorHAnsi" w:hAnsiTheme="minorHAnsi" w:cstheme="minorHAnsi"/>
                <w:w w:val="105"/>
                <w:sz w:val="24"/>
                <w:szCs w:val="24"/>
              </w:rPr>
              <w:t>va</w:t>
            </w:r>
            <w:proofErr w:type="spellEnd"/>
            <w:r w:rsidRPr="005160BB">
              <w:rPr>
                <w:rFonts w:asciiTheme="minorHAnsi" w:hAnsiTheme="minorHAnsi" w:cstheme="minorHAnsi"/>
                <w:w w:val="105"/>
                <w:sz w:val="24"/>
                <w:szCs w:val="24"/>
              </w:rPr>
              <w:t xml:space="preserve"> </w:t>
            </w:r>
            <w:proofErr w:type="spellStart"/>
            <w:r w:rsidRPr="005160BB">
              <w:rPr>
                <w:rFonts w:asciiTheme="minorHAnsi" w:hAnsiTheme="minorHAnsi" w:cstheme="minorHAnsi"/>
                <w:w w:val="105"/>
                <w:sz w:val="24"/>
                <w:szCs w:val="24"/>
              </w:rPr>
              <w:t>ilova</w:t>
            </w:r>
            <w:proofErr w:type="spellEnd"/>
            <w:r w:rsidRPr="005160BB">
              <w:rPr>
                <w:rFonts w:asciiTheme="minorHAnsi" w:hAnsiTheme="minorHAnsi" w:cstheme="minorHAnsi"/>
                <w:w w:val="105"/>
                <w:sz w:val="24"/>
                <w:szCs w:val="24"/>
              </w:rPr>
              <w:t xml:space="preserve"> </w:t>
            </w:r>
            <w:proofErr w:type="spellStart"/>
            <w:r w:rsidRPr="005160BB">
              <w:rPr>
                <w:rFonts w:asciiTheme="minorHAnsi" w:hAnsiTheme="minorHAnsi" w:cstheme="minorHAnsi"/>
                <w:w w:val="105"/>
                <w:sz w:val="24"/>
                <w:szCs w:val="24"/>
              </w:rPr>
              <w:t>yaratish</w:t>
            </w:r>
            <w:proofErr w:type="spellEnd"/>
          </w:p>
          <w:p w14:paraId="77F6E491" w14:textId="77777777" w:rsidR="007A4996" w:rsidRPr="00CB3963" w:rsidRDefault="007A4996" w:rsidP="0069694E">
            <w:pPr>
              <w:pStyle w:val="TableParagraph"/>
              <w:spacing w:before="75" w:line="264" w:lineRule="exact"/>
              <w:rPr>
                <w:rFonts w:asciiTheme="minorHAnsi" w:hAnsiTheme="minorHAnsi" w:cstheme="minorHAnsi"/>
                <w:sz w:val="24"/>
                <w:szCs w:val="24"/>
              </w:rPr>
            </w:pPr>
            <w:proofErr w:type="spellStart"/>
            <w:r w:rsidRPr="005160BB">
              <w:rPr>
                <w:rFonts w:asciiTheme="minorHAnsi" w:hAnsiTheme="minorHAnsi" w:cstheme="minorHAnsi"/>
                <w:w w:val="105"/>
                <w:sz w:val="24"/>
                <w:szCs w:val="24"/>
              </w:rPr>
              <w:t>Jarayonini</w:t>
            </w:r>
            <w:proofErr w:type="spellEnd"/>
            <w:r>
              <w:rPr>
                <w:rFonts w:asciiTheme="minorHAnsi" w:hAnsiTheme="minorHAnsi" w:cstheme="minorHAnsi"/>
                <w:w w:val="105"/>
                <w:sz w:val="24"/>
                <w:szCs w:val="24"/>
              </w:rPr>
              <w:t xml:space="preserve"> </w:t>
            </w:r>
            <w:proofErr w:type="spellStart"/>
            <w:r w:rsidRPr="005160BB">
              <w:rPr>
                <w:rFonts w:asciiTheme="minorHAnsi" w:hAnsiTheme="minorHAnsi" w:cstheme="minorHAnsi"/>
                <w:w w:val="105"/>
                <w:sz w:val="24"/>
                <w:szCs w:val="24"/>
              </w:rPr>
              <w:t>batafsil</w:t>
            </w:r>
            <w:proofErr w:type="spellEnd"/>
            <w:r w:rsidRPr="005160BB">
              <w:rPr>
                <w:rFonts w:asciiTheme="minorHAnsi" w:hAnsiTheme="minorHAnsi" w:cstheme="minorHAnsi"/>
                <w:w w:val="105"/>
                <w:sz w:val="24"/>
                <w:szCs w:val="24"/>
              </w:rPr>
              <w:t xml:space="preserve"> </w:t>
            </w:r>
            <w:proofErr w:type="spellStart"/>
            <w:r w:rsidRPr="005160BB">
              <w:rPr>
                <w:rFonts w:asciiTheme="minorHAnsi" w:hAnsiTheme="minorHAnsi" w:cstheme="minorHAnsi"/>
                <w:w w:val="105"/>
                <w:sz w:val="24"/>
                <w:szCs w:val="24"/>
              </w:rPr>
              <w:t>tushuntiring</w:t>
            </w:r>
            <w:proofErr w:type="spellEnd"/>
            <w:r w:rsidRPr="005160BB">
              <w:rPr>
                <w:rFonts w:asciiTheme="minorHAnsi" w:hAnsiTheme="minorHAnsi" w:cstheme="minorHAnsi"/>
                <w:w w:val="105"/>
                <w:sz w:val="24"/>
                <w:szCs w:val="24"/>
              </w:rPr>
              <w:t>.</w:t>
            </w:r>
          </w:p>
        </w:tc>
        <w:tc>
          <w:tcPr>
            <w:tcW w:w="3277" w:type="dxa"/>
            <w:tcBorders>
              <w:bottom w:val="single" w:sz="4" w:space="0" w:color="000000"/>
            </w:tcBorders>
            <w:vAlign w:val="center"/>
          </w:tcPr>
          <w:p w14:paraId="55AB7999" w14:textId="77777777" w:rsidR="007A4996" w:rsidRPr="00CB3963" w:rsidRDefault="007A4996" w:rsidP="0069694E">
            <w:pPr>
              <w:pStyle w:val="TableParagraph"/>
              <w:spacing w:before="75" w:line="264" w:lineRule="exact"/>
              <w:ind w:left="108"/>
              <w:rPr>
                <w:rFonts w:asciiTheme="minorHAnsi" w:hAnsiTheme="minorHAnsi" w:cstheme="minorHAnsi"/>
                <w:sz w:val="24"/>
                <w:szCs w:val="24"/>
              </w:rPr>
            </w:pPr>
            <w:r w:rsidRPr="00CB3963">
              <w:rPr>
                <w:rFonts w:asciiTheme="minorHAnsi" w:hAnsiTheme="minorHAnsi" w:cstheme="minorHAnsi"/>
                <w:b/>
                <w:w w:val="105"/>
                <w:sz w:val="24"/>
                <w:szCs w:val="24"/>
              </w:rPr>
              <w:t>M1</w:t>
            </w:r>
            <w:r w:rsidRPr="00CB3963">
              <w:rPr>
                <w:rFonts w:asciiTheme="minorHAnsi" w:hAnsiTheme="minorHAnsi" w:cstheme="minorHAnsi"/>
                <w:b/>
                <w:spacing w:val="-11"/>
                <w:w w:val="105"/>
                <w:sz w:val="24"/>
                <w:szCs w:val="24"/>
              </w:rPr>
              <w:t xml:space="preserve"> </w:t>
            </w:r>
            <w:proofErr w:type="spellStart"/>
            <w:r w:rsidRPr="005160BB">
              <w:rPr>
                <w:rFonts w:asciiTheme="minorHAnsi" w:hAnsiTheme="minorHAnsi" w:cstheme="minorHAnsi"/>
                <w:w w:val="105"/>
                <w:sz w:val="24"/>
                <w:szCs w:val="24"/>
              </w:rPr>
              <w:t>Kod</w:t>
            </w:r>
            <w:proofErr w:type="spellEnd"/>
            <w:r w:rsidRPr="005160BB">
              <w:rPr>
                <w:rFonts w:asciiTheme="minorHAnsi" w:hAnsiTheme="minorHAnsi" w:cstheme="minorHAnsi"/>
                <w:w w:val="105"/>
                <w:sz w:val="24"/>
                <w:szCs w:val="24"/>
              </w:rPr>
              <w:t xml:space="preserve"> </w:t>
            </w:r>
            <w:proofErr w:type="spellStart"/>
            <w:r w:rsidRPr="005160BB">
              <w:rPr>
                <w:rFonts w:asciiTheme="minorHAnsi" w:hAnsiTheme="minorHAnsi" w:cstheme="minorHAnsi"/>
                <w:w w:val="105"/>
                <w:sz w:val="24"/>
                <w:szCs w:val="24"/>
              </w:rPr>
              <w:t>yozishdan</w:t>
            </w:r>
            <w:proofErr w:type="spellEnd"/>
            <w:r>
              <w:rPr>
                <w:rFonts w:asciiTheme="minorHAnsi" w:hAnsiTheme="minorHAnsi" w:cstheme="minorHAnsi"/>
                <w:w w:val="105"/>
                <w:sz w:val="24"/>
                <w:szCs w:val="24"/>
              </w:rPr>
              <w:t xml:space="preserve"> </w:t>
            </w:r>
            <w:proofErr w:type="spellStart"/>
            <w:r w:rsidRPr="005160BB">
              <w:rPr>
                <w:rFonts w:asciiTheme="minorHAnsi" w:hAnsiTheme="minorHAnsi" w:cstheme="minorHAnsi"/>
                <w:w w:val="105"/>
                <w:sz w:val="24"/>
                <w:szCs w:val="24"/>
              </w:rPr>
              <w:t>ijro</w:t>
            </w:r>
            <w:proofErr w:type="spellEnd"/>
            <w:r w:rsidRPr="005160BB">
              <w:rPr>
                <w:rFonts w:asciiTheme="minorHAnsi" w:hAnsiTheme="minorHAnsi" w:cstheme="minorHAnsi"/>
                <w:w w:val="105"/>
                <w:sz w:val="24"/>
                <w:szCs w:val="24"/>
              </w:rPr>
              <w:t xml:space="preserve"> </w:t>
            </w:r>
            <w:proofErr w:type="spellStart"/>
            <w:r w:rsidRPr="005160BB">
              <w:rPr>
                <w:rFonts w:asciiTheme="minorHAnsi" w:hAnsiTheme="minorHAnsi" w:cstheme="minorHAnsi"/>
                <w:w w:val="105"/>
                <w:sz w:val="24"/>
                <w:szCs w:val="24"/>
              </w:rPr>
              <w:t>etishgacha</w:t>
            </w:r>
            <w:proofErr w:type="spellEnd"/>
            <w:r w:rsidRPr="005160BB">
              <w:rPr>
                <w:rFonts w:asciiTheme="minorHAnsi" w:hAnsiTheme="minorHAnsi" w:cstheme="minorHAnsi"/>
                <w:w w:val="105"/>
                <w:sz w:val="24"/>
                <w:szCs w:val="24"/>
              </w:rPr>
              <w:t xml:space="preserve"> </w:t>
            </w:r>
            <w:proofErr w:type="spellStart"/>
            <w:proofErr w:type="gramStart"/>
            <w:r w:rsidRPr="005160BB">
              <w:rPr>
                <w:rFonts w:asciiTheme="minorHAnsi" w:hAnsiTheme="minorHAnsi" w:cstheme="minorHAnsi"/>
                <w:w w:val="105"/>
                <w:sz w:val="24"/>
                <w:szCs w:val="24"/>
              </w:rPr>
              <w:t>bo‘</w:t>
            </w:r>
            <w:proofErr w:type="gramEnd"/>
            <w:r w:rsidRPr="005160BB">
              <w:rPr>
                <w:rFonts w:asciiTheme="minorHAnsi" w:hAnsiTheme="minorHAnsi" w:cstheme="minorHAnsi"/>
                <w:w w:val="105"/>
                <w:sz w:val="24"/>
                <w:szCs w:val="24"/>
              </w:rPr>
              <w:t>lgan</w:t>
            </w:r>
            <w:proofErr w:type="spellEnd"/>
            <w:r>
              <w:rPr>
                <w:rFonts w:asciiTheme="minorHAnsi" w:hAnsiTheme="minorHAnsi" w:cstheme="minorHAnsi"/>
                <w:w w:val="105"/>
                <w:sz w:val="24"/>
                <w:szCs w:val="24"/>
              </w:rPr>
              <w:t xml:space="preserve"> </w:t>
            </w:r>
            <w:proofErr w:type="spellStart"/>
            <w:r w:rsidRPr="005160BB">
              <w:rPr>
                <w:rFonts w:asciiTheme="minorHAnsi" w:hAnsiTheme="minorHAnsi" w:cstheme="minorHAnsi"/>
                <w:w w:val="105"/>
                <w:sz w:val="24"/>
                <w:szCs w:val="24"/>
              </w:rPr>
              <w:t>bosqichlarni</w:t>
            </w:r>
            <w:proofErr w:type="spellEnd"/>
            <w:r w:rsidRPr="005160BB">
              <w:rPr>
                <w:rFonts w:asciiTheme="minorHAnsi" w:hAnsiTheme="minorHAnsi" w:cstheme="minorHAnsi"/>
                <w:w w:val="105"/>
                <w:sz w:val="24"/>
                <w:szCs w:val="24"/>
              </w:rPr>
              <w:t xml:space="preserve"> </w:t>
            </w:r>
            <w:proofErr w:type="spellStart"/>
            <w:r w:rsidRPr="005160BB">
              <w:rPr>
                <w:rFonts w:asciiTheme="minorHAnsi" w:hAnsiTheme="minorHAnsi" w:cstheme="minorHAnsi"/>
                <w:w w:val="105"/>
                <w:sz w:val="24"/>
                <w:szCs w:val="24"/>
              </w:rPr>
              <w:t>aniqlang</w:t>
            </w:r>
            <w:proofErr w:type="spellEnd"/>
            <w:r w:rsidRPr="005160BB">
              <w:rPr>
                <w:rFonts w:asciiTheme="minorHAnsi" w:hAnsiTheme="minorHAnsi" w:cstheme="minorHAnsi"/>
                <w:w w:val="105"/>
                <w:sz w:val="24"/>
                <w:szCs w:val="24"/>
              </w:rPr>
              <w:t>.</w:t>
            </w:r>
          </w:p>
        </w:tc>
        <w:tc>
          <w:tcPr>
            <w:tcW w:w="3786" w:type="dxa"/>
            <w:vMerge/>
            <w:tcBorders>
              <w:bottom w:val="single" w:sz="4" w:space="0" w:color="000000"/>
            </w:tcBorders>
            <w:vAlign w:val="center"/>
          </w:tcPr>
          <w:p w14:paraId="2E64C437" w14:textId="77777777" w:rsidR="007A4996" w:rsidRPr="00CB3963" w:rsidRDefault="007A4996" w:rsidP="0069694E">
            <w:pPr>
              <w:pStyle w:val="TableParagraph"/>
              <w:spacing w:before="32"/>
              <w:ind w:left="108"/>
              <w:rPr>
                <w:rFonts w:asciiTheme="minorHAnsi" w:hAnsiTheme="minorHAnsi" w:cstheme="minorHAnsi"/>
                <w:sz w:val="24"/>
                <w:szCs w:val="24"/>
              </w:rPr>
            </w:pPr>
          </w:p>
        </w:tc>
      </w:tr>
      <w:tr w:rsidR="007A4996" w:rsidRPr="00CB3963" w14:paraId="1D3BF51E" w14:textId="77777777" w:rsidTr="0069694E">
        <w:trPr>
          <w:trHeight w:val="728"/>
        </w:trPr>
        <w:tc>
          <w:tcPr>
            <w:tcW w:w="6294" w:type="dxa"/>
            <w:gridSpan w:val="2"/>
            <w:tcBorders>
              <w:bottom w:val="single" w:sz="4" w:space="0" w:color="000000"/>
            </w:tcBorders>
            <w:shd w:val="clear" w:color="auto" w:fill="ECF6F4"/>
            <w:vAlign w:val="center"/>
          </w:tcPr>
          <w:p w14:paraId="1F373E4D" w14:textId="77777777" w:rsidR="007A4996" w:rsidRPr="00CB3963" w:rsidRDefault="007A4996" w:rsidP="0069694E">
            <w:pPr>
              <w:pStyle w:val="TableParagraph"/>
              <w:spacing w:before="75" w:line="265" w:lineRule="exact"/>
              <w:rPr>
                <w:rFonts w:asciiTheme="minorHAnsi" w:hAnsiTheme="minorHAnsi" w:cstheme="minorHAnsi"/>
                <w:sz w:val="24"/>
                <w:szCs w:val="24"/>
              </w:rPr>
            </w:pPr>
            <w:r w:rsidRPr="00CB3963">
              <w:rPr>
                <w:rFonts w:asciiTheme="minorHAnsi" w:hAnsiTheme="minorHAnsi" w:cstheme="minorHAnsi"/>
                <w:b/>
                <w:w w:val="105"/>
                <w:sz w:val="24"/>
                <w:szCs w:val="24"/>
              </w:rPr>
              <w:t>LO2</w:t>
            </w:r>
            <w:r w:rsidRPr="00CB3963">
              <w:rPr>
                <w:rFonts w:asciiTheme="minorHAnsi" w:hAnsiTheme="minorHAnsi" w:cstheme="minorHAnsi"/>
                <w:b/>
                <w:spacing w:val="-15"/>
                <w:w w:val="105"/>
                <w:sz w:val="24"/>
                <w:szCs w:val="24"/>
              </w:rPr>
              <w:t xml:space="preserve"> </w:t>
            </w:r>
            <w:proofErr w:type="spellStart"/>
            <w:r w:rsidRPr="005160BB">
              <w:rPr>
                <w:rFonts w:asciiTheme="minorHAnsi" w:hAnsiTheme="minorHAnsi" w:cstheme="minorHAnsi"/>
                <w:w w:val="105"/>
                <w:sz w:val="24"/>
                <w:szCs w:val="24"/>
              </w:rPr>
              <w:t>Protsessual</w:t>
            </w:r>
            <w:proofErr w:type="spellEnd"/>
            <w:r w:rsidRPr="005160BB">
              <w:rPr>
                <w:rFonts w:asciiTheme="minorHAnsi" w:hAnsiTheme="minorHAnsi" w:cstheme="minorHAnsi"/>
                <w:w w:val="105"/>
                <w:sz w:val="24"/>
                <w:szCs w:val="24"/>
              </w:rPr>
              <w:t xml:space="preserve">, </w:t>
            </w:r>
            <w:proofErr w:type="spellStart"/>
            <w:r w:rsidRPr="005160BB">
              <w:rPr>
                <w:rFonts w:asciiTheme="minorHAnsi" w:hAnsiTheme="minorHAnsi" w:cstheme="minorHAnsi"/>
                <w:w w:val="105"/>
                <w:sz w:val="24"/>
                <w:szCs w:val="24"/>
              </w:rPr>
              <w:t>obyekt-</w:t>
            </w:r>
            <w:proofErr w:type="gramStart"/>
            <w:r w:rsidRPr="005160BB">
              <w:rPr>
                <w:rFonts w:asciiTheme="minorHAnsi" w:hAnsiTheme="minorHAnsi" w:cstheme="minorHAnsi"/>
                <w:w w:val="105"/>
                <w:sz w:val="24"/>
                <w:szCs w:val="24"/>
              </w:rPr>
              <w:t>yo‘</w:t>
            </w:r>
            <w:proofErr w:type="gramEnd"/>
            <w:r w:rsidRPr="005160BB">
              <w:rPr>
                <w:rFonts w:asciiTheme="minorHAnsi" w:hAnsiTheme="minorHAnsi" w:cstheme="minorHAnsi"/>
                <w:w w:val="105"/>
                <w:sz w:val="24"/>
                <w:szCs w:val="24"/>
              </w:rPr>
              <w:t>naltirilgan</w:t>
            </w:r>
            <w:proofErr w:type="spellEnd"/>
            <w:r w:rsidRPr="005160BB">
              <w:rPr>
                <w:rFonts w:asciiTheme="minorHAnsi" w:hAnsiTheme="minorHAnsi" w:cstheme="minorHAnsi"/>
                <w:w w:val="105"/>
                <w:sz w:val="24"/>
                <w:szCs w:val="24"/>
              </w:rPr>
              <w:t xml:space="preserve"> </w:t>
            </w:r>
            <w:proofErr w:type="spellStart"/>
            <w:r w:rsidRPr="005160BB">
              <w:rPr>
                <w:rFonts w:asciiTheme="minorHAnsi" w:hAnsiTheme="minorHAnsi" w:cstheme="minorHAnsi"/>
                <w:w w:val="105"/>
                <w:sz w:val="24"/>
                <w:szCs w:val="24"/>
              </w:rPr>
              <w:t>va</w:t>
            </w:r>
            <w:proofErr w:type="spellEnd"/>
            <w:r w:rsidRPr="005160BB">
              <w:rPr>
                <w:rFonts w:asciiTheme="minorHAnsi" w:hAnsiTheme="minorHAnsi" w:cstheme="minorHAnsi"/>
                <w:w w:val="105"/>
                <w:sz w:val="24"/>
                <w:szCs w:val="24"/>
              </w:rPr>
              <w:t xml:space="preserve"> </w:t>
            </w:r>
            <w:proofErr w:type="spellStart"/>
            <w:r w:rsidRPr="005160BB">
              <w:rPr>
                <w:rFonts w:asciiTheme="minorHAnsi" w:hAnsiTheme="minorHAnsi" w:cstheme="minorHAnsi"/>
                <w:w w:val="105"/>
                <w:sz w:val="24"/>
                <w:szCs w:val="24"/>
              </w:rPr>
              <w:t>hodisalarga</w:t>
            </w:r>
            <w:proofErr w:type="spellEnd"/>
            <w:r w:rsidRPr="005160BB">
              <w:rPr>
                <w:rFonts w:asciiTheme="minorHAnsi" w:hAnsiTheme="minorHAnsi" w:cstheme="minorHAnsi"/>
                <w:w w:val="105"/>
                <w:sz w:val="24"/>
                <w:szCs w:val="24"/>
              </w:rPr>
              <w:t xml:space="preserve"> </w:t>
            </w:r>
            <w:proofErr w:type="spellStart"/>
            <w:r w:rsidRPr="005160BB">
              <w:rPr>
                <w:rFonts w:asciiTheme="minorHAnsi" w:hAnsiTheme="minorHAnsi" w:cstheme="minorHAnsi"/>
                <w:w w:val="105"/>
                <w:sz w:val="24"/>
                <w:szCs w:val="24"/>
              </w:rPr>
              <w:t>asoslangan</w:t>
            </w:r>
            <w:proofErr w:type="spellEnd"/>
            <w:r w:rsidRPr="005160BB">
              <w:rPr>
                <w:rFonts w:asciiTheme="minorHAnsi" w:hAnsiTheme="minorHAnsi" w:cstheme="minorHAnsi"/>
                <w:w w:val="105"/>
                <w:sz w:val="24"/>
                <w:szCs w:val="24"/>
              </w:rPr>
              <w:t xml:space="preserve"> </w:t>
            </w:r>
            <w:proofErr w:type="spellStart"/>
            <w:r w:rsidRPr="005160BB">
              <w:rPr>
                <w:rFonts w:asciiTheme="minorHAnsi" w:hAnsiTheme="minorHAnsi" w:cstheme="minorHAnsi"/>
                <w:w w:val="105"/>
                <w:sz w:val="24"/>
                <w:szCs w:val="24"/>
              </w:rPr>
              <w:t>dasturlash</w:t>
            </w:r>
            <w:proofErr w:type="spellEnd"/>
            <w:r w:rsidRPr="005160BB">
              <w:rPr>
                <w:rFonts w:asciiTheme="minorHAnsi" w:hAnsiTheme="minorHAnsi" w:cstheme="minorHAnsi"/>
                <w:w w:val="105"/>
                <w:sz w:val="24"/>
                <w:szCs w:val="24"/>
              </w:rPr>
              <w:t xml:space="preserve"> </w:t>
            </w:r>
            <w:proofErr w:type="spellStart"/>
            <w:r w:rsidRPr="005160BB">
              <w:rPr>
                <w:rFonts w:asciiTheme="minorHAnsi" w:hAnsiTheme="minorHAnsi" w:cstheme="minorHAnsi"/>
                <w:w w:val="105"/>
                <w:sz w:val="24"/>
                <w:szCs w:val="24"/>
              </w:rPr>
              <w:t>xususiyatlarini</w:t>
            </w:r>
            <w:proofErr w:type="spellEnd"/>
            <w:r w:rsidRPr="005160BB">
              <w:rPr>
                <w:rFonts w:asciiTheme="minorHAnsi" w:hAnsiTheme="minorHAnsi" w:cstheme="minorHAnsi"/>
                <w:w w:val="105"/>
                <w:sz w:val="24"/>
                <w:szCs w:val="24"/>
              </w:rPr>
              <w:t xml:space="preserve"> </w:t>
            </w:r>
            <w:proofErr w:type="spellStart"/>
            <w:r w:rsidRPr="005160BB">
              <w:rPr>
                <w:rFonts w:asciiTheme="minorHAnsi" w:hAnsiTheme="minorHAnsi" w:cstheme="minorHAnsi"/>
                <w:w w:val="105"/>
                <w:sz w:val="24"/>
                <w:szCs w:val="24"/>
              </w:rPr>
              <w:t>tushuntiring</w:t>
            </w:r>
            <w:proofErr w:type="spellEnd"/>
          </w:p>
        </w:tc>
        <w:tc>
          <w:tcPr>
            <w:tcW w:w="3786" w:type="dxa"/>
            <w:vMerge w:val="restart"/>
            <w:tcBorders>
              <w:bottom w:val="single" w:sz="4" w:space="0" w:color="000000"/>
            </w:tcBorders>
            <w:vAlign w:val="center"/>
          </w:tcPr>
          <w:p w14:paraId="255DDEE0" w14:textId="77777777" w:rsidR="007A4996" w:rsidRPr="00CB3963" w:rsidRDefault="007A4996" w:rsidP="0069694E">
            <w:pPr>
              <w:pStyle w:val="TableParagraph"/>
              <w:spacing w:before="65" w:line="264" w:lineRule="exact"/>
              <w:ind w:left="108"/>
              <w:rPr>
                <w:rFonts w:asciiTheme="minorHAnsi" w:hAnsiTheme="minorHAnsi" w:cstheme="minorHAnsi"/>
                <w:sz w:val="24"/>
                <w:szCs w:val="24"/>
              </w:rPr>
            </w:pPr>
            <w:r w:rsidRPr="00CB3963">
              <w:rPr>
                <w:rFonts w:asciiTheme="minorHAnsi" w:hAnsiTheme="minorHAnsi" w:cstheme="minorHAnsi"/>
                <w:b/>
                <w:sz w:val="24"/>
                <w:szCs w:val="24"/>
              </w:rPr>
              <w:t>D2</w:t>
            </w:r>
            <w:r w:rsidRPr="00CB3963">
              <w:rPr>
                <w:rFonts w:asciiTheme="minorHAnsi" w:hAnsiTheme="minorHAnsi" w:cstheme="minorHAnsi"/>
                <w:b/>
                <w:spacing w:val="7"/>
                <w:sz w:val="24"/>
                <w:szCs w:val="24"/>
              </w:rPr>
              <w:t xml:space="preserve"> </w:t>
            </w:r>
            <w:proofErr w:type="spellStart"/>
            <w:r w:rsidRPr="009E4C74">
              <w:rPr>
                <w:rFonts w:asciiTheme="minorHAnsi" w:hAnsiTheme="minorHAnsi" w:cstheme="minorHAnsi"/>
                <w:sz w:val="24"/>
                <w:szCs w:val="24"/>
              </w:rPr>
              <w:t>Protsessual</w:t>
            </w:r>
            <w:proofErr w:type="spellEnd"/>
            <w:r w:rsidRPr="009E4C74">
              <w:rPr>
                <w:rFonts w:asciiTheme="minorHAnsi" w:hAnsiTheme="minorHAnsi" w:cstheme="minorHAnsi"/>
                <w:sz w:val="24"/>
                <w:szCs w:val="24"/>
              </w:rPr>
              <w:t xml:space="preserve">, </w:t>
            </w:r>
            <w:proofErr w:type="spellStart"/>
            <w:r w:rsidRPr="009E4C74">
              <w:rPr>
                <w:rFonts w:asciiTheme="minorHAnsi" w:hAnsiTheme="minorHAnsi" w:cstheme="minorHAnsi"/>
                <w:sz w:val="24"/>
                <w:szCs w:val="24"/>
              </w:rPr>
              <w:t>obyektga</w:t>
            </w:r>
            <w:proofErr w:type="spellEnd"/>
            <w:r w:rsidRPr="009E4C74">
              <w:rPr>
                <w:rFonts w:asciiTheme="minorHAnsi" w:hAnsiTheme="minorHAnsi" w:cstheme="minorHAnsi"/>
                <w:sz w:val="24"/>
                <w:szCs w:val="24"/>
              </w:rPr>
              <w:t xml:space="preserve"> </w:t>
            </w:r>
            <w:proofErr w:type="spellStart"/>
            <w:proofErr w:type="gramStart"/>
            <w:r w:rsidRPr="009E4C74">
              <w:rPr>
                <w:rFonts w:asciiTheme="minorHAnsi" w:hAnsiTheme="minorHAnsi" w:cstheme="minorHAnsi"/>
                <w:sz w:val="24"/>
                <w:szCs w:val="24"/>
              </w:rPr>
              <w:t>yo‘</w:t>
            </w:r>
            <w:proofErr w:type="gramEnd"/>
            <w:r w:rsidRPr="009E4C74">
              <w:rPr>
                <w:rFonts w:asciiTheme="minorHAnsi" w:hAnsiTheme="minorHAnsi" w:cstheme="minorHAnsi"/>
                <w:sz w:val="24"/>
                <w:szCs w:val="24"/>
              </w:rPr>
              <w:t>naltirilgan</w:t>
            </w:r>
            <w:proofErr w:type="spellEnd"/>
            <w:r w:rsidRPr="009E4C74">
              <w:rPr>
                <w:rFonts w:asciiTheme="minorHAnsi" w:hAnsiTheme="minorHAnsi" w:cstheme="minorHAnsi"/>
                <w:sz w:val="24"/>
                <w:szCs w:val="24"/>
              </w:rPr>
              <w:t xml:space="preserve"> </w:t>
            </w:r>
            <w:proofErr w:type="spellStart"/>
            <w:r w:rsidRPr="009E4C74">
              <w:rPr>
                <w:rFonts w:asciiTheme="minorHAnsi" w:hAnsiTheme="minorHAnsi" w:cstheme="minorHAnsi"/>
                <w:sz w:val="24"/>
                <w:szCs w:val="24"/>
              </w:rPr>
              <w:t>va</w:t>
            </w:r>
            <w:proofErr w:type="spellEnd"/>
            <w:r w:rsidRPr="009E4C74">
              <w:rPr>
                <w:rFonts w:asciiTheme="minorHAnsi" w:hAnsiTheme="minorHAnsi" w:cstheme="minorHAnsi"/>
                <w:sz w:val="24"/>
                <w:szCs w:val="24"/>
              </w:rPr>
              <w:t xml:space="preserve"> </w:t>
            </w:r>
            <w:proofErr w:type="spellStart"/>
            <w:r w:rsidRPr="009E4C74">
              <w:rPr>
                <w:rFonts w:asciiTheme="minorHAnsi" w:hAnsiTheme="minorHAnsi" w:cstheme="minorHAnsi"/>
                <w:sz w:val="24"/>
                <w:szCs w:val="24"/>
              </w:rPr>
              <w:t>hodisaga</w:t>
            </w:r>
            <w:proofErr w:type="spellEnd"/>
            <w:r w:rsidRPr="009E4C74">
              <w:rPr>
                <w:rFonts w:asciiTheme="minorHAnsi" w:hAnsiTheme="minorHAnsi" w:cstheme="minorHAnsi"/>
                <w:sz w:val="24"/>
                <w:szCs w:val="24"/>
              </w:rPr>
              <w:t xml:space="preserve"> </w:t>
            </w:r>
            <w:proofErr w:type="spellStart"/>
            <w:r w:rsidRPr="009E4C74">
              <w:rPr>
                <w:rFonts w:asciiTheme="minorHAnsi" w:hAnsiTheme="minorHAnsi" w:cstheme="minorHAnsi"/>
                <w:sz w:val="24"/>
                <w:szCs w:val="24"/>
              </w:rPr>
              <w:t>asoslangan</w:t>
            </w:r>
            <w:proofErr w:type="spellEnd"/>
            <w:r w:rsidRPr="009E4C74">
              <w:rPr>
                <w:rFonts w:asciiTheme="minorHAnsi" w:hAnsiTheme="minorHAnsi" w:cstheme="minorHAnsi"/>
                <w:sz w:val="24"/>
                <w:szCs w:val="24"/>
              </w:rPr>
              <w:t xml:space="preserve"> </w:t>
            </w:r>
            <w:proofErr w:type="spellStart"/>
            <w:r w:rsidRPr="009E4C74">
              <w:rPr>
                <w:rFonts w:asciiTheme="minorHAnsi" w:hAnsiTheme="minorHAnsi" w:cstheme="minorHAnsi"/>
                <w:sz w:val="24"/>
                <w:szCs w:val="24"/>
              </w:rPr>
              <w:t>paradigmalarni</w:t>
            </w:r>
            <w:proofErr w:type="spellEnd"/>
            <w:r w:rsidRPr="009E4C74">
              <w:rPr>
                <w:rFonts w:asciiTheme="minorHAnsi" w:hAnsiTheme="minorHAnsi" w:cstheme="minorHAnsi"/>
                <w:sz w:val="24"/>
                <w:szCs w:val="24"/>
              </w:rPr>
              <w:t xml:space="preserve"> </w:t>
            </w:r>
            <w:proofErr w:type="spellStart"/>
            <w:r w:rsidRPr="009E4C74">
              <w:rPr>
                <w:rFonts w:asciiTheme="minorHAnsi" w:hAnsiTheme="minorHAnsi" w:cstheme="minorHAnsi"/>
                <w:sz w:val="24"/>
                <w:szCs w:val="24"/>
              </w:rPr>
              <w:t>amalga</w:t>
            </w:r>
            <w:proofErr w:type="spellEnd"/>
            <w:r w:rsidRPr="009E4C74">
              <w:rPr>
                <w:rFonts w:asciiTheme="minorHAnsi" w:hAnsiTheme="minorHAnsi" w:cstheme="minorHAnsi"/>
                <w:sz w:val="24"/>
                <w:szCs w:val="24"/>
              </w:rPr>
              <w:t xml:space="preserve"> </w:t>
            </w:r>
            <w:proofErr w:type="spellStart"/>
            <w:r w:rsidRPr="009E4C74">
              <w:rPr>
                <w:rFonts w:asciiTheme="minorHAnsi" w:hAnsiTheme="minorHAnsi" w:cstheme="minorHAnsi"/>
                <w:sz w:val="24"/>
                <w:szCs w:val="24"/>
              </w:rPr>
              <w:t>oshiradigan</w:t>
            </w:r>
            <w:proofErr w:type="spellEnd"/>
            <w:r w:rsidRPr="009E4C74">
              <w:rPr>
                <w:rFonts w:asciiTheme="minorHAnsi" w:hAnsiTheme="minorHAnsi" w:cstheme="minorHAnsi"/>
                <w:sz w:val="24"/>
                <w:szCs w:val="24"/>
              </w:rPr>
              <w:t xml:space="preserve"> </w:t>
            </w:r>
            <w:proofErr w:type="spellStart"/>
            <w:r w:rsidRPr="009E4C74">
              <w:rPr>
                <w:rFonts w:asciiTheme="minorHAnsi" w:hAnsiTheme="minorHAnsi" w:cstheme="minorHAnsi"/>
                <w:sz w:val="24"/>
                <w:szCs w:val="24"/>
              </w:rPr>
              <w:t>dastur</w:t>
            </w:r>
            <w:proofErr w:type="spellEnd"/>
            <w:r w:rsidRPr="009E4C74">
              <w:rPr>
                <w:rFonts w:asciiTheme="minorHAnsi" w:hAnsiTheme="minorHAnsi" w:cstheme="minorHAnsi"/>
                <w:sz w:val="24"/>
                <w:szCs w:val="24"/>
              </w:rPr>
              <w:t xml:space="preserve"> </w:t>
            </w:r>
            <w:proofErr w:type="spellStart"/>
            <w:r w:rsidRPr="009E4C74">
              <w:rPr>
                <w:rFonts w:asciiTheme="minorHAnsi" w:hAnsiTheme="minorHAnsi" w:cstheme="minorHAnsi"/>
                <w:sz w:val="24"/>
                <w:szCs w:val="24"/>
              </w:rPr>
              <w:t>manba</w:t>
            </w:r>
            <w:proofErr w:type="spellEnd"/>
            <w:r w:rsidRPr="009E4C74">
              <w:rPr>
                <w:rFonts w:asciiTheme="minorHAnsi" w:hAnsiTheme="minorHAnsi" w:cstheme="minorHAnsi"/>
                <w:sz w:val="24"/>
                <w:szCs w:val="24"/>
              </w:rPr>
              <w:t xml:space="preserve"> </w:t>
            </w:r>
            <w:proofErr w:type="spellStart"/>
            <w:r w:rsidRPr="009E4C74">
              <w:rPr>
                <w:rFonts w:asciiTheme="minorHAnsi" w:hAnsiTheme="minorHAnsi" w:cstheme="minorHAnsi"/>
                <w:sz w:val="24"/>
                <w:szCs w:val="24"/>
              </w:rPr>
              <w:t>kodini</w:t>
            </w:r>
            <w:proofErr w:type="spellEnd"/>
            <w:r w:rsidRPr="009E4C74">
              <w:rPr>
                <w:rFonts w:asciiTheme="minorHAnsi" w:hAnsiTheme="minorHAnsi" w:cstheme="minorHAnsi"/>
                <w:sz w:val="24"/>
                <w:szCs w:val="24"/>
              </w:rPr>
              <w:t xml:space="preserve">, </w:t>
            </w:r>
            <w:proofErr w:type="spellStart"/>
            <w:r w:rsidRPr="009E4C74">
              <w:rPr>
                <w:rFonts w:asciiTheme="minorHAnsi" w:hAnsiTheme="minorHAnsi" w:cstheme="minorHAnsi"/>
                <w:sz w:val="24"/>
                <w:szCs w:val="24"/>
              </w:rPr>
              <w:t>uning</w:t>
            </w:r>
            <w:proofErr w:type="spellEnd"/>
            <w:r w:rsidRPr="009E4C74">
              <w:rPr>
                <w:rFonts w:asciiTheme="minorHAnsi" w:hAnsiTheme="minorHAnsi" w:cstheme="minorHAnsi"/>
                <w:sz w:val="24"/>
                <w:szCs w:val="24"/>
              </w:rPr>
              <w:t xml:space="preserve"> </w:t>
            </w:r>
            <w:proofErr w:type="spellStart"/>
            <w:r w:rsidRPr="009E4C74">
              <w:rPr>
                <w:rFonts w:asciiTheme="minorHAnsi" w:hAnsiTheme="minorHAnsi" w:cstheme="minorHAnsi"/>
                <w:sz w:val="24"/>
                <w:szCs w:val="24"/>
              </w:rPr>
              <w:t>tuzilishi</w:t>
            </w:r>
            <w:proofErr w:type="spellEnd"/>
            <w:r w:rsidRPr="009E4C74">
              <w:rPr>
                <w:rFonts w:asciiTheme="minorHAnsi" w:hAnsiTheme="minorHAnsi" w:cstheme="minorHAnsi"/>
                <w:sz w:val="24"/>
                <w:szCs w:val="24"/>
              </w:rPr>
              <w:t xml:space="preserve"> </w:t>
            </w:r>
            <w:proofErr w:type="spellStart"/>
            <w:r w:rsidRPr="009E4C74">
              <w:rPr>
                <w:rFonts w:asciiTheme="minorHAnsi" w:hAnsiTheme="minorHAnsi" w:cstheme="minorHAnsi"/>
                <w:sz w:val="24"/>
                <w:szCs w:val="24"/>
              </w:rPr>
              <w:t>va</w:t>
            </w:r>
            <w:proofErr w:type="spellEnd"/>
            <w:r w:rsidRPr="009E4C74">
              <w:rPr>
                <w:rFonts w:asciiTheme="minorHAnsi" w:hAnsiTheme="minorHAnsi" w:cstheme="minorHAnsi"/>
                <w:sz w:val="24"/>
                <w:szCs w:val="24"/>
              </w:rPr>
              <w:t xml:space="preserve"> </w:t>
            </w:r>
            <w:proofErr w:type="spellStart"/>
            <w:r w:rsidRPr="009E4C74">
              <w:rPr>
                <w:rFonts w:asciiTheme="minorHAnsi" w:hAnsiTheme="minorHAnsi" w:cstheme="minorHAnsi"/>
                <w:sz w:val="24"/>
                <w:szCs w:val="24"/>
              </w:rPr>
              <w:t>xususiyatlari</w:t>
            </w:r>
            <w:proofErr w:type="spellEnd"/>
            <w:r w:rsidRPr="009E4C74">
              <w:rPr>
                <w:rFonts w:asciiTheme="minorHAnsi" w:hAnsiTheme="minorHAnsi" w:cstheme="minorHAnsi"/>
                <w:sz w:val="24"/>
                <w:szCs w:val="24"/>
              </w:rPr>
              <w:t xml:space="preserve"> </w:t>
            </w:r>
            <w:proofErr w:type="spellStart"/>
            <w:r w:rsidRPr="009E4C74">
              <w:rPr>
                <w:rFonts w:asciiTheme="minorHAnsi" w:hAnsiTheme="minorHAnsi" w:cstheme="minorHAnsi"/>
                <w:sz w:val="24"/>
                <w:szCs w:val="24"/>
              </w:rPr>
              <w:t>nuqtai</w:t>
            </w:r>
            <w:proofErr w:type="spellEnd"/>
            <w:r w:rsidRPr="009E4C74">
              <w:rPr>
                <w:rFonts w:asciiTheme="minorHAnsi" w:hAnsiTheme="minorHAnsi" w:cstheme="minorHAnsi"/>
                <w:sz w:val="24"/>
                <w:szCs w:val="24"/>
              </w:rPr>
              <w:t xml:space="preserve"> </w:t>
            </w:r>
            <w:proofErr w:type="spellStart"/>
            <w:r w:rsidRPr="009E4C74">
              <w:rPr>
                <w:rFonts w:asciiTheme="minorHAnsi" w:hAnsiTheme="minorHAnsi" w:cstheme="minorHAnsi"/>
                <w:sz w:val="24"/>
                <w:szCs w:val="24"/>
              </w:rPr>
              <w:t>nazaridan</w:t>
            </w:r>
            <w:proofErr w:type="spellEnd"/>
            <w:r w:rsidRPr="009E4C74">
              <w:rPr>
                <w:rFonts w:asciiTheme="minorHAnsi" w:hAnsiTheme="minorHAnsi" w:cstheme="minorHAnsi"/>
                <w:sz w:val="24"/>
                <w:szCs w:val="24"/>
              </w:rPr>
              <w:t xml:space="preserve"> </w:t>
            </w:r>
            <w:proofErr w:type="spellStart"/>
            <w:r w:rsidRPr="009E4C74">
              <w:rPr>
                <w:rFonts w:asciiTheme="minorHAnsi" w:hAnsiTheme="minorHAnsi" w:cstheme="minorHAnsi"/>
                <w:sz w:val="24"/>
                <w:szCs w:val="24"/>
              </w:rPr>
              <w:t>tanqidiy</w:t>
            </w:r>
            <w:proofErr w:type="spellEnd"/>
            <w:r w:rsidRPr="009E4C74">
              <w:rPr>
                <w:rFonts w:asciiTheme="minorHAnsi" w:hAnsiTheme="minorHAnsi" w:cstheme="minorHAnsi"/>
                <w:sz w:val="24"/>
                <w:szCs w:val="24"/>
              </w:rPr>
              <w:t xml:space="preserve"> </w:t>
            </w:r>
            <w:proofErr w:type="spellStart"/>
            <w:r w:rsidRPr="009E4C74">
              <w:rPr>
                <w:rFonts w:asciiTheme="minorHAnsi" w:hAnsiTheme="minorHAnsi" w:cstheme="minorHAnsi"/>
                <w:sz w:val="24"/>
                <w:szCs w:val="24"/>
              </w:rPr>
              <w:t>baholang</w:t>
            </w:r>
            <w:proofErr w:type="spellEnd"/>
            <w:r w:rsidRPr="009E4C74">
              <w:rPr>
                <w:rFonts w:asciiTheme="minorHAnsi" w:hAnsiTheme="minorHAnsi" w:cstheme="minorHAnsi"/>
                <w:sz w:val="24"/>
                <w:szCs w:val="24"/>
              </w:rPr>
              <w:t>.</w:t>
            </w:r>
          </w:p>
        </w:tc>
      </w:tr>
      <w:tr w:rsidR="007A4996" w:rsidRPr="00CB3963" w14:paraId="27324702" w14:textId="77777777" w:rsidTr="0069694E">
        <w:trPr>
          <w:trHeight w:val="2264"/>
        </w:trPr>
        <w:tc>
          <w:tcPr>
            <w:tcW w:w="3017" w:type="dxa"/>
            <w:tcBorders>
              <w:bottom w:val="single" w:sz="4" w:space="0" w:color="000000"/>
            </w:tcBorders>
            <w:vAlign w:val="center"/>
          </w:tcPr>
          <w:p w14:paraId="20374D27" w14:textId="77777777" w:rsidR="007A4996" w:rsidRPr="007A4996" w:rsidRDefault="007A4996" w:rsidP="0069694E">
            <w:pPr>
              <w:pStyle w:val="TableParagraph"/>
              <w:spacing w:before="75" w:line="255" w:lineRule="exact"/>
              <w:rPr>
                <w:rFonts w:asciiTheme="minorHAnsi" w:hAnsiTheme="minorHAnsi" w:cstheme="minorHAnsi"/>
                <w:sz w:val="24"/>
                <w:szCs w:val="24"/>
                <w:lang w:val="uz"/>
              </w:rPr>
            </w:pPr>
            <w:r w:rsidRPr="007A4996">
              <w:rPr>
                <w:rFonts w:asciiTheme="minorHAnsi" w:hAnsiTheme="minorHAnsi" w:cstheme="minorHAnsi"/>
                <w:b/>
                <w:spacing w:val="-1"/>
                <w:w w:val="105"/>
                <w:sz w:val="24"/>
                <w:szCs w:val="24"/>
                <w:lang w:val="uz"/>
              </w:rPr>
              <w:t>P2</w:t>
            </w:r>
            <w:r w:rsidRPr="007A4996">
              <w:rPr>
                <w:rFonts w:asciiTheme="minorHAnsi" w:hAnsiTheme="minorHAnsi" w:cstheme="minorHAnsi"/>
                <w:b/>
                <w:spacing w:val="-16"/>
                <w:w w:val="105"/>
                <w:sz w:val="24"/>
                <w:szCs w:val="24"/>
                <w:lang w:val="uz"/>
              </w:rPr>
              <w:t xml:space="preserve"> </w:t>
            </w:r>
            <w:r w:rsidRPr="007A4996">
              <w:rPr>
                <w:rFonts w:asciiTheme="minorHAnsi" w:hAnsiTheme="minorHAnsi" w:cstheme="minorHAnsi"/>
                <w:spacing w:val="-1"/>
                <w:w w:val="105"/>
                <w:sz w:val="24"/>
                <w:szCs w:val="24"/>
                <w:lang w:val="uz"/>
              </w:rPr>
              <w:t>Jarayonga asoslangan, obyektga yo‘naltirilgan va hodisaga asoslangan paradigmalarning mohiyati, ularning o‘ziga xos xususiyatlari hamda o‘zaro aloqadorligi haqida tushuntirish bering.</w:t>
            </w:r>
          </w:p>
        </w:tc>
        <w:tc>
          <w:tcPr>
            <w:tcW w:w="3277" w:type="dxa"/>
            <w:tcBorders>
              <w:bottom w:val="single" w:sz="4" w:space="0" w:color="000000"/>
            </w:tcBorders>
            <w:vAlign w:val="center"/>
          </w:tcPr>
          <w:p w14:paraId="04978F10" w14:textId="77777777" w:rsidR="007A4996" w:rsidRDefault="007A4996" w:rsidP="0069694E">
            <w:pPr>
              <w:pStyle w:val="TableParagraph"/>
              <w:spacing w:before="75" w:line="255" w:lineRule="exact"/>
            </w:pPr>
            <w:r w:rsidRPr="00CB3963">
              <w:rPr>
                <w:rFonts w:asciiTheme="minorHAnsi" w:hAnsiTheme="minorHAnsi" w:cstheme="minorHAnsi"/>
                <w:b/>
                <w:w w:val="105"/>
                <w:sz w:val="24"/>
                <w:szCs w:val="24"/>
              </w:rPr>
              <w:t>M2</w:t>
            </w:r>
            <w:r w:rsidRPr="00CB3963">
              <w:rPr>
                <w:rFonts w:asciiTheme="minorHAnsi" w:hAnsiTheme="minorHAnsi" w:cstheme="minorHAnsi"/>
                <w:b/>
                <w:spacing w:val="-13"/>
                <w:w w:val="105"/>
                <w:sz w:val="24"/>
                <w:szCs w:val="24"/>
              </w:rPr>
              <w:t xml:space="preserve"> </w:t>
            </w:r>
            <w:proofErr w:type="spellStart"/>
            <w:r>
              <w:t>Dasturning</w:t>
            </w:r>
            <w:proofErr w:type="spellEnd"/>
            <w:r>
              <w:t xml:space="preserve"> </w:t>
            </w:r>
            <w:proofErr w:type="spellStart"/>
            <w:r>
              <w:t>berilgan</w:t>
            </w:r>
            <w:proofErr w:type="spellEnd"/>
            <w:r>
              <w:t xml:space="preserve"> </w:t>
            </w:r>
            <w:proofErr w:type="spellStart"/>
            <w:r>
              <w:t>manba</w:t>
            </w:r>
            <w:proofErr w:type="spellEnd"/>
            <w:r>
              <w:t xml:space="preserve"> </w:t>
            </w:r>
            <w:proofErr w:type="spellStart"/>
            <w:r>
              <w:t>kodida</w:t>
            </w:r>
            <w:proofErr w:type="spellEnd"/>
            <w:r>
              <w:t xml:space="preserve"> </w:t>
            </w:r>
            <w:proofErr w:type="spellStart"/>
            <w:proofErr w:type="gramStart"/>
            <w:r>
              <w:t>qo‘</w:t>
            </w:r>
            <w:proofErr w:type="gramEnd"/>
            <w:r>
              <w:t>llaniladigan</w:t>
            </w:r>
            <w:proofErr w:type="spellEnd"/>
            <w:r>
              <w:t xml:space="preserve"> </w:t>
            </w:r>
            <w:proofErr w:type="spellStart"/>
            <w:r>
              <w:t>protsessual</w:t>
            </w:r>
            <w:proofErr w:type="spellEnd"/>
            <w:r>
              <w:t xml:space="preserve">, </w:t>
            </w:r>
            <w:proofErr w:type="spellStart"/>
            <w:r>
              <w:t>obyektga</w:t>
            </w:r>
            <w:proofErr w:type="spellEnd"/>
            <w:r>
              <w:t xml:space="preserve"> </w:t>
            </w:r>
            <w:proofErr w:type="spellStart"/>
            <w:r>
              <w:t>yo‘naltirilgan</w:t>
            </w:r>
            <w:proofErr w:type="spellEnd"/>
            <w:r>
              <w:t xml:space="preserve"> </w:t>
            </w:r>
            <w:proofErr w:type="spellStart"/>
            <w:r>
              <w:t>va</w:t>
            </w:r>
            <w:proofErr w:type="spellEnd"/>
            <w:r>
              <w:t xml:space="preserve"> </w:t>
            </w:r>
            <w:proofErr w:type="spellStart"/>
            <w:r>
              <w:t>hodisaga</w:t>
            </w:r>
            <w:proofErr w:type="spellEnd"/>
            <w:r>
              <w:t xml:space="preserve"> </w:t>
            </w:r>
            <w:proofErr w:type="spellStart"/>
            <w:r>
              <w:t>asoslangan</w:t>
            </w:r>
            <w:proofErr w:type="spellEnd"/>
            <w:r>
              <w:t xml:space="preserve"> </w:t>
            </w:r>
            <w:proofErr w:type="spellStart"/>
            <w:r>
              <w:t>paradigmalarni</w:t>
            </w:r>
            <w:proofErr w:type="spellEnd"/>
          </w:p>
          <w:p w14:paraId="45580DA3" w14:textId="77777777" w:rsidR="007A4996" w:rsidRPr="00CB3963" w:rsidRDefault="007A4996" w:rsidP="0069694E">
            <w:pPr>
              <w:pStyle w:val="TableParagraph"/>
              <w:spacing w:before="42" w:line="247" w:lineRule="exact"/>
              <w:rPr>
                <w:rFonts w:asciiTheme="minorHAnsi" w:hAnsiTheme="minorHAnsi" w:cstheme="minorHAnsi"/>
                <w:sz w:val="24"/>
                <w:szCs w:val="24"/>
              </w:rPr>
            </w:pPr>
            <w:proofErr w:type="spellStart"/>
            <w:r>
              <w:t>taqqoslab</w:t>
            </w:r>
            <w:proofErr w:type="spellEnd"/>
            <w:r>
              <w:t xml:space="preserve">, </w:t>
            </w:r>
            <w:proofErr w:type="spellStart"/>
            <w:r>
              <w:t>ularning</w:t>
            </w:r>
            <w:proofErr w:type="spellEnd"/>
            <w:r>
              <w:t xml:space="preserve"> </w:t>
            </w:r>
            <w:proofErr w:type="spellStart"/>
            <w:r>
              <w:t>farqlarini</w:t>
            </w:r>
            <w:proofErr w:type="spellEnd"/>
            <w:r>
              <w:t xml:space="preserve"> </w:t>
            </w:r>
            <w:proofErr w:type="spellStart"/>
            <w:proofErr w:type="gramStart"/>
            <w:r>
              <w:t>ko‘</w:t>
            </w:r>
            <w:proofErr w:type="gramEnd"/>
            <w:r>
              <w:t>rsating</w:t>
            </w:r>
            <w:proofErr w:type="spellEnd"/>
          </w:p>
        </w:tc>
        <w:tc>
          <w:tcPr>
            <w:tcW w:w="3786" w:type="dxa"/>
            <w:vMerge/>
            <w:tcBorders>
              <w:bottom w:val="single" w:sz="4" w:space="0" w:color="000000"/>
            </w:tcBorders>
            <w:vAlign w:val="center"/>
          </w:tcPr>
          <w:p w14:paraId="5E10023A" w14:textId="77777777" w:rsidR="007A4996" w:rsidRPr="00CB3963" w:rsidRDefault="007A4996" w:rsidP="0069694E">
            <w:pPr>
              <w:pStyle w:val="TableParagraph"/>
              <w:spacing w:before="27"/>
              <w:ind w:left="108"/>
              <w:rPr>
                <w:rFonts w:asciiTheme="minorHAnsi" w:hAnsiTheme="minorHAnsi" w:cstheme="minorHAnsi"/>
                <w:sz w:val="24"/>
                <w:szCs w:val="24"/>
              </w:rPr>
            </w:pPr>
          </w:p>
        </w:tc>
      </w:tr>
      <w:tr w:rsidR="007A4996" w:rsidRPr="00CB3963" w14:paraId="746261D3" w14:textId="77777777" w:rsidTr="0069694E">
        <w:trPr>
          <w:trHeight w:val="419"/>
        </w:trPr>
        <w:tc>
          <w:tcPr>
            <w:tcW w:w="6294" w:type="dxa"/>
            <w:gridSpan w:val="2"/>
            <w:shd w:val="clear" w:color="auto" w:fill="ECF6F4"/>
            <w:vAlign w:val="center"/>
          </w:tcPr>
          <w:p w14:paraId="4EDAECB2" w14:textId="77777777" w:rsidR="007A4996" w:rsidRPr="009E4C74" w:rsidRDefault="007A4996" w:rsidP="0069694E">
            <w:pPr>
              <w:pStyle w:val="leading-8"/>
            </w:pPr>
            <w:r w:rsidRPr="00CB3963">
              <w:rPr>
                <w:rFonts w:asciiTheme="minorHAnsi" w:hAnsiTheme="minorHAnsi" w:cstheme="minorHAnsi"/>
                <w:b/>
                <w:w w:val="105"/>
              </w:rPr>
              <w:t>LO3</w:t>
            </w:r>
            <w:r w:rsidRPr="00CB3963">
              <w:rPr>
                <w:rFonts w:asciiTheme="minorHAnsi" w:hAnsiTheme="minorHAnsi" w:cstheme="minorHAnsi"/>
                <w:b/>
                <w:spacing w:val="-16"/>
                <w:w w:val="105"/>
              </w:rPr>
              <w:t xml:space="preserve"> </w:t>
            </w:r>
            <w:r>
              <w:t xml:space="preserve">IDE </w:t>
            </w:r>
            <w:proofErr w:type="spellStart"/>
            <w:r>
              <w:t>yordamida</w:t>
            </w:r>
            <w:proofErr w:type="spellEnd"/>
            <w:r>
              <w:t xml:space="preserve"> </w:t>
            </w:r>
            <w:proofErr w:type="spellStart"/>
            <w:r>
              <w:t>asosiy</w:t>
            </w:r>
            <w:proofErr w:type="spellEnd"/>
            <w:r>
              <w:t xml:space="preserve"> </w:t>
            </w:r>
            <w:proofErr w:type="spellStart"/>
            <w:r>
              <w:t>algoritmlarni</w:t>
            </w:r>
            <w:proofErr w:type="spellEnd"/>
            <w:r>
              <w:t xml:space="preserve"> </w:t>
            </w:r>
            <w:proofErr w:type="spellStart"/>
            <w:r>
              <w:t>kodda</w:t>
            </w:r>
            <w:proofErr w:type="spellEnd"/>
            <w:r>
              <w:t xml:space="preserve"> </w:t>
            </w:r>
            <w:proofErr w:type="spellStart"/>
            <w:r>
              <w:t>amalga</w:t>
            </w:r>
            <w:proofErr w:type="spellEnd"/>
            <w:r>
              <w:t xml:space="preserve"> </w:t>
            </w:r>
            <w:proofErr w:type="spellStart"/>
            <w:r>
              <w:t>oshirish</w:t>
            </w:r>
            <w:proofErr w:type="spellEnd"/>
          </w:p>
        </w:tc>
        <w:tc>
          <w:tcPr>
            <w:tcW w:w="3786" w:type="dxa"/>
            <w:vMerge w:val="restart"/>
            <w:vAlign w:val="center"/>
          </w:tcPr>
          <w:p w14:paraId="3FB741C1" w14:textId="77777777" w:rsidR="007A4996" w:rsidRPr="00CB3963" w:rsidRDefault="007A4996" w:rsidP="0069694E">
            <w:pPr>
              <w:pStyle w:val="TableParagraph"/>
              <w:spacing w:line="288" w:lineRule="auto"/>
              <w:ind w:left="108" w:right="171"/>
              <w:rPr>
                <w:rFonts w:asciiTheme="minorHAnsi" w:hAnsiTheme="minorHAnsi" w:cstheme="minorHAnsi"/>
                <w:sz w:val="24"/>
                <w:szCs w:val="24"/>
              </w:rPr>
            </w:pPr>
            <w:r w:rsidRPr="00CB3963">
              <w:rPr>
                <w:rFonts w:asciiTheme="minorHAnsi" w:hAnsiTheme="minorHAnsi" w:cstheme="minorHAnsi"/>
                <w:b/>
                <w:sz w:val="24"/>
                <w:szCs w:val="24"/>
              </w:rPr>
              <w:t>D3</w:t>
            </w:r>
            <w:r w:rsidRPr="00CB3963">
              <w:rPr>
                <w:rFonts w:asciiTheme="minorHAnsi" w:hAnsiTheme="minorHAnsi" w:cstheme="minorHAnsi"/>
                <w:b/>
                <w:spacing w:val="-3"/>
                <w:sz w:val="24"/>
                <w:szCs w:val="24"/>
              </w:rPr>
              <w:t xml:space="preserve"> </w:t>
            </w:r>
            <w:proofErr w:type="spellStart"/>
            <w:r w:rsidRPr="009E4C74">
              <w:rPr>
                <w:rFonts w:asciiTheme="minorHAnsi" w:hAnsiTheme="minorHAnsi" w:cstheme="minorHAnsi"/>
                <w:sz w:val="24"/>
                <w:szCs w:val="24"/>
              </w:rPr>
              <w:t>Ilovalarni</w:t>
            </w:r>
            <w:proofErr w:type="spellEnd"/>
            <w:r w:rsidRPr="009E4C74">
              <w:rPr>
                <w:rFonts w:asciiTheme="minorHAnsi" w:hAnsiTheme="minorHAnsi" w:cstheme="minorHAnsi"/>
                <w:sz w:val="24"/>
                <w:szCs w:val="24"/>
              </w:rPr>
              <w:t xml:space="preserve"> </w:t>
            </w:r>
            <w:proofErr w:type="spellStart"/>
            <w:r w:rsidRPr="009E4C74">
              <w:rPr>
                <w:rFonts w:asciiTheme="minorHAnsi" w:hAnsiTheme="minorHAnsi" w:cstheme="minorHAnsi"/>
                <w:sz w:val="24"/>
                <w:szCs w:val="24"/>
              </w:rPr>
              <w:t>ishlab</w:t>
            </w:r>
            <w:proofErr w:type="spellEnd"/>
            <w:r w:rsidRPr="009E4C74">
              <w:rPr>
                <w:rFonts w:asciiTheme="minorHAnsi" w:hAnsiTheme="minorHAnsi" w:cstheme="minorHAnsi"/>
                <w:sz w:val="24"/>
                <w:szCs w:val="24"/>
              </w:rPr>
              <w:t xml:space="preserve"> </w:t>
            </w:r>
            <w:proofErr w:type="spellStart"/>
            <w:r w:rsidRPr="009E4C74">
              <w:rPr>
                <w:rFonts w:asciiTheme="minorHAnsi" w:hAnsiTheme="minorHAnsi" w:cstheme="minorHAnsi"/>
                <w:sz w:val="24"/>
                <w:szCs w:val="24"/>
              </w:rPr>
              <w:t>chiqishda</w:t>
            </w:r>
            <w:proofErr w:type="spellEnd"/>
            <w:r w:rsidRPr="009E4C74">
              <w:rPr>
                <w:rFonts w:asciiTheme="minorHAnsi" w:hAnsiTheme="minorHAnsi" w:cstheme="minorHAnsi"/>
                <w:sz w:val="24"/>
                <w:szCs w:val="24"/>
              </w:rPr>
              <w:t xml:space="preserve"> IDE dan </w:t>
            </w:r>
            <w:proofErr w:type="spellStart"/>
            <w:r w:rsidRPr="009E4C74">
              <w:rPr>
                <w:rFonts w:asciiTheme="minorHAnsi" w:hAnsiTheme="minorHAnsi" w:cstheme="minorHAnsi"/>
                <w:sz w:val="24"/>
                <w:szCs w:val="24"/>
              </w:rPr>
              <w:t>foydalanish</w:t>
            </w:r>
            <w:proofErr w:type="spellEnd"/>
            <w:r w:rsidRPr="009E4C74">
              <w:rPr>
                <w:rFonts w:asciiTheme="minorHAnsi" w:hAnsiTheme="minorHAnsi" w:cstheme="minorHAnsi"/>
                <w:sz w:val="24"/>
                <w:szCs w:val="24"/>
              </w:rPr>
              <w:t xml:space="preserve"> </w:t>
            </w:r>
            <w:proofErr w:type="spellStart"/>
            <w:r w:rsidRPr="009E4C74">
              <w:rPr>
                <w:rFonts w:asciiTheme="minorHAnsi" w:hAnsiTheme="minorHAnsi" w:cstheme="minorHAnsi"/>
                <w:sz w:val="24"/>
                <w:szCs w:val="24"/>
              </w:rPr>
              <w:t>va</w:t>
            </w:r>
            <w:proofErr w:type="spellEnd"/>
            <w:r w:rsidRPr="009E4C74">
              <w:rPr>
                <w:rFonts w:asciiTheme="minorHAnsi" w:hAnsiTheme="minorHAnsi" w:cstheme="minorHAnsi"/>
                <w:sz w:val="24"/>
                <w:szCs w:val="24"/>
              </w:rPr>
              <w:t xml:space="preserve"> </w:t>
            </w:r>
            <w:proofErr w:type="spellStart"/>
            <w:r w:rsidRPr="009E4C74">
              <w:rPr>
                <w:rFonts w:asciiTheme="minorHAnsi" w:hAnsiTheme="minorHAnsi" w:cstheme="minorHAnsi"/>
                <w:sz w:val="24"/>
                <w:szCs w:val="24"/>
              </w:rPr>
              <w:t>foydalanmaslik</w:t>
            </w:r>
            <w:proofErr w:type="spellEnd"/>
            <w:r w:rsidRPr="009E4C74">
              <w:rPr>
                <w:rFonts w:asciiTheme="minorHAnsi" w:hAnsiTheme="minorHAnsi" w:cstheme="minorHAnsi"/>
                <w:sz w:val="24"/>
                <w:szCs w:val="24"/>
              </w:rPr>
              <w:t xml:space="preserve"> </w:t>
            </w:r>
            <w:proofErr w:type="spellStart"/>
            <w:proofErr w:type="gramStart"/>
            <w:r w:rsidRPr="009E4C74">
              <w:rPr>
                <w:rFonts w:asciiTheme="minorHAnsi" w:hAnsiTheme="minorHAnsi" w:cstheme="minorHAnsi"/>
                <w:sz w:val="24"/>
                <w:szCs w:val="24"/>
              </w:rPr>
              <w:t>o‘</w:t>
            </w:r>
            <w:proofErr w:type="gramEnd"/>
            <w:r w:rsidRPr="009E4C74">
              <w:rPr>
                <w:rFonts w:asciiTheme="minorHAnsi" w:hAnsiTheme="minorHAnsi" w:cstheme="minorHAnsi"/>
                <w:sz w:val="24"/>
                <w:szCs w:val="24"/>
              </w:rPr>
              <w:t>rtasidagi</w:t>
            </w:r>
            <w:proofErr w:type="spellEnd"/>
            <w:r w:rsidRPr="009E4C74">
              <w:rPr>
                <w:rFonts w:asciiTheme="minorHAnsi" w:hAnsiTheme="minorHAnsi" w:cstheme="minorHAnsi"/>
                <w:sz w:val="24"/>
                <w:szCs w:val="24"/>
              </w:rPr>
              <w:t xml:space="preserve"> </w:t>
            </w:r>
            <w:proofErr w:type="spellStart"/>
            <w:r w:rsidRPr="009E4C74">
              <w:rPr>
                <w:rFonts w:asciiTheme="minorHAnsi" w:hAnsiTheme="minorHAnsi" w:cstheme="minorHAnsi"/>
                <w:sz w:val="24"/>
                <w:szCs w:val="24"/>
              </w:rPr>
              <w:t>farqni</w:t>
            </w:r>
            <w:proofErr w:type="spellEnd"/>
            <w:r w:rsidRPr="009E4C74">
              <w:rPr>
                <w:rFonts w:asciiTheme="minorHAnsi" w:hAnsiTheme="minorHAnsi" w:cstheme="minorHAnsi"/>
                <w:sz w:val="24"/>
                <w:szCs w:val="24"/>
              </w:rPr>
              <w:t xml:space="preserve"> </w:t>
            </w:r>
            <w:proofErr w:type="spellStart"/>
            <w:r w:rsidRPr="009E4C74">
              <w:rPr>
                <w:rFonts w:asciiTheme="minorHAnsi" w:hAnsiTheme="minorHAnsi" w:cstheme="minorHAnsi"/>
                <w:sz w:val="24"/>
                <w:szCs w:val="24"/>
              </w:rPr>
              <w:t>tahlil</w:t>
            </w:r>
            <w:proofErr w:type="spellEnd"/>
            <w:r w:rsidRPr="009E4C74">
              <w:rPr>
                <w:rFonts w:asciiTheme="minorHAnsi" w:hAnsiTheme="minorHAnsi" w:cstheme="minorHAnsi"/>
                <w:sz w:val="24"/>
                <w:szCs w:val="24"/>
              </w:rPr>
              <w:t xml:space="preserve"> </w:t>
            </w:r>
            <w:proofErr w:type="spellStart"/>
            <w:r w:rsidRPr="009E4C74">
              <w:rPr>
                <w:rFonts w:asciiTheme="minorHAnsi" w:hAnsiTheme="minorHAnsi" w:cstheme="minorHAnsi"/>
                <w:sz w:val="24"/>
                <w:szCs w:val="24"/>
              </w:rPr>
              <w:t>qiling</w:t>
            </w:r>
            <w:proofErr w:type="spellEnd"/>
            <w:r w:rsidRPr="009E4C74">
              <w:rPr>
                <w:rFonts w:asciiTheme="minorHAnsi" w:hAnsiTheme="minorHAnsi" w:cstheme="minorHAnsi"/>
                <w:sz w:val="24"/>
                <w:szCs w:val="24"/>
              </w:rPr>
              <w:t xml:space="preserve"> </w:t>
            </w:r>
            <w:proofErr w:type="spellStart"/>
            <w:r w:rsidRPr="009E4C74">
              <w:rPr>
                <w:rFonts w:asciiTheme="minorHAnsi" w:hAnsiTheme="minorHAnsi" w:cstheme="minorHAnsi"/>
                <w:sz w:val="24"/>
                <w:szCs w:val="24"/>
              </w:rPr>
              <w:t>va</w:t>
            </w:r>
            <w:proofErr w:type="spellEnd"/>
            <w:r w:rsidRPr="009E4C74">
              <w:rPr>
                <w:rFonts w:asciiTheme="minorHAnsi" w:hAnsiTheme="minorHAnsi" w:cstheme="minorHAnsi"/>
                <w:sz w:val="24"/>
                <w:szCs w:val="24"/>
              </w:rPr>
              <w:t xml:space="preserve"> </w:t>
            </w:r>
            <w:proofErr w:type="spellStart"/>
            <w:r w:rsidRPr="009E4C74">
              <w:rPr>
                <w:rFonts w:asciiTheme="minorHAnsi" w:hAnsiTheme="minorHAnsi" w:cstheme="minorHAnsi"/>
                <w:sz w:val="24"/>
                <w:szCs w:val="24"/>
              </w:rPr>
              <w:t>baholang</w:t>
            </w:r>
            <w:proofErr w:type="spellEnd"/>
            <w:r w:rsidRPr="009E4C74">
              <w:rPr>
                <w:rFonts w:asciiTheme="minorHAnsi" w:hAnsiTheme="minorHAnsi" w:cstheme="minorHAnsi"/>
                <w:sz w:val="24"/>
                <w:szCs w:val="24"/>
              </w:rPr>
              <w:t>.</w:t>
            </w:r>
          </w:p>
        </w:tc>
      </w:tr>
      <w:tr w:rsidR="007A4996" w:rsidRPr="00CB3963" w14:paraId="7DD3EF33" w14:textId="77777777" w:rsidTr="0069694E">
        <w:trPr>
          <w:trHeight w:val="1308"/>
        </w:trPr>
        <w:tc>
          <w:tcPr>
            <w:tcW w:w="3017" w:type="dxa"/>
            <w:vAlign w:val="center"/>
          </w:tcPr>
          <w:p w14:paraId="7D4FDE40" w14:textId="77777777" w:rsidR="007A4996" w:rsidRPr="00CB3963" w:rsidRDefault="007A4996" w:rsidP="0069694E">
            <w:pPr>
              <w:pStyle w:val="TableParagraph"/>
              <w:spacing w:before="75" w:line="288" w:lineRule="auto"/>
              <w:rPr>
                <w:rFonts w:asciiTheme="minorHAnsi" w:hAnsiTheme="minorHAnsi" w:cstheme="minorHAnsi"/>
                <w:sz w:val="24"/>
                <w:szCs w:val="24"/>
              </w:rPr>
            </w:pPr>
            <w:r w:rsidRPr="00CB3963">
              <w:rPr>
                <w:rFonts w:asciiTheme="minorHAnsi" w:hAnsiTheme="minorHAnsi" w:cstheme="minorHAnsi"/>
                <w:b/>
                <w:w w:val="105"/>
                <w:sz w:val="24"/>
                <w:szCs w:val="24"/>
              </w:rPr>
              <w:t xml:space="preserve">P3 </w:t>
            </w:r>
            <w:r w:rsidRPr="009E4C74">
              <w:rPr>
                <w:rFonts w:asciiTheme="minorHAnsi" w:hAnsiTheme="minorHAnsi" w:cstheme="minorHAnsi"/>
                <w:w w:val="105"/>
                <w:sz w:val="24"/>
                <w:szCs w:val="24"/>
              </w:rPr>
              <w:t xml:space="preserve">IDE </w:t>
            </w:r>
            <w:proofErr w:type="spellStart"/>
            <w:r w:rsidRPr="009E4C74">
              <w:rPr>
                <w:rFonts w:asciiTheme="minorHAnsi" w:hAnsiTheme="minorHAnsi" w:cstheme="minorHAnsi"/>
                <w:w w:val="105"/>
                <w:sz w:val="24"/>
                <w:szCs w:val="24"/>
              </w:rPr>
              <w:t>yordamida</w:t>
            </w:r>
            <w:proofErr w:type="spellEnd"/>
            <w:r w:rsidRPr="009E4C74">
              <w:rPr>
                <w:rFonts w:asciiTheme="minorHAnsi" w:hAnsiTheme="minorHAnsi" w:cstheme="minorHAnsi"/>
                <w:w w:val="105"/>
                <w:sz w:val="24"/>
                <w:szCs w:val="24"/>
              </w:rPr>
              <w:t xml:space="preserve"> </w:t>
            </w:r>
            <w:proofErr w:type="spellStart"/>
            <w:r w:rsidRPr="009E4C74">
              <w:rPr>
                <w:rFonts w:asciiTheme="minorHAnsi" w:hAnsiTheme="minorHAnsi" w:cstheme="minorHAnsi"/>
                <w:w w:val="105"/>
                <w:sz w:val="24"/>
                <w:szCs w:val="24"/>
              </w:rPr>
              <w:t>algoritm</w:t>
            </w:r>
            <w:proofErr w:type="spellEnd"/>
            <w:r w:rsidRPr="009E4C74">
              <w:rPr>
                <w:rFonts w:asciiTheme="minorHAnsi" w:hAnsiTheme="minorHAnsi" w:cstheme="minorHAnsi"/>
                <w:w w:val="105"/>
                <w:sz w:val="24"/>
                <w:szCs w:val="24"/>
              </w:rPr>
              <w:t xml:space="preserve"> </w:t>
            </w:r>
            <w:proofErr w:type="spellStart"/>
            <w:r w:rsidRPr="009E4C74">
              <w:rPr>
                <w:rFonts w:asciiTheme="minorHAnsi" w:hAnsiTheme="minorHAnsi" w:cstheme="minorHAnsi"/>
                <w:w w:val="105"/>
                <w:sz w:val="24"/>
                <w:szCs w:val="24"/>
              </w:rPr>
              <w:t>bajaradigan</w:t>
            </w:r>
            <w:proofErr w:type="spellEnd"/>
            <w:r w:rsidRPr="009E4C74">
              <w:rPr>
                <w:rFonts w:asciiTheme="minorHAnsi" w:hAnsiTheme="minorHAnsi" w:cstheme="minorHAnsi"/>
                <w:w w:val="105"/>
                <w:sz w:val="24"/>
                <w:szCs w:val="24"/>
              </w:rPr>
              <w:t xml:space="preserve"> </w:t>
            </w:r>
            <w:proofErr w:type="spellStart"/>
            <w:r w:rsidRPr="009E4C74">
              <w:rPr>
                <w:rFonts w:asciiTheme="minorHAnsi" w:hAnsiTheme="minorHAnsi" w:cstheme="minorHAnsi"/>
                <w:w w:val="105"/>
                <w:sz w:val="24"/>
                <w:szCs w:val="24"/>
              </w:rPr>
              <w:t>dastur</w:t>
            </w:r>
            <w:proofErr w:type="spellEnd"/>
            <w:r w:rsidRPr="009E4C74">
              <w:rPr>
                <w:rFonts w:asciiTheme="minorHAnsi" w:hAnsiTheme="minorHAnsi" w:cstheme="minorHAnsi"/>
                <w:w w:val="105"/>
                <w:sz w:val="24"/>
                <w:szCs w:val="24"/>
              </w:rPr>
              <w:t xml:space="preserve"> </w:t>
            </w:r>
            <w:proofErr w:type="spellStart"/>
            <w:r w:rsidRPr="009E4C74">
              <w:rPr>
                <w:rFonts w:asciiTheme="minorHAnsi" w:hAnsiTheme="minorHAnsi" w:cstheme="minorHAnsi"/>
                <w:w w:val="105"/>
                <w:sz w:val="24"/>
                <w:szCs w:val="24"/>
              </w:rPr>
              <w:t>yozing</w:t>
            </w:r>
            <w:proofErr w:type="spellEnd"/>
            <w:r w:rsidRPr="009E4C74">
              <w:rPr>
                <w:rFonts w:asciiTheme="minorHAnsi" w:hAnsiTheme="minorHAnsi" w:cstheme="minorHAnsi"/>
                <w:w w:val="105"/>
                <w:sz w:val="24"/>
                <w:szCs w:val="24"/>
              </w:rPr>
              <w:t>.</w:t>
            </w:r>
          </w:p>
        </w:tc>
        <w:tc>
          <w:tcPr>
            <w:tcW w:w="3277" w:type="dxa"/>
            <w:vAlign w:val="center"/>
          </w:tcPr>
          <w:p w14:paraId="7C0E2E2A" w14:textId="77777777" w:rsidR="007A4996" w:rsidRPr="00CB3963" w:rsidRDefault="007A4996" w:rsidP="0069694E">
            <w:pPr>
              <w:pStyle w:val="TableParagraph"/>
              <w:spacing w:before="75" w:line="288" w:lineRule="auto"/>
              <w:ind w:right="161"/>
              <w:rPr>
                <w:rFonts w:asciiTheme="minorHAnsi" w:hAnsiTheme="minorHAnsi" w:cstheme="minorHAnsi"/>
                <w:sz w:val="24"/>
                <w:szCs w:val="24"/>
              </w:rPr>
            </w:pPr>
            <w:r w:rsidRPr="00CB3963">
              <w:rPr>
                <w:rFonts w:asciiTheme="minorHAnsi" w:hAnsiTheme="minorHAnsi" w:cstheme="minorHAnsi"/>
                <w:b/>
                <w:sz w:val="24"/>
                <w:szCs w:val="24"/>
              </w:rPr>
              <w:t>M3</w:t>
            </w:r>
            <w:r w:rsidRPr="00CB3963">
              <w:rPr>
                <w:rFonts w:asciiTheme="minorHAnsi" w:hAnsiTheme="minorHAnsi" w:cstheme="minorHAnsi"/>
                <w:b/>
                <w:spacing w:val="-2"/>
                <w:sz w:val="24"/>
                <w:szCs w:val="24"/>
              </w:rPr>
              <w:t xml:space="preserve"> </w:t>
            </w:r>
            <w:proofErr w:type="spellStart"/>
            <w:r w:rsidRPr="009E4C74">
              <w:rPr>
                <w:rFonts w:asciiTheme="minorHAnsi" w:hAnsiTheme="minorHAnsi" w:cstheme="minorHAnsi"/>
                <w:sz w:val="24"/>
                <w:szCs w:val="24"/>
              </w:rPr>
              <w:t>Dasturni</w:t>
            </w:r>
            <w:proofErr w:type="spellEnd"/>
            <w:r w:rsidRPr="009E4C74">
              <w:rPr>
                <w:rFonts w:asciiTheme="minorHAnsi" w:hAnsiTheme="minorHAnsi" w:cstheme="minorHAnsi"/>
                <w:sz w:val="24"/>
                <w:szCs w:val="24"/>
              </w:rPr>
              <w:t xml:space="preserve"> </w:t>
            </w:r>
            <w:proofErr w:type="spellStart"/>
            <w:r w:rsidRPr="009E4C74">
              <w:rPr>
                <w:rFonts w:asciiTheme="minorHAnsi" w:hAnsiTheme="minorHAnsi" w:cstheme="minorHAnsi"/>
                <w:sz w:val="24"/>
                <w:szCs w:val="24"/>
              </w:rPr>
              <w:t>ishlab</w:t>
            </w:r>
            <w:proofErr w:type="spellEnd"/>
            <w:r w:rsidRPr="009E4C74">
              <w:rPr>
                <w:rFonts w:asciiTheme="minorHAnsi" w:hAnsiTheme="minorHAnsi" w:cstheme="minorHAnsi"/>
                <w:sz w:val="24"/>
                <w:szCs w:val="24"/>
              </w:rPr>
              <w:t xml:space="preserve"> </w:t>
            </w:r>
            <w:proofErr w:type="spellStart"/>
            <w:r w:rsidRPr="009E4C74">
              <w:rPr>
                <w:rFonts w:asciiTheme="minorHAnsi" w:hAnsiTheme="minorHAnsi" w:cstheme="minorHAnsi"/>
                <w:sz w:val="24"/>
                <w:szCs w:val="24"/>
              </w:rPr>
              <w:t>chiqish</w:t>
            </w:r>
            <w:proofErr w:type="spellEnd"/>
            <w:r w:rsidRPr="009E4C74">
              <w:rPr>
                <w:rFonts w:asciiTheme="minorHAnsi" w:hAnsiTheme="minorHAnsi" w:cstheme="minorHAnsi"/>
                <w:sz w:val="24"/>
                <w:szCs w:val="24"/>
              </w:rPr>
              <w:t xml:space="preserve"> </w:t>
            </w:r>
            <w:proofErr w:type="spellStart"/>
            <w:r w:rsidRPr="009E4C74">
              <w:rPr>
                <w:rFonts w:asciiTheme="minorHAnsi" w:hAnsiTheme="minorHAnsi" w:cstheme="minorHAnsi"/>
                <w:sz w:val="24"/>
                <w:szCs w:val="24"/>
              </w:rPr>
              <w:t>jarayonini</w:t>
            </w:r>
            <w:proofErr w:type="spellEnd"/>
            <w:r w:rsidRPr="009E4C74">
              <w:rPr>
                <w:rFonts w:asciiTheme="minorHAnsi" w:hAnsiTheme="minorHAnsi" w:cstheme="minorHAnsi"/>
                <w:sz w:val="24"/>
                <w:szCs w:val="24"/>
              </w:rPr>
              <w:t xml:space="preserve"> </w:t>
            </w:r>
            <w:proofErr w:type="spellStart"/>
            <w:r w:rsidRPr="009E4C74">
              <w:rPr>
                <w:rFonts w:asciiTheme="minorHAnsi" w:hAnsiTheme="minorHAnsi" w:cstheme="minorHAnsi"/>
                <w:sz w:val="24"/>
                <w:szCs w:val="24"/>
              </w:rPr>
              <w:t>boshqarish</w:t>
            </w:r>
            <w:proofErr w:type="spellEnd"/>
            <w:r w:rsidRPr="009E4C74">
              <w:rPr>
                <w:rFonts w:asciiTheme="minorHAnsi" w:hAnsiTheme="minorHAnsi" w:cstheme="minorHAnsi"/>
                <w:sz w:val="24"/>
                <w:szCs w:val="24"/>
              </w:rPr>
              <w:t xml:space="preserve"> </w:t>
            </w:r>
            <w:proofErr w:type="spellStart"/>
            <w:r w:rsidRPr="009E4C74">
              <w:rPr>
                <w:rFonts w:asciiTheme="minorHAnsi" w:hAnsiTheme="minorHAnsi" w:cstheme="minorHAnsi"/>
                <w:sz w:val="24"/>
                <w:szCs w:val="24"/>
              </w:rPr>
              <w:t>uchun</w:t>
            </w:r>
            <w:proofErr w:type="spellEnd"/>
            <w:r w:rsidRPr="009E4C74">
              <w:rPr>
                <w:rFonts w:asciiTheme="minorHAnsi" w:hAnsiTheme="minorHAnsi" w:cstheme="minorHAnsi"/>
                <w:sz w:val="24"/>
                <w:szCs w:val="24"/>
              </w:rPr>
              <w:t xml:space="preserve"> </w:t>
            </w:r>
            <w:proofErr w:type="spellStart"/>
            <w:r w:rsidRPr="009E4C74">
              <w:rPr>
                <w:rFonts w:asciiTheme="minorHAnsi" w:hAnsiTheme="minorHAnsi" w:cstheme="minorHAnsi"/>
                <w:sz w:val="24"/>
                <w:szCs w:val="24"/>
              </w:rPr>
              <w:t>IDE’dan</w:t>
            </w:r>
            <w:proofErr w:type="spellEnd"/>
            <w:r w:rsidRPr="009E4C74">
              <w:rPr>
                <w:rFonts w:asciiTheme="minorHAnsi" w:hAnsiTheme="minorHAnsi" w:cstheme="minorHAnsi"/>
                <w:sz w:val="24"/>
                <w:szCs w:val="24"/>
              </w:rPr>
              <w:t xml:space="preserve"> </w:t>
            </w:r>
            <w:proofErr w:type="spellStart"/>
            <w:r w:rsidRPr="009E4C74">
              <w:rPr>
                <w:rFonts w:asciiTheme="minorHAnsi" w:hAnsiTheme="minorHAnsi" w:cstheme="minorHAnsi"/>
                <w:sz w:val="24"/>
                <w:szCs w:val="24"/>
              </w:rPr>
              <w:t>foydalaning</w:t>
            </w:r>
            <w:proofErr w:type="spellEnd"/>
            <w:r w:rsidRPr="009E4C74">
              <w:rPr>
                <w:rFonts w:asciiTheme="minorHAnsi" w:hAnsiTheme="minorHAnsi" w:cstheme="minorHAnsi"/>
                <w:sz w:val="24"/>
                <w:szCs w:val="24"/>
              </w:rPr>
              <w:t>.</w:t>
            </w:r>
          </w:p>
        </w:tc>
        <w:tc>
          <w:tcPr>
            <w:tcW w:w="3786" w:type="dxa"/>
            <w:vMerge/>
            <w:tcBorders>
              <w:top w:val="nil"/>
            </w:tcBorders>
            <w:vAlign w:val="center"/>
          </w:tcPr>
          <w:p w14:paraId="470DF745" w14:textId="77777777" w:rsidR="007A4996" w:rsidRPr="00CB3963" w:rsidRDefault="007A4996" w:rsidP="0069694E">
            <w:pPr>
              <w:rPr>
                <w:rFonts w:asciiTheme="minorHAnsi" w:hAnsiTheme="minorHAnsi" w:cstheme="minorHAnsi"/>
                <w:sz w:val="24"/>
                <w:szCs w:val="24"/>
              </w:rPr>
            </w:pPr>
          </w:p>
        </w:tc>
      </w:tr>
      <w:tr w:rsidR="007A4996" w:rsidRPr="00CB3963" w14:paraId="3CF99FCC" w14:textId="77777777" w:rsidTr="0069694E">
        <w:trPr>
          <w:trHeight w:val="718"/>
        </w:trPr>
        <w:tc>
          <w:tcPr>
            <w:tcW w:w="6294" w:type="dxa"/>
            <w:gridSpan w:val="2"/>
            <w:shd w:val="clear" w:color="auto" w:fill="ECF6F4"/>
            <w:vAlign w:val="center"/>
          </w:tcPr>
          <w:p w14:paraId="468C6F43" w14:textId="77777777" w:rsidR="007A4996" w:rsidRPr="00CB3963" w:rsidRDefault="007A4996" w:rsidP="0069694E">
            <w:pPr>
              <w:pStyle w:val="TableParagraph"/>
              <w:spacing w:before="75" w:line="285" w:lineRule="auto"/>
              <w:rPr>
                <w:rFonts w:asciiTheme="minorHAnsi" w:hAnsiTheme="minorHAnsi" w:cstheme="minorHAnsi"/>
                <w:sz w:val="24"/>
                <w:szCs w:val="24"/>
              </w:rPr>
            </w:pPr>
            <w:r w:rsidRPr="00CB3963">
              <w:rPr>
                <w:rFonts w:asciiTheme="minorHAnsi" w:hAnsiTheme="minorHAnsi" w:cstheme="minorHAnsi"/>
                <w:b/>
                <w:w w:val="105"/>
                <w:sz w:val="24"/>
                <w:szCs w:val="24"/>
              </w:rPr>
              <w:t>LO4</w:t>
            </w:r>
            <w:r w:rsidRPr="00CB3963">
              <w:rPr>
                <w:rFonts w:asciiTheme="minorHAnsi" w:hAnsiTheme="minorHAnsi" w:cstheme="minorHAnsi"/>
                <w:b/>
                <w:spacing w:val="-12"/>
                <w:w w:val="105"/>
                <w:sz w:val="24"/>
                <w:szCs w:val="24"/>
              </w:rPr>
              <w:t xml:space="preserve"> </w:t>
            </w:r>
            <w:proofErr w:type="spellStart"/>
            <w:r w:rsidRPr="009E4C74">
              <w:rPr>
                <w:rFonts w:asciiTheme="minorHAnsi" w:hAnsiTheme="minorHAnsi" w:cstheme="minorHAnsi"/>
                <w:w w:val="105"/>
                <w:sz w:val="24"/>
                <w:szCs w:val="24"/>
              </w:rPr>
              <w:t>Debaglash</w:t>
            </w:r>
            <w:proofErr w:type="spellEnd"/>
            <w:r w:rsidRPr="009E4C74">
              <w:rPr>
                <w:rFonts w:asciiTheme="minorHAnsi" w:hAnsiTheme="minorHAnsi" w:cstheme="minorHAnsi"/>
                <w:w w:val="105"/>
                <w:sz w:val="24"/>
                <w:szCs w:val="24"/>
              </w:rPr>
              <w:t xml:space="preserve"> </w:t>
            </w:r>
            <w:proofErr w:type="spellStart"/>
            <w:r w:rsidRPr="009E4C74">
              <w:rPr>
                <w:rFonts w:asciiTheme="minorHAnsi" w:hAnsiTheme="minorHAnsi" w:cstheme="minorHAnsi"/>
                <w:w w:val="105"/>
                <w:sz w:val="24"/>
                <w:szCs w:val="24"/>
              </w:rPr>
              <w:t>jarayonini</w:t>
            </w:r>
            <w:proofErr w:type="spellEnd"/>
            <w:r w:rsidRPr="009E4C74">
              <w:rPr>
                <w:rFonts w:asciiTheme="minorHAnsi" w:hAnsiTheme="minorHAnsi" w:cstheme="minorHAnsi"/>
                <w:w w:val="105"/>
                <w:sz w:val="24"/>
                <w:szCs w:val="24"/>
              </w:rPr>
              <w:t xml:space="preserve"> </w:t>
            </w:r>
            <w:proofErr w:type="spellStart"/>
            <w:r w:rsidRPr="009E4C74">
              <w:rPr>
                <w:rFonts w:asciiTheme="minorHAnsi" w:hAnsiTheme="minorHAnsi" w:cstheme="minorHAnsi"/>
                <w:w w:val="105"/>
                <w:sz w:val="24"/>
                <w:szCs w:val="24"/>
              </w:rPr>
              <w:t>belgilang</w:t>
            </w:r>
            <w:proofErr w:type="spellEnd"/>
            <w:r w:rsidRPr="009E4C74">
              <w:rPr>
                <w:rFonts w:asciiTheme="minorHAnsi" w:hAnsiTheme="minorHAnsi" w:cstheme="minorHAnsi"/>
                <w:w w:val="105"/>
                <w:sz w:val="24"/>
                <w:szCs w:val="24"/>
              </w:rPr>
              <w:t xml:space="preserve"> </w:t>
            </w:r>
            <w:proofErr w:type="spellStart"/>
            <w:r w:rsidRPr="009E4C74">
              <w:rPr>
                <w:rFonts w:asciiTheme="minorHAnsi" w:hAnsiTheme="minorHAnsi" w:cstheme="minorHAnsi"/>
                <w:w w:val="105"/>
                <w:sz w:val="24"/>
                <w:szCs w:val="24"/>
              </w:rPr>
              <w:t>va</w:t>
            </w:r>
            <w:proofErr w:type="spellEnd"/>
            <w:r w:rsidRPr="009E4C74">
              <w:rPr>
                <w:rFonts w:asciiTheme="minorHAnsi" w:hAnsiTheme="minorHAnsi" w:cstheme="minorHAnsi"/>
                <w:w w:val="105"/>
                <w:sz w:val="24"/>
                <w:szCs w:val="24"/>
              </w:rPr>
              <w:t xml:space="preserve"> </w:t>
            </w:r>
            <w:proofErr w:type="spellStart"/>
            <w:r w:rsidRPr="009E4C74">
              <w:rPr>
                <w:rFonts w:asciiTheme="minorHAnsi" w:hAnsiTheme="minorHAnsi" w:cstheme="minorHAnsi"/>
                <w:w w:val="105"/>
                <w:sz w:val="24"/>
                <w:szCs w:val="24"/>
              </w:rPr>
              <w:t>kodlash</w:t>
            </w:r>
            <w:proofErr w:type="spellEnd"/>
            <w:r w:rsidRPr="009E4C74">
              <w:rPr>
                <w:rFonts w:asciiTheme="minorHAnsi" w:hAnsiTheme="minorHAnsi" w:cstheme="minorHAnsi"/>
                <w:w w:val="105"/>
                <w:sz w:val="24"/>
                <w:szCs w:val="24"/>
              </w:rPr>
              <w:t xml:space="preserve"> </w:t>
            </w:r>
            <w:proofErr w:type="spellStart"/>
            <w:r w:rsidRPr="009E4C74">
              <w:rPr>
                <w:rFonts w:asciiTheme="minorHAnsi" w:hAnsiTheme="minorHAnsi" w:cstheme="minorHAnsi"/>
                <w:w w:val="105"/>
                <w:sz w:val="24"/>
                <w:szCs w:val="24"/>
              </w:rPr>
              <w:t>standartining</w:t>
            </w:r>
            <w:proofErr w:type="spellEnd"/>
            <w:r w:rsidRPr="009E4C74">
              <w:rPr>
                <w:rFonts w:asciiTheme="minorHAnsi" w:hAnsiTheme="minorHAnsi" w:cstheme="minorHAnsi"/>
                <w:w w:val="105"/>
                <w:sz w:val="24"/>
                <w:szCs w:val="24"/>
              </w:rPr>
              <w:t xml:space="preserve"> </w:t>
            </w:r>
            <w:proofErr w:type="spellStart"/>
            <w:r w:rsidRPr="009E4C74">
              <w:rPr>
                <w:rFonts w:asciiTheme="minorHAnsi" w:hAnsiTheme="minorHAnsi" w:cstheme="minorHAnsi"/>
                <w:w w:val="105"/>
                <w:sz w:val="24"/>
                <w:szCs w:val="24"/>
              </w:rPr>
              <w:t>muhimligini</w:t>
            </w:r>
            <w:proofErr w:type="spellEnd"/>
            <w:r w:rsidRPr="009E4C74">
              <w:rPr>
                <w:rFonts w:asciiTheme="minorHAnsi" w:hAnsiTheme="minorHAnsi" w:cstheme="minorHAnsi"/>
                <w:w w:val="105"/>
                <w:sz w:val="24"/>
                <w:szCs w:val="24"/>
              </w:rPr>
              <w:t xml:space="preserve"> </w:t>
            </w:r>
            <w:proofErr w:type="spellStart"/>
            <w:r w:rsidRPr="009E4C74">
              <w:rPr>
                <w:rFonts w:asciiTheme="minorHAnsi" w:hAnsiTheme="minorHAnsi" w:cstheme="minorHAnsi"/>
                <w:w w:val="105"/>
                <w:sz w:val="24"/>
                <w:szCs w:val="24"/>
              </w:rPr>
              <w:t>tushuntirib</w:t>
            </w:r>
            <w:proofErr w:type="spellEnd"/>
            <w:r w:rsidRPr="009E4C74">
              <w:rPr>
                <w:rFonts w:asciiTheme="minorHAnsi" w:hAnsiTheme="minorHAnsi" w:cstheme="minorHAnsi"/>
                <w:w w:val="105"/>
                <w:sz w:val="24"/>
                <w:szCs w:val="24"/>
              </w:rPr>
              <w:t xml:space="preserve"> </w:t>
            </w:r>
            <w:proofErr w:type="spellStart"/>
            <w:r w:rsidRPr="009E4C74">
              <w:rPr>
                <w:rFonts w:asciiTheme="minorHAnsi" w:hAnsiTheme="minorHAnsi" w:cstheme="minorHAnsi"/>
                <w:w w:val="105"/>
                <w:sz w:val="24"/>
                <w:szCs w:val="24"/>
              </w:rPr>
              <w:t>bering</w:t>
            </w:r>
            <w:proofErr w:type="spellEnd"/>
          </w:p>
        </w:tc>
        <w:tc>
          <w:tcPr>
            <w:tcW w:w="3786" w:type="dxa"/>
            <w:vMerge w:val="restart"/>
            <w:vAlign w:val="center"/>
          </w:tcPr>
          <w:p w14:paraId="1495415F" w14:textId="77777777" w:rsidR="007A4996" w:rsidRPr="00CB3963" w:rsidRDefault="007A4996" w:rsidP="0069694E">
            <w:pPr>
              <w:pStyle w:val="TableParagraph"/>
              <w:spacing w:before="65" w:line="288" w:lineRule="auto"/>
              <w:ind w:left="108" w:right="219"/>
              <w:rPr>
                <w:rFonts w:asciiTheme="minorHAnsi" w:hAnsiTheme="minorHAnsi" w:cstheme="minorHAnsi"/>
                <w:sz w:val="24"/>
                <w:szCs w:val="24"/>
              </w:rPr>
            </w:pPr>
            <w:r w:rsidRPr="00CB3963">
              <w:rPr>
                <w:rFonts w:asciiTheme="minorHAnsi" w:hAnsiTheme="minorHAnsi" w:cstheme="minorHAnsi"/>
                <w:b/>
                <w:sz w:val="24"/>
                <w:szCs w:val="24"/>
              </w:rPr>
              <w:t xml:space="preserve">D4 </w:t>
            </w:r>
            <w:proofErr w:type="spellStart"/>
            <w:r w:rsidRPr="009E4C74">
              <w:t>Jamoada</w:t>
            </w:r>
            <w:proofErr w:type="spellEnd"/>
            <w:r w:rsidRPr="009E4C74">
              <w:t xml:space="preserve"> </w:t>
            </w:r>
            <w:proofErr w:type="spellStart"/>
            <w:r w:rsidRPr="009E4C74">
              <w:t>va</w:t>
            </w:r>
            <w:proofErr w:type="spellEnd"/>
            <w:r w:rsidRPr="009E4C74">
              <w:t xml:space="preserve"> </w:t>
            </w:r>
            <w:proofErr w:type="spellStart"/>
            <w:r w:rsidRPr="009E4C74">
              <w:t>alohida</w:t>
            </w:r>
            <w:proofErr w:type="spellEnd"/>
            <w:r w:rsidRPr="009E4C74">
              <w:t xml:space="preserve"> </w:t>
            </w:r>
            <w:proofErr w:type="spellStart"/>
            <w:r w:rsidRPr="009E4C74">
              <w:t>shaxs</w:t>
            </w:r>
            <w:proofErr w:type="spellEnd"/>
            <w:r w:rsidRPr="009E4C74">
              <w:t xml:space="preserve"> </w:t>
            </w:r>
            <w:proofErr w:type="spellStart"/>
            <w:r w:rsidRPr="009E4C74">
              <w:t>uchun</w:t>
            </w:r>
            <w:proofErr w:type="spellEnd"/>
            <w:r w:rsidRPr="009E4C74">
              <w:t xml:space="preserve"> </w:t>
            </w:r>
            <w:proofErr w:type="spellStart"/>
            <w:r w:rsidRPr="009E4C74">
              <w:t>kodlash</w:t>
            </w:r>
            <w:proofErr w:type="spellEnd"/>
            <w:r w:rsidRPr="009E4C74">
              <w:t xml:space="preserve"> </w:t>
            </w:r>
            <w:proofErr w:type="spellStart"/>
            <w:r w:rsidRPr="009E4C74">
              <w:t>standartining</w:t>
            </w:r>
            <w:proofErr w:type="spellEnd"/>
            <w:r w:rsidRPr="009E4C74">
              <w:t xml:space="preserve"> </w:t>
            </w:r>
            <w:proofErr w:type="spellStart"/>
            <w:r w:rsidRPr="009E4C74">
              <w:t>nima</w:t>
            </w:r>
            <w:proofErr w:type="spellEnd"/>
            <w:r w:rsidRPr="009E4C74">
              <w:t xml:space="preserve"> </w:t>
            </w:r>
            <w:proofErr w:type="spellStart"/>
            <w:r w:rsidRPr="009E4C74">
              <w:lastRenderedPageBreak/>
              <w:t>uchun</w:t>
            </w:r>
            <w:proofErr w:type="spellEnd"/>
            <w:r w:rsidRPr="009E4C74">
              <w:t xml:space="preserve"> </w:t>
            </w:r>
            <w:proofErr w:type="spellStart"/>
            <w:r w:rsidRPr="009E4C74">
              <w:t>zarurligini</w:t>
            </w:r>
            <w:proofErr w:type="spellEnd"/>
            <w:r w:rsidRPr="009E4C74">
              <w:t xml:space="preserve"> </w:t>
            </w:r>
            <w:proofErr w:type="spellStart"/>
            <w:r w:rsidRPr="009E4C74">
              <w:t>tanqidiy</w:t>
            </w:r>
            <w:proofErr w:type="spellEnd"/>
            <w:r w:rsidRPr="009E4C74">
              <w:t xml:space="preserve"> </w:t>
            </w:r>
            <w:proofErr w:type="spellStart"/>
            <w:r w:rsidRPr="009E4C74">
              <w:t>baholang</w:t>
            </w:r>
            <w:proofErr w:type="spellEnd"/>
            <w:r w:rsidRPr="009E4C74">
              <w:t>.</w:t>
            </w:r>
          </w:p>
        </w:tc>
      </w:tr>
      <w:tr w:rsidR="007A4996" w:rsidRPr="00CB3963" w14:paraId="2126E0BF" w14:textId="77777777" w:rsidTr="0069694E">
        <w:trPr>
          <w:trHeight w:val="1319"/>
        </w:trPr>
        <w:tc>
          <w:tcPr>
            <w:tcW w:w="3017" w:type="dxa"/>
            <w:tcBorders>
              <w:bottom w:val="nil"/>
            </w:tcBorders>
            <w:vAlign w:val="center"/>
          </w:tcPr>
          <w:p w14:paraId="4F74171F" w14:textId="77777777" w:rsidR="007A4996" w:rsidRDefault="007A4996" w:rsidP="0069694E">
            <w:pPr>
              <w:pStyle w:val="TableParagraph"/>
              <w:spacing w:before="75" w:line="288" w:lineRule="auto"/>
              <w:rPr>
                <w:rFonts w:asciiTheme="minorHAnsi" w:hAnsiTheme="minorHAnsi" w:cstheme="minorHAnsi"/>
                <w:sz w:val="24"/>
                <w:szCs w:val="24"/>
              </w:rPr>
            </w:pPr>
            <w:r w:rsidRPr="00CB3963">
              <w:rPr>
                <w:rFonts w:asciiTheme="minorHAnsi" w:hAnsiTheme="minorHAnsi" w:cstheme="minorHAnsi"/>
                <w:b/>
                <w:sz w:val="24"/>
                <w:szCs w:val="24"/>
              </w:rPr>
              <w:lastRenderedPageBreak/>
              <w:t xml:space="preserve">P4 </w:t>
            </w:r>
            <w:proofErr w:type="spellStart"/>
            <w:r w:rsidRPr="009E4C74">
              <w:rPr>
                <w:rFonts w:asciiTheme="minorHAnsi" w:hAnsiTheme="minorHAnsi" w:cstheme="minorHAnsi"/>
                <w:sz w:val="24"/>
                <w:szCs w:val="24"/>
              </w:rPr>
              <w:t>IDEda</w:t>
            </w:r>
            <w:proofErr w:type="spellEnd"/>
            <w:r w:rsidRPr="009E4C74">
              <w:rPr>
                <w:rFonts w:asciiTheme="minorHAnsi" w:hAnsiTheme="minorHAnsi" w:cstheme="minorHAnsi"/>
                <w:sz w:val="24"/>
                <w:szCs w:val="24"/>
              </w:rPr>
              <w:t xml:space="preserve"> </w:t>
            </w:r>
            <w:proofErr w:type="spellStart"/>
            <w:r w:rsidRPr="009E4C74">
              <w:rPr>
                <w:rFonts w:asciiTheme="minorHAnsi" w:hAnsiTheme="minorHAnsi" w:cstheme="minorHAnsi"/>
                <w:sz w:val="24"/>
                <w:szCs w:val="24"/>
              </w:rPr>
              <w:t>mavjud</w:t>
            </w:r>
            <w:proofErr w:type="spellEnd"/>
            <w:r w:rsidRPr="009E4C74">
              <w:rPr>
                <w:rFonts w:asciiTheme="minorHAnsi" w:hAnsiTheme="minorHAnsi" w:cstheme="minorHAnsi"/>
                <w:sz w:val="24"/>
                <w:szCs w:val="24"/>
              </w:rPr>
              <w:t xml:space="preserve"> </w:t>
            </w:r>
            <w:proofErr w:type="spellStart"/>
            <w:proofErr w:type="gramStart"/>
            <w:r w:rsidRPr="009E4C74">
              <w:rPr>
                <w:rFonts w:asciiTheme="minorHAnsi" w:hAnsiTheme="minorHAnsi" w:cstheme="minorHAnsi"/>
                <w:sz w:val="24"/>
                <w:szCs w:val="24"/>
              </w:rPr>
              <w:t>bo‘</w:t>
            </w:r>
            <w:proofErr w:type="gramEnd"/>
            <w:r w:rsidRPr="009E4C74">
              <w:rPr>
                <w:rFonts w:asciiTheme="minorHAnsi" w:hAnsiTheme="minorHAnsi" w:cstheme="minorHAnsi"/>
                <w:sz w:val="24"/>
                <w:szCs w:val="24"/>
              </w:rPr>
              <w:t>lgan</w:t>
            </w:r>
            <w:proofErr w:type="spellEnd"/>
            <w:r w:rsidRPr="009E4C74">
              <w:rPr>
                <w:rFonts w:asciiTheme="minorHAnsi" w:hAnsiTheme="minorHAnsi" w:cstheme="minorHAnsi"/>
                <w:sz w:val="24"/>
                <w:szCs w:val="24"/>
              </w:rPr>
              <w:t xml:space="preserve"> </w:t>
            </w:r>
            <w:proofErr w:type="spellStart"/>
            <w:r w:rsidRPr="009E4C74">
              <w:rPr>
                <w:rFonts w:asciiTheme="minorHAnsi" w:hAnsiTheme="minorHAnsi" w:cstheme="minorHAnsi"/>
                <w:sz w:val="24"/>
                <w:szCs w:val="24"/>
              </w:rPr>
              <w:t>nosozliklarni</w:t>
            </w:r>
            <w:proofErr w:type="spellEnd"/>
            <w:r w:rsidRPr="009E4C74">
              <w:rPr>
                <w:rFonts w:asciiTheme="minorHAnsi" w:hAnsiTheme="minorHAnsi" w:cstheme="minorHAnsi"/>
                <w:sz w:val="24"/>
                <w:szCs w:val="24"/>
              </w:rPr>
              <w:t xml:space="preserve"> </w:t>
            </w:r>
            <w:proofErr w:type="spellStart"/>
            <w:r w:rsidRPr="009E4C74">
              <w:rPr>
                <w:rFonts w:asciiTheme="minorHAnsi" w:hAnsiTheme="minorHAnsi" w:cstheme="minorHAnsi"/>
                <w:sz w:val="24"/>
                <w:szCs w:val="24"/>
              </w:rPr>
              <w:t>tuzatish</w:t>
            </w:r>
            <w:proofErr w:type="spellEnd"/>
            <w:r w:rsidRPr="009E4C74">
              <w:rPr>
                <w:rFonts w:asciiTheme="minorHAnsi" w:hAnsiTheme="minorHAnsi" w:cstheme="minorHAnsi"/>
                <w:sz w:val="24"/>
                <w:szCs w:val="24"/>
              </w:rPr>
              <w:t xml:space="preserve"> </w:t>
            </w:r>
            <w:proofErr w:type="spellStart"/>
            <w:r w:rsidRPr="009E4C74">
              <w:rPr>
                <w:rFonts w:asciiTheme="minorHAnsi" w:hAnsiTheme="minorHAnsi" w:cstheme="minorHAnsi"/>
                <w:sz w:val="24"/>
                <w:szCs w:val="24"/>
              </w:rPr>
              <w:t>jarayoni</w:t>
            </w:r>
            <w:proofErr w:type="spellEnd"/>
            <w:r w:rsidRPr="009E4C74">
              <w:rPr>
                <w:rFonts w:asciiTheme="minorHAnsi" w:hAnsiTheme="minorHAnsi" w:cstheme="minorHAnsi"/>
                <w:sz w:val="24"/>
                <w:szCs w:val="24"/>
              </w:rPr>
              <w:t xml:space="preserve"> </w:t>
            </w:r>
            <w:proofErr w:type="spellStart"/>
            <w:r w:rsidRPr="009E4C74">
              <w:rPr>
                <w:rFonts w:asciiTheme="minorHAnsi" w:hAnsiTheme="minorHAnsi" w:cstheme="minorHAnsi"/>
                <w:sz w:val="24"/>
                <w:szCs w:val="24"/>
              </w:rPr>
              <w:t>va</w:t>
            </w:r>
            <w:proofErr w:type="spellEnd"/>
            <w:r w:rsidRPr="009E4C74">
              <w:rPr>
                <w:rFonts w:asciiTheme="minorHAnsi" w:hAnsiTheme="minorHAnsi" w:cstheme="minorHAnsi"/>
                <w:sz w:val="24"/>
                <w:szCs w:val="24"/>
              </w:rPr>
              <w:t xml:space="preserve"> </w:t>
            </w:r>
            <w:proofErr w:type="spellStart"/>
            <w:r w:rsidRPr="009E4C74">
              <w:rPr>
                <w:rFonts w:asciiTheme="minorHAnsi" w:hAnsiTheme="minorHAnsi" w:cstheme="minorHAnsi"/>
                <w:sz w:val="24"/>
                <w:szCs w:val="24"/>
              </w:rPr>
              <w:t>nosozliklarni</w:t>
            </w:r>
            <w:proofErr w:type="spellEnd"/>
            <w:r w:rsidRPr="009E4C74">
              <w:rPr>
                <w:rFonts w:asciiTheme="minorHAnsi" w:hAnsiTheme="minorHAnsi" w:cstheme="minorHAnsi"/>
                <w:sz w:val="24"/>
                <w:szCs w:val="24"/>
              </w:rPr>
              <w:t xml:space="preserve"> </w:t>
            </w:r>
            <w:proofErr w:type="spellStart"/>
            <w:r w:rsidRPr="009E4C74">
              <w:rPr>
                <w:rFonts w:asciiTheme="minorHAnsi" w:hAnsiTheme="minorHAnsi" w:cstheme="minorHAnsi"/>
                <w:sz w:val="24"/>
                <w:szCs w:val="24"/>
              </w:rPr>
              <w:t>aniqlash</w:t>
            </w:r>
            <w:proofErr w:type="spellEnd"/>
            <w:r w:rsidRPr="009E4C74">
              <w:rPr>
                <w:rFonts w:asciiTheme="minorHAnsi" w:hAnsiTheme="minorHAnsi" w:cstheme="minorHAnsi"/>
                <w:sz w:val="24"/>
                <w:szCs w:val="24"/>
              </w:rPr>
              <w:t xml:space="preserve"> </w:t>
            </w:r>
            <w:proofErr w:type="spellStart"/>
            <w:r w:rsidRPr="009E4C74">
              <w:rPr>
                <w:rFonts w:asciiTheme="minorHAnsi" w:hAnsiTheme="minorHAnsi" w:cstheme="minorHAnsi"/>
                <w:sz w:val="24"/>
                <w:szCs w:val="24"/>
              </w:rPr>
              <w:t>vositalarini</w:t>
            </w:r>
            <w:proofErr w:type="spellEnd"/>
            <w:r w:rsidRPr="009E4C74">
              <w:rPr>
                <w:rFonts w:asciiTheme="minorHAnsi" w:hAnsiTheme="minorHAnsi" w:cstheme="minorHAnsi"/>
                <w:sz w:val="24"/>
                <w:szCs w:val="24"/>
              </w:rPr>
              <w:t xml:space="preserve"> </w:t>
            </w:r>
            <w:proofErr w:type="spellStart"/>
            <w:r w:rsidRPr="009E4C74">
              <w:rPr>
                <w:rFonts w:asciiTheme="minorHAnsi" w:hAnsiTheme="minorHAnsi" w:cstheme="minorHAnsi"/>
                <w:sz w:val="24"/>
                <w:szCs w:val="24"/>
              </w:rPr>
              <w:t>tushuntirib</w:t>
            </w:r>
            <w:proofErr w:type="spellEnd"/>
            <w:r w:rsidRPr="009E4C74">
              <w:rPr>
                <w:rFonts w:asciiTheme="minorHAnsi" w:hAnsiTheme="minorHAnsi" w:cstheme="minorHAnsi"/>
                <w:sz w:val="24"/>
                <w:szCs w:val="24"/>
              </w:rPr>
              <w:t xml:space="preserve"> </w:t>
            </w:r>
            <w:proofErr w:type="spellStart"/>
            <w:r w:rsidRPr="009E4C74">
              <w:rPr>
                <w:rFonts w:asciiTheme="minorHAnsi" w:hAnsiTheme="minorHAnsi" w:cstheme="minorHAnsi"/>
                <w:sz w:val="24"/>
                <w:szCs w:val="24"/>
              </w:rPr>
              <w:t>bering</w:t>
            </w:r>
            <w:proofErr w:type="spellEnd"/>
          </w:p>
          <w:p w14:paraId="33A7DB13" w14:textId="77777777" w:rsidR="007A4996" w:rsidRPr="00CB3963" w:rsidRDefault="007A4996" w:rsidP="0069694E">
            <w:pPr>
              <w:pStyle w:val="TableParagraph"/>
              <w:spacing w:before="75" w:line="288" w:lineRule="auto"/>
              <w:rPr>
                <w:rFonts w:asciiTheme="minorHAnsi" w:hAnsiTheme="minorHAnsi" w:cstheme="minorHAnsi"/>
                <w:sz w:val="24"/>
                <w:szCs w:val="24"/>
              </w:rPr>
            </w:pPr>
          </w:p>
        </w:tc>
        <w:tc>
          <w:tcPr>
            <w:tcW w:w="3277" w:type="dxa"/>
            <w:vMerge w:val="restart"/>
            <w:vAlign w:val="center"/>
          </w:tcPr>
          <w:p w14:paraId="498C4770" w14:textId="77777777" w:rsidR="007A4996" w:rsidRPr="00CB3963" w:rsidRDefault="007A4996" w:rsidP="0069694E">
            <w:pPr>
              <w:pStyle w:val="TableParagraph"/>
              <w:spacing w:before="74" w:line="288" w:lineRule="auto"/>
              <w:ind w:right="337"/>
              <w:rPr>
                <w:rFonts w:asciiTheme="minorHAnsi" w:hAnsiTheme="minorHAnsi" w:cstheme="minorHAnsi"/>
                <w:sz w:val="24"/>
                <w:szCs w:val="24"/>
              </w:rPr>
            </w:pPr>
            <w:r w:rsidRPr="00CB3963">
              <w:rPr>
                <w:rFonts w:asciiTheme="minorHAnsi" w:hAnsiTheme="minorHAnsi" w:cstheme="minorHAnsi"/>
                <w:b/>
                <w:w w:val="105"/>
                <w:sz w:val="24"/>
                <w:szCs w:val="24"/>
              </w:rPr>
              <w:t xml:space="preserve">M4 </w:t>
            </w:r>
            <w:proofErr w:type="spellStart"/>
            <w:r w:rsidRPr="009E4C74">
              <w:rPr>
                <w:rFonts w:asciiTheme="minorHAnsi" w:hAnsiTheme="minorHAnsi" w:cstheme="minorHAnsi"/>
                <w:w w:val="105"/>
                <w:sz w:val="24"/>
                <w:szCs w:val="24"/>
              </w:rPr>
              <w:t>Xavfsiz</w:t>
            </w:r>
            <w:proofErr w:type="spellEnd"/>
            <w:r w:rsidRPr="009E4C74">
              <w:rPr>
                <w:rFonts w:asciiTheme="minorHAnsi" w:hAnsiTheme="minorHAnsi" w:cstheme="minorHAnsi"/>
                <w:w w:val="105"/>
                <w:sz w:val="24"/>
                <w:szCs w:val="24"/>
              </w:rPr>
              <w:t xml:space="preserve"> </w:t>
            </w:r>
            <w:proofErr w:type="spellStart"/>
            <w:r w:rsidRPr="009E4C74">
              <w:rPr>
                <w:rFonts w:asciiTheme="minorHAnsi" w:hAnsiTheme="minorHAnsi" w:cstheme="minorHAnsi"/>
                <w:w w:val="105"/>
                <w:sz w:val="24"/>
                <w:szCs w:val="24"/>
              </w:rPr>
              <w:t>va</w:t>
            </w:r>
            <w:proofErr w:type="spellEnd"/>
            <w:r w:rsidRPr="009E4C74">
              <w:rPr>
                <w:rFonts w:asciiTheme="minorHAnsi" w:hAnsiTheme="minorHAnsi" w:cstheme="minorHAnsi"/>
                <w:w w:val="105"/>
                <w:sz w:val="24"/>
                <w:szCs w:val="24"/>
              </w:rPr>
              <w:t xml:space="preserve"> </w:t>
            </w:r>
            <w:proofErr w:type="spellStart"/>
            <w:r w:rsidRPr="009E4C74">
              <w:rPr>
                <w:rFonts w:asciiTheme="minorHAnsi" w:hAnsiTheme="minorHAnsi" w:cstheme="minorHAnsi"/>
                <w:w w:val="105"/>
                <w:sz w:val="24"/>
                <w:szCs w:val="24"/>
              </w:rPr>
              <w:t>mustahkam</w:t>
            </w:r>
            <w:proofErr w:type="spellEnd"/>
            <w:r w:rsidRPr="009E4C74">
              <w:rPr>
                <w:rFonts w:asciiTheme="minorHAnsi" w:hAnsiTheme="minorHAnsi" w:cstheme="minorHAnsi"/>
                <w:w w:val="105"/>
                <w:sz w:val="24"/>
                <w:szCs w:val="24"/>
              </w:rPr>
              <w:t xml:space="preserve"> </w:t>
            </w:r>
            <w:proofErr w:type="spellStart"/>
            <w:r w:rsidRPr="009E4C74">
              <w:rPr>
                <w:rFonts w:asciiTheme="minorHAnsi" w:hAnsiTheme="minorHAnsi" w:cstheme="minorHAnsi"/>
                <w:w w:val="105"/>
                <w:sz w:val="24"/>
                <w:szCs w:val="24"/>
              </w:rPr>
              <w:t>dasturlarni</w:t>
            </w:r>
            <w:proofErr w:type="spellEnd"/>
            <w:r w:rsidRPr="009E4C74">
              <w:rPr>
                <w:rFonts w:asciiTheme="minorHAnsi" w:hAnsiTheme="minorHAnsi" w:cstheme="minorHAnsi"/>
                <w:w w:val="105"/>
                <w:sz w:val="24"/>
                <w:szCs w:val="24"/>
              </w:rPr>
              <w:t xml:space="preserve"> </w:t>
            </w:r>
            <w:proofErr w:type="spellStart"/>
            <w:r w:rsidRPr="009E4C74">
              <w:rPr>
                <w:rFonts w:asciiTheme="minorHAnsi" w:hAnsiTheme="minorHAnsi" w:cstheme="minorHAnsi"/>
                <w:w w:val="105"/>
                <w:sz w:val="24"/>
                <w:szCs w:val="24"/>
              </w:rPr>
              <w:t>yaratishda</w:t>
            </w:r>
            <w:proofErr w:type="spellEnd"/>
            <w:r>
              <w:rPr>
                <w:rFonts w:asciiTheme="minorHAnsi" w:hAnsiTheme="minorHAnsi" w:cstheme="minorHAnsi"/>
                <w:w w:val="105"/>
                <w:sz w:val="24"/>
                <w:szCs w:val="24"/>
              </w:rPr>
              <w:t xml:space="preserve"> </w:t>
            </w:r>
            <w:proofErr w:type="spellStart"/>
            <w:r w:rsidRPr="009E4C74">
              <w:rPr>
                <w:rFonts w:asciiTheme="minorHAnsi" w:hAnsiTheme="minorHAnsi" w:cstheme="minorHAnsi"/>
                <w:w w:val="105"/>
                <w:sz w:val="24"/>
                <w:szCs w:val="24"/>
              </w:rPr>
              <w:t>nosozliklarni</w:t>
            </w:r>
            <w:proofErr w:type="spellEnd"/>
            <w:r w:rsidRPr="009E4C74">
              <w:rPr>
                <w:rFonts w:asciiTheme="minorHAnsi" w:hAnsiTheme="minorHAnsi" w:cstheme="minorHAnsi"/>
                <w:w w:val="105"/>
                <w:sz w:val="24"/>
                <w:szCs w:val="24"/>
              </w:rPr>
              <w:t xml:space="preserve"> </w:t>
            </w:r>
            <w:proofErr w:type="spellStart"/>
            <w:r w:rsidRPr="009E4C74">
              <w:rPr>
                <w:rFonts w:asciiTheme="minorHAnsi" w:hAnsiTheme="minorHAnsi" w:cstheme="minorHAnsi"/>
                <w:w w:val="105"/>
                <w:sz w:val="24"/>
                <w:szCs w:val="24"/>
              </w:rPr>
              <w:t>bartaraf</w:t>
            </w:r>
            <w:proofErr w:type="spellEnd"/>
            <w:r w:rsidRPr="009E4C74">
              <w:rPr>
                <w:rFonts w:asciiTheme="minorHAnsi" w:hAnsiTheme="minorHAnsi" w:cstheme="minorHAnsi"/>
                <w:w w:val="105"/>
                <w:sz w:val="24"/>
                <w:szCs w:val="24"/>
              </w:rPr>
              <w:t xml:space="preserve"> </w:t>
            </w:r>
            <w:proofErr w:type="spellStart"/>
            <w:r w:rsidRPr="009E4C74">
              <w:rPr>
                <w:rFonts w:asciiTheme="minorHAnsi" w:hAnsiTheme="minorHAnsi" w:cstheme="minorHAnsi"/>
                <w:w w:val="105"/>
                <w:sz w:val="24"/>
                <w:szCs w:val="24"/>
              </w:rPr>
              <w:t>etish</w:t>
            </w:r>
            <w:proofErr w:type="spellEnd"/>
            <w:r w:rsidRPr="009E4C74">
              <w:rPr>
                <w:rFonts w:asciiTheme="minorHAnsi" w:hAnsiTheme="minorHAnsi" w:cstheme="minorHAnsi"/>
                <w:w w:val="105"/>
                <w:sz w:val="24"/>
                <w:szCs w:val="24"/>
              </w:rPr>
              <w:t xml:space="preserve"> </w:t>
            </w:r>
            <w:proofErr w:type="spellStart"/>
            <w:r w:rsidRPr="009E4C74">
              <w:rPr>
                <w:rFonts w:asciiTheme="minorHAnsi" w:hAnsiTheme="minorHAnsi" w:cstheme="minorHAnsi"/>
                <w:w w:val="105"/>
                <w:sz w:val="24"/>
                <w:szCs w:val="24"/>
              </w:rPr>
              <w:t>jarayonining</w:t>
            </w:r>
            <w:proofErr w:type="spellEnd"/>
            <w:r w:rsidRPr="009E4C74">
              <w:rPr>
                <w:rFonts w:asciiTheme="minorHAnsi" w:hAnsiTheme="minorHAnsi" w:cstheme="minorHAnsi"/>
                <w:w w:val="105"/>
                <w:sz w:val="24"/>
                <w:szCs w:val="24"/>
              </w:rPr>
              <w:t xml:space="preserve"> </w:t>
            </w:r>
            <w:proofErr w:type="spellStart"/>
            <w:r w:rsidRPr="009E4C74">
              <w:rPr>
                <w:rFonts w:asciiTheme="minorHAnsi" w:hAnsiTheme="minorHAnsi" w:cstheme="minorHAnsi"/>
                <w:w w:val="105"/>
                <w:sz w:val="24"/>
                <w:szCs w:val="24"/>
              </w:rPr>
              <w:t>qanday</w:t>
            </w:r>
            <w:proofErr w:type="spellEnd"/>
            <w:r w:rsidRPr="009E4C74">
              <w:rPr>
                <w:rFonts w:asciiTheme="minorHAnsi" w:hAnsiTheme="minorHAnsi" w:cstheme="minorHAnsi"/>
                <w:w w:val="105"/>
                <w:sz w:val="24"/>
                <w:szCs w:val="24"/>
              </w:rPr>
              <w:t xml:space="preserve"> </w:t>
            </w:r>
            <w:proofErr w:type="spellStart"/>
            <w:r>
              <w:rPr>
                <w:rFonts w:asciiTheme="minorHAnsi" w:hAnsiTheme="minorHAnsi" w:cstheme="minorHAnsi"/>
                <w:w w:val="105"/>
                <w:sz w:val="24"/>
                <w:szCs w:val="24"/>
              </w:rPr>
              <w:t>y</w:t>
            </w:r>
            <w:r w:rsidRPr="009E4C74">
              <w:rPr>
                <w:rFonts w:asciiTheme="minorHAnsi" w:hAnsiTheme="minorHAnsi" w:cstheme="minorHAnsi"/>
                <w:w w:val="105"/>
                <w:sz w:val="24"/>
                <w:szCs w:val="24"/>
              </w:rPr>
              <w:t>ordam</w:t>
            </w:r>
            <w:proofErr w:type="spellEnd"/>
            <w:r w:rsidRPr="009E4C74">
              <w:rPr>
                <w:rFonts w:asciiTheme="minorHAnsi" w:hAnsiTheme="minorHAnsi" w:cstheme="minorHAnsi"/>
                <w:w w:val="105"/>
                <w:sz w:val="24"/>
                <w:szCs w:val="24"/>
              </w:rPr>
              <w:t xml:space="preserve"> </w:t>
            </w:r>
            <w:proofErr w:type="spellStart"/>
            <w:r w:rsidRPr="009E4C74">
              <w:rPr>
                <w:rFonts w:asciiTheme="minorHAnsi" w:hAnsiTheme="minorHAnsi" w:cstheme="minorHAnsi"/>
                <w:w w:val="105"/>
                <w:sz w:val="24"/>
                <w:szCs w:val="24"/>
              </w:rPr>
              <w:t>bera</w:t>
            </w:r>
            <w:proofErr w:type="spellEnd"/>
            <w:r w:rsidRPr="009E4C74">
              <w:rPr>
                <w:rFonts w:asciiTheme="minorHAnsi" w:hAnsiTheme="minorHAnsi" w:cstheme="minorHAnsi"/>
                <w:w w:val="105"/>
                <w:sz w:val="24"/>
                <w:szCs w:val="24"/>
              </w:rPr>
              <w:t xml:space="preserve"> </w:t>
            </w:r>
            <w:proofErr w:type="spellStart"/>
            <w:r w:rsidRPr="009E4C74">
              <w:rPr>
                <w:rFonts w:asciiTheme="minorHAnsi" w:hAnsiTheme="minorHAnsi" w:cstheme="minorHAnsi"/>
                <w:w w:val="105"/>
                <w:sz w:val="24"/>
                <w:szCs w:val="24"/>
              </w:rPr>
              <w:t>olishini</w:t>
            </w:r>
            <w:proofErr w:type="spellEnd"/>
            <w:r w:rsidRPr="009E4C74">
              <w:rPr>
                <w:rFonts w:asciiTheme="minorHAnsi" w:hAnsiTheme="minorHAnsi" w:cstheme="minorHAnsi"/>
                <w:w w:val="105"/>
                <w:sz w:val="24"/>
                <w:szCs w:val="24"/>
              </w:rPr>
              <w:t xml:space="preserve"> </w:t>
            </w:r>
            <w:proofErr w:type="spellStart"/>
            <w:r w:rsidRPr="009E4C74">
              <w:rPr>
                <w:rFonts w:asciiTheme="minorHAnsi" w:hAnsiTheme="minorHAnsi" w:cstheme="minorHAnsi"/>
                <w:w w:val="105"/>
                <w:sz w:val="24"/>
                <w:szCs w:val="24"/>
              </w:rPr>
              <w:t>baholang</w:t>
            </w:r>
            <w:proofErr w:type="spellEnd"/>
            <w:r w:rsidRPr="00CB3963">
              <w:rPr>
                <w:rFonts w:asciiTheme="minorHAnsi" w:hAnsiTheme="minorHAnsi" w:cstheme="minorHAnsi"/>
                <w:w w:val="105"/>
                <w:sz w:val="24"/>
                <w:szCs w:val="24"/>
              </w:rPr>
              <w:t>.</w:t>
            </w:r>
          </w:p>
        </w:tc>
        <w:tc>
          <w:tcPr>
            <w:tcW w:w="3786" w:type="dxa"/>
            <w:vMerge/>
            <w:vAlign w:val="center"/>
          </w:tcPr>
          <w:p w14:paraId="259D5DDE" w14:textId="77777777" w:rsidR="007A4996" w:rsidRPr="00CB3963" w:rsidRDefault="007A4996" w:rsidP="0069694E">
            <w:pPr>
              <w:pStyle w:val="TableParagraph"/>
              <w:spacing w:before="65" w:line="288" w:lineRule="auto"/>
              <w:ind w:left="108" w:right="219"/>
              <w:rPr>
                <w:rFonts w:asciiTheme="minorHAnsi" w:hAnsiTheme="minorHAnsi" w:cstheme="minorHAnsi"/>
                <w:sz w:val="24"/>
                <w:szCs w:val="24"/>
              </w:rPr>
            </w:pPr>
          </w:p>
        </w:tc>
      </w:tr>
      <w:tr w:rsidR="007A4996" w:rsidRPr="00CB3963" w14:paraId="69D1BF7B" w14:textId="77777777" w:rsidTr="0069694E">
        <w:trPr>
          <w:trHeight w:val="1019"/>
        </w:trPr>
        <w:tc>
          <w:tcPr>
            <w:tcW w:w="3017" w:type="dxa"/>
            <w:tcBorders>
              <w:top w:val="nil"/>
            </w:tcBorders>
            <w:vAlign w:val="center"/>
          </w:tcPr>
          <w:p w14:paraId="6B88C3B8" w14:textId="77777777" w:rsidR="007A4996" w:rsidRPr="00CB3963" w:rsidRDefault="007A4996" w:rsidP="0069694E">
            <w:pPr>
              <w:pStyle w:val="TableParagraph"/>
              <w:spacing w:before="74" w:line="288" w:lineRule="auto"/>
              <w:ind w:right="214"/>
              <w:rPr>
                <w:rFonts w:asciiTheme="minorHAnsi" w:hAnsiTheme="minorHAnsi" w:cstheme="minorHAnsi"/>
                <w:sz w:val="24"/>
                <w:szCs w:val="24"/>
              </w:rPr>
            </w:pPr>
            <w:r w:rsidRPr="00CB3963">
              <w:rPr>
                <w:rFonts w:asciiTheme="minorHAnsi" w:hAnsiTheme="minorHAnsi" w:cstheme="minorHAnsi"/>
                <w:b/>
                <w:w w:val="105"/>
                <w:sz w:val="24"/>
                <w:szCs w:val="24"/>
              </w:rPr>
              <w:t xml:space="preserve">P5 </w:t>
            </w:r>
            <w:proofErr w:type="spellStart"/>
            <w:r w:rsidRPr="009E4C74">
              <w:rPr>
                <w:rFonts w:asciiTheme="minorHAnsi" w:hAnsiTheme="minorHAnsi" w:cstheme="minorHAnsi"/>
                <w:w w:val="105"/>
                <w:sz w:val="24"/>
                <w:szCs w:val="24"/>
              </w:rPr>
              <w:t>Kodingizda</w:t>
            </w:r>
            <w:proofErr w:type="spellEnd"/>
            <w:r w:rsidRPr="009E4C74">
              <w:rPr>
                <w:rFonts w:asciiTheme="minorHAnsi" w:hAnsiTheme="minorHAnsi" w:cstheme="minorHAnsi"/>
                <w:w w:val="105"/>
                <w:sz w:val="24"/>
                <w:szCs w:val="24"/>
              </w:rPr>
              <w:t xml:space="preserve"> </w:t>
            </w:r>
            <w:proofErr w:type="spellStart"/>
            <w:proofErr w:type="gramStart"/>
            <w:r w:rsidRPr="009E4C74">
              <w:rPr>
                <w:rFonts w:asciiTheme="minorHAnsi" w:hAnsiTheme="minorHAnsi" w:cstheme="minorHAnsi"/>
                <w:w w:val="105"/>
                <w:sz w:val="24"/>
                <w:szCs w:val="24"/>
              </w:rPr>
              <w:t>qo‘</w:t>
            </w:r>
            <w:proofErr w:type="gramEnd"/>
            <w:r w:rsidRPr="009E4C74">
              <w:rPr>
                <w:rFonts w:asciiTheme="minorHAnsi" w:hAnsiTheme="minorHAnsi" w:cstheme="minorHAnsi"/>
                <w:w w:val="105"/>
                <w:sz w:val="24"/>
                <w:szCs w:val="24"/>
              </w:rPr>
              <w:t>llagan</w:t>
            </w:r>
            <w:proofErr w:type="spellEnd"/>
            <w:r w:rsidRPr="009E4C74">
              <w:rPr>
                <w:rFonts w:asciiTheme="minorHAnsi" w:hAnsiTheme="minorHAnsi" w:cstheme="minorHAnsi"/>
                <w:w w:val="105"/>
                <w:sz w:val="24"/>
                <w:szCs w:val="24"/>
              </w:rPr>
              <w:t xml:space="preserve"> </w:t>
            </w:r>
            <w:proofErr w:type="spellStart"/>
            <w:r w:rsidRPr="009E4C74">
              <w:rPr>
                <w:rFonts w:asciiTheme="minorHAnsi" w:hAnsiTheme="minorHAnsi" w:cstheme="minorHAnsi"/>
                <w:w w:val="105"/>
                <w:sz w:val="24"/>
                <w:szCs w:val="24"/>
              </w:rPr>
              <w:t>kodlash</w:t>
            </w:r>
            <w:proofErr w:type="spellEnd"/>
            <w:r w:rsidRPr="009E4C74">
              <w:rPr>
                <w:rFonts w:asciiTheme="minorHAnsi" w:hAnsiTheme="minorHAnsi" w:cstheme="minorHAnsi"/>
                <w:w w:val="105"/>
                <w:sz w:val="24"/>
                <w:szCs w:val="24"/>
              </w:rPr>
              <w:t xml:space="preserve"> </w:t>
            </w:r>
            <w:proofErr w:type="spellStart"/>
            <w:r w:rsidRPr="009E4C74">
              <w:rPr>
                <w:rFonts w:asciiTheme="minorHAnsi" w:hAnsiTheme="minorHAnsi" w:cstheme="minorHAnsi"/>
                <w:w w:val="105"/>
                <w:sz w:val="24"/>
                <w:szCs w:val="24"/>
              </w:rPr>
              <w:t>standartini</w:t>
            </w:r>
            <w:proofErr w:type="spellEnd"/>
            <w:r w:rsidRPr="009E4C74">
              <w:rPr>
                <w:rFonts w:asciiTheme="minorHAnsi" w:hAnsiTheme="minorHAnsi" w:cstheme="minorHAnsi"/>
                <w:w w:val="105"/>
                <w:sz w:val="24"/>
                <w:szCs w:val="24"/>
              </w:rPr>
              <w:t xml:space="preserve"> </w:t>
            </w:r>
            <w:proofErr w:type="spellStart"/>
            <w:r w:rsidRPr="009E4C74">
              <w:rPr>
                <w:rFonts w:asciiTheme="minorHAnsi" w:hAnsiTheme="minorHAnsi" w:cstheme="minorHAnsi"/>
                <w:w w:val="105"/>
                <w:sz w:val="24"/>
                <w:szCs w:val="24"/>
              </w:rPr>
              <w:t>batafsil</w:t>
            </w:r>
            <w:proofErr w:type="spellEnd"/>
            <w:r w:rsidRPr="009E4C74">
              <w:rPr>
                <w:rFonts w:asciiTheme="minorHAnsi" w:hAnsiTheme="minorHAnsi" w:cstheme="minorHAnsi"/>
                <w:w w:val="105"/>
                <w:sz w:val="24"/>
                <w:szCs w:val="24"/>
              </w:rPr>
              <w:t xml:space="preserve"> </w:t>
            </w:r>
            <w:proofErr w:type="spellStart"/>
            <w:r w:rsidRPr="009E4C74">
              <w:rPr>
                <w:rFonts w:asciiTheme="minorHAnsi" w:hAnsiTheme="minorHAnsi" w:cstheme="minorHAnsi"/>
                <w:w w:val="105"/>
                <w:sz w:val="24"/>
                <w:szCs w:val="24"/>
              </w:rPr>
              <w:t>ko‘rsating</w:t>
            </w:r>
            <w:proofErr w:type="spellEnd"/>
            <w:r w:rsidRPr="009E4C74">
              <w:rPr>
                <w:rFonts w:asciiTheme="minorHAnsi" w:hAnsiTheme="minorHAnsi" w:cstheme="minorHAnsi"/>
                <w:w w:val="105"/>
                <w:sz w:val="24"/>
                <w:szCs w:val="24"/>
              </w:rPr>
              <w:t>.</w:t>
            </w:r>
          </w:p>
        </w:tc>
        <w:tc>
          <w:tcPr>
            <w:tcW w:w="3277" w:type="dxa"/>
            <w:vMerge/>
            <w:vAlign w:val="center"/>
          </w:tcPr>
          <w:p w14:paraId="78C95CDB" w14:textId="77777777" w:rsidR="007A4996" w:rsidRPr="00CB3963" w:rsidRDefault="007A4996" w:rsidP="0069694E">
            <w:pPr>
              <w:pStyle w:val="TableParagraph"/>
              <w:ind w:left="0"/>
              <w:rPr>
                <w:rFonts w:asciiTheme="minorHAnsi" w:hAnsiTheme="minorHAnsi" w:cstheme="minorHAnsi"/>
                <w:sz w:val="24"/>
                <w:szCs w:val="24"/>
              </w:rPr>
            </w:pPr>
          </w:p>
        </w:tc>
        <w:tc>
          <w:tcPr>
            <w:tcW w:w="3786" w:type="dxa"/>
            <w:vMerge/>
            <w:vAlign w:val="center"/>
          </w:tcPr>
          <w:p w14:paraId="5FFC36DE" w14:textId="77777777" w:rsidR="007A4996" w:rsidRPr="00CB3963" w:rsidRDefault="007A4996" w:rsidP="0069694E">
            <w:pPr>
              <w:pStyle w:val="TableParagraph"/>
              <w:ind w:left="0"/>
              <w:rPr>
                <w:rFonts w:asciiTheme="minorHAnsi" w:hAnsiTheme="minorHAnsi" w:cstheme="minorHAnsi"/>
                <w:sz w:val="24"/>
                <w:szCs w:val="24"/>
              </w:rPr>
            </w:pPr>
          </w:p>
        </w:tc>
      </w:tr>
    </w:tbl>
    <w:p w14:paraId="2EABD3E9" w14:textId="77777777" w:rsidR="007A4996" w:rsidRPr="004B2712" w:rsidRDefault="007A4996" w:rsidP="007A4996">
      <w:pPr>
        <w:pStyle w:val="af7"/>
        <w:rPr>
          <w:rFonts w:asciiTheme="minorHAnsi" w:hAnsiTheme="minorHAnsi" w:cstheme="minorHAnsi"/>
          <w:b/>
          <w:sz w:val="20"/>
        </w:rPr>
      </w:pPr>
    </w:p>
    <w:p w14:paraId="10ED5FA6" w14:textId="77777777" w:rsidR="007A4996" w:rsidRPr="004B2712" w:rsidRDefault="007A4996" w:rsidP="007A4996">
      <w:pPr>
        <w:rPr>
          <w:rFonts w:asciiTheme="minorHAnsi" w:hAnsiTheme="minorHAnsi" w:cstheme="minorHAnsi"/>
          <w:sz w:val="27"/>
        </w:rPr>
        <w:sectPr w:rsidR="007A4996" w:rsidRPr="004B2712" w:rsidSect="007A4996">
          <w:pgSz w:w="11910" w:h="16840"/>
          <w:pgMar w:top="1040" w:right="1020" w:bottom="280" w:left="1020" w:header="720" w:footer="720" w:gutter="0"/>
          <w:cols w:space="720"/>
        </w:sectPr>
      </w:pPr>
    </w:p>
    <w:tbl>
      <w:tblPr>
        <w:tblW w:w="10090" w:type="dxa"/>
        <w:tblCellMar>
          <w:top w:w="15" w:type="dxa"/>
          <w:left w:w="15" w:type="dxa"/>
          <w:bottom w:w="15" w:type="dxa"/>
          <w:right w:w="15" w:type="dxa"/>
        </w:tblCellMar>
        <w:tblLook w:val="04A0" w:firstRow="1" w:lastRow="0" w:firstColumn="1" w:lastColumn="0" w:noHBand="0" w:noVBand="1"/>
      </w:tblPr>
      <w:tblGrid>
        <w:gridCol w:w="3070"/>
        <w:gridCol w:w="7020"/>
      </w:tblGrid>
      <w:tr w:rsidR="007A4996" w:rsidRPr="00CB3963" w14:paraId="5FE332C6" w14:textId="77777777" w:rsidTr="0069694E">
        <w:trPr>
          <w:trHeight w:val="3375"/>
        </w:trPr>
        <w:tc>
          <w:tcPr>
            <w:tcW w:w="3070" w:type="dxa"/>
            <w:tcBorders>
              <w:top w:val="single" w:sz="6" w:space="0" w:color="000000"/>
              <w:left w:val="single" w:sz="6" w:space="0" w:color="000000"/>
              <w:bottom w:val="single" w:sz="6" w:space="0" w:color="000000"/>
              <w:right w:val="single" w:sz="6" w:space="0" w:color="000000"/>
            </w:tcBorders>
            <w:shd w:val="clear" w:color="auto" w:fill="D9D9D9"/>
            <w:tcMar>
              <w:top w:w="0" w:type="dxa"/>
              <w:left w:w="100" w:type="dxa"/>
              <w:bottom w:w="0" w:type="dxa"/>
              <w:right w:w="100" w:type="dxa"/>
            </w:tcMar>
            <w:vAlign w:val="center"/>
            <w:hideMark/>
          </w:tcPr>
          <w:p w14:paraId="7D7B1A26" w14:textId="77777777" w:rsidR="007A4996" w:rsidRPr="00CB3963" w:rsidRDefault="007A4996" w:rsidP="0069694E">
            <w:pPr>
              <w:spacing w:before="240" w:after="240"/>
              <w:ind w:left="-60"/>
              <w:rPr>
                <w:rFonts w:asciiTheme="minorHAnsi" w:hAnsiTheme="minorHAnsi" w:cstheme="minorHAnsi"/>
                <w:b/>
                <w:sz w:val="24"/>
                <w:szCs w:val="24"/>
              </w:rPr>
            </w:pPr>
          </w:p>
          <w:p w14:paraId="76A72281" w14:textId="77777777" w:rsidR="007A4996" w:rsidRPr="00CB3963" w:rsidRDefault="007A4996" w:rsidP="0069694E">
            <w:pPr>
              <w:spacing w:before="240" w:after="240"/>
              <w:ind w:left="-60"/>
              <w:rPr>
                <w:rFonts w:asciiTheme="minorHAnsi" w:hAnsiTheme="minorHAnsi" w:cstheme="minorHAnsi"/>
                <w:b/>
                <w:sz w:val="24"/>
                <w:szCs w:val="24"/>
              </w:rPr>
            </w:pPr>
          </w:p>
          <w:p w14:paraId="04E3B510" w14:textId="77777777" w:rsidR="007A4996" w:rsidRPr="00CB3963" w:rsidRDefault="007A4996" w:rsidP="0069694E">
            <w:pPr>
              <w:spacing w:before="240" w:after="240"/>
              <w:ind w:left="-60"/>
              <w:rPr>
                <w:rFonts w:asciiTheme="minorHAnsi" w:hAnsiTheme="minorHAnsi" w:cstheme="minorHAnsi"/>
                <w:b/>
                <w:sz w:val="24"/>
                <w:szCs w:val="24"/>
              </w:rPr>
            </w:pPr>
          </w:p>
          <w:p w14:paraId="2EA5E694" w14:textId="77777777" w:rsidR="007A4996" w:rsidRPr="00CB3963" w:rsidRDefault="007A4996" w:rsidP="0069694E">
            <w:pPr>
              <w:spacing w:before="240" w:after="240"/>
              <w:ind w:left="-60"/>
              <w:rPr>
                <w:rFonts w:asciiTheme="minorHAnsi" w:eastAsia="Times New Roman" w:hAnsiTheme="minorHAnsi" w:cstheme="minorHAnsi"/>
                <w:sz w:val="24"/>
                <w:szCs w:val="24"/>
              </w:rPr>
            </w:pPr>
            <w:r w:rsidRPr="009E4C74">
              <w:rPr>
                <w:rFonts w:asciiTheme="minorHAnsi" w:hAnsiTheme="minorHAnsi" w:cstheme="minorHAnsi"/>
                <w:b/>
                <w:sz w:val="24"/>
                <w:szCs w:val="24"/>
              </w:rPr>
              <w:t>Ushbu topshiriqni bajarishingizda yordam beradigan ma’lumot manbalari</w:t>
            </w:r>
          </w:p>
        </w:tc>
        <w:tc>
          <w:tcPr>
            <w:tcW w:w="702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hideMark/>
          </w:tcPr>
          <w:p w14:paraId="2D8B8559" w14:textId="77777777" w:rsidR="007A4996" w:rsidRPr="00CB3963" w:rsidRDefault="007A4996" w:rsidP="0069694E">
            <w:pPr>
              <w:rPr>
                <w:rFonts w:asciiTheme="minorHAnsi" w:hAnsiTheme="minorHAnsi" w:cstheme="minorHAnsi"/>
                <w:sz w:val="24"/>
                <w:szCs w:val="24"/>
              </w:rPr>
            </w:pPr>
          </w:p>
          <w:p w14:paraId="5C87690B" w14:textId="77777777" w:rsidR="007A4996" w:rsidRPr="00CB3963" w:rsidRDefault="007A4996" w:rsidP="0069694E">
            <w:pPr>
              <w:rPr>
                <w:rFonts w:asciiTheme="minorHAnsi" w:hAnsiTheme="minorHAnsi" w:cstheme="minorHAnsi"/>
                <w:sz w:val="24"/>
                <w:szCs w:val="24"/>
              </w:rPr>
            </w:pPr>
          </w:p>
          <w:p w14:paraId="51D5B04C" w14:textId="77777777" w:rsidR="007A4996" w:rsidRPr="009E4C74" w:rsidRDefault="007A4996" w:rsidP="0069694E">
            <w:pPr>
              <w:pStyle w:val="ac"/>
              <w:rPr>
                <w:rFonts w:asciiTheme="minorHAnsi" w:hAnsiTheme="minorHAnsi" w:cstheme="minorHAnsi"/>
                <w:b/>
                <w:bCs/>
                <w:color w:val="000000"/>
              </w:rPr>
            </w:pPr>
            <w:r w:rsidRPr="009E4C74">
              <w:rPr>
                <w:rFonts w:asciiTheme="minorHAnsi" w:hAnsiTheme="minorHAnsi" w:cstheme="minorHAnsi"/>
                <w:b/>
                <w:bCs/>
                <w:color w:val="000000"/>
              </w:rPr>
              <w:t>Topshirish talablari:</w:t>
            </w:r>
          </w:p>
          <w:p w14:paraId="0DD943A1" w14:textId="77777777" w:rsidR="007A4996" w:rsidRPr="009E4C74" w:rsidRDefault="007A4996" w:rsidP="0069694E">
            <w:pPr>
              <w:pStyle w:val="ac"/>
              <w:rPr>
                <w:rFonts w:asciiTheme="minorHAnsi" w:hAnsiTheme="minorHAnsi" w:cstheme="minorHAnsi"/>
                <w:color w:val="000000"/>
              </w:rPr>
            </w:pPr>
          </w:p>
          <w:p w14:paraId="6304402B" w14:textId="77777777" w:rsidR="007A4996" w:rsidRPr="009E4C74" w:rsidRDefault="007A4996" w:rsidP="0069694E">
            <w:pPr>
              <w:pStyle w:val="ac"/>
              <w:rPr>
                <w:rFonts w:asciiTheme="minorHAnsi" w:hAnsiTheme="minorHAnsi" w:cstheme="minorHAnsi"/>
                <w:color w:val="000000"/>
              </w:rPr>
            </w:pPr>
            <w:r w:rsidRPr="009E4C74">
              <w:rPr>
                <w:rFonts w:asciiTheme="minorHAnsi" w:hAnsiTheme="minorHAnsi" w:cstheme="minorHAnsi"/>
                <w:color w:val="000000"/>
              </w:rPr>
              <w:t>• P1, P2, P4, P5, M1, M2, M3, M4, D1, D2, D3, D4 uchun yozma hisobotlar.</w:t>
            </w:r>
          </w:p>
          <w:p w14:paraId="351E92CE" w14:textId="77777777" w:rsidR="007A4996" w:rsidRPr="009E4C74" w:rsidRDefault="007A4996" w:rsidP="0069694E">
            <w:pPr>
              <w:pStyle w:val="ac"/>
              <w:rPr>
                <w:rFonts w:asciiTheme="minorHAnsi" w:hAnsiTheme="minorHAnsi" w:cstheme="minorHAnsi"/>
                <w:color w:val="000000"/>
              </w:rPr>
            </w:pPr>
            <w:r w:rsidRPr="009E4C74">
              <w:rPr>
                <w:rFonts w:asciiTheme="minorHAnsi" w:hAnsiTheme="minorHAnsi" w:cstheme="minorHAnsi"/>
                <w:color w:val="000000"/>
              </w:rPr>
              <w:t>• M1 uchun blok-sxemalar yoki diagrammalar.</w:t>
            </w:r>
          </w:p>
          <w:p w14:paraId="70F2B2DD" w14:textId="77777777" w:rsidR="007A4996" w:rsidRPr="009E4C74" w:rsidRDefault="007A4996" w:rsidP="0069694E">
            <w:pPr>
              <w:pStyle w:val="ac"/>
              <w:rPr>
                <w:rFonts w:asciiTheme="minorHAnsi" w:hAnsiTheme="minorHAnsi" w:cstheme="minorHAnsi"/>
                <w:color w:val="000000"/>
              </w:rPr>
            </w:pPr>
            <w:r w:rsidRPr="009E4C74">
              <w:rPr>
                <w:rFonts w:asciiTheme="minorHAnsi" w:hAnsiTheme="minorHAnsi" w:cstheme="minorHAnsi"/>
                <w:color w:val="000000"/>
              </w:rPr>
              <w:t>• Chakana savdo buyurtma tizimi uchun manba kod fayllari.</w:t>
            </w:r>
          </w:p>
          <w:p w14:paraId="29C4B3CF" w14:textId="77777777" w:rsidR="007A4996" w:rsidRPr="009E4C74" w:rsidRDefault="007A4996" w:rsidP="0069694E">
            <w:pPr>
              <w:pStyle w:val="ac"/>
              <w:rPr>
                <w:rFonts w:asciiTheme="minorHAnsi" w:hAnsiTheme="minorHAnsi" w:cstheme="minorHAnsi"/>
                <w:color w:val="000000"/>
              </w:rPr>
            </w:pPr>
            <w:r w:rsidRPr="009E4C74">
              <w:rPr>
                <w:rFonts w:asciiTheme="minorHAnsi" w:hAnsiTheme="minorHAnsi" w:cstheme="minorHAnsi"/>
                <w:color w:val="000000"/>
              </w:rPr>
              <w:t>• Loyiha davomida yuzaga kelgan qiyinchiliklar, o‘rganilgan saboqlar va mulohazalarni qayd etuvchi rivojlanish kundaligi.</w:t>
            </w:r>
          </w:p>
          <w:p w14:paraId="7A32D8D9" w14:textId="77777777" w:rsidR="007A4996" w:rsidRPr="009E4C74" w:rsidRDefault="007A4996" w:rsidP="0069694E">
            <w:pPr>
              <w:pStyle w:val="ac"/>
              <w:rPr>
                <w:rFonts w:asciiTheme="minorHAnsi" w:hAnsiTheme="minorHAnsi" w:cstheme="minorHAnsi"/>
                <w:color w:val="000000"/>
              </w:rPr>
            </w:pPr>
          </w:p>
          <w:p w14:paraId="0BB5F612" w14:textId="77777777" w:rsidR="007A4996" w:rsidRPr="009E4C74" w:rsidRDefault="007A4996" w:rsidP="0069694E">
            <w:pPr>
              <w:pStyle w:val="ac"/>
              <w:rPr>
                <w:rFonts w:asciiTheme="minorHAnsi" w:hAnsiTheme="minorHAnsi" w:cstheme="minorHAnsi"/>
                <w:b/>
                <w:bCs/>
                <w:color w:val="000000"/>
              </w:rPr>
            </w:pPr>
            <w:r w:rsidRPr="009E4C74">
              <w:rPr>
                <w:rFonts w:asciiTheme="minorHAnsi" w:hAnsiTheme="minorHAnsi" w:cstheme="minorHAnsi"/>
                <w:b/>
                <w:bCs/>
                <w:color w:val="000000"/>
              </w:rPr>
              <w:t>Kitoblar:</w:t>
            </w:r>
          </w:p>
          <w:p w14:paraId="5EADC01E" w14:textId="77777777" w:rsidR="007A4996" w:rsidRPr="009E4C74" w:rsidRDefault="007A4996" w:rsidP="0069694E">
            <w:pPr>
              <w:pStyle w:val="ac"/>
              <w:rPr>
                <w:rFonts w:asciiTheme="minorHAnsi" w:hAnsiTheme="minorHAnsi" w:cstheme="minorHAnsi"/>
                <w:color w:val="000000"/>
              </w:rPr>
            </w:pPr>
            <w:r w:rsidRPr="009E4C74">
              <w:rPr>
                <w:rFonts w:asciiTheme="minorHAnsi" w:hAnsiTheme="minorHAnsi" w:cstheme="minorHAnsi"/>
                <w:color w:val="000000"/>
              </w:rPr>
              <w:t>Dennis, A. va Haley, W. (2009) Tizimlarni tahlil qilish va loyihalash. John Wiley &amp; Sons Ltd.</w:t>
            </w:r>
          </w:p>
          <w:p w14:paraId="4AB025D9" w14:textId="77777777" w:rsidR="007A4996" w:rsidRPr="009E4C74" w:rsidRDefault="007A4996" w:rsidP="0069694E">
            <w:pPr>
              <w:pStyle w:val="ac"/>
              <w:rPr>
                <w:rFonts w:asciiTheme="minorHAnsi" w:hAnsiTheme="minorHAnsi" w:cstheme="minorHAnsi"/>
                <w:color w:val="000000"/>
              </w:rPr>
            </w:pPr>
            <w:r w:rsidRPr="009E4C74">
              <w:rPr>
                <w:rFonts w:asciiTheme="minorHAnsi" w:hAnsiTheme="minorHAnsi" w:cstheme="minorHAnsi"/>
                <w:color w:val="000000"/>
              </w:rPr>
              <w:t>Ferguson, J. (2014) BDD amalda: Butun dasturiy ta’minot hayot sikli uchun xulq-atvorga asoslangan ishlab chiqish. Manning.</w:t>
            </w:r>
          </w:p>
          <w:p w14:paraId="62A8E5B3" w14:textId="77777777" w:rsidR="007A4996" w:rsidRPr="009E4C74" w:rsidRDefault="007A4996" w:rsidP="0069694E">
            <w:pPr>
              <w:pStyle w:val="ac"/>
              <w:rPr>
                <w:rFonts w:asciiTheme="minorHAnsi" w:hAnsiTheme="minorHAnsi" w:cstheme="minorHAnsi"/>
                <w:color w:val="000000"/>
              </w:rPr>
            </w:pPr>
            <w:r w:rsidRPr="009E4C74">
              <w:rPr>
                <w:rFonts w:asciiTheme="minorHAnsi" w:hAnsiTheme="minorHAnsi" w:cstheme="minorHAnsi"/>
                <w:color w:val="000000"/>
              </w:rPr>
              <w:t>Lejk, M. va Deeks, D. (2002) Tizimlarni tahlil qilish usullariga kirish. 2-nashr. Addison-Wesley.</w:t>
            </w:r>
          </w:p>
          <w:p w14:paraId="0480E523" w14:textId="77777777" w:rsidR="007A4996" w:rsidRPr="00CB3963" w:rsidRDefault="007A4996" w:rsidP="0069694E">
            <w:pPr>
              <w:spacing w:before="240" w:after="240"/>
              <w:ind w:left="-60"/>
              <w:rPr>
                <w:rFonts w:asciiTheme="minorHAnsi" w:eastAsia="Times New Roman" w:hAnsiTheme="minorHAnsi" w:cstheme="minorHAnsi"/>
                <w:sz w:val="24"/>
                <w:szCs w:val="24"/>
              </w:rPr>
            </w:pPr>
            <w:r w:rsidRPr="009E4C74">
              <w:rPr>
                <w:rFonts w:asciiTheme="minorHAnsi" w:hAnsiTheme="minorHAnsi" w:cstheme="minorHAnsi"/>
              </w:rPr>
              <w:t>Murch, R. (2012) Dasturiy ta’minot ishlab chiqarish hayot sikli: To‘liq qo‘llanma. Kindle.</w:t>
            </w:r>
          </w:p>
        </w:tc>
      </w:tr>
      <w:bookmarkEnd w:id="1"/>
    </w:tbl>
    <w:p w14:paraId="2A1FC593" w14:textId="77777777" w:rsidR="007A4996" w:rsidRPr="004B2712" w:rsidRDefault="007A4996" w:rsidP="007A4996">
      <w:pPr>
        <w:spacing w:before="155"/>
        <w:rPr>
          <w:rFonts w:asciiTheme="minorHAnsi" w:hAnsiTheme="minorHAnsi" w:cstheme="minorHAnsi"/>
          <w:sz w:val="32"/>
        </w:rPr>
      </w:pPr>
    </w:p>
    <w:p w14:paraId="195C0E3B" w14:textId="77777777" w:rsidR="002D7DC4" w:rsidRDefault="002D7DC4" w:rsidP="007A4996">
      <w:pPr>
        <w:pStyle w:val="a3"/>
      </w:pPr>
    </w:p>
    <w:sectPr w:rsidR="002D7DC4" w:rsidSect="007A4996">
      <w:headerReference w:type="default" r:id="rId7"/>
      <w:footerReference w:type="default" r:id="rId8"/>
      <w:headerReference w:type="first" r:id="rId9"/>
      <w:footerReference w:type="first" r:id="rId10"/>
      <w:pgSz w:w="11910" w:h="16840"/>
      <w:pgMar w:top="1040" w:right="1020" w:bottom="280" w:left="10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7D7A9" w14:textId="77777777" w:rsidR="005B4CEE" w:rsidRDefault="005B4CEE">
      <w:r>
        <w:separator/>
      </w:r>
    </w:p>
  </w:endnote>
  <w:endnote w:type="continuationSeparator" w:id="0">
    <w:p w14:paraId="5A7594F4" w14:textId="77777777" w:rsidR="005B4CEE" w:rsidRDefault="005B4C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D0E71" w14:textId="3FE07EC3" w:rsidR="00E86A70" w:rsidRDefault="00E86A70" w:rsidP="00E86A70">
    <w:pPr>
      <w:pStyle w:val="ac"/>
      <w:spacing w:before="0" w:beforeAutospacing="0" w:after="0" w:afterAutospacing="0"/>
      <w:ind w:right="-1134"/>
      <w:rPr>
        <w:rFonts w:ascii="Verdana" w:hAnsi="Verdana"/>
        <w:color w:val="000000"/>
        <w:sz w:val="16"/>
        <w:szCs w:val="16"/>
      </w:rPr>
    </w:pPr>
    <w:bookmarkStart w:id="2" w:name="_Hlk26967700"/>
    <w:r>
      <w:rPr>
        <w:noProof/>
        <w:lang w:val="ru-RU" w:eastAsia="ru-RU"/>
      </w:rPr>
      <w:drawing>
        <wp:anchor distT="0" distB="0" distL="114300" distR="114300" simplePos="0" relativeHeight="251661312" behindDoc="1" locked="0" layoutInCell="1" allowOverlap="1" wp14:anchorId="33EBF1BD" wp14:editId="63D7CA2E">
          <wp:simplePos x="0" y="0"/>
          <wp:positionH relativeFrom="margin">
            <wp:posOffset>5286375</wp:posOffset>
          </wp:positionH>
          <wp:positionV relativeFrom="paragraph">
            <wp:posOffset>55880</wp:posOffset>
          </wp:positionV>
          <wp:extent cx="1402080" cy="672998"/>
          <wp:effectExtent l="0" t="0" r="7620" b="0"/>
          <wp:wrapNone/>
          <wp:docPr id="165" name="Picture 165" descr="https://qualifications.pearson.com/content/dam/demo/stuntcontent/images/PearsonBTECLogos/PLogo_Primary_BTEC_Blk_RG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qualifications.pearson.com/content/dam/demo/stuntcontent/images/PearsonBTECLogos/PLogo_Primary_BTEC_Blk_RGB2.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02080" cy="672998"/>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color w:val="000000"/>
        <w:sz w:val="16"/>
        <w:szCs w:val="16"/>
      </w:rPr>
      <w:t>BTEC Assignment Brief v0.2</w:t>
    </w:r>
  </w:p>
  <w:p w14:paraId="5C0FFE6F" w14:textId="37A165DD" w:rsidR="00E86A70" w:rsidRDefault="00E86A70" w:rsidP="00E86A70">
    <w:pPr>
      <w:pStyle w:val="ac"/>
      <w:spacing w:before="0" w:beforeAutospacing="0" w:after="0" w:afterAutospacing="0"/>
    </w:pPr>
    <w:r>
      <w:rPr>
        <w:rFonts w:ascii="Verdana" w:hAnsi="Verdana"/>
        <w:color w:val="000000"/>
        <w:sz w:val="16"/>
        <w:szCs w:val="16"/>
      </w:rPr>
      <w:t>BTEC ichki baholash QDAM 2019 yil noyabr</w:t>
    </w:r>
  </w:p>
  <w:bookmarkEnd w:id="2"/>
  <w:p w14:paraId="3AC4A054" w14:textId="3B86DD31" w:rsidR="00CB0E5B" w:rsidRDefault="00CB0E5B">
    <w:pPr>
      <w:spacing w:before="120" w:after="66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07959" w14:textId="5DA6B109" w:rsidR="00E86A70" w:rsidRDefault="00E86A70" w:rsidP="00E86A70">
    <w:pPr>
      <w:pStyle w:val="ac"/>
      <w:spacing w:before="0" w:beforeAutospacing="0" w:after="0" w:afterAutospacing="0"/>
      <w:rPr>
        <w:rFonts w:ascii="Verdana" w:hAnsi="Verdana"/>
        <w:color w:val="000000"/>
        <w:sz w:val="16"/>
        <w:szCs w:val="16"/>
      </w:rPr>
    </w:pPr>
    <w:r>
      <w:rPr>
        <w:noProof/>
        <w:lang w:val="ru-RU" w:eastAsia="ru-RU"/>
      </w:rPr>
      <w:drawing>
        <wp:anchor distT="0" distB="0" distL="114300" distR="114300" simplePos="0" relativeHeight="251659264" behindDoc="1" locked="0" layoutInCell="1" allowOverlap="1" wp14:anchorId="4C7A321C" wp14:editId="3822ABA5">
          <wp:simplePos x="0" y="0"/>
          <wp:positionH relativeFrom="margin">
            <wp:posOffset>5133975</wp:posOffset>
          </wp:positionH>
          <wp:positionV relativeFrom="paragraph">
            <wp:posOffset>46355</wp:posOffset>
          </wp:positionV>
          <wp:extent cx="1402080" cy="672998"/>
          <wp:effectExtent l="0" t="0" r="7620" b="0"/>
          <wp:wrapNone/>
          <wp:docPr id="167" name="Picture 167" descr="https://qualifications.pearson.com/content/dam/demo/stuntcontent/images/PearsonBTECLogos/PLogo_Primary_BTEC_Blk_RG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qualifications.pearson.com/content/dam/demo/stuntcontent/images/PearsonBTECLogos/PLogo_Primary_BTEC_Blk_RGB2.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02080" cy="672998"/>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color w:val="000000"/>
        <w:sz w:val="16"/>
        <w:szCs w:val="16"/>
      </w:rPr>
      <w:t>BTEC Assignment Brief v0.2</w:t>
    </w:r>
  </w:p>
  <w:p w14:paraId="68EC17D5" w14:textId="2C71E5A9" w:rsidR="00E86A70" w:rsidRDefault="00E86A70" w:rsidP="00E86A70">
    <w:pPr>
      <w:pStyle w:val="ac"/>
      <w:spacing w:before="0" w:beforeAutospacing="0" w:after="0" w:afterAutospacing="0"/>
    </w:pPr>
    <w:r>
      <w:rPr>
        <w:rFonts w:ascii="Verdana" w:hAnsi="Verdana"/>
        <w:color w:val="000000"/>
        <w:sz w:val="16"/>
        <w:szCs w:val="16"/>
      </w:rPr>
      <w:t>BTEC ichki baholash QDAM 2019 yil noyabr</w:t>
    </w:r>
  </w:p>
  <w:p w14:paraId="66B48024" w14:textId="18BE754C" w:rsidR="004100DE" w:rsidRDefault="004100DE">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1C75E" w14:textId="77777777" w:rsidR="005B4CEE" w:rsidRDefault="005B4CEE">
      <w:r>
        <w:separator/>
      </w:r>
    </w:p>
  </w:footnote>
  <w:footnote w:type="continuationSeparator" w:id="0">
    <w:p w14:paraId="67B64E49" w14:textId="77777777" w:rsidR="005B4CEE" w:rsidRDefault="005B4C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A7451" w14:textId="4051E079" w:rsidR="00CB0E5B" w:rsidRDefault="00CB0E5B" w:rsidP="00D00396">
    <w:pPr>
      <w:jc w:val="right"/>
    </w:pPr>
  </w:p>
  <w:p w14:paraId="0A8D0D56" w14:textId="5369EDBD" w:rsidR="00CB0E5B" w:rsidRDefault="00E86A70">
    <w:r>
      <w:rPr>
        <w:noProof/>
        <w:lang w:val="ru-RU" w:eastAsia="ru-RU"/>
      </w:rPr>
      <w:drawing>
        <wp:inline distT="0" distB="0" distL="0" distR="0" wp14:anchorId="21D259E2" wp14:editId="65E50AFA">
          <wp:extent cx="6819900" cy="895350"/>
          <wp:effectExtent l="0" t="0" r="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819900" cy="8953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533A8" w14:textId="67405ADC" w:rsidR="005824F2" w:rsidRDefault="00E86A70" w:rsidP="005824F2">
    <w:pPr>
      <w:pStyle w:val="a8"/>
      <w:jc w:val="right"/>
    </w:pPr>
    <w:r>
      <w:rPr>
        <w:noProof/>
        <w:lang w:val="ru-RU" w:eastAsia="ru-RU"/>
      </w:rPr>
      <w:drawing>
        <wp:inline distT="0" distB="0" distL="0" distR="0" wp14:anchorId="2AEAA209" wp14:editId="43596CC3">
          <wp:extent cx="6819900" cy="895350"/>
          <wp:effectExtent l="0" t="0" r="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819900" cy="8953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6FE9"/>
    <w:multiLevelType w:val="multilevel"/>
    <w:tmpl w:val="0846A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B81A02"/>
    <w:multiLevelType w:val="hybridMultilevel"/>
    <w:tmpl w:val="EA32295E"/>
    <w:lvl w:ilvl="0" w:tplc="21B68482">
      <w:start w:val="7"/>
      <w:numFmt w:val="bullet"/>
      <w:lvlText w:val="-"/>
      <w:lvlJc w:val="left"/>
      <w:pPr>
        <w:ind w:left="1430" w:hanging="360"/>
      </w:pPr>
      <w:rPr>
        <w:rFonts w:ascii="Verdana" w:eastAsia="Verdana" w:hAnsi="Verdana" w:cs="Verdana" w:hint="default"/>
      </w:rPr>
    </w:lvl>
    <w:lvl w:ilvl="1" w:tplc="04190003" w:tentative="1">
      <w:start w:val="1"/>
      <w:numFmt w:val="bullet"/>
      <w:lvlText w:val="o"/>
      <w:lvlJc w:val="left"/>
      <w:pPr>
        <w:ind w:left="2150" w:hanging="360"/>
      </w:pPr>
      <w:rPr>
        <w:rFonts w:ascii="Courier New" w:hAnsi="Courier New" w:cs="Courier New" w:hint="default"/>
      </w:rPr>
    </w:lvl>
    <w:lvl w:ilvl="2" w:tplc="04190005" w:tentative="1">
      <w:start w:val="1"/>
      <w:numFmt w:val="bullet"/>
      <w:lvlText w:val=""/>
      <w:lvlJc w:val="left"/>
      <w:pPr>
        <w:ind w:left="2870" w:hanging="360"/>
      </w:pPr>
      <w:rPr>
        <w:rFonts w:ascii="Wingdings" w:hAnsi="Wingdings" w:hint="default"/>
      </w:rPr>
    </w:lvl>
    <w:lvl w:ilvl="3" w:tplc="04190001" w:tentative="1">
      <w:start w:val="1"/>
      <w:numFmt w:val="bullet"/>
      <w:lvlText w:val=""/>
      <w:lvlJc w:val="left"/>
      <w:pPr>
        <w:ind w:left="3590" w:hanging="360"/>
      </w:pPr>
      <w:rPr>
        <w:rFonts w:ascii="Symbol" w:hAnsi="Symbol" w:hint="default"/>
      </w:rPr>
    </w:lvl>
    <w:lvl w:ilvl="4" w:tplc="04190003" w:tentative="1">
      <w:start w:val="1"/>
      <w:numFmt w:val="bullet"/>
      <w:lvlText w:val="o"/>
      <w:lvlJc w:val="left"/>
      <w:pPr>
        <w:ind w:left="4310" w:hanging="360"/>
      </w:pPr>
      <w:rPr>
        <w:rFonts w:ascii="Courier New" w:hAnsi="Courier New" w:cs="Courier New" w:hint="default"/>
      </w:rPr>
    </w:lvl>
    <w:lvl w:ilvl="5" w:tplc="04190005" w:tentative="1">
      <w:start w:val="1"/>
      <w:numFmt w:val="bullet"/>
      <w:lvlText w:val=""/>
      <w:lvlJc w:val="left"/>
      <w:pPr>
        <w:ind w:left="5030" w:hanging="360"/>
      </w:pPr>
      <w:rPr>
        <w:rFonts w:ascii="Wingdings" w:hAnsi="Wingdings" w:hint="default"/>
      </w:rPr>
    </w:lvl>
    <w:lvl w:ilvl="6" w:tplc="04190001" w:tentative="1">
      <w:start w:val="1"/>
      <w:numFmt w:val="bullet"/>
      <w:lvlText w:val=""/>
      <w:lvlJc w:val="left"/>
      <w:pPr>
        <w:ind w:left="5750" w:hanging="360"/>
      </w:pPr>
      <w:rPr>
        <w:rFonts w:ascii="Symbol" w:hAnsi="Symbol" w:hint="default"/>
      </w:rPr>
    </w:lvl>
    <w:lvl w:ilvl="7" w:tplc="04190003" w:tentative="1">
      <w:start w:val="1"/>
      <w:numFmt w:val="bullet"/>
      <w:lvlText w:val="o"/>
      <w:lvlJc w:val="left"/>
      <w:pPr>
        <w:ind w:left="6470" w:hanging="360"/>
      </w:pPr>
      <w:rPr>
        <w:rFonts w:ascii="Courier New" w:hAnsi="Courier New" w:cs="Courier New" w:hint="default"/>
      </w:rPr>
    </w:lvl>
    <w:lvl w:ilvl="8" w:tplc="04190005" w:tentative="1">
      <w:start w:val="1"/>
      <w:numFmt w:val="bullet"/>
      <w:lvlText w:val=""/>
      <w:lvlJc w:val="left"/>
      <w:pPr>
        <w:ind w:left="7190" w:hanging="360"/>
      </w:pPr>
      <w:rPr>
        <w:rFonts w:ascii="Wingdings" w:hAnsi="Wingdings" w:hint="default"/>
      </w:rPr>
    </w:lvl>
  </w:abstractNum>
  <w:abstractNum w:abstractNumId="2" w15:restartNumberingAfterBreak="0">
    <w:nsid w:val="31070B2F"/>
    <w:multiLevelType w:val="multilevel"/>
    <w:tmpl w:val="5BD22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284005"/>
    <w:multiLevelType w:val="multilevel"/>
    <w:tmpl w:val="92A8AD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003FE7"/>
    <w:multiLevelType w:val="hybridMultilevel"/>
    <w:tmpl w:val="7BBC55C6"/>
    <w:lvl w:ilvl="0" w:tplc="08090001">
      <w:start w:val="1"/>
      <w:numFmt w:val="bullet"/>
      <w:lvlText w:val=""/>
      <w:lvlJc w:val="left"/>
      <w:pPr>
        <w:ind w:left="732" w:hanging="360"/>
      </w:pPr>
      <w:rPr>
        <w:rFonts w:ascii="Symbol" w:hAnsi="Symbol" w:hint="default"/>
      </w:rPr>
    </w:lvl>
    <w:lvl w:ilvl="1" w:tplc="08090003" w:tentative="1">
      <w:start w:val="1"/>
      <w:numFmt w:val="bullet"/>
      <w:lvlText w:val="o"/>
      <w:lvlJc w:val="left"/>
      <w:pPr>
        <w:ind w:left="1452" w:hanging="360"/>
      </w:pPr>
      <w:rPr>
        <w:rFonts w:ascii="Courier New" w:hAnsi="Courier New" w:cs="Courier New" w:hint="default"/>
      </w:rPr>
    </w:lvl>
    <w:lvl w:ilvl="2" w:tplc="08090005" w:tentative="1">
      <w:start w:val="1"/>
      <w:numFmt w:val="bullet"/>
      <w:lvlText w:val=""/>
      <w:lvlJc w:val="left"/>
      <w:pPr>
        <w:ind w:left="2172" w:hanging="360"/>
      </w:pPr>
      <w:rPr>
        <w:rFonts w:ascii="Wingdings" w:hAnsi="Wingdings" w:hint="default"/>
      </w:rPr>
    </w:lvl>
    <w:lvl w:ilvl="3" w:tplc="08090001" w:tentative="1">
      <w:start w:val="1"/>
      <w:numFmt w:val="bullet"/>
      <w:lvlText w:val=""/>
      <w:lvlJc w:val="left"/>
      <w:pPr>
        <w:ind w:left="2892" w:hanging="360"/>
      </w:pPr>
      <w:rPr>
        <w:rFonts w:ascii="Symbol" w:hAnsi="Symbol" w:hint="default"/>
      </w:rPr>
    </w:lvl>
    <w:lvl w:ilvl="4" w:tplc="08090003" w:tentative="1">
      <w:start w:val="1"/>
      <w:numFmt w:val="bullet"/>
      <w:lvlText w:val="o"/>
      <w:lvlJc w:val="left"/>
      <w:pPr>
        <w:ind w:left="3612" w:hanging="360"/>
      </w:pPr>
      <w:rPr>
        <w:rFonts w:ascii="Courier New" w:hAnsi="Courier New" w:cs="Courier New" w:hint="default"/>
      </w:rPr>
    </w:lvl>
    <w:lvl w:ilvl="5" w:tplc="08090005" w:tentative="1">
      <w:start w:val="1"/>
      <w:numFmt w:val="bullet"/>
      <w:lvlText w:val=""/>
      <w:lvlJc w:val="left"/>
      <w:pPr>
        <w:ind w:left="4332" w:hanging="360"/>
      </w:pPr>
      <w:rPr>
        <w:rFonts w:ascii="Wingdings" w:hAnsi="Wingdings" w:hint="default"/>
      </w:rPr>
    </w:lvl>
    <w:lvl w:ilvl="6" w:tplc="08090001" w:tentative="1">
      <w:start w:val="1"/>
      <w:numFmt w:val="bullet"/>
      <w:lvlText w:val=""/>
      <w:lvlJc w:val="left"/>
      <w:pPr>
        <w:ind w:left="5052" w:hanging="360"/>
      </w:pPr>
      <w:rPr>
        <w:rFonts w:ascii="Symbol" w:hAnsi="Symbol" w:hint="default"/>
      </w:rPr>
    </w:lvl>
    <w:lvl w:ilvl="7" w:tplc="08090003" w:tentative="1">
      <w:start w:val="1"/>
      <w:numFmt w:val="bullet"/>
      <w:lvlText w:val="o"/>
      <w:lvlJc w:val="left"/>
      <w:pPr>
        <w:ind w:left="5772" w:hanging="360"/>
      </w:pPr>
      <w:rPr>
        <w:rFonts w:ascii="Courier New" w:hAnsi="Courier New" w:cs="Courier New" w:hint="default"/>
      </w:rPr>
    </w:lvl>
    <w:lvl w:ilvl="8" w:tplc="08090005" w:tentative="1">
      <w:start w:val="1"/>
      <w:numFmt w:val="bullet"/>
      <w:lvlText w:val=""/>
      <w:lvlJc w:val="left"/>
      <w:pPr>
        <w:ind w:left="6492" w:hanging="360"/>
      </w:pPr>
      <w:rPr>
        <w:rFonts w:ascii="Wingdings" w:hAnsi="Wingdings" w:hint="default"/>
      </w:rPr>
    </w:lvl>
  </w:abstractNum>
  <w:abstractNum w:abstractNumId="5" w15:restartNumberingAfterBreak="0">
    <w:nsid w:val="43926B64"/>
    <w:multiLevelType w:val="multilevel"/>
    <w:tmpl w:val="5264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3A4BF2"/>
    <w:multiLevelType w:val="hybridMultilevel"/>
    <w:tmpl w:val="9A24D5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2CC4F63"/>
    <w:multiLevelType w:val="multilevel"/>
    <w:tmpl w:val="B2005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BE536D"/>
    <w:multiLevelType w:val="multilevel"/>
    <w:tmpl w:val="9530D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6"/>
  </w:num>
  <w:num w:numId="4">
    <w:abstractNumId w:val="3"/>
  </w:num>
  <w:num w:numId="5">
    <w:abstractNumId w:val="8"/>
  </w:num>
  <w:num w:numId="6">
    <w:abstractNumId w:val="5"/>
  </w:num>
  <w:num w:numId="7">
    <w:abstractNumId w:val="7"/>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E5B"/>
    <w:rsid w:val="00041DA6"/>
    <w:rsid w:val="000B649C"/>
    <w:rsid w:val="00112A2D"/>
    <w:rsid w:val="001A793A"/>
    <w:rsid w:val="001B2029"/>
    <w:rsid w:val="001E7AF0"/>
    <w:rsid w:val="00210973"/>
    <w:rsid w:val="002254D8"/>
    <w:rsid w:val="002A5763"/>
    <w:rsid w:val="002D7DC4"/>
    <w:rsid w:val="002E49D2"/>
    <w:rsid w:val="0030377A"/>
    <w:rsid w:val="00344C1C"/>
    <w:rsid w:val="00351240"/>
    <w:rsid w:val="00353F72"/>
    <w:rsid w:val="003734D7"/>
    <w:rsid w:val="003904AB"/>
    <w:rsid w:val="003D56BD"/>
    <w:rsid w:val="004100DE"/>
    <w:rsid w:val="00441222"/>
    <w:rsid w:val="00447689"/>
    <w:rsid w:val="00456F6B"/>
    <w:rsid w:val="004D707C"/>
    <w:rsid w:val="005018C6"/>
    <w:rsid w:val="00512A11"/>
    <w:rsid w:val="005321B2"/>
    <w:rsid w:val="0054044A"/>
    <w:rsid w:val="005824F2"/>
    <w:rsid w:val="005B4CEE"/>
    <w:rsid w:val="005C6C31"/>
    <w:rsid w:val="005F5D56"/>
    <w:rsid w:val="00600014"/>
    <w:rsid w:val="00623FAC"/>
    <w:rsid w:val="00664B83"/>
    <w:rsid w:val="006652CF"/>
    <w:rsid w:val="00693EB7"/>
    <w:rsid w:val="006A3029"/>
    <w:rsid w:val="00755F47"/>
    <w:rsid w:val="007A4996"/>
    <w:rsid w:val="007B3EB7"/>
    <w:rsid w:val="007C5E59"/>
    <w:rsid w:val="007C74E1"/>
    <w:rsid w:val="00813879"/>
    <w:rsid w:val="00822B76"/>
    <w:rsid w:val="008829DA"/>
    <w:rsid w:val="008B4F1F"/>
    <w:rsid w:val="00904525"/>
    <w:rsid w:val="00990B78"/>
    <w:rsid w:val="009A26EC"/>
    <w:rsid w:val="009D47F0"/>
    <w:rsid w:val="009E4372"/>
    <w:rsid w:val="009F3DBB"/>
    <w:rsid w:val="00A10C62"/>
    <w:rsid w:val="00A57099"/>
    <w:rsid w:val="00A91024"/>
    <w:rsid w:val="00AA432E"/>
    <w:rsid w:val="00AD3937"/>
    <w:rsid w:val="00AE07E8"/>
    <w:rsid w:val="00AE52D1"/>
    <w:rsid w:val="00B0696C"/>
    <w:rsid w:val="00BC6771"/>
    <w:rsid w:val="00BE1A50"/>
    <w:rsid w:val="00BE2E58"/>
    <w:rsid w:val="00C201B8"/>
    <w:rsid w:val="00C75BFF"/>
    <w:rsid w:val="00C762EC"/>
    <w:rsid w:val="00CB0E5B"/>
    <w:rsid w:val="00D00396"/>
    <w:rsid w:val="00D50C5F"/>
    <w:rsid w:val="00D560CC"/>
    <w:rsid w:val="00DA148F"/>
    <w:rsid w:val="00DC170C"/>
    <w:rsid w:val="00E021AA"/>
    <w:rsid w:val="00E05CCB"/>
    <w:rsid w:val="00E27C57"/>
    <w:rsid w:val="00E40949"/>
    <w:rsid w:val="00E56B8B"/>
    <w:rsid w:val="00E56BDA"/>
    <w:rsid w:val="00E57534"/>
    <w:rsid w:val="00E86A70"/>
    <w:rsid w:val="00ED3FC5"/>
    <w:rsid w:val="00F6078E"/>
    <w:rsid w:val="00F63C23"/>
    <w:rsid w:val="00F809C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08AF63"/>
  <w15:docId w15:val="{86F47253-20AE-42B2-9236-7BC22C7C8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color w:val="000000"/>
        <w:lang w:val="uz"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456F6B"/>
  </w:style>
  <w:style w:type="paragraph" w:styleId="1">
    <w:name w:val="heading 1"/>
    <w:basedOn w:val="a"/>
    <w:next w:val="a"/>
    <w:rsid w:val="00456F6B"/>
    <w:pPr>
      <w:keepNext/>
      <w:keepLines/>
      <w:spacing w:before="240" w:after="60"/>
      <w:outlineLvl w:val="0"/>
    </w:pPr>
    <w:rPr>
      <w:rFonts w:ascii="Arial" w:eastAsia="Arial" w:hAnsi="Arial" w:cs="Arial"/>
      <w:b/>
      <w:sz w:val="32"/>
      <w:szCs w:val="32"/>
    </w:rPr>
  </w:style>
  <w:style w:type="paragraph" w:styleId="2">
    <w:name w:val="heading 2"/>
    <w:basedOn w:val="a"/>
    <w:next w:val="a"/>
    <w:rsid w:val="00456F6B"/>
    <w:pPr>
      <w:keepNext/>
      <w:keepLines/>
      <w:spacing w:before="240" w:after="60"/>
      <w:outlineLvl w:val="1"/>
    </w:pPr>
    <w:rPr>
      <w:rFonts w:ascii="Arial" w:eastAsia="Arial" w:hAnsi="Arial" w:cs="Arial"/>
      <w:b/>
      <w:i/>
      <w:sz w:val="28"/>
      <w:szCs w:val="28"/>
    </w:rPr>
  </w:style>
  <w:style w:type="paragraph" w:styleId="3">
    <w:name w:val="heading 3"/>
    <w:basedOn w:val="a"/>
    <w:next w:val="a"/>
    <w:rsid w:val="00456F6B"/>
    <w:pPr>
      <w:keepNext/>
      <w:keepLines/>
      <w:spacing w:before="240" w:after="60"/>
      <w:outlineLvl w:val="2"/>
    </w:pPr>
    <w:rPr>
      <w:rFonts w:ascii="Arial" w:eastAsia="Arial" w:hAnsi="Arial" w:cs="Arial"/>
      <w:b/>
      <w:sz w:val="26"/>
      <w:szCs w:val="26"/>
    </w:rPr>
  </w:style>
  <w:style w:type="paragraph" w:styleId="4">
    <w:name w:val="heading 4"/>
    <w:basedOn w:val="a"/>
    <w:next w:val="a"/>
    <w:rsid w:val="00456F6B"/>
    <w:pPr>
      <w:keepNext/>
      <w:keepLines/>
      <w:spacing w:before="240" w:after="40"/>
      <w:contextualSpacing/>
      <w:outlineLvl w:val="3"/>
    </w:pPr>
    <w:rPr>
      <w:b/>
      <w:sz w:val="24"/>
      <w:szCs w:val="24"/>
    </w:rPr>
  </w:style>
  <w:style w:type="paragraph" w:styleId="5">
    <w:name w:val="heading 5"/>
    <w:basedOn w:val="a"/>
    <w:next w:val="a"/>
    <w:rsid w:val="00456F6B"/>
    <w:pPr>
      <w:keepNext/>
      <w:keepLines/>
      <w:spacing w:before="220" w:after="40"/>
      <w:contextualSpacing/>
      <w:outlineLvl w:val="4"/>
    </w:pPr>
    <w:rPr>
      <w:b/>
      <w:sz w:val="22"/>
      <w:szCs w:val="22"/>
    </w:rPr>
  </w:style>
  <w:style w:type="paragraph" w:styleId="6">
    <w:name w:val="heading 6"/>
    <w:basedOn w:val="a"/>
    <w:next w:val="a"/>
    <w:rsid w:val="00456F6B"/>
    <w:pPr>
      <w:keepNext/>
      <w:keepLines/>
      <w:spacing w:before="200" w:after="40"/>
      <w:contextualSpacing/>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rsid w:val="00456F6B"/>
    <w:pPr>
      <w:keepNext/>
      <w:keepLines/>
      <w:spacing w:before="480" w:after="120"/>
      <w:contextualSpacing/>
    </w:pPr>
    <w:rPr>
      <w:b/>
      <w:sz w:val="72"/>
      <w:szCs w:val="72"/>
    </w:rPr>
  </w:style>
  <w:style w:type="paragraph" w:styleId="a4">
    <w:name w:val="Subtitle"/>
    <w:basedOn w:val="a"/>
    <w:next w:val="a"/>
    <w:rsid w:val="00456F6B"/>
    <w:pPr>
      <w:keepNext/>
      <w:keepLines/>
      <w:spacing w:before="360" w:after="80"/>
      <w:contextualSpacing/>
    </w:pPr>
    <w:rPr>
      <w:rFonts w:ascii="Georgia" w:eastAsia="Georgia" w:hAnsi="Georgia" w:cs="Georgia"/>
      <w:i/>
      <w:color w:val="666666"/>
      <w:sz w:val="48"/>
      <w:szCs w:val="48"/>
    </w:rPr>
  </w:style>
  <w:style w:type="table" w:customStyle="1" w:styleId="a5">
    <w:basedOn w:val="a1"/>
    <w:rsid w:val="00456F6B"/>
    <w:tblPr>
      <w:tblStyleRowBandSize w:val="1"/>
      <w:tblStyleColBandSize w:val="1"/>
    </w:tblPr>
  </w:style>
  <w:style w:type="table" w:customStyle="1" w:styleId="a6">
    <w:basedOn w:val="a1"/>
    <w:rsid w:val="00456F6B"/>
    <w:tblPr>
      <w:tblStyleRowBandSize w:val="1"/>
      <w:tblStyleColBandSize w:val="1"/>
    </w:tblPr>
  </w:style>
  <w:style w:type="table" w:customStyle="1" w:styleId="a7">
    <w:basedOn w:val="a1"/>
    <w:rsid w:val="00456F6B"/>
    <w:tblPr>
      <w:tblStyleRowBandSize w:val="1"/>
      <w:tblStyleColBandSize w:val="1"/>
      <w:tblCellMar>
        <w:top w:w="28" w:type="dxa"/>
        <w:left w:w="57" w:type="dxa"/>
        <w:bottom w:w="28" w:type="dxa"/>
        <w:right w:w="57" w:type="dxa"/>
      </w:tblCellMar>
    </w:tblPr>
  </w:style>
  <w:style w:type="paragraph" w:styleId="a8">
    <w:name w:val="header"/>
    <w:basedOn w:val="a"/>
    <w:link w:val="a9"/>
    <w:uiPriority w:val="99"/>
    <w:unhideWhenUsed/>
    <w:rsid w:val="002E49D2"/>
    <w:pPr>
      <w:tabs>
        <w:tab w:val="center" w:pos="4513"/>
        <w:tab w:val="right" w:pos="9026"/>
      </w:tabs>
    </w:pPr>
  </w:style>
  <w:style w:type="character" w:customStyle="1" w:styleId="a9">
    <w:name w:val="Верхний колонтитул Знак"/>
    <w:basedOn w:val="a0"/>
    <w:link w:val="a8"/>
    <w:uiPriority w:val="99"/>
    <w:rsid w:val="002E49D2"/>
  </w:style>
  <w:style w:type="paragraph" w:styleId="aa">
    <w:name w:val="footer"/>
    <w:basedOn w:val="a"/>
    <w:link w:val="ab"/>
    <w:uiPriority w:val="99"/>
    <w:unhideWhenUsed/>
    <w:rsid w:val="002E49D2"/>
    <w:pPr>
      <w:tabs>
        <w:tab w:val="center" w:pos="4513"/>
        <w:tab w:val="right" w:pos="9026"/>
      </w:tabs>
    </w:pPr>
  </w:style>
  <w:style w:type="character" w:customStyle="1" w:styleId="ab">
    <w:name w:val="Нижний колонтитул Знак"/>
    <w:basedOn w:val="a0"/>
    <w:link w:val="aa"/>
    <w:uiPriority w:val="99"/>
    <w:rsid w:val="002E49D2"/>
  </w:style>
  <w:style w:type="paragraph" w:styleId="ac">
    <w:name w:val="Normal (Web)"/>
    <w:basedOn w:val="a"/>
    <w:uiPriority w:val="99"/>
    <w:unhideWhenUsed/>
    <w:rsid w:val="00E27C57"/>
    <w:pPr>
      <w:spacing w:before="100" w:beforeAutospacing="1" w:after="100" w:afterAutospacing="1"/>
    </w:pPr>
    <w:rPr>
      <w:rFonts w:ascii="Times New Roman" w:eastAsia="Times New Roman" w:hAnsi="Times New Roman" w:cs="Times New Roman"/>
      <w:color w:val="auto"/>
      <w:sz w:val="24"/>
      <w:szCs w:val="24"/>
    </w:rPr>
  </w:style>
  <w:style w:type="character" w:customStyle="1" w:styleId="apple-tab-span">
    <w:name w:val="apple-tab-span"/>
    <w:basedOn w:val="a0"/>
    <w:rsid w:val="00E27C57"/>
  </w:style>
  <w:style w:type="character" w:styleId="ad">
    <w:name w:val="annotation reference"/>
    <w:basedOn w:val="a0"/>
    <w:uiPriority w:val="99"/>
    <w:semiHidden/>
    <w:unhideWhenUsed/>
    <w:rsid w:val="00AD3937"/>
    <w:rPr>
      <w:sz w:val="16"/>
      <w:szCs w:val="16"/>
    </w:rPr>
  </w:style>
  <w:style w:type="paragraph" w:styleId="ae">
    <w:name w:val="annotation text"/>
    <w:basedOn w:val="a"/>
    <w:link w:val="af"/>
    <w:uiPriority w:val="99"/>
    <w:semiHidden/>
    <w:unhideWhenUsed/>
    <w:rsid w:val="00AD3937"/>
  </w:style>
  <w:style w:type="character" w:customStyle="1" w:styleId="af">
    <w:name w:val="Текст примечания Знак"/>
    <w:basedOn w:val="a0"/>
    <w:link w:val="ae"/>
    <w:uiPriority w:val="99"/>
    <w:semiHidden/>
    <w:rsid w:val="00AD3937"/>
  </w:style>
  <w:style w:type="paragraph" w:styleId="af0">
    <w:name w:val="annotation subject"/>
    <w:basedOn w:val="ae"/>
    <w:next w:val="ae"/>
    <w:link w:val="af1"/>
    <w:uiPriority w:val="99"/>
    <w:semiHidden/>
    <w:unhideWhenUsed/>
    <w:rsid w:val="00AD3937"/>
    <w:rPr>
      <w:b/>
      <w:bCs/>
    </w:rPr>
  </w:style>
  <w:style w:type="character" w:customStyle="1" w:styleId="af1">
    <w:name w:val="Тема примечания Знак"/>
    <w:basedOn w:val="af"/>
    <w:link w:val="af0"/>
    <w:uiPriority w:val="99"/>
    <w:semiHidden/>
    <w:rsid w:val="00AD3937"/>
    <w:rPr>
      <w:b/>
      <w:bCs/>
    </w:rPr>
  </w:style>
  <w:style w:type="paragraph" w:styleId="af2">
    <w:name w:val="Balloon Text"/>
    <w:basedOn w:val="a"/>
    <w:link w:val="af3"/>
    <w:uiPriority w:val="99"/>
    <w:semiHidden/>
    <w:unhideWhenUsed/>
    <w:rsid w:val="00AD3937"/>
    <w:rPr>
      <w:rFonts w:ascii="Segoe UI" w:hAnsi="Segoe UI" w:cs="Segoe UI"/>
      <w:sz w:val="18"/>
      <w:szCs w:val="18"/>
    </w:rPr>
  </w:style>
  <w:style w:type="character" w:customStyle="1" w:styleId="af3">
    <w:name w:val="Текст выноски Знак"/>
    <w:basedOn w:val="a0"/>
    <w:link w:val="af2"/>
    <w:uiPriority w:val="99"/>
    <w:semiHidden/>
    <w:rsid w:val="00AD3937"/>
    <w:rPr>
      <w:rFonts w:ascii="Segoe UI" w:hAnsi="Segoe UI" w:cs="Segoe UI"/>
      <w:sz w:val="18"/>
      <w:szCs w:val="18"/>
    </w:rPr>
  </w:style>
  <w:style w:type="paragraph" w:styleId="af4">
    <w:name w:val="List Paragraph"/>
    <w:basedOn w:val="a"/>
    <w:uiPriority w:val="34"/>
    <w:qFormat/>
    <w:rsid w:val="009E4372"/>
    <w:pPr>
      <w:ind w:left="720"/>
      <w:contextualSpacing/>
    </w:pPr>
  </w:style>
  <w:style w:type="character" w:styleId="af5">
    <w:name w:val="Hyperlink"/>
    <w:basedOn w:val="a0"/>
    <w:uiPriority w:val="99"/>
    <w:unhideWhenUsed/>
    <w:rsid w:val="005018C6"/>
    <w:rPr>
      <w:color w:val="0563C1" w:themeColor="hyperlink"/>
      <w:u w:val="single"/>
    </w:rPr>
  </w:style>
  <w:style w:type="character" w:styleId="af6">
    <w:name w:val="FollowedHyperlink"/>
    <w:basedOn w:val="a0"/>
    <w:uiPriority w:val="99"/>
    <w:semiHidden/>
    <w:unhideWhenUsed/>
    <w:rsid w:val="00623FAC"/>
    <w:rPr>
      <w:color w:val="954F72" w:themeColor="followedHyperlink"/>
      <w:u w:val="single"/>
    </w:rPr>
  </w:style>
  <w:style w:type="paragraph" w:styleId="af7">
    <w:name w:val="Body Text"/>
    <w:basedOn w:val="a"/>
    <w:link w:val="af8"/>
    <w:uiPriority w:val="1"/>
    <w:qFormat/>
    <w:rsid w:val="00F63C23"/>
    <w:pPr>
      <w:widowControl w:val="0"/>
      <w:autoSpaceDE w:val="0"/>
      <w:autoSpaceDN w:val="0"/>
    </w:pPr>
    <w:rPr>
      <w:rFonts w:ascii="Microsoft Sans Serif" w:eastAsia="Microsoft Sans Serif" w:hAnsi="Microsoft Sans Serif" w:cs="Microsoft Sans Serif"/>
      <w:color w:val="auto"/>
      <w:sz w:val="16"/>
      <w:szCs w:val="16"/>
      <w:lang w:val="en-US" w:eastAsia="en-US"/>
    </w:rPr>
  </w:style>
  <w:style w:type="character" w:customStyle="1" w:styleId="af8">
    <w:name w:val="Основной текст Знак"/>
    <w:basedOn w:val="a0"/>
    <w:link w:val="af7"/>
    <w:uiPriority w:val="1"/>
    <w:rsid w:val="00F63C23"/>
    <w:rPr>
      <w:rFonts w:ascii="Microsoft Sans Serif" w:eastAsia="Microsoft Sans Serif" w:hAnsi="Microsoft Sans Serif" w:cs="Microsoft Sans Serif"/>
      <w:color w:val="auto"/>
      <w:sz w:val="16"/>
      <w:szCs w:val="16"/>
      <w:lang w:val="en-US" w:eastAsia="en-US"/>
    </w:rPr>
  </w:style>
  <w:style w:type="paragraph" w:customStyle="1" w:styleId="TableParagraph">
    <w:name w:val="Table Paragraph"/>
    <w:basedOn w:val="a"/>
    <w:uiPriority w:val="1"/>
    <w:qFormat/>
    <w:rsid w:val="00F63C23"/>
    <w:pPr>
      <w:widowControl w:val="0"/>
      <w:autoSpaceDE w:val="0"/>
      <w:autoSpaceDN w:val="0"/>
      <w:ind w:left="107"/>
    </w:pPr>
    <w:rPr>
      <w:rFonts w:ascii="Microsoft Sans Serif" w:eastAsia="Microsoft Sans Serif" w:hAnsi="Microsoft Sans Serif" w:cs="Microsoft Sans Serif"/>
      <w:color w:val="auto"/>
      <w:sz w:val="22"/>
      <w:szCs w:val="22"/>
      <w:lang w:val="en-US" w:eastAsia="en-US"/>
    </w:rPr>
  </w:style>
  <w:style w:type="character" w:customStyle="1" w:styleId="TextChar">
    <w:name w:val="Text Char"/>
    <w:link w:val="Text"/>
    <w:locked/>
    <w:rsid w:val="00F63C23"/>
  </w:style>
  <w:style w:type="paragraph" w:customStyle="1" w:styleId="Text">
    <w:name w:val="Text"/>
    <w:basedOn w:val="a"/>
    <w:link w:val="TextChar"/>
    <w:qFormat/>
    <w:rsid w:val="00F63C23"/>
    <w:pPr>
      <w:spacing w:before="80" w:after="60"/>
      <w:ind w:right="851"/>
    </w:pPr>
  </w:style>
  <w:style w:type="paragraph" w:customStyle="1" w:styleId="leading-8">
    <w:name w:val="leading-8"/>
    <w:basedOn w:val="a"/>
    <w:rsid w:val="007A4996"/>
    <w:pPr>
      <w:spacing w:before="100" w:beforeAutospacing="1" w:after="100" w:afterAutospacing="1"/>
    </w:pPr>
    <w:rPr>
      <w:rFonts w:ascii="Times New Roman" w:eastAsia="Times New Roman" w:hAnsi="Times New Roman" w:cs="Times New Roman"/>
      <w:color w:val="auto"/>
      <w:sz w:val="24"/>
      <w:szCs w:val="24"/>
      <w:lang w:val="en-US" w:eastAsia="en-US"/>
    </w:rPr>
  </w:style>
  <w:style w:type="character" w:styleId="af9">
    <w:name w:val="Strong"/>
    <w:basedOn w:val="a0"/>
    <w:uiPriority w:val="22"/>
    <w:qFormat/>
    <w:rsid w:val="00693E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62054">
      <w:bodyDiv w:val="1"/>
      <w:marLeft w:val="0"/>
      <w:marRight w:val="0"/>
      <w:marTop w:val="0"/>
      <w:marBottom w:val="0"/>
      <w:divBdr>
        <w:top w:val="none" w:sz="0" w:space="0" w:color="auto"/>
        <w:left w:val="none" w:sz="0" w:space="0" w:color="auto"/>
        <w:bottom w:val="none" w:sz="0" w:space="0" w:color="auto"/>
        <w:right w:val="none" w:sz="0" w:space="0" w:color="auto"/>
      </w:divBdr>
    </w:div>
    <w:div w:id="1115249830">
      <w:bodyDiv w:val="1"/>
      <w:marLeft w:val="0"/>
      <w:marRight w:val="0"/>
      <w:marTop w:val="0"/>
      <w:marBottom w:val="0"/>
      <w:divBdr>
        <w:top w:val="none" w:sz="0" w:space="0" w:color="auto"/>
        <w:left w:val="none" w:sz="0" w:space="0" w:color="auto"/>
        <w:bottom w:val="none" w:sz="0" w:space="0" w:color="auto"/>
        <w:right w:val="none" w:sz="0" w:space="0" w:color="auto"/>
      </w:divBdr>
    </w:div>
    <w:div w:id="14148180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1004</Words>
  <Characters>5723</Characters>
  <Application>Microsoft Office Word</Application>
  <DocSecurity>0</DocSecurity>
  <Lines>47</Lines>
  <Paragraphs>13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Pearson</Company>
  <LinksUpToDate>false</LinksUpToDate>
  <CharactersWithSpaces>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Sanjar Shukurov</cp:lastModifiedBy>
  <cp:revision>2</cp:revision>
  <cp:lastPrinted>2015-12-21T11:19:00Z</cp:lastPrinted>
  <dcterms:created xsi:type="dcterms:W3CDTF">2025-05-07T05:19:00Z</dcterms:created>
  <dcterms:modified xsi:type="dcterms:W3CDTF">2025-05-07T05:19:00Z</dcterms:modified>
</cp:coreProperties>
</file>