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6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2155" cy="8299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8"/>
        </w:rPr>
        <w:t xml:space="preserve">ФАКУЛЬТЕТ  </w:t>
      </w:r>
      <w:r>
        <w:rPr>
          <w:b/>
          <w:caps/>
          <w:sz w:val="24"/>
          <w:szCs w:val="24"/>
        </w:rPr>
        <w:t>Информатика и системы управления</w:t>
        <w:tab/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Информатика и вычислительная техника</w:t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по лабораторной работе №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3</w:t>
      </w:r>
      <w:r>
        <w:rPr>
          <w:b/>
          <w:sz w:val="28"/>
        </w:rPr>
        <w:t>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Дисциплина: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Языки Интернет-программирования</w:t>
      </w:r>
      <w:r>
        <w:rPr>
          <w:b/>
          <w:sz w:val="28"/>
        </w:rPr>
        <w:t>_____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</w:rPr>
        <w:t>____</w:t>
      </w:r>
      <w:r>
        <w:rPr>
          <w:rFonts w:eastAsia="Times New Roman" w:cs="Times New Roman" w:ascii="Open Sans;Helvetica Neue;Arial;sans-serif" w:hAnsi="Open Sans;Helvetica Neue;Arial;sans-serif"/>
          <w:b w:val="false"/>
          <w:i w:val="false"/>
          <w:caps w:val="false"/>
          <w:smallCaps w:val="false"/>
          <w:color w:val="auto"/>
          <w:spacing w:val="0"/>
          <w:sz w:val="28"/>
          <w:szCs w:val="20"/>
          <w:u w:val="single"/>
          <w:lang w:val="ru-RU" w:bidi="ar-SA"/>
        </w:rPr>
        <w:t>Javascript</w:t>
      </w:r>
      <w:r>
        <w:rPr>
          <w:sz w:val="28"/>
        </w:rPr>
        <w:t>________________</w:t>
      </w:r>
    </w:p>
    <w:p>
      <w:pPr>
        <w:pStyle w:val="LONormal"/>
        <w:shd w:val="clear" w:fill="FFFFFF"/>
        <w:bidi w:val="0"/>
        <w:spacing w:before="12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>Студент   гр.   _</w:t>
      </w:r>
      <w:r>
        <w:rPr>
          <w:rFonts w:eastAsia="Times New Roman" w:cs="Times New Roman"/>
          <w:color w:val="auto"/>
          <w:sz w:val="28"/>
          <w:szCs w:val="20"/>
          <w:u w:val="single"/>
          <w:lang w:val="ru-RU" w:bidi="ar-SA"/>
        </w:rPr>
        <w:t>ИУ6-33Б</w:t>
      </w:r>
      <w:r>
        <w:rPr>
          <w:b/>
          <w:sz w:val="24"/>
        </w:rPr>
        <w:t>_      __________________   __</w:t>
      </w:r>
      <w:r>
        <w:rPr>
          <w:rFonts w:eastAsia="Times New Roman" w:cs="Times New Roman"/>
          <w:b/>
          <w:color w:val="auto"/>
          <w:sz w:val="24"/>
          <w:szCs w:val="20"/>
          <w:u w:val="single"/>
          <w:lang w:val="ru-RU" w:bidi="ar-SA"/>
        </w:rPr>
        <w:t>Яныгин Д.С</w:t>
      </w:r>
      <w:r>
        <w:rPr>
          <w:rFonts w:eastAsia="Times New Roman" w:cs="Times New Roman"/>
          <w:b/>
          <w:color w:val="auto"/>
          <w:sz w:val="24"/>
          <w:szCs w:val="20"/>
          <w:lang w:val="ru-RU" w:bidi="ar-SA"/>
        </w:rPr>
        <w:t>.</w:t>
      </w:r>
      <w:r>
        <w:rPr>
          <w:b/>
          <w:sz w:val="24"/>
        </w:rPr>
        <w:t>___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rFonts w:eastAsia="Times New Roman" w:cs="Times New Roman"/>
          <w:color w:val="auto"/>
          <w:sz w:val="24"/>
          <w:szCs w:val="20"/>
          <w:lang w:val="ru-RU" w:bidi="ar-SA"/>
        </w:rPr>
        <w:t>20</w:t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 1: </w:t>
      </w:r>
      <w:bookmarkStart w:id="0" w:name="yui_3_17_2_1_1608483342889_39"/>
      <w:bookmarkEnd w:id="0"/>
      <w:r>
        <w:rPr>
          <w:rFonts w:eastAsia="Times New Roman" w:cs="Times New Roman" w:ascii="Open Sans;Helvetica Neue;Arial;sans-serif" w:hAnsi="Open Sans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Написать </w:t>
      </w:r>
      <w:r>
        <w:rPr>
          <w:rFonts w:eastAsia="Times New Roman" w:cs="Times New Roman" w:ascii="Open Sans;Helvetica Neue;Arial;sans-serif" w:hAnsi="Open Sans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  <w:t>Javascript</w:t>
      </w:r>
      <w:r>
        <w:rPr>
          <w:rFonts w:eastAsia="Times New Roman" w:cs="Times New Roman" w:ascii="Open Sans;Helvetica Neue;Arial;sans-serif" w:hAnsi="Open Sans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-код для вывода дерева элементов страницы, с которой этот код запущен. Отступы для отображения формировать как символ </w:t>
      </w:r>
      <w:r>
        <w:rPr>
          <w:rFonts w:eastAsia="Times New Roman" w:cs="Times New Roman" w:ascii="Open Sans;Helvetica Neue;Arial;sans-serif" w:hAnsi="Open Sans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  <w:t>&amp;nbsp;</w:t>
      </w:r>
    </w:p>
    <w:p>
      <w:pPr>
        <w:pStyle w:val="TextBody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В процессе выполнения работы реализовать следующие пункты: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Сформировать страницу с произвольным кодом разметки, но обеспечить уровень вложенности внутри элемента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&lt;body&gt;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ru-RU"/>
        </w:rPr>
        <w:t>не менее 3.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ru-RU"/>
        </w:rPr>
        <w:t>добавить внутри элемента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&lt;body&gt;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ru-RU"/>
        </w:rPr>
        <w:t>секцию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&lt;div&gt;,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ru-RU"/>
        </w:rPr>
        <w:t>предназначенную для вывода результата обхода дерева элементов страницы.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При проходе по узлам разметки обеспечить отладочный вывод в консоль. Привести в отчете содержимое консоли.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Реализовать вывод на странице.</w:t>
      </w:r>
    </w:p>
    <w:p>
      <w:pPr>
        <w:pStyle w:val="TextBody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В отчете привести код страницы с программой обхода, отладочный вывод в консоль и примеры обхода дерева элементов страницы.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tree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.html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&lt;!DOCTYPE html&gt;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&lt;html lang="en"&gt;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&lt;head&gt;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&lt;meta charset="UTF-8"&gt;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&lt;title&gt;tree_elements&lt;/title&gt;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&lt;/head&gt;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&lt;body&gt;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&lt;h1&gt;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ruby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&lt;/h1&gt;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&lt;ul&gt;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&lt;h1&gt;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is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&lt;/h1&gt;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&lt;h2&gt;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very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&lt;/h2&gt;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&lt;h3&gt;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ambitious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&lt;/h3&gt;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&lt;ol&gt;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&lt;h2&gt;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programming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&lt;/h2&gt;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&lt;h1&gt;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language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&lt;/h1&gt;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&lt;h1&gt;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(no)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&lt;/h1&gt;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&lt;/li&gt;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&lt;/ol&gt;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&lt;/ul&gt;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&lt;button onclick="WriteNodes()"&gt;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Tap to see the tree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&lt;/button&gt;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&lt;br/&gt;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id="result"&gt;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ab/>
        <w:tab/>
        <w:t>&lt;/div&gt;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&lt;script&gt;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tags = new Array();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flag = false;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function ContainNodes(el, start){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console.log(el);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tags.push(start + el);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for (var i = 0; i &lt; el.childNodes.length; i++){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ContainNodes(el.childNodes[i], start + "&amp;nbsp");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function WriteNodes(){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if (!flag){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ContainNodes(document.body, "");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result = "";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for (var i = 0; i &lt; tags.length; i++){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result = result + tags[i] + "&lt;br /&gt;";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document.getElementById("result").innerHTML = '&lt;div id="result"&gt;\n' + result + "\n&lt;\div&gt;";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flag = true;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&lt;/script&gt;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&lt;/body&gt;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&lt;/html&gt;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br/>
      </w:r>
      <w:r>
        <w:rPr/>
        <w:br/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Рис. 1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124460</wp:posOffset>
            </wp:positionH>
            <wp:positionV relativeFrom="paragraph">
              <wp:posOffset>128270</wp:posOffset>
            </wp:positionV>
            <wp:extent cx="5795645" cy="33064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Рис. 2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508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ab/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ab/>
        <w:tab/>
        <w:tab/>
        <w:t xml:space="preserve">Вывод: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в ходе работы был реализован вывод элементов в виде дерева.</w:t>
      </w:r>
    </w:p>
    <w:sectPr>
      <w:headerReference w:type="default" r:id="rId5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altName w:val="Helvetica Neue"/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LibreOffice/6.4.5.2$Linux_X86_64 LibreOffice_project/40$Build-2</Application>
  <Pages>5</Pages>
  <Words>332</Words>
  <Characters>2290</Characters>
  <CharactersWithSpaces>3737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en-US</dc:language>
  <cp:lastModifiedBy/>
  <dcterms:modified xsi:type="dcterms:W3CDTF">2021-01-13T13:14:41Z</dcterms:modified>
  <cp:revision>12</cp:revision>
  <dc:subject/>
  <dc:title>Государственное образовательное учреждение высшего профессионального образования</dc:title>
</cp:coreProperties>
</file>