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F172A"/>
          <w:sz w:val="44"/>
        </w:rPr>
        <w:t>UMAIR AMJAD KHAN</w:t>
      </w:r>
    </w:p>
    <w:p>
      <w:pPr>
        <w:spacing w:after="80"/>
      </w:pPr>
      <w:r>
        <w:rPr>
          <w:b/>
          <w:color w:val="4F46E5"/>
          <w:sz w:val="22"/>
        </w:rPr>
        <w:t>AI &amp; Machine Learning Engineer  |  Founder &amp; CEO @ icode Studios</w:t>
      </w:r>
    </w:p>
    <w:p>
      <w:pPr>
        <w:spacing w:after="160"/>
      </w:pPr>
      <w:r>
        <w:rPr>
          <w:color w:val="475569"/>
          <w:sz w:val="18"/>
        </w:rPr>
        <w:t>Email: umairamjadkhanamazai@gmail.com  •  Phone/WA: +92 317 0478541  •  Location: Pakistan (Available Remotely)</w:t>
        <w:br/>
        <w:t>GitHub: github.com/Uak69009  •  LinkedIn: linkedin.com/in/umair-amjad-khan-yousafzai-85b6012ba</w:t>
      </w:r>
    </w:p>
    <w:p>
      <w:pPr>
        <w:spacing w:before="200" w:after="60"/>
      </w:pPr>
      <w:r>
        <w:rPr>
          <w:b/>
          <w:color w:val="4F46E5"/>
          <w:sz w:val="22"/>
        </w:rPr>
        <w:t>EXECUTIVE SUMMARY</w:t>
      </w:r>
    </w:p>
    <w:p>
      <w:pPr>
        <w:spacing w:after="120" w:line="276" w:lineRule="auto"/>
      </w:pPr>
      <w:r>
        <w:t>Forward-thinking AI &amp; Machine Learning Engineer and Founder &amp; CEO at icode Studios with specialized expertise in LLM pipelines, RAG architectures, Computer Vision, and autonomous agentic systems. Demonstrated track record developing end-to-end production AI solutions—including agricultural diagnostic engines, deepfake detection pipelines, and real-time vision systems. Scored in the 88th percentile nationally on the HEC Skill Competency Test 2026.</w:t>
      </w:r>
    </w:p>
    <w:p>
      <w:pPr>
        <w:spacing w:before="200" w:after="60"/>
      </w:pPr>
      <w:r>
        <w:rPr>
          <w:b/>
          <w:color w:val="4F46E5"/>
          <w:sz w:val="22"/>
        </w:rPr>
        <w:t>TECHNICAL SKILLS &amp; EXPERTISE</w:t>
      </w:r>
    </w:p>
    <w:p>
      <w:pPr>
        <w:spacing w:after="40"/>
      </w:pPr>
      <w:r>
        <w:rPr>
          <w:b/>
          <w:color w:val="0F172A"/>
        </w:rPr>
        <w:t xml:space="preserve">•  AI &amp; Deep Learning: </w:t>
      </w:r>
      <w:r>
        <w:rPr>
          <w:color w:val="475569"/>
        </w:rPr>
        <w:t>PyTorch, TensorFlow, Keras, Vision Transformers (ViT), YOLOv4/v8, MoE, ResNext, LSTM, OpenCV</w:t>
      </w:r>
    </w:p>
    <w:p>
      <w:pPr>
        <w:spacing w:after="40"/>
      </w:pPr>
      <w:r>
        <w:rPr>
          <w:b/>
          <w:color w:val="0F172A"/>
        </w:rPr>
        <w:t xml:space="preserve">•  GenAI &amp; Agents: </w:t>
      </w:r>
      <w:r>
        <w:rPr>
          <w:color w:val="475569"/>
        </w:rPr>
        <w:t>LangGraph, LLM Fine-Tuning, RAG, Prompt Engineering, Autonomous AI Agents, Transformers</w:t>
      </w:r>
    </w:p>
    <w:p>
      <w:pPr>
        <w:spacing w:after="40"/>
      </w:pPr>
      <w:r>
        <w:rPr>
          <w:b/>
          <w:color w:val="0F172A"/>
        </w:rPr>
        <w:t xml:space="preserve">•  Languages &amp; Web: </w:t>
      </w:r>
      <w:r>
        <w:rPr>
          <w:color w:val="475569"/>
        </w:rPr>
        <w:t>Python, C++, TypeScript / JavaScript, SQL, Next.js, React, Node.js, Flutter, HTML5/CSS3</w:t>
      </w:r>
    </w:p>
    <w:p>
      <w:pPr>
        <w:spacing w:after="40"/>
      </w:pPr>
      <w:r>
        <w:rPr>
          <w:b/>
          <w:color w:val="0F172A"/>
        </w:rPr>
        <w:t xml:space="preserve">•  Tools &amp; MLOps: </w:t>
      </w:r>
      <w:r>
        <w:rPr>
          <w:color w:val="475569"/>
        </w:rPr>
        <w:t>Docker, Git/GitHub, Figma, NumPy, Pandas, Matplotlib, Cyber Security, Networking</w:t>
      </w:r>
    </w:p>
    <w:p>
      <w:pPr>
        <w:spacing w:before="200" w:after="60"/>
      </w:pPr>
      <w:r>
        <w:rPr>
          <w:b/>
          <w:color w:val="4F46E5"/>
          <w:sz w:val="22"/>
        </w:rPr>
        <w:t>KEY ENGINEERING PROJECTS</w:t>
      </w:r>
    </w:p>
    <w:p>
      <w:pPr>
        <w:spacing w:after="20"/>
      </w:pPr>
      <w:r>
        <w:rPr>
          <w:b/>
          <w:color w:val="0F172A"/>
        </w:rPr>
        <w:t>Zari.Ai — Crop Disease Detection &amp; Recommendation System  |  2026</w:t>
      </w:r>
    </w:p>
    <w:p>
      <w:pPr>
        <w:spacing w:after="80"/>
      </w:pPr>
      <w:r>
        <w:rPr>
          <w:color w:val="475569"/>
        </w:rPr>
        <w:t>• Developed an AI-driven agricultural platform utilizing fine-tuned Vision Transformers (ViT), Mixture of Experts (MoE), and RAG pipelines for real-time crop disease diagnosis and automated treatment recommendations.</w:t>
      </w:r>
    </w:p>
    <w:p>
      <w:pPr>
        <w:spacing w:after="20"/>
      </w:pPr>
      <w:r>
        <w:rPr>
          <w:b/>
          <w:color w:val="0F172A"/>
        </w:rPr>
        <w:t>Deepfake Video Detection Architecture  |  2024</w:t>
      </w:r>
    </w:p>
    <w:p>
      <w:pPr>
        <w:spacing w:after="80"/>
      </w:pPr>
      <w:r>
        <w:rPr>
          <w:color w:val="475569"/>
        </w:rPr>
        <w:t>• Architected a spatial-temporal hybrid LSTM + ResNext neural network for deepfake video classification. Built an end-to-end preprocessing pipeline for face detection, frame extraction, and cropping using OpenCV.</w:t>
      </w:r>
    </w:p>
    <w:p>
      <w:pPr>
        <w:spacing w:after="20"/>
      </w:pPr>
      <w:r>
        <w:rPr>
          <w:b/>
          <w:color w:val="0F172A"/>
        </w:rPr>
        <w:t>Real-Time Object Detection Engine  |  2023 – 2024</w:t>
      </w:r>
    </w:p>
    <w:p>
      <w:pPr>
        <w:spacing w:after="80"/>
      </w:pPr>
      <w:r>
        <w:rPr>
          <w:color w:val="475569"/>
        </w:rPr>
        <w:t>• Implemented high-accuracy YOLOv4 and YOLOv8 models achieving 85% mAP for custom object detection. Deployed live webcam/mobile stream processing running at 30+ FPS.</w:t>
      </w:r>
    </w:p>
    <w:p>
      <w:pPr>
        <w:spacing w:after="20"/>
      </w:pPr>
      <w:r>
        <w:rPr>
          <w:b/>
          <w:color w:val="0F172A"/>
        </w:rPr>
        <w:t>Neural Text Summarization &amp; Translation Pipeline  |  2024 – 2026</w:t>
      </w:r>
    </w:p>
    <w:p>
      <w:pPr>
        <w:spacing w:after="80"/>
      </w:pPr>
      <w:r>
        <w:rPr>
          <w:color w:val="475569"/>
        </w:rPr>
        <w:t>• Engineered extractive and abstractive NLP pipelines using BART, Transformers, and TextRank for multi-document text summarization and real-time multi-language translation.</w:t>
      </w:r>
    </w:p>
    <w:p>
      <w:pPr>
        <w:spacing w:after="20"/>
      </w:pPr>
      <w:r>
        <w:rPr>
          <w:b/>
          <w:color w:val="0F172A"/>
        </w:rPr>
        <w:t>Plant Disease Classifier  |  2024</w:t>
      </w:r>
    </w:p>
    <w:p>
      <w:pPr>
        <w:spacing w:after="80"/>
      </w:pPr>
      <w:r>
        <w:rPr>
          <w:color w:val="475569"/>
        </w:rPr>
        <w:t>• Trained CNN image classification models on 5,000+ leaf images achieving ~88% validation accuracy with Pandas/Matplotlib analytical pipelines.</w:t>
      </w:r>
    </w:p>
    <w:p>
      <w:pPr>
        <w:spacing w:before="200" w:after="60"/>
      </w:pPr>
      <w:r>
        <w:rPr>
          <w:b/>
          <w:color w:val="4F46E5"/>
          <w:sz w:val="22"/>
        </w:rPr>
        <w:t>WORK EXPERIENCE</w:t>
      </w:r>
    </w:p>
    <w:p>
      <w:pPr>
        <w:spacing w:after="20"/>
      </w:pPr>
      <w:r>
        <w:rPr>
          <w:b/>
        </w:rPr>
        <w:t>Founder &amp; CEO — icode Studios  |  2025 – Present | Remote</w:t>
      </w:r>
    </w:p>
    <w:p>
      <w:pPr>
        <w:spacing w:after="80"/>
      </w:pPr>
      <w:r>
        <w:t>• Leading production AI systems development, LLM pipelines, client consulting, and full-stack software deployment.</w:t>
      </w:r>
    </w:p>
    <w:p>
      <w:pPr>
        <w:spacing w:after="20"/>
      </w:pPr>
      <w:r>
        <w:rPr>
          <w:b/>
        </w:rPr>
        <w:t>Data Entry &amp; Systems Specialist — Gallant Engineers  |  2023 | Pakistan</w:t>
      </w:r>
    </w:p>
    <w:p>
      <w:pPr>
        <w:spacing w:after="80"/>
      </w:pPr>
      <w:r>
        <w:t>• Managed operational data records, verified database integrity, and generated automated reporting analytics.</w:t>
      </w:r>
    </w:p>
    <w:p>
      <w:pPr>
        <w:spacing w:before="200" w:after="60"/>
      </w:pPr>
      <w:r>
        <w:rPr>
          <w:b/>
          <w:color w:val="4F46E5"/>
          <w:sz w:val="22"/>
        </w:rPr>
        <w:t>EDUCATION &amp; CERTIFICATIONS</w:t>
      </w:r>
    </w:p>
    <w:p>
      <w:pPr>
        <w:spacing w:after="80"/>
      </w:pPr>
      <w:r>
        <w:t>BS Artificial Intelligence — University of Haripur (2022 – 2026)</w:t>
        <w:br/>
        <w:t>FSc Pre-Engineering — Jinnah Education System (FBISE: 818/1100, 2020 – 2022)</w:t>
      </w:r>
    </w:p>
    <w:p>
      <w:pPr>
        <w:spacing w:after="80"/>
      </w:pPr>
      <w:r>
        <w:rPr>
          <w:b/>
        </w:rPr>
        <w:t xml:space="preserve">Certifications &amp; Honors: </w:t>
      </w:r>
      <w:r>
        <w:t>HEC National Skill Competency Test 2026 (88.1 Percentile) • Advance-AI BootCamp (GIKI) • Deep Learning Specialization (Coursera) • Generative AI &amp; Model Selection (Vanderbilt) • Python for Data Science &amp; AI (IBM) • AI Agents in LangGraph • Cybersecurity Foundations (Coursera)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