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b w:val="1"/>
          <w:bCs w:val="1"/>
          <w:sz w:val="60"/>
          <w:szCs w:val="60"/>
        </w:rPr>
      </w:pPr>
      <w:r w:rsidDel="00000000" w:rsidR="00000000" w:rsidRPr="00000000">
        <w:rPr>
          <w:rFonts w:ascii="EB Garamond" w:cs="EB Garamond" w:eastAsia="EB Garamond" w:hAnsi="EB Garamond"/>
          <w:b w:val="1"/>
          <w:bCs w:val="1"/>
          <w:sz w:val="60"/>
          <w:szCs w:val="60"/>
          <w:rtl w:val="0"/>
        </w:rPr>
        <w:t xml:space="preserve">All Ways Social </w:t>
      </w:r>
    </w:p>
    <w:p w:rsidR="00000000" w:rsidDel="00000000" w:rsidP="00000000" w:rsidRDefault="00000000" w:rsidRPr="00000000" w14:paraId="00000002">
      <w:pPr>
        <w:jc w:val="cente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Exploring every pathway to your brand’s success</w:t>
      </w:r>
    </w:p>
    <w:p w:rsidR="00000000" w:rsidDel="00000000" w:rsidP="00000000" w:rsidRDefault="00000000" w:rsidRPr="00000000" w14:paraId="00000003">
      <w:pPr>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04">
      <w:pPr>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05">
      <w:pPr>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06">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About Us </w:t>
      </w:r>
    </w:p>
    <w:p w:rsidR="00000000" w:rsidDel="00000000" w:rsidP="00000000" w:rsidRDefault="00000000" w:rsidRPr="00000000" w14:paraId="00000007">
      <w:pPr>
        <w:spacing w:after="240" w:before="240" w:lineRule="auto"/>
        <w:rPr>
          <w:rFonts w:ascii="EB Garamond" w:cs="EB Garamond" w:eastAsia="EB Garamond" w:hAnsi="EB Garamond"/>
          <w:b w:val="1"/>
          <w:bCs w:val="1"/>
        </w:rPr>
      </w:pPr>
      <w:r w:rsidDel="00000000" w:rsidR="00000000" w:rsidRPr="00000000">
        <w:rPr>
          <w:rFonts w:ascii="EB Garamond" w:cs="EB Garamond" w:eastAsia="EB Garamond" w:hAnsi="EB Garamond"/>
          <w:rtl w:val="0"/>
        </w:rPr>
        <w:t xml:space="preserve">Our story begins with a belief: success in social media is about discovering all the ways a brand can thrive. At All Ways Social, we don’t just manage socials: we build brands. We take a holistic approach, exploring every route: strategy, storytelling, and creativity. Whether it’s content or broader marketing, we guide you on an adventure—turning each step into a new discovery</w:t>
      </w:r>
      <w:r w:rsidDel="00000000" w:rsidR="00000000" w:rsidRPr="00000000">
        <w:rPr>
          <w:rtl w:val="0"/>
        </w:rPr>
      </w:r>
    </w:p>
    <w:p w:rsidR="00000000" w:rsidDel="00000000" w:rsidP="00000000" w:rsidRDefault="00000000" w:rsidRPr="00000000" w14:paraId="00000008">
      <w:pPr>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09">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Brand Voice</w:t>
      </w:r>
    </w:p>
    <w:p w:rsidR="00000000" w:rsidDel="00000000" w:rsidP="00000000" w:rsidRDefault="00000000" w:rsidRPr="00000000" w14:paraId="0000000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Our voice is a blend of adventurous and expert. We hold conversations that feel cinematic. We speak like a trusted guide - encouraging, clear, and creative. We ask questions, we spark curiosity, and we always offer a solution. Whether we’re sharing a bold strategy or a playful piece of content, we speak with positivity, originality, and a sense of discovery, always guiding your creative vision to its next horizon.</w:t>
      </w:r>
    </w:p>
    <w:p w:rsidR="00000000" w:rsidDel="00000000" w:rsidP="00000000" w:rsidRDefault="00000000" w:rsidRPr="00000000" w14:paraId="0000000B">
      <w:pPr>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0C">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Brand Promise</w:t>
      </w:r>
    </w:p>
    <w:p w:rsidR="00000000" w:rsidDel="00000000" w:rsidP="00000000" w:rsidRDefault="00000000" w:rsidRPr="00000000" w14:paraId="0000000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At All Ways Social, we promise to be your artistic guide. We believe there’s no single route to success, there are infinite pathways. We pilot you on a journey that blends trends with bold originality, helping you discover (and conquer) new heights in social media. Wherever your brand wants to go, we’ll find all the ways to get you there, one stop at a time.</w:t>
      </w:r>
    </w:p>
    <w:p w:rsidR="00000000" w:rsidDel="00000000" w:rsidP="00000000" w:rsidRDefault="00000000" w:rsidRPr="00000000" w14:paraId="0000000E">
      <w:pPr>
        <w:spacing w:after="240" w:befor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Key Services</w:t>
      </w:r>
    </w:p>
    <w:p w:rsidR="00000000" w:rsidDel="00000000" w:rsidP="00000000" w:rsidRDefault="00000000" w:rsidRPr="00000000" w14:paraId="0000000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“Select Your Lane” or “Map Your Strategy.” For each service, you might say: “Discovery Agenda: Precision content tailored for your audience.” “Strategy Radar: Insight-driven brand direction that sets you apart.” “Full Expedition: End-to-end social and marketing mastery.” And a button like “Guide my growth” or “Set my direction” or “Proceed”</w:t>
      </w:r>
    </w:p>
    <w:p w:rsidR="00000000" w:rsidDel="00000000" w:rsidP="00000000" w:rsidRDefault="00000000" w:rsidRPr="00000000" w14:paraId="00000010">
      <w:pPr>
        <w:spacing w:after="240" w:befor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rtl w:val="0"/>
        </w:rPr>
        <w:t xml:space="preserve">Other phrases: </w:t>
      </w:r>
      <w:r w:rsidDel="00000000" w:rsidR="00000000" w:rsidRPr="00000000">
        <w:rPr>
          <w:rFonts w:ascii="EB Garamond" w:cs="EB Garamond" w:eastAsia="EB Garamond" w:hAnsi="EB Garamond"/>
          <w:i w:val="1"/>
          <w:iCs w:val="1"/>
          <w:sz w:val="24"/>
          <w:szCs w:val="24"/>
          <w:rtl w:val="0"/>
        </w:rPr>
        <w:t xml:space="preserve">Wrong Turns, Trend Radar,  Pit stops, Checkpoints, Detours (pivot strategies), we’ll take you on a Round Trip versus ‘One-Way’, Build your itinerary </w:t>
      </w:r>
    </w:p>
    <w:p w:rsidR="00000000" w:rsidDel="00000000" w:rsidP="00000000" w:rsidRDefault="00000000" w:rsidRPr="00000000" w14:paraId="00000011">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2">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All Ways </w:t>
      </w:r>
      <w:r w:rsidDel="00000000" w:rsidR="00000000" w:rsidRPr="00000000">
        <w:rPr>
          <w:rFonts w:ascii="EB Garamond" w:cs="EB Garamond" w:eastAsia="EB Garamond" w:hAnsi="EB Garamond"/>
          <w:b w:val="1"/>
          <w:bCs w:val="1"/>
          <w:rtl w:val="0"/>
        </w:rPr>
        <w:t xml:space="preserve">Pillars</w:t>
      </w:r>
    </w:p>
    <w:p w:rsidR="00000000" w:rsidDel="00000000" w:rsidP="00000000" w:rsidRDefault="00000000" w:rsidRPr="00000000" w14:paraId="00000013">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Exploration</w:t>
      </w:r>
      <w:r w:rsidDel="00000000" w:rsidR="00000000" w:rsidRPr="00000000">
        <w:rPr>
          <w:rFonts w:ascii="EB Garamond" w:cs="EB Garamond" w:eastAsia="EB Garamond" w:hAnsi="EB Garamond"/>
          <w:rtl w:val="0"/>
        </w:rPr>
        <w:t xml:space="preserve"> </w:t>
      </w:r>
      <w:r w:rsidDel="00000000" w:rsidR="00000000" w:rsidRPr="00000000">
        <w:rPr>
          <w:rFonts w:ascii="Nova Mono" w:cs="Nova Mono" w:eastAsia="Nova Mono" w:hAnsi="Nova Mono"/>
          <w:sz w:val="24"/>
          <w:szCs w:val="24"/>
          <w:rtl w:val="0"/>
        </w:rPr>
        <w:t xml:space="preserve">→</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Testing, experimenting, trend discovery</w:t>
      </w:r>
    </w:p>
    <w:p w:rsidR="00000000" w:rsidDel="00000000" w:rsidP="00000000" w:rsidRDefault="00000000" w:rsidRPr="00000000" w14:paraId="00000014">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Navigation</w:t>
      </w:r>
      <w:r w:rsidDel="00000000" w:rsidR="00000000" w:rsidRPr="00000000">
        <w:rPr>
          <w:rFonts w:ascii="EB Garamond" w:cs="EB Garamond" w:eastAsia="EB Garamond" w:hAnsi="EB Garamond"/>
          <w:rtl w:val="0"/>
        </w:rPr>
        <w:t xml:space="preserve"> / </w:t>
      </w:r>
      <w:r w:rsidDel="00000000" w:rsidR="00000000" w:rsidRPr="00000000">
        <w:rPr>
          <w:rFonts w:ascii="EB Garamond" w:cs="EB Garamond" w:eastAsia="EB Garamond" w:hAnsi="EB Garamond"/>
          <w:b w:val="1"/>
          <w:bCs w:val="1"/>
          <w:rtl w:val="0"/>
        </w:rPr>
        <w:t xml:space="preserve">Route Mapping</w:t>
      </w:r>
      <w:r w:rsidDel="00000000" w:rsidR="00000000" w:rsidRPr="00000000">
        <w:rPr>
          <w:rFonts w:ascii="Nova Mono" w:cs="Nova Mono" w:eastAsia="Nova Mono" w:hAnsi="Nova Mono"/>
          <w:sz w:val="24"/>
          <w:szCs w:val="24"/>
          <w:rtl w:val="0"/>
        </w:rPr>
        <w:t xml:space="preserve"> → direction, strategy development</w:t>
      </w:r>
      <w:r w:rsidDel="00000000" w:rsidR="00000000" w:rsidRPr="00000000">
        <w:rPr>
          <w:rtl w:val="0"/>
        </w:rPr>
      </w:r>
    </w:p>
    <w:p w:rsidR="00000000" w:rsidDel="00000000" w:rsidP="00000000" w:rsidRDefault="00000000" w:rsidRPr="00000000" w14:paraId="00000015">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Momentum</w:t>
      </w:r>
      <w:r w:rsidDel="00000000" w:rsidR="00000000" w:rsidRPr="00000000">
        <w:rPr>
          <w:rFonts w:ascii="EB Garamond" w:cs="EB Garamond" w:eastAsia="EB Garamond" w:hAnsi="EB Garamond"/>
          <w:rtl w:val="0"/>
        </w:rPr>
        <w:t xml:space="preserve">  </w:t>
      </w:r>
      <w:r w:rsidDel="00000000" w:rsidR="00000000" w:rsidRPr="00000000">
        <w:rPr>
          <w:rFonts w:ascii="Nova Mono" w:cs="Nova Mono" w:eastAsia="Nova Mono" w:hAnsi="Nova Mono"/>
          <w:sz w:val="24"/>
          <w:szCs w:val="24"/>
          <w:rtl w:val="0"/>
        </w:rPr>
        <w:t xml:space="preserve">→ </w:t>
      </w:r>
      <w:r w:rsidDel="00000000" w:rsidR="00000000" w:rsidRPr="00000000">
        <w:rPr>
          <w:rFonts w:ascii="EB Garamond" w:cs="EB Garamond" w:eastAsia="EB Garamond" w:hAnsi="EB Garamond"/>
          <w:rtl w:val="0"/>
        </w:rPr>
        <w:t xml:space="preserve">Growth, scaling, consistency</w:t>
      </w:r>
    </w:p>
    <w:p w:rsidR="00000000" w:rsidDel="00000000" w:rsidP="00000000" w:rsidRDefault="00000000" w:rsidRPr="00000000" w14:paraId="00000016">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Destination</w:t>
      </w:r>
      <w:r w:rsidDel="00000000" w:rsidR="00000000" w:rsidRPr="00000000">
        <w:rPr>
          <w:rFonts w:ascii="EB Garamond" w:cs="EB Garamond" w:eastAsia="EB Garamond" w:hAnsi="EB Garamond"/>
          <w:rtl w:val="0"/>
        </w:rPr>
        <w:t xml:space="preserve"> </w:t>
      </w:r>
      <w:r w:rsidDel="00000000" w:rsidR="00000000" w:rsidRPr="00000000">
        <w:rPr>
          <w:rFonts w:ascii="Nova Mono" w:cs="Nova Mono" w:eastAsia="Nova Mono" w:hAnsi="Nova Mono"/>
          <w:sz w:val="24"/>
          <w:szCs w:val="24"/>
          <w:rtl w:val="0"/>
        </w:rPr>
        <w:t xml:space="preserve">→ </w:t>
      </w:r>
      <w:r w:rsidDel="00000000" w:rsidR="00000000" w:rsidRPr="00000000">
        <w:rPr>
          <w:rFonts w:ascii="EB Garamond" w:cs="EB Garamond" w:eastAsia="EB Garamond" w:hAnsi="EB Garamond"/>
          <w:rtl w:val="0"/>
        </w:rPr>
        <w:t xml:space="preserve">Results, brand impact</w:t>
      </w:r>
    </w:p>
    <w:p w:rsidR="00000000" w:rsidDel="00000000" w:rsidP="00000000" w:rsidRDefault="00000000" w:rsidRPr="00000000" w14:paraId="0000001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8">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If All Ways Social Were a Person…</w:t>
      </w:r>
    </w:p>
    <w:p w:rsidR="00000000" w:rsidDel="00000000" w:rsidP="00000000" w:rsidRDefault="00000000" w:rsidRPr="00000000" w14:paraId="00000019">
      <w:pPr>
        <w:numPr>
          <w:ilvl w:val="0"/>
          <w:numId w:val="4"/>
        </w:numPr>
        <w:spacing w:after="0" w:afterAutospacing="0" w:before="24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A seasoned explorer, not a </w:t>
      </w:r>
      <w:r w:rsidDel="00000000" w:rsidR="00000000" w:rsidRPr="00000000">
        <w:rPr>
          <w:rFonts w:ascii="EB Garamond" w:cs="EB Garamond" w:eastAsia="EB Garamond" w:hAnsi="EB Garamond"/>
          <w:rtl w:val="0"/>
        </w:rPr>
        <w:t xml:space="preserve">tourist</w:t>
      </w:r>
    </w:p>
    <w:p w:rsidR="00000000" w:rsidDel="00000000" w:rsidP="00000000" w:rsidRDefault="00000000" w:rsidRPr="00000000" w14:paraId="0000001A">
      <w:pPr>
        <w:numPr>
          <w:ilvl w:val="0"/>
          <w:numId w:val="4"/>
        </w:numPr>
        <w:spacing w:after="0" w:afterAutospacing="0" w:before="0" w:beforeAutospacing="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Part creative visionary, part tactical expert</w:t>
      </w:r>
    </w:p>
    <w:p w:rsidR="00000000" w:rsidDel="00000000" w:rsidP="00000000" w:rsidRDefault="00000000" w:rsidRPr="00000000" w14:paraId="0000001B">
      <w:pPr>
        <w:numPr>
          <w:ilvl w:val="0"/>
          <w:numId w:val="4"/>
        </w:numPr>
        <w:spacing w:after="0" w:afterAutospacing="0" w:before="0" w:beforeAutospacing="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The one who studies the map, but isn’t afraid to redraw it when a better path reveals itself</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they’d be the kind of guide you didn’t know you needed until you met them</w:t>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they don’t just give answers; they ask the right questions: </w:t>
      </w:r>
      <w:r w:rsidDel="00000000" w:rsidR="00000000" w:rsidRPr="00000000">
        <w:rPr>
          <w:rFonts w:ascii="EB Garamond" w:cs="EB Garamond" w:eastAsia="EB Garamond" w:hAnsi="EB Garamond"/>
          <w:i w:val="1"/>
          <w:iCs w:val="1"/>
          <w:rtl w:val="0"/>
        </w:rPr>
        <w:t xml:space="preserve">What if we tried this? What story haven’t we told yet? Where could this go if we pushed it further?</w:t>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Every post, every campaign, every idea is another trail waiting to be explored</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most importantly, they’re on your side. Not as a distant expert, but as a collaborative partner walking beside you. Encouraging when things feel uncertain. Honest when something needs to shift</w:t>
      </w:r>
    </w:p>
    <w:p w:rsidR="00000000" w:rsidDel="00000000" w:rsidP="00000000" w:rsidRDefault="00000000" w:rsidRPr="00000000" w14:paraId="00000020">
      <w:pPr>
        <w:numPr>
          <w:ilvl w:val="0"/>
          <w:numId w:val="4"/>
        </w:numPr>
        <w:spacing w:after="0" w:afterAutospacing="0" w:before="0" w:beforeAutospacing="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They don’t promise a straight path. </w:t>
      </w:r>
      <w:r w:rsidDel="00000000" w:rsidR="00000000" w:rsidRPr="00000000">
        <w:rPr>
          <w:rFonts w:ascii="EB Garamond" w:cs="EB Garamond" w:eastAsia="EB Garamond" w:hAnsi="EB Garamond"/>
          <w:b w:val="1"/>
          <w:bCs w:val="1"/>
          <w:rtl w:val="0"/>
        </w:rPr>
        <w:t xml:space="preserve">They promise a meaningful journey</w:t>
      </w:r>
    </w:p>
    <w:p w:rsidR="00000000" w:rsidDel="00000000" w:rsidP="00000000" w:rsidRDefault="00000000" w:rsidRPr="00000000" w14:paraId="00000021">
      <w:pPr>
        <w:numPr>
          <w:ilvl w:val="0"/>
          <w:numId w:val="4"/>
        </w:numPr>
        <w:spacing w:after="0" w:afterAutospacing="0" w:before="0" w:beforeAutospacing="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Knows shortcuts, but also when to take the scenic route</w:t>
      </w:r>
    </w:p>
    <w:p w:rsidR="00000000" w:rsidDel="00000000" w:rsidP="00000000" w:rsidRDefault="00000000" w:rsidRPr="00000000" w14:paraId="00000022">
      <w:pPr>
        <w:numPr>
          <w:ilvl w:val="0"/>
          <w:numId w:val="4"/>
        </w:numPr>
        <w:spacing w:after="0" w:afterAutospacing="0" w:before="0" w:beforeAutospacing="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Calm in chaos (algorithm changes, trends, etc.)</w:t>
      </w:r>
    </w:p>
    <w:p w:rsidR="00000000" w:rsidDel="00000000" w:rsidP="00000000" w:rsidRDefault="00000000" w:rsidRPr="00000000" w14:paraId="00000023">
      <w:pPr>
        <w:numPr>
          <w:ilvl w:val="0"/>
          <w:numId w:val="4"/>
        </w:numPr>
        <w:spacing w:after="240" w:before="0" w:beforeAutospacing="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The kind of person who turns </w:t>
      </w:r>
      <w:r w:rsidDel="00000000" w:rsidR="00000000" w:rsidRPr="00000000">
        <w:rPr>
          <w:rFonts w:ascii="EB Garamond" w:cs="EB Garamond" w:eastAsia="EB Garamond" w:hAnsi="EB Garamond"/>
          <w:i w:val="1"/>
          <w:iCs w:val="1"/>
          <w:rtl w:val="0"/>
        </w:rPr>
        <w:t xml:space="preserve">What should we do?  </w:t>
      </w:r>
      <w:r w:rsidDel="00000000" w:rsidR="00000000" w:rsidRPr="00000000">
        <w:rPr>
          <w:rFonts w:ascii="EB Garamond" w:cs="EB Garamond" w:eastAsia="EB Garamond" w:hAnsi="EB Garamond"/>
          <w:rtl w:val="0"/>
        </w:rPr>
        <w:t xml:space="preserve">into </w:t>
      </w:r>
      <w:r w:rsidDel="00000000" w:rsidR="00000000" w:rsidRPr="00000000">
        <w:rPr>
          <w:rFonts w:ascii="EB Garamond" w:cs="EB Garamond" w:eastAsia="EB Garamond" w:hAnsi="EB Garamond"/>
          <w:i w:val="1"/>
          <w:iCs w:val="1"/>
          <w:rtl w:val="0"/>
        </w:rPr>
        <w:t xml:space="preserve">Look how far we’ve come, and where we can go next.</w:t>
      </w:r>
    </w:p>
    <w:p w:rsidR="00000000" w:rsidDel="00000000" w:rsidP="00000000" w:rsidRDefault="00000000" w:rsidRPr="00000000" w14:paraId="00000024">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Taglines/Captions?¿</w:t>
      </w:r>
    </w:p>
    <w:p w:rsidR="00000000" w:rsidDel="00000000" w:rsidP="00000000" w:rsidRDefault="00000000" w:rsidRPr="00000000" w14:paraId="0000002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All Ways, Moving You Forward</w:t>
      </w:r>
    </w:p>
    <w:p w:rsidR="00000000" w:rsidDel="00000000" w:rsidP="00000000" w:rsidRDefault="00000000" w:rsidRPr="00000000" w14:paraId="0000002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Growth, Mapped</w:t>
      </w:r>
    </w:p>
    <w:p w:rsidR="00000000" w:rsidDel="00000000" w:rsidP="00000000" w:rsidRDefault="00000000" w:rsidRPr="00000000" w14:paraId="0000002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Designed to Move Brands</w:t>
      </w:r>
    </w:p>
    <w:p w:rsidR="00000000" w:rsidDel="00000000" w:rsidP="00000000" w:rsidRDefault="00000000" w:rsidRPr="00000000" w14:paraId="0000002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Don’t Follow Trends. Navigate Them</w:t>
      </w:r>
    </w:p>
    <w:p w:rsidR="00000000" w:rsidDel="00000000" w:rsidP="00000000" w:rsidRDefault="00000000" w:rsidRPr="00000000" w14:paraId="0000002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Where Brands Travel With Purpose</w:t>
      </w:r>
    </w:p>
    <w:p w:rsidR="00000000" w:rsidDel="00000000" w:rsidP="00000000" w:rsidRDefault="00000000" w:rsidRPr="00000000" w14:paraId="0000002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Your navigational guide </w:t>
      </w:r>
    </w:p>
    <w:p w:rsidR="00000000" w:rsidDel="00000000" w:rsidP="00000000" w:rsidRDefault="00000000" w:rsidRPr="00000000" w14:paraId="0000002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C">
      <w:pPr>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Service List </w:t>
      </w:r>
    </w:p>
    <w:p w:rsidR="00000000" w:rsidDel="00000000" w:rsidP="00000000" w:rsidRDefault="00000000" w:rsidRPr="00000000" w14:paraId="0000002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Our services are tailored to each brand’s needs.</w:t>
      </w:r>
    </w:p>
    <w:p w:rsidR="00000000" w:rsidDel="00000000" w:rsidP="00000000" w:rsidRDefault="00000000" w:rsidRPr="00000000" w14:paraId="0000002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Social media management begins at $650/month, with content creation and consulting services available as add-ons.</w:t>
      </w:r>
    </w:p>
    <w:p w:rsidR="00000000" w:rsidDel="00000000" w:rsidP="00000000" w:rsidRDefault="00000000" w:rsidRPr="00000000" w14:paraId="0000002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For website development and event coordination, custom proposals are provided based on the scope of the project.</w:t>
      </w:r>
    </w:p>
    <w:p w:rsidR="00000000" w:rsidDel="00000000" w:rsidP="00000000" w:rsidRDefault="00000000" w:rsidRPr="00000000" w14:paraId="00000030">
      <w:pPr>
        <w:pStyle w:val="Heading3"/>
        <w:keepNext w:val="0"/>
        <w:keepLines w:val="0"/>
        <w:numPr>
          <w:ilvl w:val="0"/>
          <w:numId w:val="6"/>
        </w:numPr>
        <w:spacing w:before="280" w:lineRule="auto"/>
        <w:ind w:left="720" w:hanging="360"/>
        <w:rPr>
          <w:rFonts w:ascii="Roboto Mono" w:cs="Roboto Mono" w:eastAsia="Roboto Mono" w:hAnsi="Roboto Mono"/>
          <w:b w:val="1"/>
          <w:bCs w:val="1"/>
          <w:color w:val="000000"/>
          <w:sz w:val="26"/>
          <w:szCs w:val="26"/>
          <w:u w:val="none"/>
        </w:rPr>
      </w:pPr>
      <w:bookmarkStart w:colFirst="0" w:colLast="0" w:name="_7yb0fg154kj6" w:id="0"/>
      <w:bookmarkEnd w:id="0"/>
      <w:r w:rsidDel="00000000" w:rsidR="00000000" w:rsidRPr="00000000">
        <w:rPr>
          <w:rFonts w:ascii="Roboto Mono" w:cs="Roboto Mono" w:eastAsia="Roboto Mono" w:hAnsi="Roboto Mono"/>
          <w:b w:val="1"/>
          <w:bCs w:val="1"/>
          <w:color w:val="000000"/>
          <w:sz w:val="26"/>
          <w:szCs w:val="26"/>
          <w:rtl w:val="0"/>
        </w:rPr>
        <w:t xml:space="preserve">Brand Identity Design </w:t>
      </w:r>
    </w:p>
    <w:p w:rsidR="00000000" w:rsidDel="00000000" w:rsidP="00000000" w:rsidRDefault="00000000" w:rsidRPr="00000000" w14:paraId="00000031">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sic6uxibyhnf" w:id="1"/>
      <w:bookmarkEnd w:id="1"/>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adkbxo32ts1i" w:id="2"/>
      <w:bookmarkEnd w:id="2"/>
      <w:r w:rsidDel="00000000" w:rsidR="00000000" w:rsidRPr="00000000">
        <w:rPr>
          <w:rFonts w:ascii="Roboto Mono" w:cs="Roboto Mono" w:eastAsia="Roboto Mono" w:hAnsi="Roboto Mono"/>
          <w:b w:val="1"/>
          <w:bCs w:val="1"/>
          <w:color w:val="000000"/>
          <w:sz w:val="26"/>
          <w:szCs w:val="26"/>
          <w:rtl w:val="0"/>
        </w:rPr>
        <w:t xml:space="preserve">Description</w:t>
      </w:r>
    </w:p>
    <w:p w:rsidR="00000000" w:rsidDel="00000000" w:rsidP="00000000" w:rsidRDefault="00000000" w:rsidRPr="00000000" w14:paraId="0000003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The visual foundation of your brand — refined to feel cohesive, elevated, and aligned across everything you create.</w:t>
      </w:r>
    </w:p>
    <w:p w:rsidR="00000000" w:rsidDel="00000000" w:rsidP="00000000" w:rsidRDefault="00000000" w:rsidRPr="00000000" w14:paraId="00000034">
      <w:pPr>
        <w:spacing w:after="240" w:before="240" w:lineRule="auto"/>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fy4cynoc5kkn" w:id="3"/>
      <w:bookmarkEnd w:id="3"/>
      <w:r w:rsidDel="00000000" w:rsidR="00000000" w:rsidRPr="00000000">
        <w:rPr>
          <w:rFonts w:ascii="Roboto Mono" w:cs="Roboto Mono" w:eastAsia="Roboto Mono" w:hAnsi="Roboto Mono"/>
          <w:b w:val="1"/>
          <w:bCs w:val="1"/>
          <w:color w:val="000000"/>
          <w:sz w:val="26"/>
          <w:szCs w:val="26"/>
          <w:rtl w:val="0"/>
        </w:rPr>
        <w:t xml:space="preserve">Designed For</w:t>
      </w:r>
    </w:p>
    <w:p w:rsidR="00000000" w:rsidDel="00000000" w:rsidP="00000000" w:rsidRDefault="00000000" w:rsidRPr="00000000" w14:paraId="0000003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Brands in a phase of growth or refinement that need a visual identity reflecting the level they’re stepping into.</w:t>
      </w:r>
    </w:p>
    <w:p w:rsidR="00000000" w:rsidDel="00000000" w:rsidP="00000000" w:rsidRDefault="00000000" w:rsidRPr="00000000" w14:paraId="00000037">
      <w:pPr>
        <w:spacing w:after="240" w:before="240" w:lineRule="auto"/>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1idzdlooqho9" w:id="4"/>
      <w:bookmarkEnd w:id="4"/>
      <w:r w:rsidDel="00000000" w:rsidR="00000000" w:rsidRPr="00000000">
        <w:rPr>
          <w:rFonts w:ascii="Roboto Mono" w:cs="Roboto Mono" w:eastAsia="Roboto Mono" w:hAnsi="Roboto Mono"/>
          <w:b w:val="1"/>
          <w:bCs w:val="1"/>
          <w:color w:val="000000"/>
          <w:sz w:val="26"/>
          <w:szCs w:val="26"/>
          <w:rtl w:val="0"/>
        </w:rPr>
        <w:t xml:space="preserve">What We Offer</w:t>
      </w:r>
    </w:p>
    <w:p w:rsidR="00000000" w:rsidDel="00000000" w:rsidP="00000000" w:rsidRDefault="00000000" w:rsidRPr="00000000" w14:paraId="0000003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01. Custom Logo Design</w:t>
        <w:br w:type="textWrapping"/>
      </w:r>
      <w:r w:rsidDel="00000000" w:rsidR="00000000" w:rsidRPr="00000000">
        <w:rPr>
          <w:rFonts w:ascii="Roboto Mono" w:cs="Roboto Mono" w:eastAsia="Roboto Mono" w:hAnsi="Roboto Mono"/>
          <w:rtl w:val="0"/>
        </w:rPr>
        <w:t xml:space="preserve"> Type-based or illustrated logos designed to feel distinctive and intentional.</w:t>
      </w:r>
    </w:p>
    <w:p w:rsidR="00000000" w:rsidDel="00000000" w:rsidP="00000000" w:rsidRDefault="00000000" w:rsidRPr="00000000" w14:paraId="0000003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02. Full Brand Identity</w:t>
        <w:br w:type="textWrapping"/>
      </w:r>
      <w:r w:rsidDel="00000000" w:rsidR="00000000" w:rsidRPr="00000000">
        <w:rPr>
          <w:rFonts w:ascii="Roboto Mono" w:cs="Roboto Mono" w:eastAsia="Roboto Mono" w:hAnsi="Roboto Mono"/>
          <w:rtl w:val="0"/>
        </w:rPr>
        <w:t xml:space="preserve"> A complete brand system including color palette, typography, logo variations, and a clear usage guide for consistency across all platforms.</w:t>
      </w:r>
    </w:p>
    <w:p w:rsidR="00000000" w:rsidDel="00000000" w:rsidP="00000000" w:rsidRDefault="00000000" w:rsidRPr="00000000" w14:paraId="0000003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03. Brand Refresh</w:t>
        <w:br w:type="textWrapping"/>
      </w:r>
      <w:r w:rsidDel="00000000" w:rsidR="00000000" w:rsidRPr="00000000">
        <w:rPr>
          <w:rFonts w:ascii="Roboto Mono" w:cs="Roboto Mono" w:eastAsia="Roboto Mono" w:hAnsi="Roboto Mono"/>
          <w:rtl w:val="0"/>
        </w:rPr>
        <w:t xml:space="preserve"> For brands that don’t need a full rebrand — but need alignment.</w:t>
        <w:br w:type="textWrapping"/>
        <w:t xml:space="preserve"> We refine your existing visuals through updated fonts, colors, and supporting brand assets.</w:t>
      </w:r>
    </w:p>
    <w:p w:rsidR="00000000" w:rsidDel="00000000" w:rsidP="00000000" w:rsidRDefault="00000000" w:rsidRPr="00000000" w14:paraId="0000003C">
      <w:pPr>
        <w:pStyle w:val="Heading3"/>
        <w:keepNext w:val="0"/>
        <w:keepLines w:val="0"/>
        <w:spacing w:before="280" w:lineRule="auto"/>
        <w:rPr>
          <w:rFonts w:ascii="PT Sans Narrow" w:cs="PT Sans Narrow" w:eastAsia="PT Sans Narrow" w:hAnsi="PT Sans Narrow"/>
          <w:b w:val="1"/>
          <w:bCs w:val="1"/>
          <w:color w:val="000000"/>
          <w:sz w:val="26"/>
          <w:szCs w:val="26"/>
        </w:rPr>
      </w:pPr>
      <w:bookmarkStart w:colFirst="0" w:colLast="0" w:name="_sq655itqktxn" w:id="5"/>
      <w:bookmarkEnd w:id="5"/>
      <w:r w:rsidDel="00000000" w:rsidR="00000000" w:rsidRPr="00000000">
        <w:rPr>
          <w:rFonts w:ascii="PT Sans Narrow" w:cs="PT Sans Narrow" w:eastAsia="PT Sans Narrow" w:hAnsi="PT Sans Narrow"/>
          <w:b w:val="1"/>
          <w:bCs w:val="1"/>
          <w:color w:val="000000"/>
          <w:sz w:val="26"/>
          <w:szCs w:val="26"/>
          <w:rtl w:val="0"/>
        </w:rPr>
        <w:t xml:space="preserve">Social media management</w:t>
      </w:r>
    </w:p>
    <w:p w:rsidR="00000000" w:rsidDel="00000000" w:rsidP="00000000" w:rsidRDefault="00000000" w:rsidRPr="00000000" w14:paraId="0000003D">
      <w:pPr>
        <w:pStyle w:val="Heading3"/>
        <w:keepNext w:val="0"/>
        <w:keepLines w:val="0"/>
        <w:spacing w:before="280" w:lineRule="auto"/>
        <w:rPr>
          <w:rFonts w:ascii="PT Sans Narrow" w:cs="PT Sans Narrow" w:eastAsia="PT Sans Narrow" w:hAnsi="PT Sans Narrow"/>
          <w:b w:val="1"/>
          <w:bCs w:val="1"/>
          <w:color w:val="000000"/>
          <w:sz w:val="26"/>
          <w:szCs w:val="26"/>
        </w:rPr>
      </w:pPr>
      <w:bookmarkStart w:colFirst="0" w:colLast="0" w:name="_2pgikir7wwu2" w:id="6"/>
      <w:bookmarkEnd w:id="6"/>
      <w:r w:rsidDel="00000000" w:rsidR="00000000" w:rsidRPr="00000000">
        <w:rPr>
          <w:rFonts w:ascii="PT Sans Narrow" w:cs="PT Sans Narrow" w:eastAsia="PT Sans Narrow" w:hAnsi="PT Sans Narrow"/>
          <w:b w:val="1"/>
          <w:bCs w:val="1"/>
          <w:color w:val="000000"/>
          <w:sz w:val="26"/>
          <w:szCs w:val="26"/>
          <w:rtl w:val="0"/>
        </w:rPr>
        <w:t xml:space="preserve">DESCRIPTION</w:t>
      </w:r>
    </w:p>
    <w:p w:rsidR="00000000" w:rsidDel="00000000" w:rsidP="00000000" w:rsidRDefault="00000000" w:rsidRPr="00000000" w14:paraId="0000003E">
      <w:pPr>
        <w:spacing w:after="240" w:before="240" w:lineRule="auto"/>
        <w:rPr>
          <w:rFonts w:ascii="PT Sans Narrow" w:cs="PT Sans Narrow" w:eastAsia="PT Sans Narrow" w:hAnsi="PT Sans Narrow"/>
        </w:rPr>
      </w:pPr>
      <w:r w:rsidDel="00000000" w:rsidR="00000000" w:rsidRPr="00000000">
        <w:rPr>
          <w:rFonts w:ascii="PT Sans Narrow" w:cs="PT Sans Narrow" w:eastAsia="PT Sans Narrow" w:hAnsi="PT Sans Narrow"/>
          <w:rtl w:val="0"/>
        </w:rPr>
        <w:t xml:space="preserve">Full-service, strategic social media management tailored to your brand. We work with the content you provide, or take care of everything for you with our content creation add-on — giving you a seamless, hands-off experience.</w:t>
      </w:r>
    </w:p>
    <w:p w:rsidR="00000000" w:rsidDel="00000000" w:rsidP="00000000" w:rsidRDefault="00000000" w:rsidRPr="00000000" w14:paraId="0000003F">
      <w:pPr>
        <w:spacing w:after="240" w:before="240" w:lineRule="auto"/>
        <w:rPr>
          <w:rFonts w:ascii="PT Sans Narrow" w:cs="PT Sans Narrow" w:eastAsia="PT Sans Narrow" w:hAnsi="PT Sans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rFonts w:ascii="PT Sans Narrow" w:cs="PT Sans Narrow" w:eastAsia="PT Sans Narrow" w:hAnsi="PT Sans Narrow"/>
          <w:b w:val="1"/>
          <w:bCs w:val="1"/>
          <w:color w:val="000000"/>
          <w:sz w:val="26"/>
          <w:szCs w:val="26"/>
        </w:rPr>
      </w:pPr>
      <w:bookmarkStart w:colFirst="0" w:colLast="0" w:name="_tl4kzneu6x6y" w:id="7"/>
      <w:bookmarkEnd w:id="7"/>
      <w:r w:rsidDel="00000000" w:rsidR="00000000" w:rsidRPr="00000000">
        <w:rPr>
          <w:rFonts w:ascii="PT Sans Narrow" w:cs="PT Sans Narrow" w:eastAsia="PT Sans Narrow" w:hAnsi="PT Sans Narrow"/>
          <w:b w:val="1"/>
          <w:bCs w:val="1"/>
          <w:color w:val="000000"/>
          <w:sz w:val="26"/>
          <w:szCs w:val="26"/>
          <w:rtl w:val="0"/>
        </w:rPr>
        <w:t xml:space="preserve">DESIGNED FOR</w:t>
      </w:r>
    </w:p>
    <w:p w:rsidR="00000000" w:rsidDel="00000000" w:rsidP="00000000" w:rsidRDefault="00000000" w:rsidRPr="00000000" w14:paraId="00000041">
      <w:pPr>
        <w:spacing w:after="240" w:before="240" w:lineRule="auto"/>
        <w:rPr>
          <w:rFonts w:ascii="PT Sans Narrow" w:cs="PT Sans Narrow" w:eastAsia="PT Sans Narrow" w:hAnsi="PT Sans Narrow"/>
        </w:rPr>
      </w:pPr>
      <w:r w:rsidDel="00000000" w:rsidR="00000000" w:rsidRPr="00000000">
        <w:rPr>
          <w:rFonts w:ascii="PT Sans Narrow" w:cs="PT Sans Narrow" w:eastAsia="PT Sans Narrow" w:hAnsi="PT Sans Narrow"/>
          <w:rtl w:val="0"/>
        </w:rPr>
        <w:t xml:space="preserve">Ideal for brands looking for professional execution, consistent online presence, and high-converting captions — without the stress of managing their social media in-house.</w:t>
      </w:r>
    </w:p>
    <w:p w:rsidR="00000000" w:rsidDel="00000000" w:rsidP="00000000" w:rsidRDefault="00000000" w:rsidRPr="00000000" w14:paraId="00000042">
      <w:pPr>
        <w:spacing w:after="240" w:before="240" w:lineRule="auto"/>
        <w:rPr>
          <w:rFonts w:ascii="PT Sans Narrow" w:cs="PT Sans Narrow" w:eastAsia="PT Sans Narrow" w:hAnsi="PT Sans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rFonts w:ascii="PT Sans Narrow" w:cs="PT Sans Narrow" w:eastAsia="PT Sans Narrow" w:hAnsi="PT Sans Narrow"/>
          <w:b w:val="1"/>
          <w:bCs w:val="1"/>
          <w:color w:val="000000"/>
          <w:sz w:val="26"/>
          <w:szCs w:val="26"/>
        </w:rPr>
      </w:pPr>
      <w:bookmarkStart w:colFirst="0" w:colLast="0" w:name="_lthdck8ifvkg" w:id="8"/>
      <w:bookmarkEnd w:id="8"/>
      <w:r w:rsidDel="00000000" w:rsidR="00000000" w:rsidRPr="00000000">
        <w:rPr>
          <w:rFonts w:ascii="PT Sans Narrow" w:cs="PT Sans Narrow" w:eastAsia="PT Sans Narrow" w:hAnsi="PT Sans Narrow"/>
          <w:b w:val="1"/>
          <w:bCs w:val="1"/>
          <w:color w:val="000000"/>
          <w:sz w:val="26"/>
          <w:szCs w:val="26"/>
          <w:rtl w:val="0"/>
        </w:rPr>
        <w:t xml:space="preserve">WHAT’S INCLUDED</w:t>
      </w:r>
    </w:p>
    <w:p w:rsidR="00000000" w:rsidDel="00000000" w:rsidP="00000000" w:rsidRDefault="00000000" w:rsidRPr="00000000" w14:paraId="00000044">
      <w:pPr>
        <w:spacing w:after="240" w:before="240" w:lineRule="auto"/>
        <w:rPr>
          <w:rFonts w:ascii="PT Sans Narrow" w:cs="PT Sans Narrow" w:eastAsia="PT Sans Narrow" w:hAnsi="PT Sans Narrow"/>
        </w:rPr>
      </w:pPr>
      <w:r w:rsidDel="00000000" w:rsidR="00000000" w:rsidRPr="00000000">
        <w:rPr>
          <w:rFonts w:ascii="PT Sans Narrow" w:cs="PT Sans Narrow" w:eastAsia="PT Sans Narrow" w:hAnsi="PT Sans Narrow"/>
          <w:rtl w:val="0"/>
        </w:rPr>
        <w:t xml:space="preserve">02. SEO-Optimized Caption Writing aligned with your brand voice</w:t>
      </w:r>
    </w:p>
    <w:p w:rsidR="00000000" w:rsidDel="00000000" w:rsidP="00000000" w:rsidRDefault="00000000" w:rsidRPr="00000000" w14:paraId="00000045">
      <w:pPr>
        <w:spacing w:after="240" w:before="240" w:lineRule="auto"/>
        <w:rPr>
          <w:rFonts w:ascii="PT Sans Narrow" w:cs="PT Sans Narrow" w:eastAsia="PT Sans Narrow" w:hAnsi="PT Sans Narrow"/>
        </w:rPr>
      </w:pPr>
      <w:r w:rsidDel="00000000" w:rsidR="00000000" w:rsidRPr="00000000">
        <w:rPr>
          <w:rFonts w:ascii="PT Sans Narrow" w:cs="PT Sans Narrow" w:eastAsia="PT Sans Narrow" w:hAnsi="PT Sans Narrow"/>
          <w:rtl w:val="0"/>
        </w:rPr>
        <w:t xml:space="preserve">03. Content Publishing across 3 platforms</w:t>
      </w:r>
    </w:p>
    <w:p w:rsidR="00000000" w:rsidDel="00000000" w:rsidP="00000000" w:rsidRDefault="00000000" w:rsidRPr="00000000" w14:paraId="00000046">
      <w:pPr>
        <w:spacing w:after="240" w:before="240" w:lineRule="auto"/>
        <w:rPr>
          <w:rFonts w:ascii="PT Sans Narrow" w:cs="PT Sans Narrow" w:eastAsia="PT Sans Narrow" w:hAnsi="PT Sans Narrow"/>
        </w:rPr>
      </w:pPr>
      <w:r w:rsidDel="00000000" w:rsidR="00000000" w:rsidRPr="00000000">
        <w:rPr>
          <w:rFonts w:ascii="PT Sans Narrow" w:cs="PT Sans Narrow" w:eastAsia="PT Sans Narrow" w:hAnsi="PT Sans Narrow"/>
          <w:rtl w:val="0"/>
        </w:rPr>
        <w:t xml:space="preserve">04. Bi-weekly Strategy &amp; Review Meetings</w:t>
      </w:r>
    </w:p>
    <w:p w:rsidR="00000000" w:rsidDel="00000000" w:rsidP="00000000" w:rsidRDefault="00000000" w:rsidRPr="00000000" w14:paraId="00000047">
      <w:pPr>
        <w:spacing w:after="240" w:before="240" w:lineRule="auto"/>
        <w:rPr>
          <w:rFonts w:ascii="PT Sans Narrow" w:cs="PT Sans Narrow" w:eastAsia="PT Sans Narrow" w:hAnsi="PT Sans Narrow"/>
        </w:rPr>
      </w:pPr>
      <w:r w:rsidDel="00000000" w:rsidR="00000000" w:rsidRPr="00000000">
        <w:rPr>
          <w:rFonts w:ascii="PT Sans Narrow" w:cs="PT Sans Narrow" w:eastAsia="PT Sans Narrow" w:hAnsi="PT Sans Narrow"/>
          <w:rtl w:val="0"/>
        </w:rPr>
        <w:t xml:space="preserve">05. Monthly Performance &amp; Analytics Report</w:t>
      </w:r>
    </w:p>
    <w:p w:rsidR="00000000" w:rsidDel="00000000" w:rsidP="00000000" w:rsidRDefault="00000000" w:rsidRPr="00000000" w14:paraId="00000048">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9">
      <w:pPr>
        <w:spacing w:after="240" w:before="240" w:lineRule="auto"/>
        <w:rPr>
          <w:rFonts w:ascii="Roboto Mono" w:cs="Roboto Mono" w:eastAsia="Roboto Mono" w:hAnsi="Roboto Mono"/>
          <w:b w:val="1"/>
          <w:bCs w:val="1"/>
          <w:color w:val="ff0000"/>
        </w:rPr>
      </w:pPr>
      <w:r w:rsidDel="00000000" w:rsidR="00000000" w:rsidRPr="00000000">
        <w:rPr>
          <w:rFonts w:ascii="Roboto Mono" w:cs="Roboto Mono" w:eastAsia="Roboto Mono" w:hAnsi="Roboto Mono"/>
          <w:b w:val="1"/>
          <w:bCs w:val="1"/>
          <w:color w:val="ff0000"/>
          <w:rtl w:val="0"/>
        </w:rPr>
        <w:t xml:space="preserve">Content creation</w:t>
      </w:r>
    </w:p>
    <w:p w:rsidR="00000000" w:rsidDel="00000000" w:rsidP="00000000" w:rsidRDefault="00000000" w:rsidRPr="00000000" w14:paraId="0000004A">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f396ztfy4h58" w:id="9"/>
      <w:bookmarkEnd w:id="9"/>
      <w:r w:rsidDel="00000000" w:rsidR="00000000" w:rsidRPr="00000000">
        <w:rPr>
          <w:rFonts w:ascii="Roboto Mono" w:cs="Roboto Mono" w:eastAsia="Roboto Mono" w:hAnsi="Roboto Mono"/>
          <w:b w:val="1"/>
          <w:bCs w:val="1"/>
          <w:color w:val="000000"/>
          <w:sz w:val="26"/>
          <w:szCs w:val="26"/>
          <w:rtl w:val="0"/>
        </w:rPr>
        <w:t xml:space="preserve">DESCRIPTION</w:t>
      </w:r>
    </w:p>
    <w:p w:rsidR="00000000" w:rsidDel="00000000" w:rsidP="00000000" w:rsidRDefault="00000000" w:rsidRPr="00000000" w14:paraId="0000004B">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High-quality iPhone content designed to engage, attract, and convert. Whether you prefer to create the footage yourself or have us handle the entire process, we ensure your content feels authentic, modern, and impactful.</w:t>
      </w:r>
    </w:p>
    <w:p w:rsidR="00000000" w:rsidDel="00000000" w:rsidP="00000000" w:rsidRDefault="00000000" w:rsidRPr="00000000" w14:paraId="0000004C">
      <w:pPr>
        <w:spacing w:after="240" w:before="240" w:lineRule="auto"/>
        <w:rPr>
          <w:rFonts w:ascii="Roboto Mono" w:cs="Roboto Mono" w:eastAsia="Roboto Mono" w:hAnsi="Roboto Mono"/>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lnkmkqssk5ug" w:id="10"/>
      <w:bookmarkEnd w:id="10"/>
      <w:r w:rsidDel="00000000" w:rsidR="00000000" w:rsidRPr="00000000">
        <w:rPr>
          <w:rFonts w:ascii="Roboto Mono" w:cs="Roboto Mono" w:eastAsia="Roboto Mono" w:hAnsi="Roboto Mono"/>
          <w:b w:val="1"/>
          <w:bCs w:val="1"/>
          <w:color w:val="000000"/>
          <w:sz w:val="26"/>
          <w:szCs w:val="26"/>
          <w:rtl w:val="0"/>
        </w:rPr>
        <w:t xml:space="preserve">DESIGNED FOR</w:t>
      </w:r>
    </w:p>
    <w:p w:rsidR="00000000" w:rsidDel="00000000" w:rsidP="00000000" w:rsidRDefault="00000000" w:rsidRPr="00000000" w14:paraId="0000004E">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Perfect for brands that want visually appealing, trend-driven video content without the time and effort of creating every post themselves.</w:t>
      </w:r>
    </w:p>
    <w:p w:rsidR="00000000" w:rsidDel="00000000" w:rsidP="00000000" w:rsidRDefault="00000000" w:rsidRPr="00000000" w14:paraId="0000004F">
      <w:pPr>
        <w:spacing w:after="240" w:before="240" w:lineRule="auto"/>
        <w:rPr>
          <w:rFonts w:ascii="Roboto Mono" w:cs="Roboto Mono" w:eastAsia="Roboto Mono" w:hAnsi="Roboto Mono"/>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xaqemte7cmjs" w:id="11"/>
      <w:bookmarkEnd w:id="11"/>
      <w:r w:rsidDel="00000000" w:rsidR="00000000" w:rsidRPr="00000000">
        <w:rPr>
          <w:rFonts w:ascii="Roboto Mono" w:cs="Roboto Mono" w:eastAsia="Roboto Mono" w:hAnsi="Roboto Mono"/>
          <w:b w:val="1"/>
          <w:bCs w:val="1"/>
          <w:color w:val="000000"/>
          <w:sz w:val="26"/>
          <w:szCs w:val="26"/>
          <w:rtl w:val="0"/>
        </w:rPr>
        <w:t xml:space="preserve">WHAT’S INCLUDED</w:t>
      </w:r>
    </w:p>
    <w:p w:rsidR="00000000" w:rsidDel="00000000" w:rsidP="00000000" w:rsidRDefault="00000000" w:rsidRPr="00000000" w14:paraId="00000051">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s47bb4lerfrw" w:id="12"/>
      <w:bookmarkEnd w:id="12"/>
      <w:r w:rsidDel="00000000" w:rsidR="00000000" w:rsidRPr="00000000">
        <w:rPr>
          <w:rFonts w:ascii="Roboto Mono" w:cs="Roboto Mono" w:eastAsia="Roboto Mono" w:hAnsi="Roboto Mono"/>
          <w:b w:val="1"/>
          <w:bCs w:val="1"/>
          <w:color w:val="000000"/>
          <w:sz w:val="26"/>
          <w:szCs w:val="26"/>
          <w:rtl w:val="0"/>
        </w:rPr>
        <w:t xml:space="preserve"> </w:t>
      </w:r>
    </w:p>
    <w:p w:rsidR="00000000" w:rsidDel="00000000" w:rsidP="00000000" w:rsidRDefault="00000000" w:rsidRPr="00000000" w14:paraId="00000052">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k83m7svsgi6i" w:id="13"/>
      <w:bookmarkEnd w:id="13"/>
      <w:r w:rsidDel="00000000" w:rsidR="00000000" w:rsidRPr="00000000">
        <w:rPr>
          <w:rFonts w:ascii="Roboto Mono" w:cs="Roboto Mono" w:eastAsia="Roboto Mono" w:hAnsi="Roboto Mono"/>
          <w:b w:val="1"/>
          <w:bCs w:val="1"/>
          <w:color w:val="000000"/>
          <w:sz w:val="26"/>
          <w:szCs w:val="26"/>
          <w:rtl w:val="0"/>
        </w:rPr>
        <w:t xml:space="preserve">(customizable based on your needs)</w:t>
      </w:r>
    </w:p>
    <w:p w:rsidR="00000000" w:rsidDel="00000000" w:rsidP="00000000" w:rsidRDefault="00000000" w:rsidRPr="00000000" w14:paraId="00000053">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01. iPhone Content Shoot + Professionally Edited Reels</w:t>
      </w:r>
    </w:p>
    <w:p w:rsidR="00000000" w:rsidDel="00000000" w:rsidP="00000000" w:rsidRDefault="00000000" w:rsidRPr="00000000" w14:paraId="00000054">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02. iPhone Content Shoot + Edited Reels + Raw Footage Delivery</w:t>
      </w:r>
    </w:p>
    <w:p w:rsidR="00000000" w:rsidDel="00000000" w:rsidP="00000000" w:rsidRDefault="00000000" w:rsidRPr="00000000" w14:paraId="00000055">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03. Video Editing Only (Client-Provided Footage)</w:t>
      </w:r>
    </w:p>
    <w:p w:rsidR="00000000" w:rsidDel="00000000" w:rsidP="00000000" w:rsidRDefault="00000000" w:rsidRPr="00000000" w14:paraId="00000056">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57">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58">
      <w:pPr>
        <w:spacing w:after="240" w:before="240" w:lineRule="auto"/>
        <w:rPr>
          <w:rFonts w:ascii="Roboto Mono" w:cs="Roboto Mono" w:eastAsia="Roboto Mono" w:hAnsi="Roboto Mono"/>
          <w:b w:val="1"/>
          <w:bCs w:val="1"/>
          <w:color w:val="00ffff"/>
        </w:rPr>
      </w:pPr>
      <w:r w:rsidDel="00000000" w:rsidR="00000000" w:rsidRPr="00000000">
        <w:rPr>
          <w:rFonts w:ascii="Roboto Mono" w:cs="Roboto Mono" w:eastAsia="Roboto Mono" w:hAnsi="Roboto Mono"/>
          <w:b w:val="1"/>
          <w:bCs w:val="1"/>
          <w:color w:val="00ffff"/>
          <w:rtl w:val="0"/>
        </w:rPr>
        <w:t xml:space="preserve">Custom Graphic Design</w:t>
      </w:r>
    </w:p>
    <w:p w:rsidR="00000000" w:rsidDel="00000000" w:rsidP="00000000" w:rsidRDefault="00000000" w:rsidRPr="00000000" w14:paraId="00000059">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ruvn2iwwvho9" w:id="14"/>
      <w:bookmarkEnd w:id="14"/>
      <w:r w:rsidDel="00000000" w:rsidR="00000000" w:rsidRPr="00000000">
        <w:rPr>
          <w:rFonts w:ascii="Roboto Mono" w:cs="Roboto Mono" w:eastAsia="Roboto Mono" w:hAnsi="Roboto Mono"/>
          <w:b w:val="1"/>
          <w:bCs w:val="1"/>
          <w:color w:val="000000"/>
          <w:sz w:val="26"/>
          <w:szCs w:val="26"/>
          <w:rtl w:val="0"/>
        </w:rPr>
        <w:t xml:space="preserve">DESCRIPTION</w:t>
      </w:r>
    </w:p>
    <w:p w:rsidR="00000000" w:rsidDel="00000000" w:rsidP="00000000" w:rsidRDefault="00000000" w:rsidRPr="00000000" w14:paraId="0000005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Thoughtful, cohesive design that ensures your brand looks consistent and polished across every touchpoint — from social media to digital platforms and print materials.</w:t>
      </w:r>
    </w:p>
    <w:p w:rsidR="00000000" w:rsidDel="00000000" w:rsidP="00000000" w:rsidRDefault="00000000" w:rsidRPr="00000000" w14:paraId="0000005B">
      <w:pPr>
        <w:spacing w:after="240" w:before="240" w:lineRule="auto"/>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z50d8fovk6t1" w:id="15"/>
      <w:bookmarkEnd w:id="15"/>
      <w:r w:rsidDel="00000000" w:rsidR="00000000" w:rsidRPr="00000000">
        <w:rPr>
          <w:rFonts w:ascii="Roboto Mono" w:cs="Roboto Mono" w:eastAsia="Roboto Mono" w:hAnsi="Roboto Mono"/>
          <w:b w:val="1"/>
          <w:bCs w:val="1"/>
          <w:color w:val="000000"/>
          <w:sz w:val="26"/>
          <w:szCs w:val="26"/>
          <w:rtl w:val="0"/>
        </w:rPr>
        <w:t xml:space="preserve">DESIGNED FOR</w:t>
      </w:r>
    </w:p>
    <w:p w:rsidR="00000000" w:rsidDel="00000000" w:rsidP="00000000" w:rsidRDefault="00000000" w:rsidRPr="00000000" w14:paraId="0000005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Ideal for brands that want every visual element — from their online presence to their physical materials — to feel intentional, aligned, and unmistakably on-brand.</w:t>
      </w:r>
    </w:p>
    <w:p w:rsidR="00000000" w:rsidDel="00000000" w:rsidP="00000000" w:rsidRDefault="00000000" w:rsidRPr="00000000" w14:paraId="0000005E">
      <w:pPr>
        <w:spacing w:after="240" w:before="240" w:lineRule="auto"/>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ye4by0x1g3yf" w:id="16"/>
      <w:bookmarkEnd w:id="16"/>
      <w:r w:rsidDel="00000000" w:rsidR="00000000" w:rsidRPr="00000000">
        <w:rPr>
          <w:rFonts w:ascii="Roboto Mono" w:cs="Roboto Mono" w:eastAsia="Roboto Mono" w:hAnsi="Roboto Mono"/>
          <w:b w:val="1"/>
          <w:bCs w:val="1"/>
          <w:color w:val="000000"/>
          <w:sz w:val="26"/>
          <w:szCs w:val="26"/>
          <w:rtl w:val="0"/>
        </w:rPr>
        <w:t xml:space="preserve">WHAT WE OFFER</w:t>
      </w:r>
    </w:p>
    <w:p w:rsidR="00000000" w:rsidDel="00000000" w:rsidP="00000000" w:rsidRDefault="00000000" w:rsidRPr="00000000" w14:paraId="0000006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Print Materials</w:t>
      </w:r>
    </w:p>
    <w:p w:rsidR="00000000" w:rsidDel="00000000" w:rsidP="00000000" w:rsidRDefault="00000000" w:rsidRPr="00000000" w14:paraId="0000006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Signage</w:t>
      </w:r>
    </w:p>
    <w:p w:rsidR="00000000" w:rsidDel="00000000" w:rsidP="00000000" w:rsidRDefault="00000000" w:rsidRPr="00000000" w14:paraId="0000006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Stationery</w:t>
      </w:r>
    </w:p>
    <w:p w:rsidR="00000000" w:rsidDel="00000000" w:rsidP="00000000" w:rsidRDefault="00000000" w:rsidRPr="00000000" w14:paraId="0000006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Brochures</w:t>
      </w:r>
    </w:p>
    <w:p w:rsidR="00000000" w:rsidDel="00000000" w:rsidP="00000000" w:rsidRDefault="00000000" w:rsidRPr="00000000" w14:paraId="0000006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Business Cards</w:t>
      </w:r>
    </w:p>
    <w:p w:rsidR="00000000" w:rsidDel="00000000" w:rsidP="00000000" w:rsidRDefault="00000000" w:rsidRPr="00000000" w14:paraId="0000006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Posters</w:t>
      </w:r>
    </w:p>
    <w:p w:rsidR="00000000" w:rsidDel="00000000" w:rsidP="00000000" w:rsidRDefault="00000000" w:rsidRPr="00000000" w14:paraId="0000006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&amp; more</w:t>
      </w:r>
    </w:p>
    <w:p w:rsidR="00000000" w:rsidDel="00000000" w:rsidP="00000000" w:rsidRDefault="00000000" w:rsidRPr="00000000" w14:paraId="0000006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Digital Assets</w:t>
      </w:r>
    </w:p>
    <w:p w:rsidR="00000000" w:rsidDel="00000000" w:rsidP="00000000" w:rsidRDefault="00000000" w:rsidRPr="00000000" w14:paraId="0000006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Social Media Graphics</w:t>
      </w:r>
    </w:p>
    <w:p w:rsidR="00000000" w:rsidDel="00000000" w:rsidP="00000000" w:rsidRDefault="00000000" w:rsidRPr="00000000" w14:paraId="0000006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Email Signatures</w:t>
      </w:r>
    </w:p>
    <w:p w:rsidR="00000000" w:rsidDel="00000000" w:rsidP="00000000" w:rsidRDefault="00000000" w:rsidRPr="00000000" w14:paraId="0000006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Newsletter Design</w:t>
      </w:r>
    </w:p>
    <w:p w:rsidR="00000000" w:rsidDel="00000000" w:rsidP="00000000" w:rsidRDefault="00000000" w:rsidRPr="00000000" w14:paraId="0000006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&amp; more</w:t>
      </w:r>
    </w:p>
    <w:p w:rsidR="00000000" w:rsidDel="00000000" w:rsidP="00000000" w:rsidRDefault="00000000" w:rsidRPr="00000000" w14:paraId="0000006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D">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480" w:before="480" w:line="432" w:lineRule="auto"/>
        <w:ind w:left="720" w:hanging="360"/>
        <w:rPr>
          <w:rFonts w:ascii="Playfair Display" w:cs="Playfair Display" w:eastAsia="Playfair Display" w:hAnsi="Playfair Display"/>
          <w:b w:val="1"/>
          <w:bCs w:val="1"/>
          <w:color w:val="00ff00"/>
          <w:sz w:val="24"/>
          <w:szCs w:val="24"/>
        </w:rPr>
      </w:pPr>
      <w:bookmarkStart w:colFirst="0" w:colLast="0" w:name="_168bp8yqxwos" w:id="17"/>
      <w:bookmarkEnd w:id="17"/>
      <w:r w:rsidDel="00000000" w:rsidR="00000000" w:rsidRPr="00000000">
        <w:rPr>
          <w:rFonts w:ascii="Playfair Display" w:cs="Playfair Display" w:eastAsia="Playfair Display" w:hAnsi="Playfair Display"/>
          <w:b w:val="1"/>
          <w:bCs w:val="1"/>
          <w:color w:val="00ff00"/>
          <w:sz w:val="24"/>
          <w:szCs w:val="24"/>
          <w:rtl w:val="0"/>
        </w:rPr>
        <w:t xml:space="preserve">Brand Launch Campaigns</w:t>
      </w:r>
    </w:p>
    <w:p w:rsidR="00000000" w:rsidDel="00000000" w:rsidP="00000000" w:rsidRDefault="00000000" w:rsidRPr="00000000" w14:paraId="0000006E">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psoc9s95r0ef" w:id="18"/>
      <w:bookmarkEnd w:id="18"/>
      <w:r w:rsidDel="00000000" w:rsidR="00000000" w:rsidRPr="00000000">
        <w:rPr>
          <w:rFonts w:ascii="Roboto Mono" w:cs="Roboto Mono" w:eastAsia="Roboto Mono" w:hAnsi="Roboto Mono"/>
          <w:b w:val="1"/>
          <w:bCs w:val="1"/>
          <w:color w:val="000000"/>
          <w:sz w:val="26"/>
          <w:szCs w:val="26"/>
          <w:rtl w:val="0"/>
        </w:rPr>
        <w:t xml:space="preserve">DESCRIPTION</w:t>
      </w:r>
    </w:p>
    <w:p w:rsidR="00000000" w:rsidDel="00000000" w:rsidP="00000000" w:rsidRDefault="00000000" w:rsidRPr="00000000" w14:paraId="0000006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End-to-end creative campaign production designed to bring your vision to life. From initial concept to final delivery, we manage every detail to ensure a cohesive, impactful, and high-quality result.</w:t>
      </w:r>
    </w:p>
    <w:p w:rsidR="00000000" w:rsidDel="00000000" w:rsidP="00000000" w:rsidRDefault="00000000" w:rsidRPr="00000000" w14:paraId="00000070">
      <w:pPr>
        <w:spacing w:after="240" w:before="240" w:lineRule="auto"/>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jxg7nbfat8ez" w:id="19"/>
      <w:bookmarkEnd w:id="19"/>
      <w:r w:rsidDel="00000000" w:rsidR="00000000" w:rsidRPr="00000000">
        <w:rPr>
          <w:rFonts w:ascii="Roboto Mono" w:cs="Roboto Mono" w:eastAsia="Roboto Mono" w:hAnsi="Roboto Mono"/>
          <w:b w:val="1"/>
          <w:bCs w:val="1"/>
          <w:color w:val="000000"/>
          <w:sz w:val="26"/>
          <w:szCs w:val="26"/>
          <w:rtl w:val="0"/>
        </w:rPr>
        <w:t xml:space="preserve">DESIGNED FOR</w:t>
      </w:r>
    </w:p>
    <w:p w:rsidR="00000000" w:rsidDel="00000000" w:rsidP="00000000" w:rsidRDefault="00000000" w:rsidRPr="00000000" w14:paraId="0000007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Perfect for brands preparing for a major launch — whether it’s a new product, a rebrand, or a bold new direction — and looking for expert support to execute it seamlessly.</w:t>
      </w:r>
    </w:p>
    <w:p w:rsidR="00000000" w:rsidDel="00000000" w:rsidP="00000000" w:rsidRDefault="00000000" w:rsidRPr="00000000" w14:paraId="00000073">
      <w:pPr>
        <w:spacing w:after="240" w:before="240" w:lineRule="auto"/>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sbeyg0t2n9iw" w:id="20"/>
      <w:bookmarkEnd w:id="20"/>
      <w:r w:rsidDel="00000000" w:rsidR="00000000" w:rsidRPr="00000000">
        <w:rPr>
          <w:rFonts w:ascii="Roboto Mono" w:cs="Roboto Mono" w:eastAsia="Roboto Mono" w:hAnsi="Roboto Mono"/>
          <w:b w:val="1"/>
          <w:bCs w:val="1"/>
          <w:color w:val="000000"/>
          <w:sz w:val="26"/>
          <w:szCs w:val="26"/>
          <w:rtl w:val="0"/>
        </w:rPr>
        <w:t xml:space="preserve">WHAT’S INCLUDED</w:t>
      </w:r>
    </w:p>
    <w:p w:rsidR="00000000" w:rsidDel="00000000" w:rsidP="00000000" w:rsidRDefault="00000000" w:rsidRPr="00000000" w14:paraId="0000007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01. Campaign Concept Development, Moodboard &amp; Shot List</w:t>
      </w:r>
    </w:p>
    <w:p w:rsidR="00000000" w:rsidDel="00000000" w:rsidP="00000000" w:rsidRDefault="00000000" w:rsidRPr="00000000" w14:paraId="0000007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02. Creative Direction &amp; Full Production Planning</w:t>
      </w:r>
    </w:p>
    <w:p w:rsidR="00000000" w:rsidDel="00000000" w:rsidP="00000000" w:rsidRDefault="00000000" w:rsidRPr="00000000" w14:paraId="0000007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03. Coordination with Professional Photographers and/or Videographers (external production costs not included)</w:t>
      </w:r>
    </w:p>
    <w:p w:rsidR="00000000" w:rsidDel="00000000" w:rsidP="00000000" w:rsidRDefault="00000000" w:rsidRPr="00000000" w14:paraId="0000007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04. Styled Content for Launches, Websites, Advertising &amp; Social Media</w:t>
      </w:r>
    </w:p>
    <w:p w:rsidR="00000000" w:rsidDel="00000000" w:rsidP="00000000" w:rsidRDefault="00000000" w:rsidRPr="00000000" w14:paraId="0000007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05. Delivery of Fully Edited Assets Ready for Web, Social &amp; More</w:t>
      </w:r>
    </w:p>
    <w:p w:rsidR="00000000" w:rsidDel="00000000" w:rsidP="00000000" w:rsidRDefault="00000000" w:rsidRPr="00000000" w14:paraId="0000007A">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B">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C">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D">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rFonts w:ascii="EB Garamond" w:cs="EB Garamond" w:eastAsia="EB Garamond" w:hAnsi="EB Garamond"/>
          <w:b w:val="1"/>
          <w:bCs w:val="1"/>
          <w:sz w:val="22"/>
          <w:szCs w:val="22"/>
        </w:rPr>
      </w:pPr>
      <w:bookmarkStart w:colFirst="0" w:colLast="0" w:name="_axc49o14sof8" w:id="21"/>
      <w:bookmarkEnd w:id="21"/>
      <w:r w:rsidDel="00000000" w:rsidR="00000000" w:rsidRPr="00000000">
        <w:rPr>
          <w:rFonts w:ascii="EB Garamond" w:cs="EB Garamond" w:eastAsia="EB Garamond" w:hAnsi="EB Garamond"/>
          <w:b w:val="1"/>
          <w:bCs w:val="1"/>
          <w:sz w:val="22"/>
          <w:szCs w:val="22"/>
          <w:rtl w:val="0"/>
        </w:rPr>
        <w:t xml:space="preserve">Social Media Management</w:t>
      </w:r>
    </w:p>
    <w:p w:rsidR="00000000" w:rsidDel="00000000" w:rsidP="00000000" w:rsidRDefault="00000000" w:rsidRPr="00000000" w14:paraId="0000007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Consistent, strategic, and aligned with your brand.</w:t>
      </w:r>
    </w:p>
    <w:p w:rsidR="00000000" w:rsidDel="00000000" w:rsidP="00000000" w:rsidRDefault="00000000" w:rsidRPr="00000000" w14:paraId="0000008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We manage your platforms so your content feels cohesive, intentional, and built for growth.</w:t>
      </w:r>
    </w:p>
    <w:p w:rsidR="00000000" w:rsidDel="00000000" w:rsidP="00000000" w:rsidRDefault="00000000" w:rsidRPr="00000000" w14:paraId="0000008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Includes:</w:t>
        <w:br w:type="textWrapping"/>
        <w:t xml:space="preserve"> • content planning</w:t>
        <w:br w:type="textWrapping"/>
        <w:t xml:space="preserve"> • posting + scheduling</w:t>
        <w:br w:type="textWrapping"/>
        <w:t xml:space="preserve"> • captions + strategy</w:t>
        <w:br w:type="textWrapping"/>
        <w:t xml:space="preserve"> • engagement + community management</w:t>
        <w:br w:type="textWrapping"/>
        <w:t xml:space="preserve"> • performance insights</w:t>
      </w:r>
    </w:p>
    <w:p w:rsidR="00000000" w:rsidDel="00000000" w:rsidP="00000000" w:rsidRDefault="00000000" w:rsidRPr="00000000" w14:paraId="0000008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3">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Website Design</w:t>
      </w:r>
    </w:p>
    <w:p w:rsidR="00000000" w:rsidDel="00000000" w:rsidP="00000000" w:rsidRDefault="00000000" w:rsidRPr="00000000" w14:paraId="00000084">
      <w:pPr>
        <w:rPr>
          <w:rFonts w:ascii="EB Garamond" w:cs="EB Garamond" w:eastAsia="EB Garamond" w:hAnsi="EB Garamond"/>
        </w:rPr>
      </w:pPr>
      <w:r w:rsidDel="00000000" w:rsidR="00000000" w:rsidRPr="00000000">
        <w:rPr>
          <w:rFonts w:ascii="EB Garamond" w:cs="EB Garamond" w:eastAsia="EB Garamond" w:hAnsi="EB Garamond"/>
          <w:rtl w:val="0"/>
        </w:rPr>
        <w:t xml:space="preserve">Includes:</w:t>
      </w:r>
    </w:p>
    <w:p w:rsidR="00000000" w:rsidDel="00000000" w:rsidP="00000000" w:rsidRDefault="00000000" w:rsidRPr="00000000" w14:paraId="00000085">
      <w:pPr>
        <w:rPr>
          <w:rFonts w:ascii="EB Garamond" w:cs="EB Garamond" w:eastAsia="EB Garamond" w:hAnsi="EB Garamond"/>
        </w:rPr>
      </w:pPr>
      <w:r w:rsidDel="00000000" w:rsidR="00000000" w:rsidRPr="00000000">
        <w:rPr>
          <w:rFonts w:ascii="EB Garamond" w:cs="EB Garamond" w:eastAsia="EB Garamond" w:hAnsi="EB Garamond"/>
          <w:rtl w:val="0"/>
        </w:rPr>
        <w:t xml:space="preserve">• Custom Design:  Every website is tailored to your brand’s style, values, and goals. We focus on clean, visually appealing designs that stand out.</w:t>
      </w:r>
    </w:p>
    <w:p w:rsidR="00000000" w:rsidDel="00000000" w:rsidP="00000000" w:rsidRDefault="00000000" w:rsidRPr="00000000" w14:paraId="0000008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7">
      <w:pPr>
        <w:rPr>
          <w:rFonts w:ascii="EB Garamond" w:cs="EB Garamond" w:eastAsia="EB Garamond" w:hAnsi="EB Garamond"/>
        </w:rPr>
      </w:pPr>
      <w:r w:rsidDel="00000000" w:rsidR="00000000" w:rsidRPr="00000000">
        <w:rPr>
          <w:rFonts w:ascii="EB Garamond" w:cs="EB Garamond" w:eastAsia="EB Garamond" w:hAnsi="EB Garamond"/>
          <w:rtl w:val="0"/>
        </w:rPr>
        <w:t xml:space="preserve">•User Experience (UX) Focused: We design intuitive and easy-to-navigate websites to ensure visitors find what they need quickly and enjoy the experience.</w:t>
      </w:r>
    </w:p>
    <w:p w:rsidR="00000000" w:rsidDel="00000000" w:rsidP="00000000" w:rsidRDefault="00000000" w:rsidRPr="00000000" w14:paraId="0000008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9">
      <w:pPr>
        <w:rPr>
          <w:rFonts w:ascii="EB Garamond" w:cs="EB Garamond" w:eastAsia="EB Garamond" w:hAnsi="EB Garamond"/>
        </w:rPr>
      </w:pPr>
      <w:r w:rsidDel="00000000" w:rsidR="00000000" w:rsidRPr="00000000">
        <w:rPr>
          <w:rFonts w:ascii="EB Garamond" w:cs="EB Garamond" w:eastAsia="EB Garamond" w:hAnsi="EB Garamond"/>
          <w:rtl w:val="0"/>
        </w:rPr>
        <w:t xml:space="preserve">•Responsive &amp; Mobile-Friendly: Your website will look and perform perfectly on all devices — mobile, tablet, and desktop.</w:t>
      </w:r>
    </w:p>
    <w:p w:rsidR="00000000" w:rsidDel="00000000" w:rsidP="00000000" w:rsidRDefault="00000000" w:rsidRPr="00000000" w14:paraId="0000008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B">
      <w:pPr>
        <w:rPr>
          <w:rFonts w:ascii="EB Garamond" w:cs="EB Garamond" w:eastAsia="EB Garamond" w:hAnsi="EB Garamond"/>
        </w:rPr>
      </w:pPr>
      <w:r w:rsidDel="00000000" w:rsidR="00000000" w:rsidRPr="00000000">
        <w:rPr>
          <w:rFonts w:ascii="EB Garamond" w:cs="EB Garamond" w:eastAsia="EB Garamond" w:hAnsi="EB Garamond"/>
          <w:rtl w:val="0"/>
        </w:rPr>
        <w:t xml:space="preserve">•Fast &amp; Secure Performance: Optimized loading speed and secure setup to ensure reliability and a professional user experience.</w:t>
      </w:r>
    </w:p>
    <w:p w:rsidR="00000000" w:rsidDel="00000000" w:rsidP="00000000" w:rsidRDefault="00000000" w:rsidRPr="00000000" w14:paraId="0000008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D">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Ongoing Support (Optional)</w:t>
        <w:br w:type="textWrapping"/>
      </w:r>
    </w:p>
    <w:p w:rsidR="00000000" w:rsidDel="00000000" w:rsidP="00000000" w:rsidRDefault="00000000" w:rsidRPr="00000000" w14:paraId="0000008E">
      <w:pPr>
        <w:rPr>
          <w:rFonts w:ascii="EB Garamond" w:cs="EB Garamond" w:eastAsia="EB Garamond" w:hAnsi="EB Garamond"/>
          <w:b w:val="1"/>
          <w:bCs w:val="1"/>
        </w:rPr>
      </w:pPr>
      <w:r w:rsidDel="00000000" w:rsidR="00000000" w:rsidRPr="00000000">
        <w:rPr>
          <w:rFonts w:ascii="EB Garamond" w:cs="EB Garamond" w:eastAsia="EB Garamond" w:hAnsi="EB Garamond"/>
          <w:rtl w:val="0"/>
        </w:rPr>
        <w:t xml:space="preserve">We offer updates, maintenance, and improvements so your website keeps evolving with your business.</w:t>
        <w:br w:type="textWrapping"/>
      </w:r>
      <w:r w:rsidDel="00000000" w:rsidR="00000000" w:rsidRPr="00000000">
        <w:rPr>
          <w:rtl w:val="0"/>
        </w:rPr>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EB Garamond" w:cs="EB Garamond" w:eastAsia="EB Garamond" w:hAnsi="EB Garamond"/>
          <w:b w:val="1"/>
          <w:bCs w:val="1"/>
        </w:rPr>
      </w:pPr>
      <w:bookmarkStart w:colFirst="0" w:colLast="0" w:name="_9d4ayo7c4ijj" w:id="22"/>
      <w:bookmarkEnd w:id="22"/>
      <w:r w:rsidDel="00000000" w:rsidR="00000000" w:rsidRPr="00000000">
        <w:rPr>
          <w:rtl w:val="0"/>
        </w:rPr>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EB Garamond" w:cs="EB Garamond" w:eastAsia="EB Garamond" w:hAnsi="EB Garamond"/>
          <w:color w:val="201e50"/>
          <w:sz w:val="21"/>
          <w:szCs w:val="21"/>
        </w:rPr>
      </w:pPr>
      <w:bookmarkStart w:colFirst="0" w:colLast="0" w:name="_9d4ayo7c4ijj" w:id="22"/>
      <w:bookmarkEnd w:id="22"/>
      <w:r w:rsidDel="00000000" w:rsidR="00000000" w:rsidRPr="00000000">
        <w:rPr>
          <w:rFonts w:ascii="EB Garamond" w:cs="EB Garamond" w:eastAsia="EB Garamond" w:hAnsi="EB Garamond"/>
          <w:color w:val="201e50"/>
          <w:sz w:val="21"/>
          <w:szCs w:val="21"/>
          <w:rtl w:val="0"/>
        </w:rPr>
        <w:t xml:space="preserve">Custom STRATEGY</w:t>
      </w:r>
    </w:p>
    <w:p w:rsidR="00000000" w:rsidDel="00000000" w:rsidP="00000000" w:rsidRDefault="00000000" w:rsidRPr="00000000" w14:paraId="00000091">
      <w:pPr>
        <w:shd w:fill="ffffff" w:val="clear"/>
        <w:spacing w:line="335.99999999999994" w:lineRule="auto"/>
        <w:rPr>
          <w:rFonts w:ascii="Montserrat" w:cs="Montserrat" w:eastAsia="Montserrat" w:hAnsi="Montserrat"/>
          <w:b w:val="1"/>
          <w:bCs w:val="1"/>
          <w:i w:val="1"/>
          <w:iCs w:val="1"/>
          <w:color w:val="201e50"/>
          <w:sz w:val="21"/>
          <w:szCs w:val="21"/>
        </w:rPr>
      </w:pPr>
      <w:r w:rsidDel="00000000" w:rsidR="00000000" w:rsidRPr="00000000">
        <w:rPr>
          <w:rFonts w:ascii="Montserrat" w:cs="Montserrat" w:eastAsia="Montserrat" w:hAnsi="Montserrat"/>
          <w:b w:val="1"/>
          <w:bCs w:val="1"/>
          <w:i w:val="1"/>
          <w:iCs w:val="1"/>
          <w:color w:val="201e50"/>
          <w:sz w:val="21"/>
          <w:szCs w:val="21"/>
          <w:rtl w:val="0"/>
        </w:rPr>
        <w:t xml:space="preserve">A tailored blueprint for growth, built around your goals, your audience, and your content funnel.</w:t>
      </w:r>
    </w:p>
    <w:p w:rsidR="00000000" w:rsidDel="00000000" w:rsidP="00000000" w:rsidRDefault="00000000" w:rsidRPr="00000000" w14:paraId="00000092">
      <w:pPr>
        <w:shd w:fill="ffffff" w:val="clear"/>
        <w:spacing w:line="335.99999999999994" w:lineRule="auto"/>
        <w:rPr>
          <w:rFonts w:ascii="Montserrat" w:cs="Montserrat" w:eastAsia="Montserrat" w:hAnsi="Montserrat"/>
          <w:b w:val="1"/>
          <w:bCs w:val="1"/>
          <w:color w:val="201e50"/>
          <w:sz w:val="21"/>
          <w:szCs w:val="21"/>
        </w:rPr>
      </w:pPr>
      <w:r w:rsidDel="00000000" w:rsidR="00000000" w:rsidRPr="00000000">
        <w:rPr>
          <w:rtl w:val="0"/>
        </w:rPr>
      </w:r>
    </w:p>
    <w:p w:rsidR="00000000" w:rsidDel="00000000" w:rsidP="00000000" w:rsidRDefault="00000000" w:rsidRPr="00000000" w14:paraId="00000093">
      <w:pPr>
        <w:shd w:fill="ffffff" w:val="clear"/>
        <w:spacing w:line="335.99999999999994" w:lineRule="auto"/>
        <w:rPr>
          <w:rFonts w:ascii="Montserrat" w:cs="Montserrat" w:eastAsia="Montserrat" w:hAnsi="Montserrat"/>
          <w:b w:val="1"/>
          <w:bCs w:val="1"/>
          <w:color w:val="201e50"/>
          <w:sz w:val="21"/>
          <w:szCs w:val="21"/>
        </w:rPr>
      </w:pPr>
      <w:r w:rsidDel="00000000" w:rsidR="00000000" w:rsidRPr="00000000">
        <w:rPr>
          <w:rFonts w:ascii="Montserrat" w:cs="Montserrat" w:eastAsia="Montserrat" w:hAnsi="Montserrat"/>
          <w:b w:val="1"/>
          <w:bCs w:val="1"/>
          <w:color w:val="201e50"/>
          <w:sz w:val="21"/>
          <w:szCs w:val="21"/>
          <w:rtl w:val="0"/>
        </w:rPr>
        <w:t xml:space="preserve">What’s included:</w:t>
      </w:r>
    </w:p>
    <w:p w:rsidR="00000000" w:rsidDel="00000000" w:rsidP="00000000" w:rsidRDefault="00000000" w:rsidRPr="00000000" w14:paraId="00000094">
      <w:pPr>
        <w:shd w:fill="ffffff" w:val="clear"/>
        <w:spacing w:line="335.99999999999994" w:lineRule="auto"/>
        <w:rPr>
          <w:rFonts w:ascii="Montserrat" w:cs="Montserrat" w:eastAsia="Montserrat" w:hAnsi="Montserrat"/>
          <w:b w:val="1"/>
          <w:bCs w:val="1"/>
          <w:color w:val="201e50"/>
          <w:sz w:val="21"/>
          <w:szCs w:val="21"/>
        </w:rPr>
      </w:pPr>
      <w:r w:rsidDel="00000000" w:rsidR="00000000" w:rsidRPr="00000000">
        <w:rPr>
          <w:rtl w:val="0"/>
        </w:rPr>
      </w:r>
    </w:p>
    <w:p w:rsidR="00000000" w:rsidDel="00000000" w:rsidP="00000000" w:rsidRDefault="00000000" w:rsidRPr="00000000" w14:paraId="00000095">
      <w:pPr>
        <w:numPr>
          <w:ilvl w:val="0"/>
          <w:numId w:val="3"/>
        </w:numPr>
        <w:pBdr>
          <w:top w:color="auto" w:space="0" w:sz="0" w:val="none"/>
          <w:bottom w:color="auto" w:space="0" w:sz="0" w:val="none"/>
          <w:right w:color="auto" w:space="0" w:sz="0" w:val="none"/>
          <w:between w:color="auto" w:space="0" w:sz="0" w:val="none"/>
        </w:pBdr>
        <w:ind w:left="1240" w:hanging="360"/>
        <w:rPr>
          <w:b w:val="1"/>
          <w:bCs w:val="1"/>
        </w:rPr>
      </w:pPr>
      <w:r w:rsidDel="00000000" w:rsidR="00000000" w:rsidRPr="00000000">
        <w:rPr>
          <w:rFonts w:ascii="Montserrat" w:cs="Montserrat" w:eastAsia="Montserrat" w:hAnsi="Montserrat"/>
          <w:b w:val="1"/>
          <w:bCs w:val="1"/>
          <w:color w:val="201e50"/>
          <w:sz w:val="21"/>
          <w:szCs w:val="21"/>
          <w:rtl w:val="0"/>
        </w:rPr>
        <w:t xml:space="preserve">15-page strategy deck tailored to your business</w:t>
      </w:r>
    </w:p>
    <w:p w:rsidR="00000000" w:rsidDel="00000000" w:rsidP="00000000" w:rsidRDefault="00000000" w:rsidRPr="00000000" w14:paraId="00000096">
      <w:pPr>
        <w:shd w:fill="ffffff" w:val="clear"/>
        <w:spacing w:line="335.99999999999994" w:lineRule="auto"/>
        <w:rPr>
          <w:rFonts w:ascii="Montserrat" w:cs="Montserrat" w:eastAsia="Montserrat" w:hAnsi="Montserrat"/>
          <w:b w:val="1"/>
          <w:bCs w:val="1"/>
          <w:color w:val="201e50"/>
          <w:sz w:val="21"/>
          <w:szCs w:val="21"/>
        </w:rPr>
      </w:pPr>
      <w:r w:rsidDel="00000000" w:rsidR="00000000" w:rsidRPr="00000000">
        <w:rPr>
          <w:rtl w:val="0"/>
        </w:rPr>
      </w:r>
    </w:p>
    <w:p w:rsidR="00000000" w:rsidDel="00000000" w:rsidP="00000000" w:rsidRDefault="00000000" w:rsidRPr="00000000" w14:paraId="00000097">
      <w:pPr>
        <w:numPr>
          <w:ilvl w:val="0"/>
          <w:numId w:val="5"/>
        </w:numPr>
        <w:pBdr>
          <w:top w:color="auto" w:space="0" w:sz="0" w:val="none"/>
          <w:bottom w:color="auto" w:space="0" w:sz="0" w:val="none"/>
          <w:right w:color="auto" w:space="0" w:sz="0" w:val="none"/>
          <w:between w:color="auto" w:space="0" w:sz="0" w:val="none"/>
        </w:pBdr>
        <w:ind w:left="1240" w:hanging="360"/>
        <w:rPr>
          <w:b w:val="1"/>
          <w:bCs w:val="1"/>
        </w:rPr>
      </w:pPr>
      <w:r w:rsidDel="00000000" w:rsidR="00000000" w:rsidRPr="00000000">
        <w:rPr>
          <w:rFonts w:ascii="Montserrat" w:cs="Montserrat" w:eastAsia="Montserrat" w:hAnsi="Montserrat"/>
          <w:b w:val="1"/>
          <w:bCs w:val="1"/>
          <w:color w:val="201e50"/>
          <w:sz w:val="21"/>
          <w:szCs w:val="21"/>
          <w:rtl w:val="0"/>
        </w:rPr>
        <w:t xml:space="preserve">Platform selection, content funnel, and pillar breakdown</w:t>
      </w:r>
    </w:p>
    <w:p w:rsidR="00000000" w:rsidDel="00000000" w:rsidP="00000000" w:rsidRDefault="00000000" w:rsidRPr="00000000" w14:paraId="00000098">
      <w:pPr>
        <w:shd w:fill="ffffff" w:val="clear"/>
        <w:spacing w:line="335.99999999999994" w:lineRule="auto"/>
        <w:rPr>
          <w:rFonts w:ascii="Montserrat" w:cs="Montserrat" w:eastAsia="Montserrat" w:hAnsi="Montserrat"/>
          <w:b w:val="1"/>
          <w:bCs w:val="1"/>
          <w:color w:val="201e50"/>
          <w:sz w:val="21"/>
          <w:szCs w:val="21"/>
        </w:rPr>
      </w:pPr>
      <w:r w:rsidDel="00000000" w:rsidR="00000000" w:rsidRPr="00000000">
        <w:rPr>
          <w:rtl w:val="0"/>
        </w:rPr>
      </w:r>
    </w:p>
    <w:p w:rsidR="00000000" w:rsidDel="00000000" w:rsidP="00000000" w:rsidRDefault="00000000" w:rsidRPr="00000000" w14:paraId="00000099">
      <w:pPr>
        <w:numPr>
          <w:ilvl w:val="0"/>
          <w:numId w:val="2"/>
        </w:numPr>
        <w:pBdr>
          <w:top w:color="auto" w:space="0" w:sz="0" w:val="none"/>
          <w:bottom w:color="auto" w:space="0" w:sz="0" w:val="none"/>
          <w:right w:color="auto" w:space="0" w:sz="0" w:val="none"/>
          <w:between w:color="auto" w:space="0" w:sz="0" w:val="none"/>
        </w:pBdr>
        <w:ind w:left="1240" w:hanging="360"/>
        <w:rPr>
          <w:b w:val="1"/>
          <w:bCs w:val="1"/>
        </w:rPr>
      </w:pPr>
      <w:r w:rsidDel="00000000" w:rsidR="00000000" w:rsidRPr="00000000">
        <w:rPr>
          <w:rFonts w:ascii="Montserrat" w:cs="Montserrat" w:eastAsia="Montserrat" w:hAnsi="Montserrat"/>
          <w:b w:val="1"/>
          <w:bCs w:val="1"/>
          <w:color w:val="201e50"/>
          <w:sz w:val="21"/>
          <w:szCs w:val="21"/>
          <w:rtl w:val="0"/>
        </w:rPr>
        <w:t xml:space="preserve">SEO, caption structure, and engagement tactics</w:t>
      </w:r>
    </w:p>
    <w:p w:rsidR="00000000" w:rsidDel="00000000" w:rsidP="00000000" w:rsidRDefault="00000000" w:rsidRPr="00000000" w14:paraId="0000009A">
      <w:pPr>
        <w:shd w:fill="ffffff" w:val="clear"/>
        <w:spacing w:line="335.99999999999994" w:lineRule="auto"/>
        <w:rPr>
          <w:rFonts w:ascii="Montserrat" w:cs="Montserrat" w:eastAsia="Montserrat" w:hAnsi="Montserrat"/>
          <w:b w:val="1"/>
          <w:bCs w:val="1"/>
          <w:color w:val="201e50"/>
          <w:sz w:val="21"/>
          <w:szCs w:val="21"/>
        </w:rPr>
      </w:pPr>
      <w:r w:rsidDel="00000000" w:rsidR="00000000" w:rsidRPr="00000000">
        <w:rPr>
          <w:rtl w:val="0"/>
        </w:rPr>
      </w:r>
    </w:p>
    <w:p w:rsidR="00000000" w:rsidDel="00000000" w:rsidP="00000000" w:rsidRDefault="00000000" w:rsidRPr="00000000" w14:paraId="0000009B">
      <w:pPr>
        <w:numPr>
          <w:ilvl w:val="0"/>
          <w:numId w:val="7"/>
        </w:numPr>
        <w:pBdr>
          <w:top w:color="auto" w:space="0" w:sz="0" w:val="none"/>
          <w:bottom w:color="auto" w:space="0" w:sz="0" w:val="none"/>
          <w:right w:color="auto" w:space="0" w:sz="0" w:val="none"/>
          <w:between w:color="auto" w:space="0" w:sz="0" w:val="none"/>
        </w:pBdr>
        <w:ind w:left="1240" w:hanging="360"/>
        <w:rPr>
          <w:b w:val="1"/>
          <w:bCs w:val="1"/>
        </w:rPr>
      </w:pPr>
      <w:r w:rsidDel="00000000" w:rsidR="00000000" w:rsidRPr="00000000">
        <w:rPr>
          <w:rFonts w:ascii="Montserrat" w:cs="Montserrat" w:eastAsia="Montserrat" w:hAnsi="Montserrat"/>
          <w:b w:val="1"/>
          <w:bCs w:val="1"/>
          <w:color w:val="201e50"/>
          <w:sz w:val="21"/>
          <w:szCs w:val="21"/>
          <w:rtl w:val="0"/>
        </w:rPr>
        <w:t xml:space="preserve">Tools, posting workflow, and execution plan</w:t>
      </w:r>
    </w:p>
    <w:p w:rsidR="00000000" w:rsidDel="00000000" w:rsidP="00000000" w:rsidRDefault="00000000" w:rsidRPr="00000000" w14:paraId="0000009C">
      <w:pPr>
        <w:shd w:fill="ffffff" w:val="clear"/>
        <w:spacing w:line="335.99999999999994" w:lineRule="auto"/>
        <w:rPr>
          <w:rFonts w:ascii="Montserrat" w:cs="Montserrat" w:eastAsia="Montserrat" w:hAnsi="Montserrat"/>
          <w:b w:val="1"/>
          <w:bCs w:val="1"/>
          <w:color w:val="201e50"/>
          <w:sz w:val="21"/>
          <w:szCs w:val="21"/>
        </w:rPr>
      </w:pPr>
      <w:r w:rsidDel="00000000" w:rsidR="00000000" w:rsidRPr="00000000">
        <w:rPr>
          <w:rtl w:val="0"/>
        </w:rPr>
      </w:r>
    </w:p>
    <w:p w:rsidR="00000000" w:rsidDel="00000000" w:rsidP="00000000" w:rsidRDefault="00000000" w:rsidRPr="00000000" w14:paraId="0000009D">
      <w:pPr>
        <w:shd w:fill="ffffff" w:val="clear"/>
        <w:spacing w:line="335.99999999999994" w:lineRule="auto"/>
        <w:rPr>
          <w:rFonts w:ascii="Montserrat" w:cs="Montserrat" w:eastAsia="Montserrat" w:hAnsi="Montserrat"/>
          <w:b w:val="1"/>
          <w:bCs w:val="1"/>
          <w:i w:val="1"/>
          <w:iCs w:val="1"/>
          <w:color w:val="201e50"/>
          <w:sz w:val="21"/>
          <w:szCs w:val="21"/>
        </w:rPr>
      </w:pPr>
      <w:r w:rsidDel="00000000" w:rsidR="00000000" w:rsidRPr="00000000">
        <w:rPr>
          <w:rFonts w:ascii="Montserrat" w:cs="Montserrat" w:eastAsia="Montserrat" w:hAnsi="Montserrat"/>
          <w:b w:val="1"/>
          <w:bCs w:val="1"/>
          <w:i w:val="1"/>
          <w:iCs w:val="1"/>
          <w:color w:val="201e50"/>
          <w:sz w:val="21"/>
          <w:szCs w:val="21"/>
          <w:rtl w:val="0"/>
        </w:rPr>
        <w:t xml:space="preserve">Required before starting any social media management</w:t>
      </w:r>
    </w:p>
    <w:p w:rsidR="00000000" w:rsidDel="00000000" w:rsidP="00000000" w:rsidRDefault="00000000" w:rsidRPr="00000000" w14:paraId="0000009E">
      <w:pPr>
        <w:spacing w:after="240" w:before="240" w:lineRule="auto"/>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9F">
      <w:pPr>
        <w:spacing w:after="240" w:befor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0">
      <w:pPr>
        <w:rPr>
          <w:rFonts w:ascii="EB Garamond" w:cs="EB Garamond" w:eastAsia="EB Garamond" w:hAnsi="EB Garamond"/>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Montserra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EB Garamond">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Roboto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Nova Mono">
    <w:embedRegular w:fontKey="{00000000-0000-0000-0000-000000000000}" r:id="rId1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color w:val="201e5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ontserrat" w:cs="Montserrat" w:eastAsia="Montserrat" w:hAnsi="Montserrat"/>
        <w:color w:val="201e5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Montserrat" w:cs="Montserrat" w:eastAsia="Montserrat" w:hAnsi="Montserrat"/>
        <w:color w:val="201e5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Montserrat" w:cs="Montserrat" w:eastAsia="Montserrat" w:hAnsi="Montserrat"/>
        <w:color w:val="201e5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regular.ttf"/><Relationship Id="rId10" Type="http://schemas.openxmlformats.org/officeDocument/2006/relationships/font" Target="fonts/Montserrat-boldItalic.ttf"/><Relationship Id="rId13" Type="http://schemas.openxmlformats.org/officeDocument/2006/relationships/font" Target="fonts/EBGaramond-italic.ttf"/><Relationship Id="rId12" Type="http://schemas.openxmlformats.org/officeDocument/2006/relationships/font" Target="fonts/EBGaramond-bold.ttf"/><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9" Type="http://schemas.openxmlformats.org/officeDocument/2006/relationships/font" Target="fonts/Montserrat-italic.ttf"/><Relationship Id="rId15" Type="http://schemas.openxmlformats.org/officeDocument/2006/relationships/font" Target="fonts/RobotoMono-regular.ttf"/><Relationship Id="rId14" Type="http://schemas.openxmlformats.org/officeDocument/2006/relationships/font" Target="fonts/EBGaramond-boldItalic.ttf"/><Relationship Id="rId17" Type="http://schemas.openxmlformats.org/officeDocument/2006/relationships/font" Target="fonts/RobotoMono-italic.ttf"/><Relationship Id="rId16" Type="http://schemas.openxmlformats.org/officeDocument/2006/relationships/font" Target="fonts/RobotoMono-bold.ttf"/><Relationship Id="rId5" Type="http://schemas.openxmlformats.org/officeDocument/2006/relationships/font" Target="fonts/PTSansNarrow-regular.ttf"/><Relationship Id="rId19" Type="http://schemas.openxmlformats.org/officeDocument/2006/relationships/font" Target="fonts/NovaMono-regular.ttf"/><Relationship Id="rId6" Type="http://schemas.openxmlformats.org/officeDocument/2006/relationships/font" Target="fonts/PTSansNarrow-bold.ttf"/><Relationship Id="rId18" Type="http://schemas.openxmlformats.org/officeDocument/2006/relationships/font" Target="fonts/RobotoMono-boldItalic.ttf"/><Relationship Id="rId7" Type="http://schemas.openxmlformats.org/officeDocument/2006/relationships/font" Target="fonts/Montserrat-regular.ttf"/><Relationship Id="rId8" Type="http://schemas.openxmlformats.org/officeDocument/2006/relationships/font" Target="fonts/Montserr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