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DCD65">
      <w:pPr>
        <w:spacing w:after="400"/>
        <w:jc w:val="center"/>
      </w:pPr>
      <w:r>
        <w:rPr>
          <w:rFonts w:ascii="Calibri" w:hAnsi="Calibri" w:eastAsia="Calibri" w:cs="Calibri"/>
          <w:b/>
          <w:bCs/>
          <w:color w:val="05380B"/>
          <w:sz w:val="44"/>
          <w:szCs w:val="44"/>
        </w:rPr>
        <w:t>COMSATS University Islamabad</w:t>
      </w:r>
    </w:p>
    <w:p w14:paraId="2AC01734">
      <w:pPr>
        <w:spacing w:after="300"/>
        <w:jc w:val="center"/>
      </w:pPr>
      <w:r>
        <w:rPr>
          <w:rFonts w:ascii="Calibri" w:hAnsi="Calibri" w:eastAsia="Calibri" w:cs="Calibri"/>
          <w:color w:val="2D6A3B"/>
          <w:sz w:val="36"/>
          <w:szCs w:val="36"/>
        </w:rPr>
        <w:t>Attock Campus</w:t>
      </w:r>
    </w:p>
    <w:p w14:paraId="41495B84">
      <w:pPr>
        <w:pBdr>
          <w:bottom w:val="single" w:color="4ECC5A" w:sz="8" w:space="4"/>
        </w:pBdr>
        <w:spacing w:before="600" w:after="200"/>
        <w:jc w:val="center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Final Lab Project Report</w:t>
      </w:r>
    </w:p>
    <w:p w14:paraId="5109D4F3">
      <w:pPr>
        <w:spacing w:before="150" w:after="150"/>
        <w:jc w:val="center"/>
      </w:pPr>
      <w:r>
        <w:drawing>
          <wp:inline distT="0" distB="0" distL="0" distR="0">
            <wp:extent cx="57150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9E42C">
      <w:pPr>
        <w:spacing w:before="300" w:after="0"/>
      </w:pPr>
    </w:p>
    <w:p w14:paraId="4D423BC4">
      <w:pPr>
        <w:spacing w:after="200"/>
        <w:jc w:val="center"/>
      </w:pPr>
      <w:r>
        <w:rPr>
          <w:rFonts w:ascii="Calibri" w:hAnsi="Calibri" w:eastAsia="Calibri" w:cs="Calibri"/>
          <w:b/>
          <w:bCs/>
          <w:color w:val="05380B"/>
          <w:sz w:val="24"/>
          <w:szCs w:val="24"/>
        </w:rPr>
        <w:t>Course Details</w:t>
      </w:r>
    </w:p>
    <w:tbl>
      <w:tblPr>
        <w:tblStyle w:val="9"/>
        <w:tblW w:w="9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00"/>
        <w:gridCol w:w="4900"/>
      </w:tblGrid>
      <w:tr w14:paraId="49100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6" w:hRule="atLeast"/>
          <w:tblHeader/>
        </w:trPr>
        <w:tc>
          <w:tcPr>
            <w:tcW w:w="2500" w:type="pct"/>
            <w:shd w:val="clear" w:color="05380B" w:fill="05380B"/>
            <w:vAlign w:val="center"/>
          </w:tcPr>
          <w:p w14:paraId="1CB5089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66E9A479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5C545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2500" w:type="pct"/>
          </w:tcPr>
          <w:p w14:paraId="1BDC8D2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Course</w:t>
            </w:r>
          </w:p>
        </w:tc>
        <w:tc>
          <w:tcPr>
            <w:tcW w:w="2500" w:type="pct"/>
          </w:tcPr>
          <w:p w14:paraId="66772562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SCAD (Software Construction &amp; Development)</w:t>
            </w:r>
          </w:p>
        </w:tc>
      </w:tr>
      <w:tr w14:paraId="548DA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6" w:hRule="atLeast"/>
        </w:trPr>
        <w:tc>
          <w:tcPr>
            <w:tcW w:w="2500" w:type="pct"/>
            <w:shd w:val="clear" w:color="F9F9F9" w:fill="F9F9F9"/>
          </w:tcPr>
          <w:p w14:paraId="67136AF6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Lab Instructor</w:t>
            </w:r>
          </w:p>
        </w:tc>
        <w:tc>
          <w:tcPr>
            <w:tcW w:w="2500" w:type="pct"/>
            <w:shd w:val="clear" w:color="F9F9F9" w:fill="F9F9F9"/>
          </w:tcPr>
          <w:p w14:paraId="5EC6DF1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Mam Maryam Bukhari</w:t>
            </w:r>
          </w:p>
        </w:tc>
      </w:tr>
      <w:tr w14:paraId="2B249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6" w:hRule="atLeast"/>
        </w:trPr>
        <w:tc>
          <w:tcPr>
            <w:tcW w:w="2500" w:type="pct"/>
          </w:tcPr>
          <w:p w14:paraId="2671D726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Semester</w:t>
            </w:r>
          </w:p>
        </w:tc>
        <w:tc>
          <w:tcPr>
            <w:tcW w:w="2500" w:type="pct"/>
          </w:tcPr>
          <w:p w14:paraId="1D5A8EC9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Lab Project (Terminal)</w:t>
            </w:r>
          </w:p>
        </w:tc>
      </w:tr>
    </w:tbl>
    <w:p w14:paraId="2E14577C">
      <w:pPr>
        <w:spacing w:before="300" w:after="0"/>
      </w:pPr>
    </w:p>
    <w:p w14:paraId="586CD1D0">
      <w:pPr>
        <w:spacing w:after="200"/>
        <w:jc w:val="center"/>
      </w:pPr>
      <w:r>
        <w:rPr>
          <w:rFonts w:ascii="Calibri" w:hAnsi="Calibri" w:eastAsia="Calibri" w:cs="Calibri"/>
          <w:b/>
          <w:bCs/>
          <w:color w:val="05380B"/>
          <w:sz w:val="24"/>
          <w:szCs w:val="24"/>
        </w:rPr>
        <w:t>Submitted By</w:t>
      </w:r>
    </w:p>
    <w:tbl>
      <w:tblPr>
        <w:tblStyle w:val="9"/>
        <w:tblW w:w="437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29"/>
        <w:gridCol w:w="4229"/>
      </w:tblGrid>
      <w:tr w14:paraId="6CB5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31" w:hRule="atLeast"/>
          <w:tblHeader/>
          <w:jc w:val="center"/>
        </w:trPr>
        <w:tc>
          <w:tcPr>
            <w:tcW w:w="2500" w:type="pct"/>
            <w:shd w:val="clear" w:color="05380B" w:fill="05380B"/>
            <w:vAlign w:val="center"/>
          </w:tcPr>
          <w:p w14:paraId="566097FE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Registration No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3A0C2C81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Name</w:t>
            </w:r>
          </w:p>
        </w:tc>
      </w:tr>
      <w:tr w14:paraId="47DA9D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12" w:hRule="atLeast"/>
          <w:jc w:val="center"/>
        </w:trPr>
        <w:tc>
          <w:tcPr>
            <w:tcW w:w="2500" w:type="pct"/>
          </w:tcPr>
          <w:p w14:paraId="77E1C051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FA23-BSE-026</w:t>
            </w:r>
          </w:p>
        </w:tc>
        <w:tc>
          <w:tcPr>
            <w:tcW w:w="2500" w:type="pct"/>
          </w:tcPr>
          <w:p w14:paraId="36A3428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Ubaid Hassan</w:t>
            </w:r>
          </w:p>
        </w:tc>
      </w:tr>
      <w:tr w14:paraId="5394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22" w:hRule="atLeast"/>
          <w:jc w:val="center"/>
        </w:trPr>
        <w:tc>
          <w:tcPr>
            <w:tcW w:w="2500" w:type="pct"/>
            <w:shd w:val="clear" w:color="F9F9F9" w:fill="F9F9F9"/>
          </w:tcPr>
          <w:p w14:paraId="63DB6877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FA23-BSE-048</w:t>
            </w:r>
          </w:p>
        </w:tc>
        <w:tc>
          <w:tcPr>
            <w:tcW w:w="2500" w:type="pct"/>
            <w:shd w:val="clear" w:color="F9F9F9" w:fill="F9F9F9"/>
          </w:tcPr>
          <w:p w14:paraId="68E7CE55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Mesum Abbas</w:t>
            </w:r>
          </w:p>
        </w:tc>
      </w:tr>
    </w:tbl>
    <w:p w14:paraId="569880B3">
      <w:pPr>
        <w:spacing w:before="500" w:after="0"/>
      </w:pPr>
    </w:p>
    <w:p w14:paraId="393CB4F7">
      <w:pPr>
        <w:spacing w:before="400" w:after="100"/>
        <w:jc w:val="center"/>
      </w:pPr>
      <w:r>
        <w:rPr>
          <w:rFonts w:ascii="Calibri" w:hAnsi="Calibri" w:eastAsia="Calibri" w:cs="Calibri"/>
          <w:i/>
          <w:iCs/>
          <w:color w:val="888888"/>
          <w:sz w:val="20"/>
          <w:szCs w:val="20"/>
        </w:rPr>
        <w:t>Project Title</w:t>
      </w:r>
    </w:p>
    <w:p w14:paraId="61B526C7">
      <w:pPr>
        <w:spacing w:after="100"/>
        <w:jc w:val="center"/>
      </w:pPr>
      <w:r>
        <w:rPr>
          <w:rFonts w:ascii="Calibri" w:hAnsi="Calibri" w:eastAsia="Calibri" w:cs="Calibri"/>
          <w:b/>
          <w:bCs/>
          <w:color w:val="05380B"/>
          <w:sz w:val="34"/>
          <w:szCs w:val="34"/>
        </w:rPr>
        <w:t>AgroVision AI — Plant Disease Detector</w:t>
      </w:r>
    </w:p>
    <w:p w14:paraId="6D0789CE">
      <w:pPr>
        <w:spacing w:after="400"/>
        <w:jc w:val="center"/>
      </w:pPr>
      <w:r>
        <w:rPr>
          <w:rFonts w:ascii="Calibri" w:hAnsi="Calibri" w:eastAsia="Calibri" w:cs="Calibri"/>
          <w:color w:val="2D6A3B"/>
          <w:sz w:val="22"/>
          <w:szCs w:val="22"/>
        </w:rPr>
        <w:t>Using Convolutional Neural Networks with PyTorch</w:t>
      </w:r>
    </w:p>
    <w:p w14:paraId="1C74706A">
      <w:pPr>
        <w:spacing w:before="800" w:after="0"/>
      </w:pPr>
    </w:p>
    <w:p w14:paraId="60FBB96E">
      <w:pPr>
        <w:spacing w:before="600" w:after="100"/>
        <w:jc w:val="center"/>
      </w:pPr>
      <w:r>
        <w:rPr>
          <w:rFonts w:ascii="Calibri" w:hAnsi="Calibri" w:eastAsia="Calibri" w:cs="Calibri"/>
          <w:i/>
          <w:iCs/>
          <w:color w:val="888888"/>
          <w:sz w:val="20"/>
          <w:szCs w:val="20"/>
        </w:rPr>
        <w:t>Software Construction &amp; Development (SCAD) — Lab Terminal Project</w:t>
      </w:r>
    </w:p>
    <w:p w14:paraId="5222EE45">
      <w:pPr>
        <w:jc w:val="center"/>
      </w:pPr>
      <w:r>
        <w:rPr>
          <w:rFonts w:ascii="Calibri" w:hAnsi="Calibri" w:eastAsia="Calibri" w:cs="Calibri"/>
          <w:color w:val="888888"/>
          <w:sz w:val="20"/>
          <w:szCs w:val="20"/>
        </w:rPr>
        <w:t>Spring 2026</w:t>
      </w:r>
    </w:p>
    <w:p w14:paraId="6AC0828A">
      <w:pPr>
        <w:pageBreakBefore/>
      </w:pPr>
    </w:p>
    <w:p w14:paraId="4D4AD35C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Table of Contents</w:t>
      </w:r>
    </w:p>
    <w:p w14:paraId="68EFFB99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1.  Project Description</w:t>
      </w:r>
    </w:p>
    <w:p w14:paraId="5468EFD7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2.  Advantages &amp; Key Strengths</w:t>
      </w:r>
    </w:p>
    <w:p w14:paraId="666A570B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3.  Code &amp; Output Screenshots</w:t>
      </w:r>
    </w:p>
    <w:p w14:paraId="081DC796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4.  Limitations</w:t>
      </w:r>
    </w:p>
    <w:p w14:paraId="7DB92412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5.  Future Work</w:t>
      </w:r>
    </w:p>
    <w:p w14:paraId="28ED0FEB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6.  Changes We Made</w:t>
      </w:r>
    </w:p>
    <w:p w14:paraId="78E9DDC2">
      <w:pPr>
        <w:spacing w:after="80"/>
      </w:pPr>
      <w:r>
        <w:rPr>
          <w:rFonts w:ascii="Calibri" w:hAnsi="Calibri" w:eastAsia="Calibri" w:cs="Calibri"/>
          <w:color w:val="05380B"/>
          <w:sz w:val="24"/>
          <w:szCs w:val="24"/>
        </w:rPr>
        <w:t>7.  References &amp; Links</w:t>
      </w:r>
    </w:p>
    <w:p w14:paraId="67DE3CBC">
      <w:pPr>
        <w:pageBreakBefore/>
      </w:pPr>
    </w:p>
    <w:p w14:paraId="2A0D8861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1. Project Description</w:t>
      </w:r>
    </w:p>
    <w:p w14:paraId="5CD92708">
      <w:pPr>
        <w:spacing w:after="10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AgroVision AI - Plant Disease Detection System</w:t>
      </w:r>
      <w:r>
        <w:rPr>
          <w:rFonts w:ascii="Calibri" w:hAnsi="Calibri" w:eastAsia="Calibri" w:cs="Calibri"/>
          <w:sz w:val="22"/>
          <w:szCs w:val="22"/>
        </w:rPr>
        <w:t xml:space="preserve"> is a full-stack AI-based web application developed to identify diseases in plant leaves using deep learning. The application uses a Convolutional Neural Network (CNN) model trained on multiple plant disease categories to predict diseases from user-uploaded leaf images.</w:t>
      </w:r>
    </w:p>
    <w:p w14:paraId="01E6AC79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1.1 How It Works</w:t>
      </w:r>
    </w:p>
    <w:p w14:paraId="53E11C57"/>
    <w:p w14:paraId="30B875B3">
      <w:pPr>
        <w:pStyle w:val="16"/>
        <w:numPr>
          <w:ilvl w:val="0"/>
          <w:numId w:val="0"/>
        </w:numPr>
        <w:spacing w:after="60" w:line="360" w:lineRule="auto"/>
      </w:pPr>
      <w:r>
        <w:rPr>
          <w:rFonts w:ascii="Calibri" w:hAnsi="Calibri" w:eastAsia="Calibri" w:cs="Calibri"/>
          <w:sz w:val="22"/>
          <w:szCs w:val="22"/>
        </w:rPr>
        <w:t>Preprocesses the image (resize to 224×224, convert to tensor)</w:t>
      </w:r>
    </w:p>
    <w:p w14:paraId="4D0E066F">
      <w:pPr>
        <w:pStyle w:val="16"/>
        <w:numPr>
          <w:ilvl w:val="0"/>
          <w:numId w:val="0"/>
        </w:numPr>
        <w:spacing w:after="60" w:line="360" w:lineRule="auto"/>
      </w:pPr>
      <w:r>
        <w:rPr>
          <w:rFonts w:ascii="Calibri" w:hAnsi="Calibri" w:eastAsia="Calibri" w:cs="Calibri"/>
          <w:sz w:val="22"/>
          <w:szCs w:val="22"/>
        </w:rPr>
        <w:t>Runs it through a trained CNN model</w:t>
      </w:r>
    </w:p>
    <w:p w14:paraId="035D852A">
      <w:pPr>
        <w:pStyle w:val="16"/>
        <w:numPr>
          <w:ilvl w:val="0"/>
          <w:numId w:val="0"/>
        </w:numPr>
        <w:spacing w:after="60" w:line="360" w:lineRule="auto"/>
      </w:pPr>
      <w:r>
        <w:rPr>
          <w:rFonts w:ascii="Calibri" w:hAnsi="Calibri" w:eastAsia="Calibri" w:cs="Calibri"/>
          <w:sz w:val="22"/>
          <w:szCs w:val="22"/>
        </w:rPr>
        <w:t>Returns the predicted disease name, description, prevention steps, and recommended supplements</w:t>
      </w:r>
    </w:p>
    <w:p w14:paraId="7E2F8986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1.2 Model Architecture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0"/>
        <w:gridCol w:w="4830"/>
      </w:tblGrid>
      <w:tr w14:paraId="3124F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clear" w:color="05380B" w:fill="05380B"/>
            <w:vAlign w:val="center"/>
          </w:tcPr>
          <w:p w14:paraId="5723994E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42BD107A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14:paraId="4048A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26D1FB33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Framework</w:t>
            </w:r>
          </w:p>
        </w:tc>
        <w:tc>
          <w:tcPr>
            <w:tcW w:w="2500" w:type="pct"/>
          </w:tcPr>
          <w:p w14:paraId="3C3868C2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PyTorch 1.8.1</w:t>
            </w:r>
          </w:p>
        </w:tc>
      </w:tr>
      <w:tr w14:paraId="660E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0ED3CAF4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Type</w:t>
            </w:r>
          </w:p>
        </w:tc>
        <w:tc>
          <w:tcPr>
            <w:tcW w:w="2500" w:type="pct"/>
            <w:shd w:val="clear" w:color="F9F9F9" w:fill="F9F9F9"/>
          </w:tcPr>
          <w:p w14:paraId="194C96F1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Custom CNN (4 convolutional blocks + 2 fully-connected layers)</w:t>
            </w:r>
          </w:p>
        </w:tc>
      </w:tr>
      <w:tr w14:paraId="23879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5CB4AFB1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Input</w:t>
            </w:r>
          </w:p>
        </w:tc>
        <w:tc>
          <w:tcPr>
            <w:tcW w:w="2500" w:type="pct"/>
          </w:tcPr>
          <w:p w14:paraId="35E67AD0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RGB image resized to 224 × 224 pixels</w:t>
            </w:r>
          </w:p>
        </w:tc>
      </w:tr>
      <w:tr w14:paraId="276C3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7506085F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Output</w:t>
            </w:r>
          </w:p>
        </w:tc>
        <w:tc>
          <w:tcPr>
            <w:tcW w:w="2500" w:type="pct"/>
            <w:shd w:val="clear" w:color="F9F9F9" w:fill="F9F9F9"/>
          </w:tcPr>
          <w:p w14:paraId="5B49CB3F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Logits vector of size 39 (argmax gives predicted class index)</w:t>
            </w:r>
          </w:p>
        </w:tc>
      </w:tr>
      <w:tr w14:paraId="6144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3B741C95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Training Dataset</w:t>
            </w:r>
          </w:p>
        </w:tc>
        <w:tc>
          <w:tcPr>
            <w:tcW w:w="2500" w:type="pct"/>
          </w:tcPr>
          <w:p w14:paraId="6679A6B3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PlantVillage dataset</w:t>
            </w:r>
          </w:p>
        </w:tc>
      </w:tr>
    </w:tbl>
    <w:p w14:paraId="7F0E46E9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1.3 Technology Stack</w:t>
      </w:r>
    </w:p>
    <w:tbl>
      <w:tblPr>
        <w:tblStyle w:val="9"/>
        <w:tblW w:w="497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09"/>
        <w:gridCol w:w="4810"/>
      </w:tblGrid>
      <w:tr w14:paraId="68BD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6" w:hRule="atLeast"/>
          <w:tblHeader/>
        </w:trPr>
        <w:tc>
          <w:tcPr>
            <w:tcW w:w="2500" w:type="pct"/>
            <w:shd w:val="clear" w:color="05380B" w:fill="05380B"/>
            <w:vAlign w:val="center"/>
          </w:tcPr>
          <w:p w14:paraId="2B91E14C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18C17B91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14:paraId="53B7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</w:tcPr>
          <w:p w14:paraId="2DAAB87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Python 3.8</w:t>
            </w:r>
          </w:p>
        </w:tc>
        <w:tc>
          <w:tcPr>
            <w:tcW w:w="2500" w:type="pct"/>
          </w:tcPr>
          <w:p w14:paraId="4132681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Primary programming language</w:t>
            </w:r>
          </w:p>
        </w:tc>
      </w:tr>
      <w:tr w14:paraId="257D1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  <w:shd w:val="clear" w:color="F9F9F9" w:fill="F9F9F9"/>
          </w:tcPr>
          <w:p w14:paraId="395D679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PyTorch 1.8.1</w:t>
            </w:r>
          </w:p>
        </w:tc>
        <w:tc>
          <w:tcPr>
            <w:tcW w:w="2500" w:type="pct"/>
            <w:shd w:val="clear" w:color="F9F9F9" w:fill="F9F9F9"/>
          </w:tcPr>
          <w:p w14:paraId="6A07721F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Deep learning framework (CNN model)</w:t>
            </w:r>
          </w:p>
        </w:tc>
      </w:tr>
      <w:tr w14:paraId="16A2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</w:tcPr>
          <w:p w14:paraId="6BD20F62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Flask 1.1.2</w:t>
            </w:r>
          </w:p>
        </w:tc>
        <w:tc>
          <w:tcPr>
            <w:tcW w:w="2500" w:type="pct"/>
          </w:tcPr>
          <w:p w14:paraId="04C919A0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Web framework (backend)</w:t>
            </w:r>
          </w:p>
        </w:tc>
      </w:tr>
      <w:tr w14:paraId="09C56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  <w:shd w:val="clear" w:color="F9F9F9" w:fill="F9F9F9"/>
          </w:tcPr>
          <w:p w14:paraId="5F489A83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Pillow</w:t>
            </w:r>
          </w:p>
        </w:tc>
        <w:tc>
          <w:tcPr>
            <w:tcW w:w="2500" w:type="pct"/>
            <w:shd w:val="clear" w:color="F9F9F9" w:fill="F9F9F9"/>
          </w:tcPr>
          <w:p w14:paraId="5AD903E8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Image processing (resize, format conversion)</w:t>
            </w:r>
          </w:p>
        </w:tc>
      </w:tr>
      <w:tr w14:paraId="0EA5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</w:tcPr>
          <w:p w14:paraId="7F384440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Pandas</w:t>
            </w:r>
          </w:p>
        </w:tc>
        <w:tc>
          <w:tcPr>
            <w:tcW w:w="2500" w:type="pct"/>
          </w:tcPr>
          <w:p w14:paraId="562E0584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CSV data handling (disease + supplement info)</w:t>
            </w:r>
          </w:p>
        </w:tc>
      </w:tr>
      <w:tr w14:paraId="0548A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  <w:shd w:val="clear" w:color="F9F9F9" w:fill="F9F9F9"/>
          </w:tcPr>
          <w:p w14:paraId="67023832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Postman</w:t>
            </w:r>
          </w:p>
        </w:tc>
        <w:tc>
          <w:tcPr>
            <w:tcW w:w="2500" w:type="pct"/>
            <w:shd w:val="clear" w:color="F9F9F9" w:fill="F9F9F9"/>
          </w:tcPr>
          <w:p w14:paraId="76A7E854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API testing</w:t>
            </w:r>
          </w:p>
        </w:tc>
      </w:tr>
      <w:tr w14:paraId="3160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5" w:hRule="atLeast"/>
        </w:trPr>
        <w:tc>
          <w:tcPr>
            <w:tcW w:w="2500" w:type="pct"/>
          </w:tcPr>
          <w:p w14:paraId="6F963079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Trello</w:t>
            </w:r>
          </w:p>
        </w:tc>
        <w:tc>
          <w:tcPr>
            <w:tcW w:w="2500" w:type="pct"/>
          </w:tcPr>
          <w:p w14:paraId="7D25E8D7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Project management &amp; task tracking</w:t>
            </w:r>
          </w:p>
        </w:tc>
      </w:tr>
      <w:tr w14:paraId="0503A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5" w:hRule="atLeast"/>
        </w:trPr>
        <w:tc>
          <w:tcPr>
            <w:tcW w:w="2500" w:type="pct"/>
            <w:shd w:val="clear" w:color="F9F9F9" w:fill="F9F9F9"/>
          </w:tcPr>
          <w:p w14:paraId="34B3EFDE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Hugging Face Spaces</w:t>
            </w:r>
          </w:p>
        </w:tc>
        <w:tc>
          <w:tcPr>
            <w:tcW w:w="2500" w:type="pct"/>
            <w:shd w:val="clear" w:color="F9F9F9" w:fill="F9F9F9"/>
          </w:tcPr>
          <w:p w14:paraId="317EED91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Free hosting &amp; deployment</w:t>
            </w:r>
          </w:p>
        </w:tc>
      </w:tr>
    </w:tbl>
    <w:p w14:paraId="0725D95B">
      <w:pPr>
        <w:pageBreakBefore/>
      </w:pPr>
    </w:p>
    <w:p w14:paraId="179E0434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2. Advantages &amp; Key Strengths</w:t>
      </w:r>
    </w:p>
    <w:p w14:paraId="403A9396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AI-Based Plant Disease Detection:</w:t>
      </w:r>
      <w:r>
        <w:rPr>
          <w:rFonts w:ascii="Calibri" w:hAnsi="Calibri" w:eastAsia="Calibri" w:cs="Calibri"/>
          <w:sz w:val="22"/>
          <w:szCs w:val="22"/>
        </w:rPr>
        <w:t xml:space="preserve"> The application can identify multiple plant diseases from uploaded leaf images using a trained CNN deep learning model.</w:t>
      </w:r>
    </w:p>
    <w:p w14:paraId="57A39EE2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Lightweight &amp; CPU Friendly:</w:t>
      </w:r>
      <w:r>
        <w:rPr>
          <w:rFonts w:ascii="Calibri" w:hAnsi="Calibri" w:eastAsia="Calibri" w:cs="Calibri"/>
          <w:sz w:val="22"/>
          <w:szCs w:val="22"/>
        </w:rPr>
        <w:t xml:space="preserve"> The model is optimized to run without GPU support, making it suitable for free cloud hosting platforms like Hugging Face Spaces.</w:t>
      </w:r>
    </w:p>
    <w:p w14:paraId="2A0EC4BD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Multithreading Implementation:</w:t>
      </w:r>
      <w:r>
        <w:rPr>
          <w:rFonts w:ascii="Calibri" w:hAnsi="Calibri" w:eastAsia="Calibri" w:cs="Calibri"/>
          <w:sz w:val="22"/>
          <w:szCs w:val="22"/>
        </w:rPr>
        <w:t xml:space="preserve"> Python threading is used for background model loading and prediction handling, improving responsiveness.</w:t>
      </w:r>
    </w:p>
    <w:p w14:paraId="283DD956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REST API Support:</w:t>
      </w:r>
      <w:r>
        <w:rPr>
          <w:rFonts w:ascii="Calibri" w:hAnsi="Calibri" w:eastAsia="Calibri" w:cs="Calibri"/>
          <w:sz w:val="22"/>
          <w:szCs w:val="22"/>
        </w:rPr>
        <w:t xml:space="preserve"> The project includes API endpoints tested using Postman for backend validation.</w:t>
      </w:r>
    </w:p>
    <w:p w14:paraId="5C09FB3B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User-Friendly Web Interface:</w:t>
      </w:r>
      <w:r>
        <w:rPr>
          <w:rFonts w:ascii="Calibri" w:hAnsi="Calibri" w:eastAsia="Calibri" w:cs="Calibri"/>
          <w:sz w:val="22"/>
          <w:szCs w:val="22"/>
        </w:rPr>
        <w:t xml:space="preserve"> The Flask web application allows users to upload plant images easily and receive disease predictions.</w:t>
      </w:r>
    </w:p>
    <w:p w14:paraId="4B251DFD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Robust Error Handling:</w:t>
      </w:r>
      <w:r>
        <w:rPr>
          <w:rFonts w:ascii="Calibri" w:hAnsi="Calibri" w:eastAsia="Calibri" w:cs="Calibri"/>
          <w:sz w:val="22"/>
          <w:szCs w:val="22"/>
        </w:rPr>
        <w:t xml:space="preserve"> The application handles invalid uploads, missing files, and runtime errors properly.</w:t>
      </w:r>
    </w:p>
    <w:p w14:paraId="326F39DA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Unit Testing Integration:</w:t>
      </w:r>
      <w:r>
        <w:rPr>
          <w:rFonts w:ascii="Calibri" w:hAnsi="Calibri" w:eastAsia="Calibri" w:cs="Calibri"/>
          <w:sz w:val="22"/>
          <w:szCs w:val="22"/>
        </w:rPr>
        <w:t xml:space="preserve"> Testing functions are implemented using Python's unittest framework.</w:t>
      </w:r>
    </w:p>
    <w:p w14:paraId="5EDC6FAA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Easy Deployment &amp; Open-Source:</w:t>
      </w:r>
      <w:r>
        <w:rPr>
          <w:rFonts w:ascii="Calibri" w:hAnsi="Calibri" w:eastAsia="Calibri" w:cs="Calibri"/>
          <w:sz w:val="22"/>
          <w:szCs w:val="22"/>
        </w:rPr>
        <w:t xml:space="preserve"> The project is based on an existing open-source repository with additional modifications.</w:t>
      </w:r>
    </w:p>
    <w:p w14:paraId="0FB2B25C">
      <w:pPr>
        <w:pageBreakBefore/>
      </w:pPr>
    </w:p>
    <w:p w14:paraId="394ECF37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3. Code &amp; Output Screenshots</w:t>
      </w:r>
    </w:p>
    <w:p w14:paraId="129315BC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3.1 User Interface Screenshots</w:t>
      </w:r>
    </w:p>
    <w:p w14:paraId="165B1743">
      <w:pPr>
        <w:spacing w:before="150" w:after="150"/>
        <w:jc w:val="center"/>
      </w:pPr>
      <w:r>
        <w:drawing>
          <wp:inline distT="0" distB="0" distL="0" distR="0">
            <wp:extent cx="4000500" cy="714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BCDE">
      <w:pPr>
        <w:spacing w:before="50" w:after="0"/>
      </w:pPr>
    </w:p>
    <w:p w14:paraId="12903109">
      <w:pPr>
        <w:spacing w:before="150" w:after="150"/>
        <w:jc w:val="center"/>
      </w:pPr>
      <w:r>
        <w:drawing>
          <wp:inline distT="0" distB="0" distL="0" distR="0">
            <wp:extent cx="4000500" cy="600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5DBF">
      <w:pPr>
        <w:spacing w:before="50" w:after="0"/>
      </w:pPr>
    </w:p>
    <w:p w14:paraId="340D6EFF">
      <w:pPr>
        <w:spacing w:before="150" w:after="150"/>
        <w:jc w:val="center"/>
      </w:pPr>
      <w:r>
        <w:drawing>
          <wp:inline distT="0" distB="0" distL="0" distR="0">
            <wp:extent cx="4000500" cy="1685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490C">
      <w:pPr>
        <w:spacing w:before="50" w:after="0"/>
      </w:pPr>
    </w:p>
    <w:p w14:paraId="110BDB68">
      <w:pPr>
        <w:spacing w:before="150" w:after="150"/>
        <w:jc w:val="center"/>
      </w:pPr>
      <w:r>
        <w:drawing>
          <wp:inline distT="0" distB="0" distL="0" distR="0">
            <wp:extent cx="4000500" cy="1590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8421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6D89B247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6BB2CBFE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05ECBF11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7B8FB0D8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3.2 System Diagrams</w:t>
      </w:r>
    </w:p>
    <w:p w14:paraId="5413043D">
      <w:pPr>
        <w:spacing w:before="200" w:after="100"/>
      </w:pPr>
      <w:r>
        <w:rPr>
          <w:rFonts w:ascii="Calibri" w:hAnsi="Calibri" w:eastAsia="Calibri" w:cs="Calibri"/>
          <w:b/>
          <w:bCs/>
          <w:color w:val="1A4A2A"/>
          <w:sz w:val="22"/>
          <w:szCs w:val="22"/>
        </w:rPr>
        <w:t>Flow Chart</w:t>
      </w:r>
    </w:p>
    <w:p w14:paraId="4B0E1803">
      <w:pPr>
        <w:spacing w:before="150" w:after="150"/>
        <w:jc w:val="center"/>
      </w:pPr>
      <w:r>
        <w:drawing>
          <wp:inline distT="0" distB="0" distL="0" distR="0">
            <wp:extent cx="66675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EA9D">
      <w:pPr>
        <w:spacing w:before="200" w:after="100"/>
      </w:pPr>
      <w:r>
        <w:rPr>
          <w:rFonts w:ascii="Calibri" w:hAnsi="Calibri" w:eastAsia="Calibri" w:cs="Calibri"/>
          <w:b/>
          <w:bCs/>
          <w:color w:val="1A4A2A"/>
          <w:sz w:val="22"/>
          <w:szCs w:val="22"/>
        </w:rPr>
        <w:t>Use-Case Diagram</w:t>
      </w:r>
    </w:p>
    <w:p w14:paraId="0E71DDD5">
      <w:pPr>
        <w:spacing w:before="150" w:after="150"/>
        <w:jc w:val="center"/>
      </w:pPr>
      <w:r>
        <w:drawing>
          <wp:inline distT="0" distB="0" distL="0" distR="0">
            <wp:extent cx="1905000" cy="2524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D02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47E97BAF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2811B504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7C9C8C7F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3.3 Postman API Testing</w:t>
      </w:r>
    </w:p>
    <w:p w14:paraId="68DBA795">
      <w:pPr>
        <w:spacing w:before="150" w:after="150"/>
        <w:jc w:val="center"/>
      </w:pPr>
      <w:r>
        <w:drawing>
          <wp:inline distT="0" distB="0" distL="0" distR="0">
            <wp:extent cx="3810000" cy="2143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DBC4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3.4 Unit Test Output</w:t>
      </w:r>
    </w:p>
    <w:p w14:paraId="08E01C32">
      <w:pPr>
        <w:spacing w:before="150" w:after="150"/>
        <w:jc w:val="center"/>
      </w:pPr>
      <w:r>
        <w:drawing>
          <wp:inline distT="0" distB="0" distL="0" distR="0">
            <wp:extent cx="4000500" cy="22479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CAB0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3.5 Trello Board</w:t>
      </w:r>
    </w:p>
    <w:p w14:paraId="517F21F1">
      <w:pPr>
        <w:spacing w:before="150" w:after="150"/>
        <w:jc w:val="center"/>
      </w:pPr>
      <w:r>
        <w:drawing>
          <wp:inline distT="0" distB="0" distL="0" distR="0">
            <wp:extent cx="3619500" cy="255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DA05">
      <w:pPr>
        <w:spacing w:before="150" w:after="150"/>
        <w:jc w:val="center"/>
      </w:pPr>
      <w:r>
        <w:drawing>
          <wp:inline distT="0" distB="0" distL="0" distR="0">
            <wp:extent cx="3619500" cy="26003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2E86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3.6 Threading Implementation</w:t>
      </w:r>
    </w:p>
    <w:p w14:paraId="3D074178">
      <w:pPr>
        <w:spacing w:before="150" w:after="150"/>
        <w:jc w:val="center"/>
      </w:pPr>
      <w:r>
        <w:drawing>
          <wp:inline distT="0" distB="0" distL="0" distR="0">
            <wp:extent cx="3333750" cy="11906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8D47">
      <w:pPr>
        <w:spacing w:before="150" w:after="150"/>
        <w:jc w:val="center"/>
      </w:pPr>
      <w:r>
        <w:drawing>
          <wp:inline distT="0" distB="0" distL="0" distR="0">
            <wp:extent cx="3333750" cy="1628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6555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060FE418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035D2359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3AA8E6DF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3BEC120C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3A712DDE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5C000099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3.7 Additional Screenshots</w:t>
      </w:r>
    </w:p>
    <w:p w14:paraId="07A61E21">
      <w:pPr>
        <w:spacing w:before="150" w:after="150"/>
        <w:jc w:val="center"/>
      </w:pPr>
      <w:r>
        <w:drawing>
          <wp:inline distT="0" distB="0" distL="0" distR="0">
            <wp:extent cx="3810000" cy="60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9D206">
      <w:pPr>
        <w:spacing w:before="150" w:after="150"/>
        <w:jc w:val="center"/>
      </w:pPr>
      <w:r>
        <w:drawing>
          <wp:inline distT="0" distB="0" distL="0" distR="0">
            <wp:extent cx="2857500" cy="4667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262">
      <w:pPr>
        <w:spacing w:before="150" w:after="150"/>
        <w:jc w:val="center"/>
      </w:pPr>
      <w:r>
        <w:drawing>
          <wp:inline distT="0" distB="0" distL="0" distR="0">
            <wp:extent cx="3333750" cy="2181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6D10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4. Limitations</w:t>
      </w:r>
    </w:p>
    <w:p w14:paraId="5623F810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Dependence on Image Quality:</w:t>
      </w:r>
      <w:r>
        <w:rPr>
          <w:rFonts w:ascii="Calibri" w:hAnsi="Calibri" w:eastAsia="Calibri" w:cs="Calibri"/>
          <w:sz w:val="22"/>
          <w:szCs w:val="22"/>
        </w:rPr>
        <w:t xml:space="preserve"> The CNN model accuracy may decrease if the uploaded plant leaf image is blurry, captured in poor lighting, or contains background noise.</w:t>
      </w:r>
    </w:p>
    <w:p w14:paraId="00CC4157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Limited Disease Dataset:</w:t>
      </w:r>
      <w:r>
        <w:rPr>
          <w:rFonts w:ascii="Calibri" w:hAnsi="Calibri" w:eastAsia="Calibri" w:cs="Calibri"/>
          <w:sz w:val="22"/>
          <w:szCs w:val="22"/>
        </w:rPr>
        <w:t xml:space="preserve"> The model is trained on specific plant disease categories only. It may not correctly identify diseases outside the training dataset.</w:t>
      </w:r>
    </w:p>
    <w:p w14:paraId="431C1186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CPU-Based Performance:</w:t>
      </w:r>
      <w:r>
        <w:rPr>
          <w:rFonts w:ascii="Calibri" w:hAnsi="Calibri" w:eastAsia="Calibri" w:cs="Calibri"/>
          <w:sz w:val="22"/>
          <w:szCs w:val="22"/>
        </w:rPr>
        <w:t xml:space="preserve"> Since the project runs without GPU support, prediction speed may be slower compared to GPU-based systems.</w:t>
      </w:r>
    </w:p>
    <w:p w14:paraId="7BEFB27B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Internet &amp; Hosting Delays:</w:t>
      </w:r>
      <w:r>
        <w:rPr>
          <w:rFonts w:ascii="Calibri" w:hAnsi="Calibri" w:eastAsia="Calibri" w:cs="Calibri"/>
          <w:sz w:val="22"/>
          <w:szCs w:val="22"/>
        </w:rPr>
        <w:t xml:space="preserve"> When deployed on Hugging Face Spaces, the application may take time to start if the free server becomes inactive.</w:t>
      </w:r>
    </w:p>
    <w:p w14:paraId="6ED734F5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Prediction Confidence Variations:</w:t>
      </w:r>
      <w:r>
        <w:rPr>
          <w:rFonts w:ascii="Calibri" w:hAnsi="Calibri" w:eastAsia="Calibri" w:cs="Calibri"/>
          <w:sz w:val="22"/>
          <w:szCs w:val="22"/>
        </w:rPr>
        <w:t xml:space="preserve"> Some diseases with very similar leaf patterns may produce less accurate predictions.</w:t>
      </w:r>
    </w:p>
    <w:p w14:paraId="5679B7AC">
      <w:pPr>
        <w:pageBreakBefore/>
      </w:pPr>
    </w:p>
    <w:p w14:paraId="56F48F54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5. Future Work</w:t>
      </w:r>
    </w:p>
    <w:p w14:paraId="609B7FC1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Mobile Application Integration:</w:t>
      </w:r>
      <w:r>
        <w:rPr>
          <w:rFonts w:ascii="Calibri" w:hAnsi="Calibri" w:eastAsia="Calibri" w:cs="Calibri"/>
          <w:sz w:val="22"/>
          <w:szCs w:val="22"/>
        </w:rPr>
        <w:t xml:space="preserve"> A cross-platform mobile app using React Native or Flutter for farmers to capture images from their phones.</w:t>
      </w:r>
    </w:p>
    <w:p w14:paraId="217FBA01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Real-Time Camera Detection:</w:t>
      </w:r>
      <w:r>
        <w:rPr>
          <w:rFonts w:ascii="Calibri" w:hAnsi="Calibri" w:eastAsia="Calibri" w:cs="Calibri"/>
          <w:sz w:val="22"/>
          <w:szCs w:val="22"/>
        </w:rPr>
        <w:t xml:space="preserve"> Live camera-based disease detection using continuous frame analysis.</w:t>
      </w:r>
    </w:p>
    <w:p w14:paraId="5452E969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Expanded Disease Dataset:</w:t>
      </w:r>
      <w:r>
        <w:rPr>
          <w:rFonts w:ascii="Calibri" w:hAnsi="Calibri" w:eastAsia="Calibri" w:cs="Calibri"/>
          <w:sz w:val="22"/>
          <w:szCs w:val="22"/>
        </w:rPr>
        <w:t xml:space="preserve"> Train on more plant species and additional disease categories.</w:t>
      </w:r>
    </w:p>
    <w:p w14:paraId="3774D954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Cloud Database Integration:</w:t>
      </w:r>
      <w:r>
        <w:rPr>
          <w:rFonts w:ascii="Calibri" w:hAnsi="Calibri" w:eastAsia="Calibri" w:cs="Calibri"/>
          <w:sz w:val="22"/>
          <w:szCs w:val="22"/>
        </w:rPr>
        <w:t xml:space="preserve"> Add MySQL or Firebase to store prediction history and user activity.</w:t>
      </w:r>
    </w:p>
    <w:p w14:paraId="6786ACD9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Multilingual Support:</w:t>
      </w:r>
      <w:r>
        <w:rPr>
          <w:rFonts w:ascii="Calibri" w:hAnsi="Calibri" w:eastAsia="Calibri" w:cs="Calibri"/>
          <w:sz w:val="22"/>
          <w:szCs w:val="22"/>
        </w:rPr>
        <w:t xml:space="preserve"> Multi-language interface for farmers from different regions.</w:t>
      </w:r>
    </w:p>
    <w:p w14:paraId="06E73A2D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Disease Treatment Recommendations:</w:t>
      </w:r>
      <w:r>
        <w:rPr>
          <w:rFonts w:ascii="Calibri" w:hAnsi="Calibri" w:eastAsia="Calibri" w:cs="Calibri"/>
          <w:sz w:val="22"/>
          <w:szCs w:val="22"/>
        </w:rPr>
        <w:t xml:space="preserve"> Pesticide suggestions, treatment methods, and fertilizer recommendations.</w:t>
      </w:r>
    </w:p>
    <w:p w14:paraId="73027057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6. Changes We Made</w:t>
      </w:r>
    </w:p>
    <w:p w14:paraId="4844CEF8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6.1 Repository Comparison</w:t>
      </w:r>
    </w:p>
    <w:p w14:paraId="73549467">
      <w:pPr>
        <w:spacing w:before="200" w:after="100"/>
      </w:pPr>
      <w:r>
        <w:rPr>
          <w:rFonts w:ascii="Calibri" w:hAnsi="Calibri" w:eastAsia="Calibri" w:cs="Calibri"/>
          <w:b/>
          <w:bCs/>
          <w:color w:val="1A4A2A"/>
          <w:sz w:val="22"/>
          <w:szCs w:val="22"/>
        </w:rPr>
        <w:t>Author’s Repository</w:t>
      </w:r>
    </w:p>
    <w:p w14:paraId="4A77D223">
      <w:pPr>
        <w:spacing w:after="10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GitHub: </w:t>
      </w:r>
      <w:r>
        <w:rPr>
          <w:rFonts w:ascii="Calibri" w:hAnsi="Calibri" w:eastAsia="Calibri" w:cs="Calibri"/>
          <w:sz w:val="22"/>
          <w:szCs w:val="22"/>
        </w:rPr>
        <w:t>https://github.com/manthan89-py/Plant-Disease-Detection</w:t>
      </w:r>
    </w:p>
    <w:p w14:paraId="098522D3">
      <w:pPr>
        <w:spacing w:before="200" w:after="100"/>
      </w:pPr>
      <w:r>
        <w:rPr>
          <w:rFonts w:ascii="Calibri" w:hAnsi="Calibri" w:eastAsia="Calibri" w:cs="Calibri"/>
          <w:b/>
          <w:bCs/>
          <w:color w:val="1A4A2A"/>
          <w:sz w:val="22"/>
          <w:szCs w:val="22"/>
        </w:rPr>
        <w:t>Our Repository</w:t>
      </w:r>
    </w:p>
    <w:p w14:paraId="01083ACF">
      <w:pPr>
        <w:spacing w:after="10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GitHub: </w:t>
      </w:r>
      <w:r>
        <w:rPr>
          <w:rFonts w:ascii="Calibri" w:hAnsi="Calibri" w:eastAsia="Calibri" w:cs="Calibri"/>
          <w:sz w:val="22"/>
          <w:szCs w:val="22"/>
        </w:rPr>
        <w:t>https://github.com/UbaidHassan2410/AgroVision_AI_Plant-Disease-Detector</w:t>
      </w:r>
    </w:p>
    <w:p w14:paraId="324B7BAC">
      <w:pPr>
        <w:spacing w:after="10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Hugging Face: </w:t>
      </w:r>
      <w:r>
        <w:rPr>
          <w:rFonts w:ascii="Calibri" w:hAnsi="Calibri" w:eastAsia="Calibri" w:cs="Calibri"/>
          <w:sz w:val="22"/>
          <w:szCs w:val="22"/>
        </w:rPr>
        <w:t>https://huggingface.co/spaces/UbaidHassan2410/Agrovision-Ai</w:t>
      </w:r>
    </w:p>
    <w:p w14:paraId="52DBA96D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6.2 Changes Overview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30"/>
        <w:gridCol w:w="4830"/>
      </w:tblGrid>
      <w:tr w14:paraId="2E65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clear" w:color="05380B" w:fill="05380B"/>
            <w:vAlign w:val="center"/>
          </w:tcPr>
          <w:p w14:paraId="29797AA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3BBABBCD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Change Description</w:t>
            </w:r>
          </w:p>
        </w:tc>
      </w:tr>
      <w:tr w14:paraId="1978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0FBC6BC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  <w:tc>
          <w:tcPr>
            <w:tcW w:w="2500" w:type="pct"/>
          </w:tcPr>
          <w:p w14:paraId="5090E11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Developed a clean and responsive web interface using HTML, CSS, and Flask templates</w:t>
            </w:r>
          </w:p>
        </w:tc>
      </w:tr>
      <w:tr w14:paraId="059AB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23FAD515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2</w:t>
            </w:r>
          </w:p>
        </w:tc>
        <w:tc>
          <w:tcPr>
            <w:tcW w:w="2500" w:type="pct"/>
            <w:shd w:val="clear" w:color="F9F9F9" w:fill="F9F9F9"/>
          </w:tcPr>
          <w:p w14:paraId="233EECA9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Implemented a Flask-based backend with routes for image upload, prediction, and /api/predict endpoint</w:t>
            </w:r>
          </w:p>
        </w:tc>
      </w:tr>
      <w:tr w14:paraId="03D51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05D17E57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3</w:t>
            </w:r>
          </w:p>
        </w:tc>
        <w:tc>
          <w:tcPr>
            <w:tcW w:w="2500" w:type="pct"/>
          </w:tcPr>
          <w:p w14:paraId="62993D23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Integrated a CNN-based deep learning model trained on multiple plant disease categories</w:t>
            </w:r>
          </w:p>
        </w:tc>
      </w:tr>
      <w:tr w14:paraId="0560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20EF8311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  <w:tc>
          <w:tcPr>
            <w:tcW w:w="2500" w:type="pct"/>
            <w:shd w:val="clear" w:color="F9F9F9" w:fill="F9F9F9"/>
          </w:tcPr>
          <w:p w14:paraId="4F439414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Implemented Python threading, thread locks, and ThreadPoolExecutor for background model loading</w:t>
            </w:r>
          </w:p>
        </w:tc>
      </w:tr>
      <w:tr w14:paraId="6963C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6A06F4A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5</w:t>
            </w:r>
          </w:p>
        </w:tc>
        <w:tc>
          <w:tcPr>
            <w:tcW w:w="2500" w:type="pct"/>
          </w:tcPr>
          <w:p w14:paraId="3567BDE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Created automated unit tests using Python's unittest framework</w:t>
            </w:r>
          </w:p>
        </w:tc>
      </w:tr>
      <w:tr w14:paraId="540A4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03B0F914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6</w:t>
            </w:r>
          </w:p>
        </w:tc>
        <w:tc>
          <w:tcPr>
            <w:tcW w:w="2500" w:type="pct"/>
            <w:shd w:val="clear" w:color="F9F9F9" w:fill="F9F9F9"/>
          </w:tcPr>
          <w:p w14:paraId="01DD07CF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Tested API endpoints using Postman for stable HTTP responses and JSON outputs</w:t>
            </w:r>
          </w:p>
        </w:tc>
      </w:tr>
      <w:tr w14:paraId="66B98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177525A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7</w:t>
            </w:r>
          </w:p>
        </w:tc>
        <w:tc>
          <w:tcPr>
            <w:tcW w:w="2500" w:type="pct"/>
          </w:tcPr>
          <w:p w14:paraId="6CE6F039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Added error handling for missing files, invalid formats, runtime exceptions</w:t>
            </w:r>
          </w:p>
        </w:tc>
      </w:tr>
      <w:tr w14:paraId="2B614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317BB616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8</w:t>
            </w:r>
          </w:p>
        </w:tc>
        <w:tc>
          <w:tcPr>
            <w:tcW w:w="2500" w:type="pct"/>
            <w:shd w:val="clear" w:color="F9F9F9" w:fill="F9F9F9"/>
          </w:tcPr>
          <w:p w14:paraId="2A08299E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Combined frontend, backend, CNN model, and CSV disease info into a complete application</w:t>
            </w:r>
          </w:p>
        </w:tc>
      </w:tr>
      <w:tr w14:paraId="2E33D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13C33D13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9</w:t>
            </w:r>
          </w:p>
        </w:tc>
        <w:tc>
          <w:tcPr>
            <w:tcW w:w="2500" w:type="pct"/>
          </w:tcPr>
          <w:p w14:paraId="60C15C2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Uploaded and maintained the project on GitHub with proper version control</w:t>
            </w:r>
          </w:p>
        </w:tc>
      </w:tr>
      <w:tr w14:paraId="5807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4C0F4AC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10</w:t>
            </w:r>
          </w:p>
        </w:tc>
        <w:tc>
          <w:tcPr>
            <w:tcW w:w="2500" w:type="pct"/>
            <w:shd w:val="clear" w:color="F9F9F9" w:fill="F9F9F9"/>
          </w:tcPr>
          <w:p w14:paraId="1794B2E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Deployed the application on Hugging Face Spaces for public access</w:t>
            </w:r>
          </w:p>
        </w:tc>
      </w:tr>
    </w:tbl>
    <w:p w14:paraId="7BF7D2B5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6.3 Threading — Background Model Loading</w:t>
      </w:r>
    </w:p>
    <w:p w14:paraId="7A0254D4">
      <w:pPr>
        <w:pBdr>
          <w:left w:val="single" w:color="4ECC5A" w:sz="12" w:space="8"/>
        </w:pBdr>
        <w:shd w:val="clear" w:color="F4F4F4" w:fill="F4F4F4"/>
        <w:spacing w:before="100" w:after="100"/>
        <w:ind w:left="500"/>
      </w:pPr>
      <w:r>
        <w:rPr>
          <w:rFonts w:ascii="Consolas" w:hAnsi="Consolas" w:eastAsia="Consolas" w:cs="Consolas"/>
          <w:color w:val="888888"/>
          <w:sz w:val="20"/>
          <w:szCs w:val="20"/>
        </w:rPr>
        <w:t># Start model loading in a background thread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threading.Thread(target=_load_model, daemon=True).start()</w:t>
      </w:r>
    </w:p>
    <w:p w14:paraId="020EDBCF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6.4 Threading — Thread-Safe Inference</w:t>
      </w:r>
    </w:p>
    <w:p w14:paraId="4B84110A">
      <w:pPr>
        <w:pBdr>
          <w:left w:val="single" w:color="4ECC5A" w:sz="12" w:space="8"/>
        </w:pBdr>
        <w:shd w:val="clear" w:color="F4F4F4" w:fill="F4F4F4"/>
        <w:spacing w:before="100" w:after="100"/>
        <w:ind w:left="500"/>
      </w:pPr>
      <w:r>
        <w:rPr>
          <w:rFonts w:ascii="Consolas" w:hAnsi="Consolas" w:eastAsia="Consolas" w:cs="Consolas"/>
          <w:sz w:val="20"/>
          <w:szCs w:val="20"/>
        </w:rPr>
        <w:t>_model_lock = threading.Lock()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>def prediction(image_path):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def _infer(path):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model = get_model()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with _model_lock: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    output = model(input_data)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return int(np.argmax(output))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with ThreadPoolExecutor(max_workers=1) as ex: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    return ex.submit(_infer, image_path).result()</w:t>
      </w:r>
    </w:p>
    <w:p w14:paraId="6CE63277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6.5 Unit Test Example</w:t>
      </w:r>
    </w:p>
    <w:p w14:paraId="0A4AF476">
      <w:pPr>
        <w:pBdr>
          <w:left w:val="single" w:color="4ECC5A" w:sz="12" w:space="8"/>
        </w:pBdr>
        <w:shd w:val="clear" w:color="F4F4F4" w:fill="F4F4F4"/>
        <w:spacing w:before="100" w:after="100"/>
        <w:ind w:left="500"/>
      </w:pPr>
      <w:r>
        <w:rPr>
          <w:rFonts w:ascii="Consolas" w:hAnsi="Consolas" w:eastAsia="Consolas" w:cs="Consolas"/>
          <w:sz w:val="20"/>
          <w:szCs w:val="20"/>
        </w:rPr>
        <w:t>def test_model_output_shape(self):</w:t>
      </w:r>
      <w:r>
        <w:br w:type="textWrapping"/>
      </w:r>
      <w:r>
        <w:rPr>
          <w:rFonts w:ascii="Consolas" w:hAnsi="Consolas" w:eastAsia="Consolas" w:cs="Consolas"/>
          <w:color w:val="888888"/>
          <w:sz w:val="20"/>
          <w:szCs w:val="20"/>
        </w:rPr>
        <w:t xml:space="preserve">    """Model should output a vector of size 39."""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model = CNN.CNN(39)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dummy_input = torch.randn(1, 3, 224, 224)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output = model(dummy_input)</w:t>
      </w:r>
      <w:r>
        <w:br w:type="textWrapping"/>
      </w:r>
      <w:r>
        <w:rPr>
          <w:rFonts w:ascii="Consolas" w:hAnsi="Consolas" w:eastAsia="Consolas" w:cs="Consolas"/>
          <w:sz w:val="20"/>
          <w:szCs w:val="20"/>
        </w:rPr>
        <w:t xml:space="preserve">    self.assertEqual(output.shape, (1, 39))</w:t>
      </w:r>
    </w:p>
    <w:p w14:paraId="4C6C58F9">
      <w:pPr>
        <w:pageBreakBefore/>
      </w:pPr>
    </w:p>
    <w:p w14:paraId="1B7D3C4C">
      <w:pPr>
        <w:pBdr>
          <w:bottom w:val="single" w:color="4ECC5A" w:sz="8" w:space="4"/>
        </w:pBdr>
        <w:spacing w:before="500" w:after="200"/>
      </w:pPr>
      <w:r>
        <w:rPr>
          <w:rFonts w:ascii="Calibri" w:hAnsi="Calibri" w:eastAsia="Calibri" w:cs="Calibri"/>
          <w:b/>
          <w:bCs/>
          <w:color w:val="05380B"/>
          <w:sz w:val="32"/>
          <w:szCs w:val="32"/>
        </w:rPr>
        <w:t>7. References &amp; Links</w:t>
      </w:r>
    </w:p>
    <w:p w14:paraId="680F4DA1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Original Project</w:t>
      </w:r>
    </w:p>
    <w:p w14:paraId="29A9AEFB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Author:</w:t>
      </w:r>
      <w:r>
        <w:rPr>
          <w:rFonts w:ascii="Calibri" w:hAnsi="Calibri" w:eastAsia="Calibri" w:cs="Calibri"/>
          <w:sz w:val="22"/>
          <w:szCs w:val="22"/>
        </w:rPr>
        <w:t xml:space="preserve"> Manthan Bhikadiya (manthan89-py)</w:t>
      </w:r>
    </w:p>
    <w:p w14:paraId="79B54D20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Repository:</w:t>
      </w:r>
      <w:r>
        <w:rPr>
          <w:rFonts w:ascii="Calibri" w:hAnsi="Calibri" w:eastAsia="Calibri" w:cs="Calibri"/>
          <w:sz w:val="22"/>
          <w:szCs w:val="22"/>
        </w:rPr>
        <w:t xml:space="preserve"> https://github.com/manthan89-py/Plant-Disease-Detection</w:t>
      </w:r>
    </w:p>
    <w:p w14:paraId="287D781B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Blog:</w:t>
      </w:r>
      <w:r>
        <w:rPr>
          <w:rFonts w:ascii="Calibri" w:hAnsi="Calibri" w:eastAsia="Calibri" w:cs="Calibri"/>
          <w:sz w:val="22"/>
          <w:szCs w:val="22"/>
        </w:rPr>
        <w:t xml:space="preserve"> Plant Disease Detection Using CNNs with PyTorch (Medium)</w:t>
      </w:r>
    </w:p>
    <w:p w14:paraId="38CB4452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Our Project</w:t>
      </w:r>
    </w:p>
    <w:p w14:paraId="47927035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GitHub:</w:t>
      </w:r>
      <w:r>
        <w:rPr>
          <w:rFonts w:ascii="Calibri" w:hAnsi="Calibri" w:eastAsia="Calibri" w:cs="Calibri"/>
          <w:sz w:val="22"/>
          <w:szCs w:val="22"/>
        </w:rPr>
        <w:t xml:space="preserve"> https://github.com/UbaidHassan2410/AgroVision_AI_Plant-Disease-Detector</w:t>
      </w:r>
    </w:p>
    <w:p w14:paraId="371145D7">
      <w:pPr>
        <w:pStyle w:val="16"/>
        <w:numPr>
          <w:ilvl w:val="0"/>
          <w:numId w:val="1"/>
        </w:numPr>
        <w:spacing w:after="60" w:line="360" w:lineRule="auto"/>
      </w:pPr>
      <w:r>
        <w:rPr>
          <w:rFonts w:ascii="Calibri" w:hAnsi="Calibri" w:eastAsia="Calibri" w:cs="Calibri"/>
          <w:b/>
          <w:bCs/>
          <w:sz w:val="22"/>
          <w:szCs w:val="22"/>
        </w:rPr>
        <w:t>Hugging Face:</w:t>
      </w:r>
      <w:r>
        <w:rPr>
          <w:rFonts w:ascii="Calibri" w:hAnsi="Calibri" w:eastAsia="Calibri" w:cs="Calibri"/>
          <w:sz w:val="22"/>
          <w:szCs w:val="22"/>
        </w:rPr>
        <w:t xml:space="preserve"> https://huggingface.co/spaces/UbaidHassan2410/Agrovision-Ai</w:t>
      </w:r>
    </w:p>
    <w:p w14:paraId="0E8B9085">
      <w:pPr>
        <w:spacing w:before="350" w:after="150"/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Tools &amp; Libraries</w:t>
      </w:r>
    </w:p>
    <w:tbl>
      <w:tblPr>
        <w:tblStyle w:val="9"/>
        <w:tblW w:w="48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720"/>
        <w:gridCol w:w="4720"/>
      </w:tblGrid>
      <w:tr w14:paraId="1445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0" w:type="pct"/>
            <w:shd w:val="clear" w:color="05380B" w:fill="05380B"/>
            <w:vAlign w:val="center"/>
          </w:tcPr>
          <w:p w14:paraId="28574D51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2500" w:type="pct"/>
            <w:shd w:val="clear" w:color="05380B" w:fill="05380B"/>
            <w:vAlign w:val="center"/>
          </w:tcPr>
          <w:p w14:paraId="1FB94698">
            <w:pPr>
              <w:spacing w:before="40"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14:paraId="3E8C6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3DCC16E8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Python 3.8</w:t>
            </w:r>
          </w:p>
        </w:tc>
        <w:tc>
          <w:tcPr>
            <w:tcW w:w="2500" w:type="pct"/>
          </w:tcPr>
          <w:p w14:paraId="4247D1D0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Primary programming language</w:t>
            </w:r>
          </w:p>
        </w:tc>
      </w:tr>
      <w:tr w14:paraId="717A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588E900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PyTorch 1.8.1</w:t>
            </w:r>
          </w:p>
        </w:tc>
        <w:tc>
          <w:tcPr>
            <w:tcW w:w="2500" w:type="pct"/>
            <w:shd w:val="clear" w:color="F9F9F9" w:fill="F9F9F9"/>
          </w:tcPr>
          <w:p w14:paraId="4F7926B0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Deep learning framework (CNN model)</w:t>
            </w:r>
          </w:p>
        </w:tc>
      </w:tr>
      <w:tr w14:paraId="53977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464823CD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Flask 1.1.2</w:t>
            </w:r>
          </w:p>
        </w:tc>
        <w:tc>
          <w:tcPr>
            <w:tcW w:w="2500" w:type="pct"/>
          </w:tcPr>
          <w:p w14:paraId="388BE63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Web framework (backend)</w:t>
            </w:r>
          </w:p>
        </w:tc>
      </w:tr>
      <w:tr w14:paraId="4AB96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224C8FE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Pillow</w:t>
            </w:r>
          </w:p>
        </w:tc>
        <w:tc>
          <w:tcPr>
            <w:tcW w:w="2500" w:type="pct"/>
            <w:shd w:val="clear" w:color="F9F9F9" w:fill="F9F9F9"/>
          </w:tcPr>
          <w:p w14:paraId="062CC8A7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Image processing</w:t>
            </w:r>
          </w:p>
        </w:tc>
      </w:tr>
      <w:tr w14:paraId="433D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7592C018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Pandas</w:t>
            </w:r>
          </w:p>
        </w:tc>
        <w:tc>
          <w:tcPr>
            <w:tcW w:w="2500" w:type="pct"/>
          </w:tcPr>
          <w:p w14:paraId="48134C1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CSV data handling</w:t>
            </w:r>
          </w:p>
        </w:tc>
      </w:tr>
      <w:tr w14:paraId="7961E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596644F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Postman</w:t>
            </w:r>
          </w:p>
        </w:tc>
        <w:tc>
          <w:tcPr>
            <w:tcW w:w="2500" w:type="pct"/>
            <w:shd w:val="clear" w:color="F9F9F9" w:fill="F9F9F9"/>
          </w:tcPr>
          <w:p w14:paraId="63D97FCC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API testing</w:t>
            </w:r>
          </w:p>
        </w:tc>
      </w:tr>
      <w:tr w14:paraId="6BF5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</w:tcPr>
          <w:p w14:paraId="50CE8925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Trello</w:t>
            </w:r>
          </w:p>
        </w:tc>
        <w:tc>
          <w:tcPr>
            <w:tcW w:w="2500" w:type="pct"/>
          </w:tcPr>
          <w:p w14:paraId="7BD9DC8B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Project management</w:t>
            </w:r>
          </w:p>
        </w:tc>
      </w:tr>
      <w:tr w14:paraId="47641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pct"/>
            <w:shd w:val="clear" w:color="F9F9F9" w:fill="F9F9F9"/>
          </w:tcPr>
          <w:p w14:paraId="7EA9C0CA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Hugging Face Spaces</w:t>
            </w:r>
          </w:p>
        </w:tc>
        <w:tc>
          <w:tcPr>
            <w:tcW w:w="2500" w:type="pct"/>
            <w:shd w:val="clear" w:color="F9F9F9" w:fill="F9F9F9"/>
          </w:tcPr>
          <w:p w14:paraId="61E1BD2D">
            <w:pPr>
              <w:spacing w:before="30" w:after="30"/>
              <w:jc w:val="center"/>
            </w:pPr>
            <w:r>
              <w:rPr>
                <w:rFonts w:ascii="Calibri" w:hAnsi="Calibri" w:eastAsia="Calibri" w:cs="Calibri"/>
                <w:sz w:val="22"/>
                <w:szCs w:val="22"/>
              </w:rPr>
              <w:t>Free hosting</w:t>
            </w:r>
          </w:p>
        </w:tc>
      </w:tr>
    </w:tbl>
    <w:p w14:paraId="740DAEDC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2D6A3B"/>
          <w:sz w:val="26"/>
          <w:szCs w:val="26"/>
        </w:rPr>
        <w:t>Acknowledgement</w:t>
      </w:r>
      <w:bookmarkStart w:id="0" w:name="_GoBack"/>
      <w:bookmarkEnd w:id="0"/>
    </w:p>
    <w:p w14:paraId="710B7EA2">
      <w:pPr>
        <w:spacing w:before="350" w:after="150"/>
        <w:rPr>
          <w:rFonts w:ascii="Calibri" w:hAnsi="Calibri" w:eastAsia="Calibri" w:cs="Calibri"/>
          <w:b/>
          <w:bCs/>
          <w:color w:val="2D6A3B"/>
          <w:sz w:val="26"/>
          <w:szCs w:val="26"/>
        </w:rPr>
      </w:pPr>
    </w:p>
    <w:p w14:paraId="17968300"/>
    <w:p w14:paraId="34EA701A">
      <w:pPr>
        <w:spacing w:before="1000" w:after="0"/>
      </w:pPr>
    </w:p>
    <w:p w14:paraId="5542E863">
      <w:pPr>
        <w:jc w:val="center"/>
      </w:pPr>
      <w:r>
        <w:rPr>
          <w:rFonts w:ascii="Calibri" w:hAnsi="Calibri" w:eastAsia="Calibri" w:cs="Calibri"/>
          <w:color w:val="888888"/>
          <w:sz w:val="20"/>
          <w:szCs w:val="20"/>
        </w:rPr>
        <w:t>— End of Report —</w:t>
      </w:r>
    </w:p>
    <w:sectPr>
      <w:pgSz w:w="11906" w:h="16838"/>
      <w:pgMar w:top="1417" w:right="1133" w:bottom="1417" w:left="113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8D126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2"/>
      <w:szCs w:val="22"/>
    </w:rPr>
  </w:style>
  <w:style w:type="paragraph" w:styleId="2">
    <w:name w:val="heading 1"/>
    <w:next w:val="1"/>
    <w:qFormat/>
    <w:uiPriority w:val="0"/>
    <w:pPr>
      <w:spacing w:line="360" w:lineRule="auto"/>
    </w:pPr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line="360" w:lineRule="auto"/>
    </w:pPr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60" w:lineRule="auto"/>
    </w:pPr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4">
    <w:name w:val="Hyperlink"/>
    <w:basedOn w:val="8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pPr>
      <w:spacing w:line="360" w:lineRule="auto"/>
    </w:pPr>
    <w:rPr>
      <w:rFonts w:ascii="Calibri" w:hAnsi="Calibri" w:eastAsia="Calibri" w:cs="Calibri"/>
      <w:color w:val="222222"/>
      <w:sz w:val="56"/>
      <w:szCs w:val="56"/>
    </w:rPr>
  </w:style>
  <w:style w:type="paragraph" w:styleId="16">
    <w:name w:val="List Paragraph"/>
    <w:qFormat/>
    <w:uiPriority w:val="0"/>
    <w:pPr>
      <w:spacing w:line="360" w:lineRule="auto"/>
    </w:pPr>
    <w:rPr>
      <w:rFonts w:ascii="Calibri" w:hAnsi="Calibri" w:eastAsia="Calibri" w:cs="Calibri"/>
      <w:color w:val="222222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884</Words>
  <Characters>5895</Characters>
  <TotalTime>3</TotalTime>
  <ScaleCrop>false</ScaleCrop>
  <LinksUpToDate>false</LinksUpToDate>
  <CharactersWithSpaces>6693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2026-05-21T12:46:00Z</dcterms:created>
  <dc:creator>Un-named</dc:creator>
  <cp:lastModifiedBy>Sydro 06</cp:lastModifiedBy>
  <dcterms:modified xsi:type="dcterms:W3CDTF">2026-05-21T12:55:03Z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eyJoZGlkIjoiMTgxMzgxZDVlMTBlZmZlYTZjOTA0M2E2OWE0ZDk0ZmIiLCJ1c2VySWQiOiIxOTQxODQxNTk5NzY0In0=</vt:lpwstr>
  </property>
  <property fmtid="{D5CDD505-2E9C-101B-9397-08002B2CF9AE}" pid="3" name="KSOProductBuildVer">
    <vt:lpwstr>1033-12.1.0.26372</vt:lpwstr>
  </property>
  <property fmtid="{D5CDD505-2E9C-101B-9397-08002B2CF9AE}" pid="4" name="ICV">
    <vt:lpwstr>2E0D29E27BED47139299D7D554C3E46A_12</vt:lpwstr>
  </property>
</Properties>
</file>