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Default="00DB6FF2" w:rsidP="00DB6FF2"/>
    <w:p w14:paraId="6F574DF1" w14:textId="428C885E" w:rsidR="00013EE4" w:rsidRDefault="00013EE4" w:rsidP="00DB6FF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467B3">
        <w:rPr>
          <w:b/>
          <w:bCs/>
        </w:rPr>
        <w:t xml:space="preserve">3D Hologram </w:t>
      </w:r>
      <w:r w:rsidR="00A11CB9">
        <w:rPr>
          <w:b/>
          <w:bCs/>
        </w:rPr>
        <w:t>Fan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3DB0E7E1" w:rsidR="00DB6FF2" w:rsidRPr="00DB6FF2" w:rsidRDefault="00BB5603" w:rsidP="00DB6FF2">
      <w:pPr>
        <w:rPr>
          <w:b/>
          <w:bCs/>
        </w:rPr>
      </w:pPr>
      <w:r>
        <w:rPr>
          <w:b/>
          <w:bCs/>
        </w:rPr>
        <w:t>CLOUD MANAGEMENT</w:t>
      </w:r>
    </w:p>
    <w:p w14:paraId="5373E2EA" w14:textId="44E7CF43" w:rsidR="00DB6FF2" w:rsidRDefault="00BB5603" w:rsidP="00DB6FF2">
      <w:pPr>
        <w:rPr>
          <w:b/>
          <w:bCs/>
        </w:rPr>
      </w:pPr>
      <w:r w:rsidRPr="00BB5603">
        <w:t>3d Hologram Display provides a free Cloud server for customers. Can control the devices anytime anywhere around the world.</w:t>
      </w:r>
    </w:p>
    <w:p w14:paraId="683BA105" w14:textId="7FE6E6B6" w:rsidR="00341AE1" w:rsidRPr="00DB6FF2" w:rsidRDefault="00BB5603" w:rsidP="00DB6FF2">
      <w:pPr>
        <w:rPr>
          <w:b/>
          <w:bCs/>
        </w:rPr>
      </w:pPr>
      <w:r>
        <w:rPr>
          <w:b/>
          <w:bCs/>
        </w:rPr>
        <w:t>GROUP MANAGEMENT</w:t>
      </w:r>
    </w:p>
    <w:p w14:paraId="243A83B9" w14:textId="77777777" w:rsidR="00BB5603" w:rsidRDefault="00BB5603" w:rsidP="00BB5603">
      <w:r>
        <w:t xml:space="preserve">Iledscreen 3D Fan can group 2 or more pieces fans in one group, upload one video at a time. </w:t>
      </w:r>
    </w:p>
    <w:p w14:paraId="2E13E4B7" w14:textId="73DC1CDB" w:rsidR="00DB6FF2" w:rsidRDefault="00BB5603" w:rsidP="00BB5603">
      <w:r>
        <w:t>Saving time.</w:t>
      </w:r>
    </w:p>
    <w:p w14:paraId="4C3A129A" w14:textId="1FEF637F" w:rsidR="00DB6FF2" w:rsidRPr="00DB6FF2" w:rsidRDefault="00BB5603" w:rsidP="00DB6FF2">
      <w:pPr>
        <w:rPr>
          <w:b/>
          <w:bCs/>
        </w:rPr>
      </w:pPr>
      <w:r>
        <w:rPr>
          <w:b/>
          <w:bCs/>
        </w:rPr>
        <w:t>APP CONTROL</w:t>
      </w:r>
    </w:p>
    <w:p w14:paraId="5E45F7DB" w14:textId="77777777" w:rsidR="00BB5603" w:rsidRDefault="00BB5603" w:rsidP="00BB5603">
      <w:r>
        <w:t xml:space="preserve">Fan Display can control by Android and iPhone App, customers can easily control it anytime. </w:t>
      </w:r>
    </w:p>
    <w:p w14:paraId="3D426CEB" w14:textId="77777777" w:rsidR="00BB5603" w:rsidRDefault="00BB5603" w:rsidP="00BB5603">
      <w:r>
        <w:t>User-friendly platform.</w:t>
      </w:r>
    </w:p>
    <w:p w14:paraId="73BB2684" w14:textId="38593D7A" w:rsidR="00DB6FF2" w:rsidRDefault="00BB5603" w:rsidP="00BB5603">
      <w:r>
        <w:t>Supports web platform management for advertising business, easy to manage on a big screen</w:t>
      </w:r>
    </w:p>
    <w:p w14:paraId="06DB393C" w14:textId="232F54D1" w:rsidR="00247FC9" w:rsidRDefault="00247FC9" w:rsidP="00DB6FF2"/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673C30DD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3A1CEB">
        <w:rPr>
          <w:rFonts w:ascii="Helvetica" w:hAnsi="Helvetica" w:cs="Helvetica"/>
          <w:sz w:val="27"/>
          <w:szCs w:val="27"/>
        </w:rPr>
        <w:t>50A, 70A, 43A</w:t>
      </w:r>
    </w:p>
    <w:p w14:paraId="3FD8621A" w14:textId="146C97F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FB159A">
        <w:rPr>
          <w:rFonts w:ascii="Helvetica" w:hAnsi="Helvetica" w:cs="Helvetica"/>
          <w:color w:val="404040"/>
          <w:sz w:val="27"/>
          <w:szCs w:val="27"/>
        </w:rPr>
        <w:t>500000, 1200000, 100800</w:t>
      </w:r>
      <w:r w:rsidR="00555288">
        <w:rPr>
          <w:rFonts w:ascii="Helvetica" w:hAnsi="Helvetica" w:cs="Helvetica"/>
          <w:color w:val="404040"/>
          <w:sz w:val="27"/>
          <w:szCs w:val="27"/>
        </w:rPr>
        <w:t xml:space="preserve"> </w:t>
      </w:r>
    </w:p>
    <w:p w14:paraId="6B384354" w14:textId="4F53226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1600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nits</w:t>
      </w:r>
    </w:p>
    <w:p w14:paraId="687BDD15" w14:textId="4689F36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N/A</w:t>
      </w:r>
    </w:p>
    <w:p w14:paraId="72DD5A4C" w14:textId="033B03F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000:1</w:t>
      </w:r>
    </w:p>
    <w:p w14:paraId="30DE167D" w14:textId="21177C8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4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bit</w:t>
      </w:r>
    </w:p>
    <w:p w14:paraId="53117D12" w14:textId="4A76DCB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FB159A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</w:t>
      </w:r>
    </w:p>
    <w:p w14:paraId="60F7F633" w14:textId="3C72F4F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4CFE3E3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  <w:r w:rsidR="00E92F53">
        <w:rPr>
          <w:rFonts w:ascii="Poppins" w:eastAsia="Times New Roman" w:hAnsi="Poppins" w:cs="Poppins"/>
          <w:color w:val="231F20"/>
          <w:sz w:val="24"/>
          <w:szCs w:val="24"/>
        </w:rPr>
        <w:t xml:space="preserve"> </w:t>
      </w:r>
    </w:p>
    <w:p w14:paraId="61F340B9" w14:textId="2805EAD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C1502">
        <w:rPr>
          <w:rFonts w:ascii="Helvetica" w:hAnsi="Helvetica" w:cs="Helvetica"/>
          <w:color w:val="404040"/>
          <w:sz w:val="27"/>
          <w:szCs w:val="27"/>
        </w:rPr>
        <w:t>-</w:t>
      </w:r>
      <w:r w:rsidR="00FB159A">
        <w:rPr>
          <w:rFonts w:ascii="Helvetica" w:hAnsi="Helvetica" w:cs="Helvetica"/>
          <w:color w:val="404040"/>
          <w:sz w:val="27"/>
          <w:szCs w:val="27"/>
        </w:rPr>
        <w:t>1</w:t>
      </w:r>
      <w:r w:rsidR="000C1502">
        <w:rPr>
          <w:rFonts w:ascii="Helvetica" w:hAnsi="Helvetica" w:cs="Helvetica"/>
          <w:color w:val="404040"/>
          <w:sz w:val="27"/>
          <w:szCs w:val="27"/>
        </w:rPr>
        <w:t>0</w:t>
      </w:r>
      <w:r>
        <w:rPr>
          <w:rFonts w:ascii="Helvetica" w:hAnsi="Helvetica" w:cs="Helvetica"/>
          <w:color w:val="404040"/>
          <w:sz w:val="27"/>
          <w:szCs w:val="27"/>
        </w:rPr>
        <w:t>/</w:t>
      </w:r>
      <w:r w:rsidR="00FB159A">
        <w:rPr>
          <w:rFonts w:ascii="Helvetica" w:hAnsi="Helvetica" w:cs="Helvetica"/>
          <w:color w:val="404040"/>
          <w:sz w:val="27"/>
          <w:szCs w:val="27"/>
        </w:rPr>
        <w:t>35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0C1502">
        <w:rPr>
          <w:rFonts w:ascii="Helvetica" w:hAnsi="Helvetica" w:cs="Helvetica"/>
          <w:color w:val="404040"/>
          <w:sz w:val="27"/>
          <w:szCs w:val="27"/>
        </w:rPr>
        <w:t>-20/60</w:t>
      </w:r>
      <w:r>
        <w:rPr>
          <w:rFonts w:ascii="Helvetica" w:hAnsi="Helvetica" w:cs="Helvetica"/>
          <w:color w:val="404040"/>
          <w:sz w:val="27"/>
          <w:szCs w:val="27"/>
        </w:rPr>
        <w:t>,</w:t>
      </w:r>
      <w:r w:rsidR="000C1502">
        <w:rPr>
          <w:rFonts w:ascii="Helvetica" w:hAnsi="Helvetica" w:cs="Helvetica"/>
          <w:color w:val="404040"/>
          <w:sz w:val="27"/>
          <w:szCs w:val="27"/>
        </w:rPr>
        <w:t xml:space="preserve"> -20/60, -20/60</w:t>
      </w:r>
      <w:r>
        <w:rPr>
          <w:rFonts w:ascii="Helvetica" w:hAnsi="Helvetica" w:cs="Helvetica"/>
          <w:color w:val="404040"/>
          <w:sz w:val="27"/>
          <w:szCs w:val="27"/>
        </w:rPr>
        <w:t xml:space="preserve"> 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</w:p>
    <w:p w14:paraId="4C06EAF3" w14:textId="602BB9B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> 0 to 70%</w:t>
      </w:r>
    </w:p>
    <w:p w14:paraId="40703BC7" w14:textId="63168E3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0C1502">
        <w:rPr>
          <w:rFonts w:ascii="Poppins" w:eastAsia="Times New Roman" w:hAnsi="Poppins" w:cs="Poppins"/>
          <w:color w:val="231F20"/>
          <w:sz w:val="24"/>
          <w:szCs w:val="24"/>
        </w:rPr>
        <w:t>IP4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0C1502">
        <w:rPr>
          <w:rFonts w:ascii="Poppins" w:eastAsia="Times New Roman" w:hAnsi="Poppins" w:cs="Poppins"/>
          <w:color w:val="231F20"/>
          <w:sz w:val="24"/>
          <w:szCs w:val="24"/>
        </w:rPr>
        <w:t>, IP40, IP4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0C1502">
        <w:rPr>
          <w:rFonts w:ascii="Poppins" w:eastAsia="Times New Roman" w:hAnsi="Poppins" w:cs="Poppins"/>
          <w:color w:val="231F20"/>
          <w:sz w:val="24"/>
          <w:szCs w:val="24"/>
        </w:rPr>
        <w:t>, IP4</w:t>
      </w:r>
      <w:r w:rsidR="00555288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0C1502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</w:p>
    <w:p w14:paraId="2CB2106B" w14:textId="375B611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3.6</w:t>
      </w:r>
      <w:r w:rsidR="0036377C">
        <w:rPr>
          <w:rFonts w:ascii="Poppins" w:eastAsia="Times New Roman" w:hAnsi="Poppins" w:cs="Poppins"/>
          <w:color w:val="231F20"/>
          <w:sz w:val="24"/>
          <w:szCs w:val="24"/>
        </w:rPr>
        <w:t>Ib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, 2.5LB, 2.4LB</w:t>
      </w:r>
    </w:p>
    <w:p w14:paraId="462CAB84" w14:textId="206C53E3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1.65</w:t>
      </w:r>
      <w:r w:rsidR="0036377C">
        <w:rPr>
          <w:rFonts w:ascii="Poppins" w:eastAsia="Times New Roman" w:hAnsi="Poppins" w:cs="Poppins"/>
          <w:color w:val="231F20"/>
          <w:sz w:val="24"/>
          <w:szCs w:val="24"/>
        </w:rPr>
        <w:t>Kg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, 1.7KG, 1.6KG</w:t>
      </w:r>
    </w:p>
    <w:p w14:paraId="3ABCCE34" w14:textId="362308F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1.6</w:t>
      </w:r>
      <w:r w:rsidR="009818D9">
        <w:rPr>
          <w:rFonts w:ascii="Poppins" w:eastAsia="Times New Roman" w:hAnsi="Poppins" w:cs="Poppins"/>
          <w:color w:val="231F20"/>
          <w:sz w:val="24"/>
          <w:szCs w:val="24"/>
        </w:rPr>
        <w:t>ft*1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.6</w:t>
      </w:r>
      <w:r w:rsidR="009818D9">
        <w:rPr>
          <w:rFonts w:ascii="Poppins" w:eastAsia="Times New Roman" w:hAnsi="Poppins" w:cs="Poppins"/>
          <w:color w:val="231F20"/>
          <w:sz w:val="24"/>
          <w:szCs w:val="24"/>
        </w:rPr>
        <w:t>ft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*0.3FT, 2.29*2.29*0.32FT, 1.41*0.43*0.36FT</w:t>
      </w:r>
    </w:p>
    <w:p w14:paraId="783F8644" w14:textId="0634444D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500*500*100MM, 700*700*110MM, 430*130*110MM</w:t>
      </w:r>
    </w:p>
    <w:p w14:paraId="380ED5B1" w14:textId="102CA5D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70</w:t>
      </w:r>
      <w:r w:rsidR="00CF336F">
        <w:rPr>
          <w:rFonts w:ascii="Poppins" w:eastAsia="Times New Roman" w:hAnsi="Poppins" w:cs="Poppins"/>
          <w:color w:val="231F20"/>
          <w:sz w:val="24"/>
          <w:szCs w:val="24"/>
        </w:rPr>
        <w:t>/w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, 140w, 15W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2ABEF7F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Front</w:t>
      </w:r>
      <w:r w:rsidR="00FB159A">
        <w:rPr>
          <w:rFonts w:ascii="Poppins" w:eastAsia="Times New Roman" w:hAnsi="Poppins" w:cs="Poppins"/>
          <w:color w:val="231F20"/>
          <w:sz w:val="24"/>
          <w:szCs w:val="24"/>
        </w:rPr>
        <w:t>/BACK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12ACFC6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CE, CCC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1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02BD7"/>
    <w:rsid w:val="00002C82"/>
    <w:rsid w:val="00013EE4"/>
    <w:rsid w:val="000729BB"/>
    <w:rsid w:val="000C1502"/>
    <w:rsid w:val="00141A03"/>
    <w:rsid w:val="00155646"/>
    <w:rsid w:val="001F6426"/>
    <w:rsid w:val="00247FC9"/>
    <w:rsid w:val="00251964"/>
    <w:rsid w:val="0025711B"/>
    <w:rsid w:val="00341AE1"/>
    <w:rsid w:val="0036377C"/>
    <w:rsid w:val="003A1CEB"/>
    <w:rsid w:val="003E1698"/>
    <w:rsid w:val="003F5FCE"/>
    <w:rsid w:val="004F27B2"/>
    <w:rsid w:val="00555288"/>
    <w:rsid w:val="00675FB1"/>
    <w:rsid w:val="006C3482"/>
    <w:rsid w:val="008F76F4"/>
    <w:rsid w:val="008F7D93"/>
    <w:rsid w:val="009261F2"/>
    <w:rsid w:val="0095403E"/>
    <w:rsid w:val="009818D9"/>
    <w:rsid w:val="00996894"/>
    <w:rsid w:val="00A11CB9"/>
    <w:rsid w:val="00BB5603"/>
    <w:rsid w:val="00C25EDC"/>
    <w:rsid w:val="00C35C2D"/>
    <w:rsid w:val="00C467B3"/>
    <w:rsid w:val="00C87B32"/>
    <w:rsid w:val="00CF336F"/>
    <w:rsid w:val="00DA3D8B"/>
    <w:rsid w:val="00DB6FF2"/>
    <w:rsid w:val="00E91CEB"/>
    <w:rsid w:val="00E92F53"/>
    <w:rsid w:val="00EF6588"/>
    <w:rsid w:val="00F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Zaman Fahad</cp:lastModifiedBy>
  <cp:revision>31</cp:revision>
  <dcterms:created xsi:type="dcterms:W3CDTF">2022-02-04T10:18:00Z</dcterms:created>
  <dcterms:modified xsi:type="dcterms:W3CDTF">2022-07-31T04:43:00Z</dcterms:modified>
</cp:coreProperties>
</file>