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spacing w:before="127"/>
        <w:ind w:right="116"/>
        <w:jc w:val="right"/>
      </w:pPr>
      <w:r>
        <w:rPr>
          <w:spacing w:val="-1"/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Manual</w:t>
      </w:r>
    </w:p>
    <w:p>
      <w:pPr>
        <w:pStyle w:val="BodyText"/>
        <w:spacing w:before="81"/>
        <w:ind w:right="116"/>
        <w:jc w:val="right"/>
      </w:pPr>
      <w:r>
        <w:rPr>
          <w:w w:val="95"/>
        </w:rPr>
        <w:t>SKU:</w:t>
      </w:r>
      <w:r>
        <w:rPr>
          <w:spacing w:val="36"/>
          <w:w w:val="95"/>
        </w:rPr>
        <w:t> </w:t>
      </w:r>
      <w:r>
        <w:rPr>
          <w:w w:val="95"/>
        </w:rPr>
        <w:t>A000066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3879875</wp:posOffset>
            </wp:positionH>
            <wp:positionV relativeFrom="paragraph">
              <wp:posOffset>136385</wp:posOffset>
            </wp:positionV>
            <wp:extent cx="2987316" cy="22102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316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7"/>
        </w:rPr>
      </w:pPr>
    </w:p>
    <w:p>
      <w:pPr>
        <w:spacing w:before="156"/>
        <w:ind w:left="109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Description</w:t>
      </w:r>
    </w:p>
    <w:p>
      <w:pPr>
        <w:pStyle w:val="BodyText"/>
        <w:spacing w:line="336" w:lineRule="auto" w:before="224"/>
        <w:ind w:left="109" w:right="487"/>
      </w:pPr>
      <w:r>
        <w:rPr>
          <w:w w:val="105"/>
        </w:rPr>
        <w:t>The Arduino UNO R3 is the perfect board to get familiar with electronics and coding. This versatile development</w:t>
      </w:r>
      <w:r>
        <w:rPr>
          <w:spacing w:val="-48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equipped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ATmega328P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ATMega</w:t>
      </w:r>
      <w:r>
        <w:rPr>
          <w:spacing w:val="-6"/>
          <w:w w:val="105"/>
        </w:rPr>
        <w:t> </w:t>
      </w:r>
      <w:r>
        <w:rPr>
          <w:w w:val="105"/>
        </w:rPr>
        <w:t>16U2</w:t>
      </w:r>
      <w:r>
        <w:rPr>
          <w:spacing w:val="-5"/>
          <w:w w:val="105"/>
        </w:rPr>
        <w:t> </w:t>
      </w:r>
      <w:r>
        <w:rPr>
          <w:w w:val="105"/>
        </w:rPr>
        <w:t>Processor.</w:t>
      </w:r>
    </w:p>
    <w:p>
      <w:pPr>
        <w:pStyle w:val="BodyText"/>
        <w:spacing w:line="203" w:lineRule="exact"/>
        <w:ind w:left="109"/>
      </w:pP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board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give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great</w:t>
      </w:r>
      <w:r>
        <w:rPr>
          <w:spacing w:val="3"/>
          <w:w w:val="105"/>
        </w:rPr>
        <w:t> </w:t>
      </w:r>
      <w:r>
        <w:rPr>
          <w:w w:val="105"/>
        </w:rPr>
        <w:t>ﬁrst</w:t>
      </w:r>
      <w:r>
        <w:rPr>
          <w:spacing w:val="4"/>
          <w:w w:val="105"/>
        </w:rPr>
        <w:t> </w:t>
      </w:r>
      <w:r>
        <w:rPr>
          <w:w w:val="105"/>
        </w:rPr>
        <w:t>experience</w:t>
      </w:r>
      <w:r>
        <w:rPr>
          <w:spacing w:val="3"/>
          <w:w w:val="105"/>
        </w:rPr>
        <w:t> </w:t>
      </w:r>
      <w:r>
        <w:rPr>
          <w:w w:val="105"/>
        </w:rPr>
        <w:t>within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world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Arduino.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09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Target</w:t>
      </w:r>
      <w:r>
        <w:rPr>
          <w:rFonts w:ascii="Courier New"/>
          <w:b/>
          <w:spacing w:val="2"/>
          <w:sz w:val="25"/>
        </w:rPr>
        <w:t> </w:t>
      </w:r>
      <w:r>
        <w:rPr>
          <w:rFonts w:ascii="Courier New"/>
          <w:b/>
          <w:sz w:val="25"/>
        </w:rPr>
        <w:t>areas:</w:t>
      </w:r>
    </w:p>
    <w:p>
      <w:pPr>
        <w:pStyle w:val="BodyText"/>
        <w:spacing w:before="224"/>
        <w:ind w:left="109"/>
      </w:pPr>
      <w:r>
        <w:rPr>
          <w:w w:val="105"/>
        </w:rPr>
        <w:t>Maker,</w:t>
      </w:r>
      <w:r>
        <w:rPr>
          <w:spacing w:val="13"/>
          <w:w w:val="105"/>
        </w:rPr>
        <w:t> </w:t>
      </w:r>
      <w:r>
        <w:rPr>
          <w:w w:val="105"/>
        </w:rPr>
        <w:t>introduction,</w:t>
      </w:r>
      <w:r>
        <w:rPr>
          <w:spacing w:val="14"/>
          <w:w w:val="105"/>
        </w:rPr>
        <w:t> </w:t>
      </w:r>
      <w:r>
        <w:rPr>
          <w:w w:val="105"/>
        </w:rPr>
        <w:t>industries</w:t>
      </w: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55.499996pt;margin-top:16.863867pt;width:484.499961pt;height:.75pt;mso-position-horizontal-relative:page;mso-position-vertical-relative:paragraph;z-index:-15728128;mso-wrap-distance-left:0;mso-wrap-distance-right:0" filled="true" fillcolor="#94a5a6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1920" w:h="16860"/>
          <w:pgMar w:header="839" w:footer="768" w:top="1660" w:bottom="960" w:left="1000" w:right="10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55"/>
        <w:ind w:left="109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Features</w:t>
      </w:r>
    </w:p>
    <w:p>
      <w:pPr>
        <w:spacing w:before="207"/>
        <w:ind w:left="469" w:right="0" w:firstLine="0"/>
        <w:jc w:val="left"/>
        <w:rPr>
          <w:sz w:val="18"/>
        </w:rPr>
      </w:pPr>
      <w:r>
        <w:rPr/>
        <w:pict>
          <v:rect style="position:absolute;margin-left:62.249996pt;margin-top:14.291866pt;width:3.0pt;height:3.0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ATMega328P</w:t>
      </w:r>
      <w:r>
        <w:rPr>
          <w:rFonts w:ascii="Arial"/>
          <w:b/>
          <w:spacing w:val="4"/>
          <w:sz w:val="18"/>
        </w:rPr>
        <w:t> </w:t>
      </w:r>
      <w:r>
        <w:rPr>
          <w:sz w:val="18"/>
        </w:rPr>
        <w:t>Processor</w:t>
      </w:r>
    </w:p>
    <w:p>
      <w:pPr>
        <w:pStyle w:val="Heading3"/>
        <w:spacing w:before="213"/>
      </w:pPr>
      <w:r>
        <w:rPr/>
        <w:pict>
          <v:rect style="position:absolute;margin-left:80.249992pt;margin-top:14.591865pt;width:3.0pt;height:3.0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w w:val="110"/>
        </w:rPr>
        <w:t>Memory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336" w:lineRule="auto" w:before="1"/>
        <w:ind w:left="1189" w:right="6617"/>
      </w:pPr>
      <w:r>
        <w:rPr/>
        <w:pict>
          <v:rect style="position:absolute;margin-left:98.249992pt;margin-top:3.846844pt;width:3.0pt;height:3.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pict>
          <v:rect style="position:absolute;margin-left:98.249992pt;margin-top:18.096842pt;width:3.0pt;height:3.0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AVR</w:t>
      </w:r>
      <w:r>
        <w:rPr>
          <w:spacing w:val="-3"/>
        </w:rPr>
        <w:t> </w:t>
      </w:r>
      <w:r>
        <w:rPr/>
        <w:t>CPU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MHz</w:t>
      </w:r>
      <w:r>
        <w:rPr>
          <w:spacing w:val="-45"/>
        </w:rPr>
        <w:t> </w:t>
      </w:r>
      <w:r>
        <w:rPr/>
        <w:t>32KB</w:t>
      </w:r>
      <w:r>
        <w:rPr>
          <w:spacing w:val="-3"/>
        </w:rPr>
        <w:t> </w:t>
      </w:r>
      <w:r>
        <w:rPr/>
        <w:t>Flash</w:t>
      </w:r>
    </w:p>
    <w:p>
      <w:pPr>
        <w:pStyle w:val="BodyText"/>
        <w:spacing w:line="203" w:lineRule="exact"/>
        <w:ind w:left="1189"/>
      </w:pPr>
      <w:r>
        <w:rPr/>
        <w:pict>
          <v:rect style="position:absolute;margin-left:98.249992pt;margin-top:3.774576pt;width:3.0pt;height:3.0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95"/>
        </w:rPr>
        <w:t>2KB SRAM</w:t>
      </w:r>
    </w:p>
    <w:p>
      <w:pPr>
        <w:pStyle w:val="BodyText"/>
        <w:spacing w:before="81"/>
        <w:ind w:left="1189"/>
      </w:pPr>
      <w:r>
        <w:rPr/>
        <w:pict>
          <v:rect style="position:absolute;margin-left:98.249992pt;margin-top:7.84684pt;width:3.0pt;height:3.0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w w:val="95"/>
        </w:rPr>
        <w:t>1KB</w:t>
      </w:r>
      <w:r>
        <w:rPr>
          <w:spacing w:val="-5"/>
          <w:w w:val="95"/>
        </w:rPr>
        <w:t> </w:t>
      </w:r>
      <w:r>
        <w:rPr>
          <w:w w:val="95"/>
        </w:rPr>
        <w:t>EEPROM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pict>
          <v:rect style="position:absolute;margin-left:80.249992pt;margin-top:3.941858pt;width:3.0pt;height:3.0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w w:val="105"/>
        </w:rPr>
        <w:t>Security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spacing w:line="336" w:lineRule="auto"/>
        <w:ind w:left="1189" w:right="6422"/>
      </w:pPr>
      <w:r>
        <w:rPr/>
        <w:pict>
          <v:rect style="position:absolute;margin-left:98.249992pt;margin-top:3.796837pt;width:3.0pt;height:3.0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98.249992pt;margin-top:18.046835pt;width:3.0pt;height:3.0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Power On Reset (POR)</w:t>
      </w:r>
      <w:r>
        <w:rPr>
          <w:spacing w:val="1"/>
        </w:rPr>
        <w:t> </w:t>
      </w:r>
      <w:r>
        <w:rPr>
          <w:w w:val="105"/>
        </w:rPr>
        <w:t>Brown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Detection</w:t>
      </w:r>
      <w:r>
        <w:rPr>
          <w:spacing w:val="-12"/>
          <w:w w:val="105"/>
        </w:rPr>
        <w:t> </w:t>
      </w:r>
      <w:r>
        <w:rPr>
          <w:w w:val="105"/>
        </w:rPr>
        <w:t>(BOD)</w:t>
      </w:r>
    </w:p>
    <w:p>
      <w:pPr>
        <w:pStyle w:val="Heading3"/>
        <w:spacing w:before="177"/>
      </w:pPr>
      <w:r>
        <w:rPr/>
        <w:pict>
          <v:rect style="position:absolute;margin-left:80.249992pt;margin-top:12.791853pt;width:3.0pt;height:3.0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w w:val="105"/>
        </w:rPr>
        <w:t>Peripherals</w:t>
      </w:r>
    </w:p>
    <w:p>
      <w:pPr>
        <w:pStyle w:val="BodyText"/>
        <w:spacing w:before="216"/>
        <w:ind w:left="1189"/>
      </w:pPr>
      <w:r>
        <w:rPr/>
        <w:pict>
          <v:rect style="position:absolute;margin-left:98.249992pt;margin-top:14.596832pt;width:3.0pt;height:3.0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w w:val="105"/>
        </w:rPr>
        <w:t>2x</w:t>
      </w:r>
      <w:r>
        <w:rPr>
          <w:spacing w:val="3"/>
          <w:w w:val="105"/>
        </w:rPr>
        <w:t> </w:t>
      </w:r>
      <w:r>
        <w:rPr>
          <w:w w:val="105"/>
        </w:rPr>
        <w:t>8-bit</w:t>
      </w:r>
      <w:r>
        <w:rPr>
          <w:spacing w:val="4"/>
          <w:w w:val="105"/>
        </w:rPr>
        <w:t> </w:t>
      </w:r>
      <w:r>
        <w:rPr>
          <w:w w:val="105"/>
        </w:rPr>
        <w:t>Timer/Counter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dedicated</w:t>
      </w:r>
      <w:r>
        <w:rPr>
          <w:spacing w:val="4"/>
          <w:w w:val="105"/>
        </w:rPr>
        <w:t> </w:t>
      </w:r>
      <w:r>
        <w:rPr>
          <w:w w:val="105"/>
        </w:rPr>
        <w:t>period</w:t>
      </w:r>
      <w:r>
        <w:rPr>
          <w:spacing w:val="4"/>
          <w:w w:val="105"/>
        </w:rPr>
        <w:t> </w:t>
      </w:r>
      <w:r>
        <w:rPr>
          <w:w w:val="105"/>
        </w:rPr>
        <w:t>register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compare</w:t>
      </w:r>
      <w:r>
        <w:rPr>
          <w:spacing w:val="3"/>
          <w:w w:val="105"/>
        </w:rPr>
        <w:t> </w:t>
      </w:r>
      <w:r>
        <w:rPr>
          <w:w w:val="105"/>
        </w:rPr>
        <w:t>channels</w:t>
      </w:r>
    </w:p>
    <w:p>
      <w:pPr>
        <w:pStyle w:val="BodyText"/>
        <w:spacing w:line="352" w:lineRule="auto" w:before="81"/>
        <w:ind w:left="1189" w:right="677"/>
      </w:pPr>
      <w:r>
        <w:rPr/>
        <w:pict>
          <v:rect style="position:absolute;margin-left:98.249992pt;margin-top:7.846831pt;width:3.0pt;height:3.0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pict>
          <v:rect style="position:absolute;margin-left:98.249992pt;margin-top:22.84683pt;width:3.0pt;height:3.0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w w:val="105"/>
        </w:rPr>
        <w:t>1x</w:t>
      </w:r>
      <w:r>
        <w:rPr>
          <w:spacing w:val="5"/>
          <w:w w:val="105"/>
        </w:rPr>
        <w:t> </w:t>
      </w:r>
      <w:r>
        <w:rPr>
          <w:w w:val="105"/>
        </w:rPr>
        <w:t>16-bit</w:t>
      </w:r>
      <w:r>
        <w:rPr>
          <w:spacing w:val="6"/>
          <w:w w:val="105"/>
        </w:rPr>
        <w:t> </w:t>
      </w:r>
      <w:r>
        <w:rPr>
          <w:w w:val="105"/>
        </w:rPr>
        <w:t>Timer/Counter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dedicated</w:t>
      </w:r>
      <w:r>
        <w:rPr>
          <w:spacing w:val="6"/>
          <w:w w:val="105"/>
        </w:rPr>
        <w:t> </w:t>
      </w:r>
      <w:r>
        <w:rPr>
          <w:w w:val="105"/>
        </w:rPr>
        <w:t>period</w:t>
      </w:r>
      <w:r>
        <w:rPr>
          <w:spacing w:val="5"/>
          <w:w w:val="105"/>
        </w:rPr>
        <w:t> </w:t>
      </w:r>
      <w:r>
        <w:rPr>
          <w:w w:val="105"/>
        </w:rPr>
        <w:t>register,</w:t>
      </w:r>
      <w:r>
        <w:rPr>
          <w:spacing w:val="6"/>
          <w:w w:val="105"/>
        </w:rPr>
        <w:t> </w:t>
      </w:r>
      <w:r>
        <w:rPr>
          <w:w w:val="105"/>
        </w:rPr>
        <w:t>input</w:t>
      </w:r>
      <w:r>
        <w:rPr>
          <w:spacing w:val="5"/>
          <w:w w:val="105"/>
        </w:rPr>
        <w:t> </w:t>
      </w:r>
      <w:r>
        <w:rPr>
          <w:w w:val="105"/>
        </w:rPr>
        <w:t>capture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compare</w:t>
      </w:r>
      <w:r>
        <w:rPr>
          <w:spacing w:val="6"/>
          <w:w w:val="105"/>
        </w:rPr>
        <w:t> </w:t>
      </w:r>
      <w:r>
        <w:rPr>
          <w:w w:val="105"/>
        </w:rPr>
        <w:t>channels</w:t>
      </w:r>
      <w:r>
        <w:rPr>
          <w:spacing w:val="-48"/>
          <w:w w:val="105"/>
        </w:rPr>
        <w:t> </w:t>
      </w:r>
      <w:r>
        <w:rPr>
          <w:w w:val="105"/>
        </w:rPr>
        <w:t>1x</w:t>
      </w:r>
      <w:r>
        <w:rPr>
          <w:spacing w:val="-4"/>
          <w:w w:val="105"/>
        </w:rPr>
        <w:t> </w:t>
      </w:r>
      <w:r>
        <w:rPr>
          <w:w w:val="105"/>
        </w:rPr>
        <w:t>USART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fractional</w:t>
      </w:r>
      <w:r>
        <w:rPr>
          <w:spacing w:val="-3"/>
          <w:w w:val="105"/>
        </w:rPr>
        <w:t> </w:t>
      </w:r>
      <w:r>
        <w:rPr>
          <w:w w:val="105"/>
        </w:rPr>
        <w:t>baud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generator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start-of-frame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</w:p>
    <w:p>
      <w:pPr>
        <w:pStyle w:val="BodyText"/>
        <w:spacing w:line="190" w:lineRule="exact"/>
        <w:ind w:left="1189"/>
      </w:pPr>
      <w:r>
        <w:rPr/>
        <w:pict>
          <v:rect style="position:absolute;margin-left:98.249992pt;margin-top:3.09845pt;width:3.0pt;height:3.0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w w:val="105"/>
        </w:rPr>
        <w:t>1x</w:t>
      </w:r>
      <w:r>
        <w:rPr>
          <w:spacing w:val="-6"/>
          <w:w w:val="105"/>
        </w:rPr>
        <w:t> </w:t>
      </w:r>
      <w:r>
        <w:rPr>
          <w:w w:val="105"/>
        </w:rPr>
        <w:t>controller/peripheral</w:t>
      </w:r>
      <w:r>
        <w:rPr>
          <w:spacing w:val="-5"/>
          <w:w w:val="105"/>
        </w:rPr>
        <w:t> </w:t>
      </w:r>
      <w:r>
        <w:rPr>
          <w:w w:val="105"/>
        </w:rPr>
        <w:t>Serial</w:t>
      </w:r>
      <w:r>
        <w:rPr>
          <w:spacing w:val="-6"/>
          <w:w w:val="105"/>
        </w:rPr>
        <w:t> </w:t>
      </w:r>
      <w:r>
        <w:rPr>
          <w:w w:val="105"/>
        </w:rPr>
        <w:t>Peripheral</w:t>
      </w:r>
      <w:r>
        <w:rPr>
          <w:spacing w:val="-5"/>
          <w:w w:val="105"/>
        </w:rPr>
        <w:t> </w:t>
      </w:r>
      <w:r>
        <w:rPr>
          <w:w w:val="105"/>
        </w:rPr>
        <w:t>Interface</w:t>
      </w:r>
      <w:r>
        <w:rPr>
          <w:spacing w:val="-6"/>
          <w:w w:val="105"/>
        </w:rPr>
        <w:t> </w:t>
      </w:r>
      <w:r>
        <w:rPr>
          <w:w w:val="105"/>
        </w:rPr>
        <w:t>(SPI)</w:t>
      </w:r>
    </w:p>
    <w:p>
      <w:pPr>
        <w:pStyle w:val="BodyText"/>
        <w:spacing w:before="81"/>
        <w:ind w:left="1189"/>
      </w:pPr>
      <w:r>
        <w:rPr/>
        <w:pict>
          <v:rect style="position:absolute;margin-left:98.249992pt;margin-top:7.846828pt;width:3.0pt;height:3.0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w w:val="105"/>
        </w:rPr>
        <w:t>1x</w:t>
      </w:r>
      <w:r>
        <w:rPr>
          <w:spacing w:val="5"/>
          <w:w w:val="105"/>
        </w:rPr>
        <w:t> </w:t>
      </w:r>
      <w:r>
        <w:rPr>
          <w:w w:val="105"/>
        </w:rPr>
        <w:t>Dual</w:t>
      </w:r>
      <w:r>
        <w:rPr>
          <w:spacing w:val="6"/>
          <w:w w:val="105"/>
        </w:rPr>
        <w:t> </w:t>
      </w:r>
      <w:r>
        <w:rPr>
          <w:w w:val="105"/>
        </w:rPr>
        <w:t>mode</w:t>
      </w:r>
      <w:r>
        <w:rPr>
          <w:spacing w:val="5"/>
          <w:w w:val="105"/>
        </w:rPr>
        <w:t> </w:t>
      </w:r>
      <w:r>
        <w:rPr>
          <w:w w:val="105"/>
        </w:rPr>
        <w:t>controller/peripheral</w:t>
      </w:r>
      <w:r>
        <w:rPr>
          <w:spacing w:val="6"/>
          <w:w w:val="105"/>
        </w:rPr>
        <w:t> </w:t>
      </w:r>
      <w:r>
        <w:rPr>
          <w:w w:val="105"/>
        </w:rPr>
        <w:t>I2C</w:t>
      </w:r>
    </w:p>
    <w:p>
      <w:pPr>
        <w:pStyle w:val="BodyText"/>
        <w:spacing w:line="336" w:lineRule="auto" w:before="81"/>
        <w:ind w:left="1189" w:right="3849"/>
      </w:pPr>
      <w:r>
        <w:rPr/>
        <w:pict>
          <v:rect style="position:absolute;margin-left:98.249992pt;margin-top:7.846827pt;width:3.0pt;height:3.0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pict>
          <v:rect style="position:absolute;margin-left:98.249992pt;margin-top:22.096825pt;width:3.0pt;height:3.0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w w:val="105"/>
        </w:rPr>
        <w:t>1x</w:t>
      </w:r>
      <w:r>
        <w:rPr>
          <w:spacing w:val="-8"/>
          <w:w w:val="105"/>
        </w:rPr>
        <w:t> </w:t>
      </w:r>
      <w:r>
        <w:rPr>
          <w:w w:val="105"/>
        </w:rPr>
        <w:t>Analog</w:t>
      </w:r>
      <w:r>
        <w:rPr>
          <w:spacing w:val="-8"/>
          <w:w w:val="105"/>
        </w:rPr>
        <w:t> </w:t>
      </w:r>
      <w:r>
        <w:rPr>
          <w:w w:val="105"/>
        </w:rPr>
        <w:t>Comparator</w:t>
      </w:r>
      <w:r>
        <w:rPr>
          <w:spacing w:val="-8"/>
          <w:w w:val="105"/>
        </w:rPr>
        <w:t> </w:t>
      </w:r>
      <w:r>
        <w:rPr>
          <w:w w:val="105"/>
        </w:rPr>
        <w:t>(AC)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scalable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47"/>
          <w:w w:val="105"/>
        </w:rPr>
        <w:t> </w:t>
      </w:r>
      <w:r>
        <w:rPr>
          <w:w w:val="105"/>
        </w:rPr>
        <w:t>Watchdog</w:t>
      </w:r>
      <w:r>
        <w:rPr>
          <w:spacing w:val="-4"/>
          <w:w w:val="105"/>
        </w:rPr>
        <w:t> </w:t>
      </w:r>
      <w:r>
        <w:rPr>
          <w:w w:val="105"/>
        </w:rPr>
        <w:t>Timer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separate</w:t>
      </w:r>
      <w:r>
        <w:rPr>
          <w:spacing w:val="-3"/>
          <w:w w:val="105"/>
        </w:rPr>
        <w:t> </w:t>
      </w:r>
      <w:r>
        <w:rPr>
          <w:w w:val="105"/>
        </w:rPr>
        <w:t>on-chip</w:t>
      </w:r>
      <w:r>
        <w:rPr>
          <w:spacing w:val="-3"/>
          <w:w w:val="105"/>
        </w:rPr>
        <w:t> </w:t>
      </w:r>
      <w:r>
        <w:rPr>
          <w:w w:val="105"/>
        </w:rPr>
        <w:t>oscillator</w:t>
      </w:r>
    </w:p>
    <w:p>
      <w:pPr>
        <w:pStyle w:val="BodyText"/>
        <w:spacing w:line="203" w:lineRule="exact"/>
        <w:ind w:left="1189"/>
      </w:pPr>
      <w:r>
        <w:rPr/>
        <w:pict>
          <v:rect style="position:absolute;margin-left:98.249992pt;margin-top:3.774559pt;width:3.0pt;height:3.0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/>
        <w:t>Six</w:t>
      </w:r>
      <w:r>
        <w:rPr>
          <w:spacing w:val="1"/>
        </w:rPr>
        <w:t> </w:t>
      </w:r>
      <w:r>
        <w:rPr/>
        <w:t>PWM</w:t>
      </w:r>
      <w:r>
        <w:rPr>
          <w:spacing w:val="2"/>
        </w:rPr>
        <w:t> </w:t>
      </w:r>
      <w:r>
        <w:rPr/>
        <w:t>channels</w:t>
      </w:r>
    </w:p>
    <w:p>
      <w:pPr>
        <w:pStyle w:val="BodyText"/>
        <w:spacing w:before="97"/>
        <w:ind w:left="1189"/>
      </w:pPr>
      <w:r>
        <w:rPr/>
        <w:pict>
          <v:rect style="position:absolute;margin-left:98.249992pt;margin-top:8.646823pt;width:3.0pt;height:3.0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w w:val="105"/>
        </w:rPr>
        <w:t>Interrupt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wake-up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pin</w:t>
      </w:r>
      <w:r>
        <w:rPr>
          <w:spacing w:val="6"/>
          <w:w w:val="105"/>
        </w:rPr>
        <w:t> </w:t>
      </w:r>
      <w:r>
        <w:rPr>
          <w:w w:val="105"/>
        </w:rPr>
        <w:t>change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pict>
          <v:rect style="position:absolute;margin-left:80.249992pt;margin-top:3.941841pt;width:3.0pt;height:3.0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t>ATMega16U2</w:t>
      </w:r>
      <w:r>
        <w:rPr>
          <w:spacing w:val="-1"/>
        </w:rPr>
        <w:t> </w:t>
      </w:r>
      <w:r>
        <w:rPr/>
        <w:t>Processor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1189"/>
      </w:pPr>
      <w:r>
        <w:rPr/>
        <w:pict>
          <v:rect style="position:absolute;margin-left:98.249992pt;margin-top:3.79685pt;width:3.0pt;height:3.0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/>
        <w:t>8-bit</w:t>
      </w:r>
      <w:r>
        <w:rPr>
          <w:spacing w:val="13"/>
        </w:rPr>
        <w:t> </w:t>
      </w:r>
      <w:r>
        <w:rPr/>
        <w:t>AVR®</w:t>
      </w:r>
      <w:r>
        <w:rPr>
          <w:spacing w:val="13"/>
        </w:rPr>
        <w:t> </w:t>
      </w:r>
      <w:r>
        <w:rPr/>
        <w:t>RISC-based</w:t>
      </w:r>
      <w:r>
        <w:rPr>
          <w:spacing w:val="13"/>
        </w:rPr>
        <w:t> </w:t>
      </w:r>
      <w:r>
        <w:rPr/>
        <w:t>microcontroller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pict>
          <v:rect style="position:absolute;margin-left:80.249992pt;margin-top:3.941868pt;width:3.0pt;height:3.0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w w:val="110"/>
        </w:rPr>
        <w:t>Memory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352" w:lineRule="auto"/>
        <w:ind w:left="1189" w:right="7102"/>
      </w:pPr>
      <w:r>
        <w:rPr/>
        <w:pict>
          <v:rect style="position:absolute;margin-left:98.249992pt;margin-top:3.796846pt;width:3.0pt;height:3.0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pict>
          <v:rect style="position:absolute;margin-left:98.249992pt;margin-top:18.796844pt;width:3.0pt;height:3.0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>
          <w:w w:val="95"/>
        </w:rPr>
        <w:t>16 KB ISP Flash</w:t>
      </w:r>
      <w:r>
        <w:rPr>
          <w:spacing w:val="-43"/>
          <w:w w:val="95"/>
        </w:rPr>
        <w:t> </w:t>
      </w:r>
      <w:r>
        <w:rPr>
          <w:w w:val="95"/>
        </w:rPr>
        <w:t>512B</w:t>
      </w:r>
      <w:r>
        <w:rPr>
          <w:spacing w:val="3"/>
          <w:w w:val="95"/>
        </w:rPr>
        <w:t> </w:t>
      </w:r>
      <w:r>
        <w:rPr>
          <w:w w:val="95"/>
        </w:rPr>
        <w:t>EEPROM</w:t>
      </w:r>
    </w:p>
    <w:p>
      <w:pPr>
        <w:pStyle w:val="BodyText"/>
        <w:spacing w:line="190" w:lineRule="exact"/>
        <w:ind w:left="1189"/>
      </w:pPr>
      <w:r>
        <w:rPr/>
        <w:pict>
          <v:rect style="position:absolute;margin-left:98.249992pt;margin-top:3.098465pt;width:3.0pt;height:3.0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w w:val="95"/>
        </w:rPr>
        <w:t>512B</w:t>
      </w:r>
      <w:r>
        <w:rPr>
          <w:spacing w:val="8"/>
          <w:w w:val="95"/>
        </w:rPr>
        <w:t> </w:t>
      </w:r>
      <w:r>
        <w:rPr>
          <w:w w:val="95"/>
        </w:rPr>
        <w:t>SRAM</w:t>
      </w:r>
    </w:p>
    <w:p>
      <w:pPr>
        <w:pStyle w:val="BodyText"/>
        <w:spacing w:before="82"/>
        <w:ind w:left="1189"/>
      </w:pPr>
      <w:r>
        <w:rPr/>
        <w:pict>
          <v:rect style="position:absolute;margin-left:98.249992pt;margin-top:7.896843pt;width:3.0pt;height:3.0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w w:val="105"/>
        </w:rPr>
        <w:t>debugWIRE</w:t>
      </w:r>
      <w:r>
        <w:rPr>
          <w:spacing w:val="-2"/>
          <w:w w:val="105"/>
        </w:rPr>
        <w:t> </w:t>
      </w:r>
      <w:r>
        <w:rPr>
          <w:w w:val="105"/>
        </w:rPr>
        <w:t>interface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on-chip</w:t>
      </w:r>
      <w:r>
        <w:rPr>
          <w:spacing w:val="-1"/>
          <w:w w:val="105"/>
        </w:rPr>
        <w:t> </w:t>
      </w:r>
      <w:r>
        <w:rPr>
          <w:w w:val="105"/>
        </w:rPr>
        <w:t>debugging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pict>
          <v:rect style="position:absolute;margin-left:80.249992pt;margin-top:3.941845pt;width:3.0pt;height:3.0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>
          <w:w w:val="105"/>
        </w:rPr>
        <w:t>Power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1189"/>
      </w:pPr>
      <w:r>
        <w:rPr/>
        <w:pict>
          <v:rect style="position:absolute;margin-left:98.249992pt;margin-top:3.796824pt;width:3.0pt;height:3.0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/>
        <w:t>2.7-5.5</w:t>
      </w:r>
      <w:r>
        <w:rPr>
          <w:spacing w:val="9"/>
        </w:rPr>
        <w:t> </w:t>
      </w:r>
      <w:r>
        <w:rPr/>
        <w:t>volts</w:t>
      </w:r>
    </w:p>
    <w:p>
      <w:pPr>
        <w:spacing w:after="0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178"/>
        <w:ind w:left="109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color w:val="94A5A6"/>
          <w:sz w:val="36"/>
        </w:rPr>
        <w:t>CONTENTS</w:t>
      </w:r>
    </w:p>
    <w:p>
      <w:pPr>
        <w:pStyle w:val="BodyText"/>
        <w:spacing w:before="3"/>
        <w:rPr>
          <w:rFonts w:ascii="Courier New"/>
          <w:b/>
          <w:sz w:val="1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24" w:after="0"/>
            <w:ind w:left="259" w:right="0" w:hanging="151"/>
            <w:jc w:val="left"/>
          </w:pPr>
          <w:hyperlink w:history="true" w:anchor="_TOC_250025"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Board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71" w:after="0"/>
            <w:ind w:left="710" w:right="0" w:hanging="302"/>
            <w:jc w:val="left"/>
          </w:pPr>
          <w:hyperlink w:history="true" w:anchor="_TOC_250024">
            <w:r>
              <w:rPr>
                <w:w w:val="105"/>
              </w:rPr>
              <w:t>Application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Examples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23">
            <w:r>
              <w:rPr>
                <w:w w:val="105"/>
              </w:rPr>
              <w:t>Related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Products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4" w:after="0"/>
            <w:ind w:left="259" w:right="0" w:hanging="151"/>
            <w:jc w:val="left"/>
          </w:pPr>
          <w:hyperlink w:history="true" w:anchor="_TOC_250022">
            <w:r>
              <w:rPr/>
              <w:t>Ratings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21">
            <w:r>
              <w:rPr>
                <w:w w:val="105"/>
              </w:rPr>
              <w:t>Recommended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Operating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Conditions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20">
            <w:r>
              <w:rPr>
                <w:w w:val="105"/>
              </w:rPr>
              <w:t>Power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Consumption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68" w:after="0"/>
            <w:ind w:left="259" w:right="0" w:hanging="151"/>
            <w:jc w:val="left"/>
          </w:pPr>
          <w:hyperlink w:history="true" w:anchor="_TOC_250019">
            <w:r>
              <w:rPr>
                <w:w w:val="105"/>
              </w:rPr>
              <w:t>Functional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Overview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18">
            <w:r>
              <w:rPr>
                <w:w w:val="105"/>
              </w:rPr>
              <w:t>Board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Topology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17">
            <w:r>
              <w:rPr>
                <w:w w:val="105"/>
              </w:rPr>
              <w:t>Processor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7" w:after="0"/>
            <w:ind w:left="710" w:right="0" w:hanging="302"/>
            <w:jc w:val="left"/>
          </w:pPr>
          <w:hyperlink w:history="true" w:anchor="_TOC_250016">
            <w:r>
              <w:rPr>
                <w:w w:val="105"/>
              </w:rPr>
              <w:t>Power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Tree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3" w:after="0"/>
            <w:ind w:left="259" w:right="0" w:hanging="151"/>
            <w:jc w:val="left"/>
          </w:pPr>
          <w:hyperlink w:history="true" w:anchor="_TOC_250015">
            <w:r>
              <w:rPr>
                <w:w w:val="105"/>
              </w:rPr>
              <w:t>Board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Operation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71" w:after="0"/>
            <w:ind w:left="710" w:right="0" w:hanging="302"/>
            <w:jc w:val="left"/>
          </w:pPr>
          <w:hyperlink w:history="true" w:anchor="_TOC_250014">
            <w:r>
              <w:rPr>
                <w:w w:val="105"/>
              </w:rPr>
              <w:t>Getting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Started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-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IDE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13">
            <w:r>
              <w:rPr>
                <w:w w:val="105"/>
              </w:rPr>
              <w:t>Getting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Started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-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Arduino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Web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Editor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12">
            <w:r>
              <w:rPr/>
              <w:t>Sample</w:t>
            </w:r>
            <w:r>
              <w:rPr>
                <w:spacing w:val="-2"/>
              </w:rPr>
              <w:t> </w:t>
            </w:r>
            <w:r>
              <w:rPr/>
              <w:t>Sketches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7" w:after="0"/>
            <w:ind w:left="710" w:right="0" w:hanging="302"/>
            <w:jc w:val="left"/>
          </w:pPr>
          <w:hyperlink w:history="true" w:anchor="_TOC_250011">
            <w:r>
              <w:rPr>
                <w:w w:val="105"/>
              </w:rPr>
              <w:t>Online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Resources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3" w:after="0"/>
            <w:ind w:left="259" w:right="0" w:hanging="151"/>
            <w:jc w:val="left"/>
          </w:pPr>
          <w:hyperlink w:history="true" w:anchor="_TOC_250010">
            <w:r>
              <w:rPr>
                <w:w w:val="105"/>
              </w:rPr>
              <w:t>Connector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Pinouts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09">
            <w:r>
              <w:rPr/>
              <w:t>JANALOG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71" w:after="0"/>
            <w:ind w:left="710" w:right="0" w:hanging="302"/>
            <w:jc w:val="left"/>
          </w:pPr>
          <w:hyperlink w:history="true" w:anchor="_TOC_250008">
            <w:r>
              <w:rPr/>
              <w:t>JDIGITAL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7" w:after="0"/>
            <w:ind w:left="710" w:right="0" w:hanging="302"/>
            <w:jc w:val="left"/>
          </w:pPr>
          <w:hyperlink w:history="true" w:anchor="_TOC_250007">
            <w:r>
              <w:rPr>
                <w:w w:val="105"/>
              </w:rPr>
              <w:t>Mechanical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Information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06">
            <w:r>
              <w:rPr>
                <w:w w:val="105"/>
              </w:rPr>
              <w:t>Board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Outline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&amp;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Mounting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Holes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3" w:after="0"/>
            <w:ind w:left="259" w:right="0" w:hanging="151"/>
            <w:jc w:val="left"/>
          </w:pPr>
          <w:r>
            <w:rPr>
              <w:w w:val="105"/>
            </w:rPr>
            <w:t>Certiﬁcations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6" w:after="0"/>
            <w:ind w:left="710" w:right="0" w:hanging="302"/>
            <w:jc w:val="left"/>
          </w:pPr>
          <w:hyperlink w:history="true" w:anchor="_TOC_250005">
            <w:r>
              <w:rPr/>
              <w:t>Declaration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Conformity</w:t>
            </w:r>
            <w:r>
              <w:rPr>
                <w:spacing w:val="-2"/>
              </w:rPr>
              <w:t> </w:t>
            </w:r>
            <w:r>
              <w:rPr/>
              <w:t>CE</w:t>
            </w:r>
            <w:r>
              <w:rPr>
                <w:spacing w:val="-1"/>
              </w:rPr>
              <w:t> </w:t>
            </w:r>
            <w:r>
              <w:rPr/>
              <w:t>DoC</w:t>
            </w:r>
            <w:r>
              <w:rPr>
                <w:spacing w:val="-2"/>
              </w:rPr>
              <w:t> </w:t>
            </w:r>
            <w:r>
              <w:rPr/>
              <w:t>(EU)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71" w:after="0"/>
            <w:ind w:left="710" w:right="0" w:hanging="302"/>
            <w:jc w:val="left"/>
          </w:pPr>
          <w:hyperlink w:history="true" w:anchor="_TOC_250004">
            <w:r>
              <w:rPr/>
              <w:t>Declaration</w:t>
            </w:r>
            <w:r>
              <w:rPr>
                <w:spacing w:val="-1"/>
              </w:rPr>
              <w:t> </w:t>
            </w:r>
            <w:r>
              <w:rPr/>
              <w:t>of Conformity</w:t>
            </w:r>
            <w:r>
              <w:rPr>
                <w:spacing w:val="-1"/>
              </w:rPr>
              <w:t> </w:t>
            </w:r>
            <w:r>
              <w:rPr/>
              <w:t>to EU</w:t>
            </w:r>
            <w:r>
              <w:rPr>
                <w:spacing w:val="-1"/>
              </w:rPr>
              <w:t> </w:t>
            </w:r>
            <w:r>
              <w:rPr/>
              <w:t>RoHS &amp;</w:t>
            </w:r>
            <w:r>
              <w:rPr>
                <w:spacing w:val="-1"/>
              </w:rPr>
              <w:t> </w:t>
            </w:r>
            <w:r>
              <w:rPr/>
              <w:t>REACH 211</w:t>
            </w:r>
            <w:r>
              <w:rPr>
                <w:spacing w:val="-1"/>
              </w:rPr>
              <w:t> </w:t>
            </w:r>
            <w:r>
              <w:rPr/>
              <w:t>01/19/2021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1" w:val="left" w:leader="none"/>
              <w:tab w:pos="9799" w:val="right" w:leader="none"/>
            </w:tabs>
            <w:spacing w:line="240" w:lineRule="auto" w:before="157" w:after="0"/>
            <w:ind w:left="710" w:right="0" w:hanging="302"/>
            <w:jc w:val="left"/>
          </w:pPr>
          <w:r>
            <w:rPr>
              <w:w w:val="105"/>
            </w:rPr>
            <w:t>Conﬂict</w:t>
          </w:r>
          <w:r>
            <w:rPr>
              <w:spacing w:val="-5"/>
              <w:w w:val="105"/>
            </w:rPr>
            <w:t> </w:t>
          </w:r>
          <w:r>
            <w:rPr>
              <w:w w:val="105"/>
            </w:rPr>
            <w:t>Minerals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Declaration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3" w:after="0"/>
            <w:ind w:left="259" w:right="0" w:hanging="151"/>
            <w:jc w:val="left"/>
          </w:pPr>
          <w:hyperlink w:history="true" w:anchor="_TOC_250003">
            <w:r>
              <w:rPr/>
              <w:t>FCC</w:t>
            </w:r>
            <w:r>
              <w:rPr>
                <w:spacing w:val="-5"/>
              </w:rPr>
              <w:t> </w:t>
            </w:r>
            <w:r>
              <w:rPr/>
              <w:t>Caution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3" w:after="0"/>
            <w:ind w:left="259" w:right="0" w:hanging="151"/>
            <w:jc w:val="left"/>
          </w:pPr>
          <w:hyperlink w:history="true" w:anchor="_TOC_250002">
            <w:r>
              <w:rPr>
                <w:w w:val="105"/>
              </w:rPr>
              <w:t>Company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Information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0" w:val="left" w:leader="none"/>
              <w:tab w:pos="9799" w:val="right" w:leader="none"/>
            </w:tabs>
            <w:spacing w:line="240" w:lineRule="auto" w:before="153" w:after="0"/>
            <w:ind w:left="259" w:right="0" w:hanging="151"/>
            <w:jc w:val="left"/>
          </w:pPr>
          <w:hyperlink w:history="true" w:anchor="_TOC_250001">
            <w:r>
              <w:rPr>
                <w:w w:val="105"/>
              </w:rPr>
              <w:t>Reference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Documentation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3" w:val="left" w:leader="none"/>
              <w:tab w:pos="9799" w:val="right" w:leader="none"/>
            </w:tabs>
            <w:spacing w:line="240" w:lineRule="auto" w:before="168" w:after="0"/>
            <w:ind w:left="362" w:right="0" w:hanging="254"/>
            <w:jc w:val="left"/>
          </w:pPr>
          <w:hyperlink w:history="true" w:anchor="_TOC_250000">
            <w:r>
              <w:rPr>
                <w:w w:val="105"/>
              </w:rPr>
              <w:t>Revision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History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14</w:t>
            </w:r>
          </w:hyperlink>
        </w:p>
      </w:sdtContent>
    </w:sdt>
    <w:p>
      <w:pPr>
        <w:spacing w:after="0" w:line="240" w:lineRule="auto"/>
        <w:jc w:val="left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5"/>
        <w:rPr>
          <w:rFonts w:ascii="Arial"/>
          <w:b/>
          <w:sz w:val="40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1" w:after="0"/>
        <w:ind w:left="455" w:right="0" w:hanging="347"/>
        <w:jc w:val="left"/>
      </w:pPr>
      <w:bookmarkStart w:name="_TOC_250025" w:id="1"/>
      <w:r>
        <w:rPr>
          <w:color w:val="94A5A6"/>
        </w:rPr>
        <w:t>The</w:t>
      </w:r>
      <w:r>
        <w:rPr>
          <w:color w:val="94A5A6"/>
          <w:spacing w:val="-12"/>
        </w:rPr>
        <w:t> </w:t>
      </w:r>
      <w:bookmarkEnd w:id="1"/>
      <w:r>
        <w:rPr>
          <w:color w:val="94A5A6"/>
        </w:rPr>
        <w:t>Board</w:t>
      </w: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338" w:after="0"/>
        <w:ind w:left="628" w:right="0" w:hanging="520"/>
        <w:jc w:val="left"/>
      </w:pPr>
      <w:bookmarkStart w:name="_TOC_250024" w:id="2"/>
      <w:r>
        <w:rPr>
          <w:color w:val="94A5A6"/>
        </w:rPr>
        <w:t>Application</w:t>
      </w:r>
      <w:r>
        <w:rPr>
          <w:color w:val="94A5A6"/>
          <w:spacing w:val="36"/>
        </w:rPr>
        <w:t> </w:t>
      </w:r>
      <w:bookmarkEnd w:id="2"/>
      <w:r>
        <w:rPr>
          <w:color w:val="94A5A6"/>
        </w:rPr>
        <w:t>Examples</w:t>
      </w:r>
    </w:p>
    <w:p>
      <w:pPr>
        <w:pStyle w:val="BodyText"/>
        <w:spacing w:line="352" w:lineRule="auto" w:before="206"/>
        <w:ind w:left="109" w:right="122"/>
      </w:pPr>
      <w:r>
        <w:rPr>
          <w:w w:val="105"/>
        </w:rPr>
        <w:t>The UNO board is the ﬂagship product of Arduino. Regardless if you are new to the world of electronics or will use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education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industry-related</w:t>
      </w:r>
      <w:r>
        <w:rPr>
          <w:spacing w:val="-1"/>
          <w:w w:val="105"/>
        </w:rPr>
        <w:t> </w:t>
      </w:r>
      <w:r>
        <w:rPr>
          <w:w w:val="105"/>
        </w:rPr>
        <w:t>tasks,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UNO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needs.</w:t>
      </w:r>
    </w:p>
    <w:p>
      <w:pPr>
        <w:pStyle w:val="BodyText"/>
        <w:spacing w:line="336" w:lineRule="auto" w:before="118"/>
        <w:ind w:left="109" w:right="122"/>
      </w:pPr>
      <w:r>
        <w:rPr>
          <w:rFonts w:ascii="Arial" w:hAnsi="Arial"/>
          <w:b/>
          <w:w w:val="105"/>
        </w:rPr>
        <w:t>First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entry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to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electronics:</w:t>
      </w:r>
      <w:r>
        <w:rPr>
          <w:rFonts w:ascii="Arial" w:hAnsi="Arial"/>
          <w:b/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5"/>
          <w:w w:val="105"/>
        </w:rPr>
        <w:t> </w:t>
      </w:r>
      <w:r>
        <w:rPr>
          <w:w w:val="105"/>
        </w:rPr>
        <w:t>ﬁrst</w:t>
      </w:r>
      <w:r>
        <w:rPr>
          <w:spacing w:val="4"/>
          <w:w w:val="105"/>
        </w:rPr>
        <w:t> </w:t>
      </w:r>
      <w:r>
        <w:rPr>
          <w:w w:val="105"/>
        </w:rPr>
        <w:t>project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4"/>
          <w:w w:val="105"/>
        </w:rPr>
        <w:t> </w:t>
      </w:r>
      <w:r>
        <w:rPr>
          <w:w w:val="105"/>
        </w:rPr>
        <w:t>coding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electronics,</w:t>
      </w:r>
      <w:r>
        <w:rPr>
          <w:spacing w:val="4"/>
          <w:w w:val="105"/>
        </w:rPr>
        <w:t> </w:t>
      </w:r>
      <w:r>
        <w:rPr>
          <w:w w:val="105"/>
        </w:rPr>
        <w:t>get</w:t>
      </w:r>
      <w:r>
        <w:rPr>
          <w:spacing w:val="4"/>
          <w:w w:val="105"/>
        </w:rPr>
        <w:t> </w:t>
      </w:r>
      <w:r>
        <w:rPr>
          <w:w w:val="105"/>
        </w:rPr>
        <w:t>started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4"/>
          <w:w w:val="105"/>
        </w:rPr>
        <w:t> </w:t>
      </w:r>
      <w:r>
        <w:rPr>
          <w:w w:val="105"/>
        </w:rPr>
        <w:t>most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and documented board; Arduino UNO. It is equipped with the well-known ATmega328P processor, 14 digital</w:t>
      </w:r>
      <w:r>
        <w:rPr>
          <w:spacing w:val="1"/>
          <w:w w:val="105"/>
        </w:rPr>
        <w:t> </w:t>
      </w:r>
      <w:r>
        <w:rPr>
          <w:w w:val="105"/>
        </w:rPr>
        <w:t>input/output</w:t>
      </w:r>
      <w:r>
        <w:rPr>
          <w:spacing w:val="-3"/>
          <w:w w:val="105"/>
        </w:rPr>
        <w:t> </w:t>
      </w:r>
      <w:r>
        <w:rPr>
          <w:w w:val="105"/>
        </w:rPr>
        <w:t>pins,</w:t>
      </w:r>
      <w:r>
        <w:rPr>
          <w:spacing w:val="-3"/>
          <w:w w:val="105"/>
        </w:rPr>
        <w:t> </w:t>
      </w:r>
      <w:r>
        <w:rPr>
          <w:w w:val="105"/>
        </w:rPr>
        <w:t>6</w:t>
      </w:r>
      <w:r>
        <w:rPr>
          <w:spacing w:val="-2"/>
          <w:w w:val="105"/>
        </w:rPr>
        <w:t> </w:t>
      </w:r>
      <w:r>
        <w:rPr>
          <w:w w:val="105"/>
        </w:rPr>
        <w:t>analog</w:t>
      </w:r>
      <w:r>
        <w:rPr>
          <w:spacing w:val="-3"/>
          <w:w w:val="105"/>
        </w:rPr>
        <w:t> </w:t>
      </w:r>
      <w:r>
        <w:rPr>
          <w:w w:val="105"/>
        </w:rPr>
        <w:t>inputs,</w:t>
      </w:r>
      <w:r>
        <w:rPr>
          <w:spacing w:val="-2"/>
          <w:w w:val="105"/>
        </w:rPr>
        <w:t> </w:t>
      </w:r>
      <w:r>
        <w:rPr>
          <w:w w:val="105"/>
        </w:rPr>
        <w:t>USB</w:t>
      </w:r>
      <w:r>
        <w:rPr>
          <w:spacing w:val="-3"/>
          <w:w w:val="105"/>
        </w:rPr>
        <w:t> </w:t>
      </w:r>
      <w:r>
        <w:rPr>
          <w:w w:val="105"/>
        </w:rPr>
        <w:t>connections,</w:t>
      </w:r>
      <w:r>
        <w:rPr>
          <w:spacing w:val="-2"/>
          <w:w w:val="105"/>
        </w:rPr>
        <w:t> </w:t>
      </w:r>
      <w:r>
        <w:rPr>
          <w:w w:val="105"/>
        </w:rPr>
        <w:t>ICSP</w:t>
      </w:r>
      <w:r>
        <w:rPr>
          <w:spacing w:val="-3"/>
          <w:w w:val="105"/>
        </w:rPr>
        <w:t> </w:t>
      </w:r>
      <w:r>
        <w:rPr>
          <w:w w:val="105"/>
        </w:rPr>
        <w:t>header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reset</w:t>
      </w:r>
      <w:r>
        <w:rPr>
          <w:spacing w:val="-3"/>
          <w:w w:val="105"/>
        </w:rPr>
        <w:t> </w:t>
      </w:r>
      <w:r>
        <w:rPr>
          <w:w w:val="105"/>
        </w:rPr>
        <w:t>button.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everything</w:t>
      </w:r>
      <w:r>
        <w:rPr>
          <w:spacing w:val="-47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great</w:t>
      </w:r>
      <w:r>
        <w:rPr>
          <w:spacing w:val="-3"/>
          <w:w w:val="105"/>
        </w:rPr>
        <w:t> </w:t>
      </w:r>
      <w:r>
        <w:rPr>
          <w:w w:val="105"/>
        </w:rPr>
        <w:t>ﬁrst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Arduino.</w:t>
      </w:r>
    </w:p>
    <w:p>
      <w:pPr>
        <w:spacing w:line="333" w:lineRule="auto" w:before="144"/>
        <w:ind w:left="109" w:right="664" w:firstLine="0"/>
        <w:jc w:val="left"/>
        <w:rPr>
          <w:sz w:val="18"/>
        </w:rPr>
      </w:pPr>
      <w:r>
        <w:rPr>
          <w:rFonts w:ascii="Arial" w:hAnsi="Arial"/>
          <w:b/>
          <w:w w:val="105"/>
          <w:sz w:val="18"/>
        </w:rPr>
        <w:t>Industry-standard development board: </w:t>
      </w:r>
      <w:r>
        <w:rPr>
          <w:w w:val="105"/>
          <w:sz w:val="18"/>
        </w:rPr>
        <w:t>Using the Arduino UNO R3 board in industries, there are a range of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companies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board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brain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PLC’s.</w:t>
      </w:r>
    </w:p>
    <w:p>
      <w:pPr>
        <w:pStyle w:val="BodyText"/>
        <w:spacing w:line="340" w:lineRule="auto" w:before="134"/>
        <w:ind w:left="109" w:right="122"/>
      </w:pPr>
      <w:r>
        <w:rPr>
          <w:rFonts w:ascii="Arial" w:hAnsi="Arial"/>
          <w:b/>
          <w:w w:val="105"/>
        </w:rPr>
        <w:t>Education purposes: </w:t>
      </w:r>
      <w:r>
        <w:rPr>
          <w:w w:val="105"/>
        </w:rPr>
        <w:t>Although the UNO R3 board has been with us for about ten years, it is still widely used for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3"/>
          <w:w w:val="105"/>
        </w:rPr>
        <w:t> </w:t>
      </w:r>
      <w:r>
        <w:rPr>
          <w:w w:val="105"/>
        </w:rPr>
        <w:t>education</w:t>
      </w:r>
      <w:r>
        <w:rPr>
          <w:spacing w:val="4"/>
          <w:w w:val="105"/>
        </w:rPr>
        <w:t> </w:t>
      </w:r>
      <w:r>
        <w:rPr>
          <w:w w:val="105"/>
        </w:rPr>
        <w:t>purposes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scientiﬁc</w:t>
      </w:r>
      <w:r>
        <w:rPr>
          <w:spacing w:val="3"/>
          <w:w w:val="105"/>
        </w:rPr>
        <w:t> </w:t>
      </w:r>
      <w:r>
        <w:rPr>
          <w:w w:val="105"/>
        </w:rPr>
        <w:t>projects.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board's</w:t>
      </w:r>
      <w:r>
        <w:rPr>
          <w:spacing w:val="4"/>
          <w:w w:val="105"/>
        </w:rPr>
        <w:t> </w:t>
      </w:r>
      <w:r>
        <w:rPr>
          <w:w w:val="105"/>
        </w:rPr>
        <w:t>high</w:t>
      </w:r>
      <w:r>
        <w:rPr>
          <w:spacing w:val="3"/>
          <w:w w:val="105"/>
        </w:rPr>
        <w:t> </w:t>
      </w:r>
      <w:r>
        <w:rPr>
          <w:w w:val="105"/>
        </w:rPr>
        <w:t>standard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top</w:t>
      </w:r>
      <w:r>
        <w:rPr>
          <w:spacing w:val="4"/>
          <w:w w:val="105"/>
        </w:rPr>
        <w:t> </w:t>
      </w:r>
      <w:r>
        <w:rPr>
          <w:w w:val="105"/>
        </w:rPr>
        <w:t>quality</w:t>
      </w:r>
      <w:r>
        <w:rPr>
          <w:spacing w:val="4"/>
          <w:w w:val="105"/>
        </w:rPr>
        <w:t> </w:t>
      </w:r>
      <w:r>
        <w:rPr>
          <w:w w:val="105"/>
        </w:rPr>
        <w:t>performance</w:t>
      </w:r>
      <w:r>
        <w:rPr>
          <w:spacing w:val="3"/>
          <w:w w:val="105"/>
        </w:rPr>
        <w:t> </w:t>
      </w:r>
      <w:r>
        <w:rPr>
          <w:w w:val="105"/>
        </w:rPr>
        <w:t>makes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-4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great</w:t>
      </w:r>
      <w:r>
        <w:rPr>
          <w:spacing w:val="5"/>
          <w:w w:val="105"/>
        </w:rPr>
        <w:t> </w:t>
      </w:r>
      <w:r>
        <w:rPr>
          <w:w w:val="105"/>
        </w:rPr>
        <w:t>resource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capture</w:t>
      </w:r>
      <w:r>
        <w:rPr>
          <w:spacing w:val="5"/>
          <w:w w:val="105"/>
        </w:rPr>
        <w:t> </w:t>
      </w:r>
      <w:r>
        <w:rPr>
          <w:w w:val="105"/>
        </w:rPr>
        <w:t>real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sensors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trigger</w:t>
      </w:r>
      <w:r>
        <w:rPr>
          <w:spacing w:val="5"/>
          <w:w w:val="105"/>
        </w:rPr>
        <w:t> </w:t>
      </w:r>
      <w:r>
        <w:rPr>
          <w:w w:val="105"/>
        </w:rPr>
        <w:t>complex</w:t>
      </w:r>
      <w:r>
        <w:rPr>
          <w:spacing w:val="5"/>
          <w:w w:val="105"/>
        </w:rPr>
        <w:t> </w:t>
      </w:r>
      <w:r>
        <w:rPr>
          <w:w w:val="105"/>
        </w:rPr>
        <w:t>laboratory</w:t>
      </w:r>
      <w:r>
        <w:rPr>
          <w:spacing w:val="5"/>
          <w:w w:val="105"/>
        </w:rPr>
        <w:t> </w:t>
      </w:r>
      <w:r>
        <w:rPr>
          <w:w w:val="105"/>
        </w:rPr>
        <w:t>equipment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mention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few</w:t>
      </w:r>
      <w:r>
        <w:rPr>
          <w:spacing w:val="1"/>
          <w:w w:val="105"/>
        </w:rPr>
        <w:t> </w:t>
      </w:r>
      <w:r>
        <w:rPr>
          <w:w w:val="110"/>
        </w:rPr>
        <w:t>examples.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23" w:id="3"/>
      <w:r>
        <w:rPr>
          <w:color w:val="94A5A6"/>
          <w:spacing w:val="-1"/>
          <w:w w:val="105"/>
        </w:rPr>
        <w:t>Related</w:t>
      </w:r>
      <w:r>
        <w:rPr>
          <w:color w:val="94A5A6"/>
          <w:spacing w:val="-29"/>
          <w:w w:val="105"/>
        </w:rPr>
        <w:t> </w:t>
      </w:r>
      <w:bookmarkEnd w:id="3"/>
      <w:r>
        <w:rPr>
          <w:color w:val="94A5A6"/>
          <w:spacing w:val="-1"/>
          <w:w w:val="105"/>
        </w:rPr>
        <w:t>Products</w:t>
      </w:r>
    </w:p>
    <w:p>
      <w:pPr>
        <w:pStyle w:val="BodyText"/>
        <w:spacing w:before="176"/>
        <w:ind w:left="469"/>
      </w:pPr>
      <w:r>
        <w:rPr/>
        <w:pict>
          <v:rect style="position:absolute;margin-left:62.249996pt;margin-top:12.596776pt;width:3.0pt;height:3.0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>
          <w:w w:val="105"/>
        </w:rPr>
        <w:t>Starter</w:t>
      </w:r>
      <w:r>
        <w:rPr>
          <w:spacing w:val="-3"/>
          <w:w w:val="105"/>
        </w:rPr>
        <w:t> </w:t>
      </w:r>
      <w:r>
        <w:rPr>
          <w:w w:val="105"/>
        </w:rPr>
        <w:t>Kit</w:t>
      </w:r>
    </w:p>
    <w:p>
      <w:pPr>
        <w:pStyle w:val="BodyText"/>
        <w:spacing w:line="336" w:lineRule="auto" w:before="96"/>
        <w:ind w:left="469" w:right="7102"/>
      </w:pPr>
      <w:r>
        <w:rPr/>
        <w:pict>
          <v:rect style="position:absolute;margin-left:62.249996pt;margin-top:8.596774pt;width:3.0pt;height:3.0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/>
        <w:pict>
          <v:rect style="position:absolute;margin-left:62.249996pt;margin-top:22.846773pt;width:3.0pt;height:3.0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pict>
          <v:rect style="position:absolute;margin-left:62.249996pt;margin-top:37.096771pt;width:3.0pt;height:3.0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t>Arduino</w:t>
      </w:r>
      <w:r>
        <w:rPr>
          <w:spacing w:val="19"/>
        </w:rPr>
        <w:t> </w:t>
      </w:r>
      <w:r>
        <w:rPr/>
        <w:t>UNO</w:t>
      </w:r>
      <w:r>
        <w:rPr>
          <w:spacing w:val="19"/>
        </w:rPr>
        <w:t> </w:t>
      </w:r>
      <w:r>
        <w:rPr/>
        <w:t>R4</w:t>
      </w:r>
      <w:r>
        <w:rPr>
          <w:spacing w:val="20"/>
        </w:rPr>
        <w:t> </w:t>
      </w:r>
      <w:r>
        <w:rPr/>
        <w:t>Minima</w:t>
      </w:r>
      <w:r>
        <w:rPr>
          <w:spacing w:val="-45"/>
        </w:rPr>
        <w:t> </w:t>
      </w:r>
      <w:r>
        <w:rPr/>
        <w:t>Arduino UNO</w:t>
      </w:r>
      <w:r>
        <w:rPr>
          <w:spacing w:val="1"/>
        </w:rPr>
        <w:t> </w:t>
      </w:r>
      <w:r>
        <w:rPr/>
        <w:t>R4</w:t>
      </w:r>
      <w:r>
        <w:rPr>
          <w:spacing w:val="1"/>
        </w:rPr>
        <w:t> </w:t>
      </w:r>
      <w:r>
        <w:rPr/>
        <w:t>WiFi</w:t>
      </w:r>
      <w:r>
        <w:rPr>
          <w:spacing w:val="1"/>
        </w:rPr>
        <w:t> </w:t>
      </w:r>
      <w:r>
        <w:rPr/>
        <w:t>Tinkerkit</w:t>
      </w:r>
      <w:r>
        <w:rPr>
          <w:spacing w:val="12"/>
        </w:rPr>
        <w:t> </w:t>
      </w:r>
      <w:r>
        <w:rPr/>
        <w:t>Braccio</w:t>
      </w:r>
      <w:r>
        <w:rPr>
          <w:spacing w:val="13"/>
        </w:rPr>
        <w:t> </w:t>
      </w:r>
      <w:r>
        <w:rPr/>
        <w:t>Robot</w:t>
      </w:r>
    </w:p>
    <w:p>
      <w:pPr>
        <w:spacing w:after="0" w:line="336" w:lineRule="auto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161" w:after="0"/>
        <w:ind w:left="455" w:right="0" w:hanging="347"/>
        <w:jc w:val="left"/>
      </w:pPr>
      <w:bookmarkStart w:name="_TOC_250022" w:id="4"/>
      <w:bookmarkEnd w:id="4"/>
      <w:r>
        <w:rPr>
          <w:color w:val="94A5A6"/>
        </w:rPr>
        <w:t>Ratings</w:t>
      </w:r>
    </w:p>
    <w:p>
      <w:pPr>
        <w:pStyle w:val="BodyText"/>
        <w:spacing w:before="1"/>
        <w:rPr>
          <w:rFonts w:ascii="Courier New"/>
          <w:b/>
          <w:sz w:val="31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21" w:id="5"/>
      <w:r>
        <w:rPr>
          <w:color w:val="94A5A6"/>
        </w:rPr>
        <w:t>Recommended</w:t>
      </w:r>
      <w:r>
        <w:rPr>
          <w:color w:val="94A5A6"/>
          <w:spacing w:val="34"/>
        </w:rPr>
        <w:t> </w:t>
      </w:r>
      <w:r>
        <w:rPr>
          <w:color w:val="94A5A6"/>
        </w:rPr>
        <w:t>Operating</w:t>
      </w:r>
      <w:r>
        <w:rPr>
          <w:color w:val="94A5A6"/>
          <w:spacing w:val="35"/>
        </w:rPr>
        <w:t> </w:t>
      </w:r>
      <w:bookmarkEnd w:id="5"/>
      <w:r>
        <w:rPr>
          <w:color w:val="94A5A6"/>
        </w:rPr>
        <w:t>Conditions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5385"/>
        <w:gridCol w:w="1590"/>
        <w:gridCol w:w="1650"/>
      </w:tblGrid>
      <w:tr>
        <w:trPr>
          <w:trHeight w:val="284" w:hRule="atLeast"/>
        </w:trPr>
        <w:tc>
          <w:tcPr>
            <w:tcW w:w="105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Symbol</w:t>
            </w:r>
          </w:p>
        </w:tc>
        <w:tc>
          <w:tcPr>
            <w:tcW w:w="5385" w:type="dxa"/>
            <w:shd w:val="clear" w:color="auto" w:fill="BDC7C7"/>
          </w:tcPr>
          <w:p>
            <w:pPr>
              <w:pStyle w:val="TableParagraph"/>
              <w:spacing w:before="41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  <w:tc>
          <w:tcPr>
            <w:tcW w:w="1590" w:type="dxa"/>
            <w:shd w:val="clear" w:color="auto" w:fill="BDC7C7"/>
          </w:tcPr>
          <w:p>
            <w:pPr>
              <w:pStyle w:val="TableParagraph"/>
              <w:spacing w:before="41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Min</w:t>
            </w:r>
          </w:p>
        </w:tc>
        <w:tc>
          <w:tcPr>
            <w:tcW w:w="1650" w:type="dxa"/>
            <w:shd w:val="clear" w:color="auto" w:fill="BDC7C7"/>
          </w:tcPr>
          <w:p>
            <w:pPr>
              <w:pStyle w:val="TableParagraph"/>
              <w:spacing w:before="41"/>
              <w:ind w:lef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Max</w:t>
            </w:r>
          </w:p>
        </w:tc>
      </w:tr>
      <w:tr>
        <w:trPr>
          <w:trHeight w:val="284" w:hRule="atLeast"/>
        </w:trPr>
        <w:tc>
          <w:tcPr>
            <w:tcW w:w="10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8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Conservative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thermal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limits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whole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board:</w:t>
            </w:r>
          </w:p>
        </w:tc>
        <w:tc>
          <w:tcPr>
            <w:tcW w:w="1590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-40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°C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(-40°F)</w:t>
            </w:r>
          </w:p>
        </w:tc>
        <w:tc>
          <w:tcPr>
            <w:tcW w:w="1650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85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°C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185°F)</w:t>
            </w:r>
          </w:p>
        </w:tc>
      </w:tr>
    </w:tbl>
    <w:p>
      <w:pPr>
        <w:pStyle w:val="BodyText"/>
        <w:spacing w:line="333" w:lineRule="auto" w:before="221"/>
        <w:ind w:left="709" w:right="1153"/>
      </w:pPr>
      <w:r>
        <w:rPr>
          <w:rFonts w:ascii="Arial"/>
          <w:b/>
          <w:w w:val="105"/>
        </w:rPr>
        <w:t>NOTE:</w:t>
      </w:r>
      <w:r>
        <w:rPr>
          <w:rFonts w:ascii="Arial"/>
          <w:b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extreme</w:t>
      </w:r>
      <w:r>
        <w:rPr>
          <w:spacing w:val="-8"/>
          <w:w w:val="105"/>
        </w:rPr>
        <w:t> </w:t>
      </w:r>
      <w:r>
        <w:rPr>
          <w:w w:val="105"/>
        </w:rPr>
        <w:t>temperatures,</w:t>
      </w:r>
      <w:r>
        <w:rPr>
          <w:spacing w:val="-8"/>
          <w:w w:val="105"/>
        </w:rPr>
        <w:t> </w:t>
      </w:r>
      <w:r>
        <w:rPr>
          <w:w w:val="105"/>
        </w:rPr>
        <w:t>EEPROM,</w:t>
      </w:r>
      <w:r>
        <w:rPr>
          <w:spacing w:val="-7"/>
          <w:w w:val="105"/>
        </w:rPr>
        <w:t> </w:t>
      </w:r>
      <w:r>
        <w:rPr>
          <w:w w:val="105"/>
        </w:rPr>
        <w:t>voltage</w:t>
      </w:r>
      <w:r>
        <w:rPr>
          <w:spacing w:val="-8"/>
          <w:w w:val="105"/>
        </w:rPr>
        <w:t> </w:t>
      </w:r>
      <w:r>
        <w:rPr>
          <w:w w:val="105"/>
        </w:rPr>
        <w:t>regulator,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crystal</w:t>
      </w:r>
      <w:r>
        <w:rPr>
          <w:spacing w:val="-8"/>
          <w:w w:val="105"/>
        </w:rPr>
        <w:t> </w:t>
      </w:r>
      <w:r>
        <w:rPr>
          <w:w w:val="105"/>
        </w:rPr>
        <w:t>oscillator,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47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expected.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1" w:after="0"/>
        <w:ind w:left="628" w:right="0" w:hanging="520"/>
        <w:jc w:val="left"/>
      </w:pPr>
      <w:bookmarkStart w:name="_TOC_250020" w:id="6"/>
      <w:r>
        <w:rPr>
          <w:color w:val="94A5A6"/>
          <w:spacing w:val="-1"/>
          <w:w w:val="105"/>
        </w:rPr>
        <w:t>Power</w:t>
      </w:r>
      <w:r>
        <w:rPr>
          <w:color w:val="94A5A6"/>
          <w:spacing w:val="-31"/>
          <w:w w:val="105"/>
        </w:rPr>
        <w:t> </w:t>
      </w:r>
      <w:bookmarkEnd w:id="6"/>
      <w:r>
        <w:rPr>
          <w:color w:val="94A5A6"/>
          <w:spacing w:val="-1"/>
          <w:w w:val="105"/>
        </w:rPr>
        <w:t>Consumption</w:t>
      </w:r>
    </w:p>
    <w:p>
      <w:pPr>
        <w:pStyle w:val="BodyText"/>
        <w:spacing w:before="7"/>
        <w:rPr>
          <w:rFonts w:ascii="Courier New"/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415"/>
        <w:gridCol w:w="705"/>
        <w:gridCol w:w="675"/>
        <w:gridCol w:w="765"/>
        <w:gridCol w:w="765"/>
      </w:tblGrid>
      <w:tr>
        <w:trPr>
          <w:trHeight w:val="284" w:hRule="atLeast"/>
        </w:trPr>
        <w:tc>
          <w:tcPr>
            <w:tcW w:w="135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Symbol</w:t>
            </w:r>
          </w:p>
        </w:tc>
        <w:tc>
          <w:tcPr>
            <w:tcW w:w="5415" w:type="dxa"/>
            <w:shd w:val="clear" w:color="auto" w:fill="BDC7C7"/>
          </w:tcPr>
          <w:p>
            <w:pPr>
              <w:pStyle w:val="TableParagraph"/>
              <w:spacing w:before="41"/>
              <w:ind w:lef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  <w:tc>
          <w:tcPr>
            <w:tcW w:w="705" w:type="dxa"/>
            <w:shd w:val="clear" w:color="auto" w:fill="BDC7C7"/>
          </w:tcPr>
          <w:p>
            <w:pPr>
              <w:pStyle w:val="TableParagraph"/>
              <w:spacing w:before="41"/>
              <w:ind w:lef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Min</w:t>
            </w:r>
          </w:p>
        </w:tc>
        <w:tc>
          <w:tcPr>
            <w:tcW w:w="675" w:type="dxa"/>
            <w:shd w:val="clear" w:color="auto" w:fill="BDC7C7"/>
          </w:tcPr>
          <w:p>
            <w:pPr>
              <w:pStyle w:val="TableParagraph"/>
              <w:spacing w:before="41"/>
              <w:ind w:lef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</w:t>
            </w:r>
          </w:p>
        </w:tc>
        <w:tc>
          <w:tcPr>
            <w:tcW w:w="765" w:type="dxa"/>
            <w:shd w:val="clear" w:color="auto" w:fill="BDC7C7"/>
          </w:tcPr>
          <w:p>
            <w:pPr>
              <w:pStyle w:val="TableParagraph"/>
              <w:spacing w:before="41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Max</w:t>
            </w:r>
          </w:p>
        </w:tc>
        <w:tc>
          <w:tcPr>
            <w:tcW w:w="765" w:type="dxa"/>
            <w:shd w:val="clear" w:color="auto" w:fill="BDC7C7"/>
          </w:tcPr>
          <w:p>
            <w:pPr>
              <w:pStyle w:val="TableParagraph"/>
              <w:spacing w:before="41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Unit</w:t>
            </w:r>
          </w:p>
        </w:tc>
      </w:tr>
      <w:tr>
        <w:trPr>
          <w:trHeight w:val="284" w:hRule="atLeast"/>
        </w:trPr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VINMax</w:t>
            </w:r>
          </w:p>
        </w:tc>
        <w:tc>
          <w:tcPr>
            <w:tcW w:w="5415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Maximum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voltage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pad</w:t>
            </w:r>
          </w:p>
        </w:tc>
        <w:tc>
          <w:tcPr>
            <w:tcW w:w="705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675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96"/>
                <w:sz w:val="18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89"/>
                <w:sz w:val="18"/>
              </w:rPr>
              <w:t>V</w:t>
            </w:r>
          </w:p>
        </w:tc>
      </w:tr>
      <w:tr>
        <w:trPr>
          <w:trHeight w:val="284" w:hRule="atLeast"/>
        </w:trPr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VUSBMax</w:t>
            </w:r>
          </w:p>
        </w:tc>
        <w:tc>
          <w:tcPr>
            <w:tcW w:w="5415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Maximum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voltage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USB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connector</w:t>
            </w:r>
          </w:p>
        </w:tc>
        <w:tc>
          <w:tcPr>
            <w:tcW w:w="7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96"/>
                <w:sz w:val="18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765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89"/>
                <w:sz w:val="18"/>
              </w:rPr>
              <w:t>V</w:t>
            </w:r>
          </w:p>
        </w:tc>
      </w:tr>
      <w:tr>
        <w:trPr>
          <w:trHeight w:val="284" w:hRule="atLeast"/>
        </w:trPr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PMax</w:t>
            </w:r>
          </w:p>
        </w:tc>
        <w:tc>
          <w:tcPr>
            <w:tcW w:w="5415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Maximum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Power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Consumption</w:t>
            </w:r>
          </w:p>
        </w:tc>
        <w:tc>
          <w:tcPr>
            <w:tcW w:w="705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96"/>
                <w:sz w:val="18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96"/>
                <w:sz w:val="18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xx</w:t>
            </w:r>
          </w:p>
        </w:tc>
        <w:tc>
          <w:tcPr>
            <w:tcW w:w="765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105"/>
                <w:sz w:val="18"/>
              </w:rPr>
              <w:t>mA</w:t>
            </w:r>
          </w:p>
        </w:tc>
      </w:tr>
    </w:tbl>
    <w:p>
      <w:pPr>
        <w:pStyle w:val="BodyText"/>
        <w:rPr>
          <w:rFonts w:ascii="Courier New"/>
          <w:b/>
          <w:sz w:val="28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221" w:after="0"/>
        <w:ind w:left="455" w:right="0" w:hanging="347"/>
        <w:jc w:val="left"/>
      </w:pPr>
      <w:bookmarkStart w:name="_TOC_250019" w:id="7"/>
      <w:r>
        <w:rPr>
          <w:color w:val="94A5A6"/>
        </w:rPr>
        <w:t>Functional</w:t>
      </w:r>
      <w:r>
        <w:rPr>
          <w:color w:val="94A5A6"/>
          <w:spacing w:val="-27"/>
        </w:rPr>
        <w:t> </w:t>
      </w:r>
      <w:bookmarkEnd w:id="7"/>
      <w:r>
        <w:rPr>
          <w:color w:val="94A5A6"/>
        </w:rPr>
        <w:t>Overview</w:t>
      </w: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338" w:after="0"/>
        <w:ind w:left="628" w:right="0" w:hanging="520"/>
        <w:jc w:val="left"/>
      </w:pPr>
      <w:bookmarkStart w:name="_TOC_250018" w:id="8"/>
      <w:r>
        <w:rPr>
          <w:color w:val="94A5A6"/>
          <w:spacing w:val="-1"/>
          <w:w w:val="105"/>
        </w:rPr>
        <w:t>Board</w:t>
      </w:r>
      <w:r>
        <w:rPr>
          <w:color w:val="94A5A6"/>
          <w:spacing w:val="-30"/>
          <w:w w:val="105"/>
        </w:rPr>
        <w:t> </w:t>
      </w:r>
      <w:bookmarkEnd w:id="8"/>
      <w:r>
        <w:rPr>
          <w:color w:val="94A5A6"/>
          <w:w w:val="105"/>
        </w:rPr>
        <w:t>Topology</w:t>
      </w:r>
    </w:p>
    <w:p>
      <w:pPr>
        <w:pStyle w:val="BodyText"/>
        <w:spacing w:before="206"/>
        <w:ind w:left="109"/>
      </w:pPr>
      <w:r>
        <w:rPr/>
        <w:t>Top</w:t>
      </w:r>
      <w:r>
        <w:rPr>
          <w:spacing w:val="1"/>
        </w:rPr>
        <w:t> </w:t>
      </w:r>
      <w:r>
        <w:rPr/>
        <w:t>view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1495424</wp:posOffset>
            </wp:positionH>
            <wp:positionV relativeFrom="paragraph">
              <wp:posOffset>138225</wp:posOffset>
            </wp:positionV>
            <wp:extent cx="4581525" cy="32956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4455" w:right="4461" w:firstLine="0"/>
        <w:jc w:val="center"/>
        <w:rPr>
          <w:rFonts w:ascii="Arial"/>
          <w:i/>
          <w:sz w:val="14"/>
        </w:rPr>
      </w:pPr>
      <w:r>
        <w:rPr>
          <w:rFonts w:ascii="Arial"/>
          <w:i/>
          <w:spacing w:val="-2"/>
          <w:w w:val="105"/>
          <w:sz w:val="14"/>
        </w:rPr>
        <w:t>Board</w:t>
      </w:r>
      <w:r>
        <w:rPr>
          <w:rFonts w:ascii="Arial"/>
          <w:i/>
          <w:spacing w:val="-8"/>
          <w:w w:val="105"/>
          <w:sz w:val="14"/>
        </w:rPr>
        <w:t> </w:t>
      </w:r>
      <w:r>
        <w:rPr>
          <w:rFonts w:ascii="Arial"/>
          <w:i/>
          <w:spacing w:val="-1"/>
          <w:w w:val="105"/>
          <w:sz w:val="14"/>
        </w:rPr>
        <w:t>topology</w:t>
      </w:r>
    </w:p>
    <w:p>
      <w:pPr>
        <w:spacing w:after="0"/>
        <w:jc w:val="center"/>
        <w:rPr>
          <w:rFonts w:ascii="Arial"/>
          <w:sz w:val="14"/>
        </w:rPr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3870"/>
        <w:gridCol w:w="810"/>
        <w:gridCol w:w="4230"/>
      </w:tblGrid>
      <w:tr>
        <w:trPr>
          <w:trHeight w:val="284" w:hRule="atLeast"/>
        </w:trPr>
        <w:tc>
          <w:tcPr>
            <w:tcW w:w="765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Ref.</w:t>
            </w:r>
          </w:p>
        </w:tc>
        <w:tc>
          <w:tcPr>
            <w:tcW w:w="3870" w:type="dxa"/>
            <w:shd w:val="clear" w:color="auto" w:fill="BDC7C7"/>
          </w:tcPr>
          <w:p>
            <w:pPr>
              <w:pStyle w:val="TableParagraph"/>
              <w:spacing w:before="41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  <w:tc>
          <w:tcPr>
            <w:tcW w:w="810" w:type="dxa"/>
            <w:shd w:val="clear" w:color="auto" w:fill="BDC7C7"/>
          </w:tcPr>
          <w:p>
            <w:pPr>
              <w:pStyle w:val="TableParagraph"/>
              <w:spacing w:before="41"/>
              <w:ind w:lef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Ref.</w:t>
            </w:r>
          </w:p>
        </w:tc>
        <w:tc>
          <w:tcPr>
            <w:tcW w:w="4230" w:type="dxa"/>
            <w:shd w:val="clear" w:color="auto" w:fill="BDC7C7"/>
          </w:tcPr>
          <w:p>
            <w:pPr>
              <w:pStyle w:val="TableParagraph"/>
              <w:spacing w:before="41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jack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2.1x5.5mm</w:t>
            </w:r>
          </w:p>
        </w:tc>
        <w:tc>
          <w:tcPr>
            <w:tcW w:w="810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4230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SPX1117M3-L-5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Regulator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USB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</w:tc>
        <w:tc>
          <w:tcPr>
            <w:tcW w:w="810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U3</w:t>
            </w:r>
          </w:p>
        </w:tc>
        <w:tc>
          <w:tcPr>
            <w:tcW w:w="4230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ATMEGA16U2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Module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PC1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w w:val="95"/>
                <w:sz w:val="18"/>
              </w:rPr>
              <w:t>EEE-1EA470WP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25V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SMD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Capacitor</w:t>
            </w:r>
          </w:p>
        </w:tc>
        <w:tc>
          <w:tcPr>
            <w:tcW w:w="810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4230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95"/>
                <w:sz w:val="18"/>
              </w:rPr>
              <w:t>LMV358LIST-A.9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IC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PC2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w w:val="95"/>
                <w:sz w:val="18"/>
              </w:rPr>
              <w:t>EEE-1EA470WP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25V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SMD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Capacitor</w:t>
            </w:r>
          </w:p>
        </w:tc>
        <w:tc>
          <w:tcPr>
            <w:tcW w:w="810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F1</w:t>
            </w:r>
          </w:p>
        </w:tc>
        <w:tc>
          <w:tcPr>
            <w:tcW w:w="4230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Chip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Capacitor,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High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Density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pacing w:val="-1"/>
                <w:sz w:val="18"/>
              </w:rPr>
              <w:t>CGRA4007-G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Rectiﬁer</w:t>
            </w:r>
          </w:p>
        </w:tc>
        <w:tc>
          <w:tcPr>
            <w:tcW w:w="810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ICSP</w:t>
            </w:r>
          </w:p>
        </w:tc>
        <w:tc>
          <w:tcPr>
            <w:tcW w:w="4230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Pin header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(through hole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6)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J-ZU4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ATMEGA328P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Module</w:t>
            </w:r>
          </w:p>
        </w:tc>
        <w:tc>
          <w:tcPr>
            <w:tcW w:w="810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ICSP1</w:t>
            </w:r>
          </w:p>
        </w:tc>
        <w:tc>
          <w:tcPr>
            <w:tcW w:w="4230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Pin header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(through hole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6)</w:t>
            </w:r>
          </w:p>
        </w:tc>
      </w:tr>
      <w:tr>
        <w:trPr>
          <w:trHeight w:val="284" w:hRule="atLeast"/>
        </w:trPr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Y1</w:t>
            </w:r>
          </w:p>
        </w:tc>
        <w:tc>
          <w:tcPr>
            <w:tcW w:w="3870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sz w:val="18"/>
              </w:rPr>
              <w:t>ECS-160-20-4X-DU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Oscillator</w:t>
            </w:r>
          </w:p>
        </w:tc>
        <w:tc>
          <w:tcPr>
            <w:tcW w:w="8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"/>
          <w:i/>
          <w:sz w:val="12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152" w:after="0"/>
        <w:ind w:left="628" w:right="0" w:hanging="520"/>
        <w:jc w:val="left"/>
      </w:pPr>
      <w:bookmarkStart w:name="_TOC_250017" w:id="9"/>
      <w:bookmarkEnd w:id="9"/>
      <w:r>
        <w:rPr>
          <w:color w:val="94A5A6"/>
          <w:w w:val="105"/>
        </w:rPr>
        <w:t>Processor</w:t>
      </w:r>
    </w:p>
    <w:p>
      <w:pPr>
        <w:pStyle w:val="BodyText"/>
        <w:spacing w:line="352" w:lineRule="auto" w:before="206"/>
        <w:ind w:left="109" w:right="48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Processor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ATmega328P</w:t>
      </w:r>
      <w:r>
        <w:rPr>
          <w:spacing w:val="-5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20</w:t>
      </w:r>
      <w:r>
        <w:rPr>
          <w:spacing w:val="-5"/>
          <w:w w:val="105"/>
        </w:rPr>
        <w:t> </w:t>
      </w:r>
      <w:r>
        <w:rPr>
          <w:w w:val="105"/>
        </w:rPr>
        <w:t>MHz.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pins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external</w:t>
      </w:r>
      <w:r>
        <w:rPr>
          <w:spacing w:val="-47"/>
          <w:w w:val="105"/>
        </w:rPr>
        <w:t> </w:t>
      </w:r>
      <w:r>
        <w:rPr>
          <w:w w:val="105"/>
        </w:rPr>
        <w:t>headers,</w:t>
      </w:r>
      <w:r>
        <w:rPr>
          <w:spacing w:val="-3"/>
          <w:w w:val="105"/>
        </w:rPr>
        <w:t> </w:t>
      </w:r>
      <w:r>
        <w:rPr>
          <w:w w:val="105"/>
        </w:rPr>
        <w:t>however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reserved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USB</w:t>
      </w:r>
      <w:r>
        <w:rPr>
          <w:spacing w:val="-2"/>
          <w:w w:val="105"/>
        </w:rPr>
        <w:t> </w:t>
      </w:r>
      <w:r>
        <w:rPr>
          <w:w w:val="105"/>
        </w:rPr>
        <w:t>Bridge</w:t>
      </w:r>
      <w:r>
        <w:rPr>
          <w:spacing w:val="-3"/>
          <w:w w:val="105"/>
        </w:rPr>
        <w:t> </w:t>
      </w:r>
      <w:r>
        <w:rPr>
          <w:w w:val="105"/>
        </w:rPr>
        <w:t>coprocessor.</w:t>
      </w:r>
    </w:p>
    <w:p>
      <w:pPr>
        <w:spacing w:after="0" w:line="352" w:lineRule="auto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152" w:after="0"/>
        <w:ind w:left="628" w:right="0" w:hanging="520"/>
        <w:jc w:val="left"/>
      </w:pPr>
      <w:bookmarkStart w:name="_TOC_250016" w:id="10"/>
      <w:r>
        <w:rPr>
          <w:color w:val="94A5A6"/>
          <w:w w:val="105"/>
        </w:rPr>
        <w:t>Power</w:t>
      </w:r>
      <w:r>
        <w:rPr>
          <w:color w:val="94A5A6"/>
          <w:spacing w:val="-24"/>
          <w:w w:val="105"/>
        </w:rPr>
        <w:t> </w:t>
      </w:r>
      <w:bookmarkEnd w:id="10"/>
      <w:r>
        <w:rPr>
          <w:color w:val="94A5A6"/>
          <w:w w:val="105"/>
        </w:rPr>
        <w:t>Tree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1072861</wp:posOffset>
            </wp:positionH>
            <wp:positionV relativeFrom="paragraph">
              <wp:posOffset>183598</wp:posOffset>
            </wp:positionV>
            <wp:extent cx="5465091" cy="47920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091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9"/>
        <w:rPr>
          <w:rFonts w:ascii="Courier New"/>
          <w:b/>
          <w:sz w:val="26"/>
        </w:rPr>
      </w:pPr>
    </w:p>
    <w:p>
      <w:pPr>
        <w:spacing w:before="123"/>
        <w:ind w:left="4455" w:right="4461" w:firstLine="0"/>
        <w:jc w:val="center"/>
        <w:rPr>
          <w:rFonts w:ascii="Arial"/>
          <w:i/>
          <w:sz w:val="14"/>
        </w:rPr>
      </w:pPr>
      <w:r>
        <w:rPr>
          <w:rFonts w:ascii="Arial"/>
          <w:i/>
          <w:sz w:val="14"/>
        </w:rPr>
        <w:t>Power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tree</w:t>
      </w:r>
    </w:p>
    <w:p>
      <w:pPr>
        <w:spacing w:after="0"/>
        <w:jc w:val="center"/>
        <w:rPr>
          <w:rFonts w:ascii="Arial"/>
          <w:sz w:val="14"/>
        </w:rPr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3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160" w:after="0"/>
        <w:ind w:left="455" w:right="0" w:hanging="347"/>
        <w:jc w:val="left"/>
      </w:pPr>
      <w:bookmarkStart w:name="_TOC_250015" w:id="11"/>
      <w:r>
        <w:rPr>
          <w:color w:val="94A5A6"/>
        </w:rPr>
        <w:t>Board</w:t>
      </w:r>
      <w:r>
        <w:rPr>
          <w:color w:val="94A5A6"/>
          <w:spacing w:val="-21"/>
        </w:rPr>
        <w:t> </w:t>
      </w:r>
      <w:bookmarkEnd w:id="11"/>
      <w:r>
        <w:rPr>
          <w:color w:val="94A5A6"/>
        </w:rPr>
        <w:t>Operation</w:t>
      </w:r>
    </w:p>
    <w:p>
      <w:pPr>
        <w:pStyle w:val="BodyText"/>
        <w:spacing w:before="2"/>
        <w:rPr>
          <w:rFonts w:ascii="Courier New"/>
          <w:b/>
          <w:sz w:val="31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14" w:id="12"/>
      <w:r>
        <w:rPr>
          <w:color w:val="94A5A6"/>
          <w:w w:val="105"/>
        </w:rPr>
        <w:t>Getting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Started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-</w:t>
      </w:r>
      <w:r>
        <w:rPr>
          <w:color w:val="94A5A6"/>
          <w:spacing w:val="-21"/>
          <w:w w:val="105"/>
        </w:rPr>
        <w:t> </w:t>
      </w:r>
      <w:bookmarkEnd w:id="12"/>
      <w:r>
        <w:rPr>
          <w:color w:val="94A5A6"/>
          <w:w w:val="105"/>
        </w:rPr>
        <w:t>IDE</w:t>
      </w:r>
    </w:p>
    <w:p>
      <w:pPr>
        <w:pStyle w:val="BodyText"/>
        <w:spacing w:line="336" w:lineRule="auto" w:before="206"/>
        <w:ind w:left="109" w:right="166"/>
      </w:pPr>
      <w:r>
        <w:rPr>
          <w:w w:val="105"/>
        </w:rPr>
        <w:t>If you want to program your Arduino UNO R3 while oﬄine you need to install the </w:t>
      </w:r>
      <w:hyperlink r:id="rId10">
        <w:r>
          <w:rPr>
            <w:w w:val="105"/>
          </w:rPr>
          <w:t>Arduino Desktop IDE </w:t>
        </w:r>
      </w:hyperlink>
      <w:r>
        <w:rPr>
          <w:w w:val="105"/>
        </w:rPr>
        <w:t>[1] To</w:t>
      </w:r>
      <w:r>
        <w:rPr>
          <w:spacing w:val="1"/>
          <w:w w:val="105"/>
        </w:rPr>
        <w:t> </w:t>
      </w:r>
      <w:r>
        <w:rPr>
          <w:w w:val="105"/>
        </w:rPr>
        <w:t>connect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Arduino</w:t>
      </w:r>
      <w:r>
        <w:rPr>
          <w:spacing w:val="-4"/>
          <w:w w:val="105"/>
        </w:rPr>
        <w:t> </w:t>
      </w:r>
      <w:r>
        <w:rPr>
          <w:w w:val="105"/>
        </w:rPr>
        <w:t>UNO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computer,</w:t>
      </w:r>
      <w:r>
        <w:rPr>
          <w:spacing w:val="-4"/>
          <w:w w:val="105"/>
        </w:rPr>
        <w:t> </w:t>
      </w:r>
      <w:r>
        <w:rPr>
          <w:w w:val="105"/>
        </w:rPr>
        <w:t>you’ll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USB-B</w:t>
      </w:r>
      <w:r>
        <w:rPr>
          <w:spacing w:val="-4"/>
          <w:w w:val="105"/>
        </w:rPr>
        <w:t> </w:t>
      </w:r>
      <w:r>
        <w:rPr>
          <w:w w:val="105"/>
        </w:rPr>
        <w:t>cable.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board,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7"/>
          <w:w w:val="105"/>
        </w:rPr>
        <w:t> </w:t>
      </w:r>
      <w:r>
        <w:rPr>
          <w:w w:val="110"/>
        </w:rPr>
        <w:t>indicated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LED.</w:t>
      </w: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13" w:id="13"/>
      <w:r>
        <w:rPr>
          <w:color w:val="94A5A6"/>
          <w:w w:val="105"/>
        </w:rPr>
        <w:t>Getting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Started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-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Arduino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Web</w:t>
      </w:r>
      <w:r>
        <w:rPr>
          <w:color w:val="94A5A6"/>
          <w:spacing w:val="-23"/>
          <w:w w:val="105"/>
        </w:rPr>
        <w:t> </w:t>
      </w:r>
      <w:bookmarkEnd w:id="13"/>
      <w:r>
        <w:rPr>
          <w:color w:val="94A5A6"/>
          <w:w w:val="105"/>
        </w:rPr>
        <w:t>Editor</w:t>
      </w:r>
    </w:p>
    <w:p>
      <w:pPr>
        <w:pStyle w:val="BodyText"/>
        <w:spacing w:line="336" w:lineRule="auto" w:before="206"/>
        <w:ind w:left="109"/>
      </w:pP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Arduino</w:t>
      </w:r>
      <w:r>
        <w:rPr>
          <w:spacing w:val="3"/>
          <w:w w:val="105"/>
        </w:rPr>
        <w:t> </w:t>
      </w:r>
      <w:r>
        <w:rPr>
          <w:w w:val="105"/>
        </w:rPr>
        <w:t>boards,</w:t>
      </w:r>
      <w:r>
        <w:rPr>
          <w:spacing w:val="3"/>
          <w:w w:val="105"/>
        </w:rPr>
        <w:t> </w:t>
      </w:r>
      <w:r>
        <w:rPr>
          <w:w w:val="105"/>
        </w:rPr>
        <w:t>including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one,</w:t>
      </w:r>
      <w:r>
        <w:rPr>
          <w:spacing w:val="3"/>
          <w:w w:val="105"/>
        </w:rPr>
        <w:t> </w:t>
      </w:r>
      <w:r>
        <w:rPr>
          <w:w w:val="105"/>
        </w:rPr>
        <w:t>work</w:t>
      </w:r>
      <w:r>
        <w:rPr>
          <w:spacing w:val="3"/>
          <w:w w:val="105"/>
        </w:rPr>
        <w:t> </w:t>
      </w:r>
      <w:r>
        <w:rPr>
          <w:w w:val="105"/>
        </w:rPr>
        <w:t>out-of-the-box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hyperlink r:id="rId11">
        <w:r>
          <w:rPr>
            <w:w w:val="105"/>
          </w:rPr>
          <w:t>Arduino</w:t>
        </w:r>
        <w:r>
          <w:rPr>
            <w:spacing w:val="3"/>
            <w:w w:val="105"/>
          </w:rPr>
          <w:t> </w:t>
        </w:r>
        <w:r>
          <w:rPr>
            <w:w w:val="105"/>
          </w:rPr>
          <w:t>Web</w:t>
        </w:r>
        <w:r>
          <w:rPr>
            <w:spacing w:val="3"/>
            <w:w w:val="105"/>
          </w:rPr>
          <w:t> </w:t>
        </w:r>
        <w:r>
          <w:rPr>
            <w:w w:val="105"/>
          </w:rPr>
          <w:t>Editor</w:t>
        </w:r>
        <w:r>
          <w:rPr>
            <w:spacing w:val="4"/>
            <w:w w:val="105"/>
          </w:rPr>
          <w:t> </w:t>
        </w:r>
      </w:hyperlink>
      <w:r>
        <w:rPr>
          <w:w w:val="105"/>
        </w:rPr>
        <w:t>[2],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just</w:t>
      </w:r>
      <w:r>
        <w:rPr>
          <w:spacing w:val="2"/>
          <w:w w:val="105"/>
        </w:rPr>
        <w:t> </w:t>
      </w:r>
      <w:r>
        <w:rPr>
          <w:w w:val="105"/>
        </w:rPr>
        <w:t>installing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-47"/>
          <w:w w:val="105"/>
        </w:rPr>
        <w:t> </w:t>
      </w:r>
      <w:r>
        <w:rPr>
          <w:w w:val="105"/>
        </w:rPr>
        <w:t>plugin.</w:t>
      </w:r>
    </w:p>
    <w:p>
      <w:pPr>
        <w:pStyle w:val="BodyText"/>
        <w:spacing w:line="331" w:lineRule="auto" w:before="135"/>
        <w:ind w:left="109" w:right="122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Arduino</w:t>
      </w:r>
      <w:r>
        <w:rPr>
          <w:spacing w:val="4"/>
          <w:w w:val="105"/>
        </w:rPr>
        <w:t> </w:t>
      </w:r>
      <w:r>
        <w:rPr>
          <w:w w:val="105"/>
        </w:rPr>
        <w:t>Web</w:t>
      </w:r>
      <w:r>
        <w:rPr>
          <w:spacing w:val="4"/>
          <w:w w:val="105"/>
        </w:rPr>
        <w:t> </w:t>
      </w:r>
      <w:r>
        <w:rPr>
          <w:w w:val="105"/>
        </w:rPr>
        <w:t>Editor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hosted</w:t>
      </w:r>
      <w:r>
        <w:rPr>
          <w:spacing w:val="4"/>
          <w:w w:val="105"/>
        </w:rPr>
        <w:t> </w:t>
      </w:r>
      <w:r>
        <w:rPr>
          <w:w w:val="105"/>
        </w:rPr>
        <w:t>online,</w:t>
      </w:r>
      <w:r>
        <w:rPr>
          <w:spacing w:val="4"/>
          <w:w w:val="105"/>
        </w:rPr>
        <w:t> </w:t>
      </w:r>
      <w:r>
        <w:rPr>
          <w:w w:val="105"/>
        </w:rPr>
        <w:t>therefore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always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up-to-date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latest</w:t>
      </w:r>
      <w:r>
        <w:rPr>
          <w:spacing w:val="4"/>
          <w:w w:val="105"/>
        </w:rPr>
        <w:t> </w:t>
      </w:r>
      <w:r>
        <w:rPr>
          <w:w w:val="105"/>
        </w:rPr>
        <w:t>features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support</w:t>
      </w:r>
      <w:r>
        <w:rPr>
          <w:spacing w:val="-47"/>
          <w:w w:val="105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boards.</w:t>
      </w:r>
      <w:r>
        <w:rPr>
          <w:spacing w:val="-11"/>
          <w:w w:val="110"/>
        </w:rPr>
        <w:t> </w:t>
      </w:r>
      <w:r>
        <w:rPr>
          <w:w w:val="110"/>
        </w:rPr>
        <w:t>Follow</w:t>
      </w:r>
      <w:r>
        <w:rPr>
          <w:spacing w:val="-12"/>
          <w:w w:val="110"/>
        </w:rPr>
        <w:t> </w:t>
      </w:r>
      <w:r>
        <w:rPr>
          <w:rFonts w:ascii="Arial"/>
          <w:b/>
          <w:w w:val="110"/>
        </w:rPr>
        <w:t>[3]</w:t>
      </w:r>
      <w:r>
        <w:rPr>
          <w:rFonts w:ascii="Arial"/>
          <w:b/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start</w:t>
      </w:r>
      <w:r>
        <w:rPr>
          <w:spacing w:val="-12"/>
          <w:w w:val="110"/>
        </w:rPr>
        <w:t> </w:t>
      </w:r>
      <w:r>
        <w:rPr>
          <w:w w:val="110"/>
        </w:rPr>
        <w:t>coding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browser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upload</w:t>
      </w:r>
      <w:r>
        <w:rPr>
          <w:spacing w:val="-11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sketches</w:t>
      </w:r>
      <w:r>
        <w:rPr>
          <w:spacing w:val="-11"/>
          <w:w w:val="110"/>
        </w:rPr>
        <w:t> </w:t>
      </w:r>
      <w:r>
        <w:rPr>
          <w:w w:val="110"/>
        </w:rPr>
        <w:t>onto</w:t>
      </w:r>
      <w:r>
        <w:rPr>
          <w:spacing w:val="-11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board.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1" w:after="0"/>
        <w:ind w:left="628" w:right="0" w:hanging="520"/>
        <w:jc w:val="left"/>
      </w:pPr>
      <w:bookmarkStart w:name="_TOC_250012" w:id="14"/>
      <w:r>
        <w:rPr>
          <w:color w:val="94A5A6"/>
          <w:spacing w:val="-1"/>
          <w:w w:val="105"/>
        </w:rPr>
        <w:t>Sample</w:t>
      </w:r>
      <w:r>
        <w:rPr>
          <w:color w:val="94A5A6"/>
          <w:spacing w:val="-32"/>
          <w:w w:val="105"/>
        </w:rPr>
        <w:t> </w:t>
      </w:r>
      <w:bookmarkEnd w:id="14"/>
      <w:r>
        <w:rPr>
          <w:color w:val="94A5A6"/>
          <w:w w:val="105"/>
        </w:rPr>
        <w:t>Sketches</w:t>
      </w:r>
    </w:p>
    <w:p>
      <w:pPr>
        <w:pStyle w:val="BodyText"/>
        <w:spacing w:line="336" w:lineRule="auto" w:before="206"/>
        <w:ind w:left="109"/>
      </w:pP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sketches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Arduino</w:t>
      </w:r>
      <w:r>
        <w:rPr>
          <w:spacing w:val="-2"/>
          <w:w w:val="105"/>
        </w:rPr>
        <w:t> </w:t>
      </w:r>
      <w:r>
        <w:rPr>
          <w:w w:val="105"/>
        </w:rPr>
        <w:t>UNO</w:t>
      </w:r>
      <w:r>
        <w:rPr>
          <w:spacing w:val="-1"/>
          <w:w w:val="105"/>
        </w:rPr>
        <w:t> </w:t>
      </w:r>
      <w:r>
        <w:rPr>
          <w:w w:val="105"/>
        </w:rPr>
        <w:t>R3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“Examples”</w:t>
      </w:r>
      <w:r>
        <w:rPr>
          <w:spacing w:val="-1"/>
          <w:w w:val="105"/>
        </w:rPr>
        <w:t> </w:t>
      </w:r>
      <w:r>
        <w:rPr>
          <w:w w:val="105"/>
        </w:rPr>
        <w:t>menu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Arduino</w:t>
      </w:r>
      <w:r>
        <w:rPr>
          <w:spacing w:val="-2"/>
          <w:w w:val="105"/>
        </w:rPr>
        <w:t> </w:t>
      </w:r>
      <w:r>
        <w:rPr>
          <w:w w:val="105"/>
        </w:rPr>
        <w:t>IDE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“Documentation”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hyperlink r:id="rId12">
        <w:r>
          <w:rPr>
            <w:w w:val="105"/>
          </w:rPr>
          <w:t>Arduino</w:t>
        </w:r>
        <w:r>
          <w:rPr>
            <w:spacing w:val="-4"/>
            <w:w w:val="105"/>
          </w:rPr>
          <w:t> </w:t>
        </w:r>
        <w:r>
          <w:rPr>
            <w:w w:val="105"/>
          </w:rPr>
          <w:t>website</w:t>
        </w:r>
        <w:r>
          <w:rPr>
            <w:spacing w:val="-2"/>
            <w:w w:val="105"/>
          </w:rPr>
          <w:t> </w:t>
        </w:r>
      </w:hyperlink>
      <w:r>
        <w:rPr>
          <w:w w:val="105"/>
        </w:rPr>
        <w:t>[4]</w:t>
      </w: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11" w:id="15"/>
      <w:r>
        <w:rPr>
          <w:color w:val="94A5A6"/>
          <w:spacing w:val="-1"/>
          <w:w w:val="105"/>
        </w:rPr>
        <w:t>Online</w:t>
      </w:r>
      <w:r>
        <w:rPr>
          <w:color w:val="94A5A6"/>
          <w:spacing w:val="-29"/>
          <w:w w:val="105"/>
        </w:rPr>
        <w:t> </w:t>
      </w:r>
      <w:bookmarkEnd w:id="15"/>
      <w:r>
        <w:rPr>
          <w:color w:val="94A5A6"/>
          <w:spacing w:val="-1"/>
          <w:w w:val="105"/>
        </w:rPr>
        <w:t>Resources</w:t>
      </w:r>
    </w:p>
    <w:p>
      <w:pPr>
        <w:pStyle w:val="BodyText"/>
        <w:spacing w:line="331" w:lineRule="auto" w:before="206"/>
        <w:ind w:left="109" w:right="166"/>
      </w:pPr>
      <w:r>
        <w:rPr>
          <w:w w:val="105"/>
        </w:rPr>
        <w:t>Now that you have gone through the basics of what you can do with the board you can explore the endless</w:t>
      </w:r>
      <w:r>
        <w:rPr>
          <w:spacing w:val="1"/>
          <w:w w:val="105"/>
        </w:rPr>
        <w:t> </w:t>
      </w:r>
      <w:r>
        <w:rPr>
          <w:w w:val="105"/>
        </w:rPr>
        <w:t>possibilities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exciting</w:t>
      </w:r>
      <w:r>
        <w:rPr>
          <w:spacing w:val="-4"/>
          <w:w w:val="105"/>
        </w:rPr>
        <w:t> </w:t>
      </w:r>
      <w:r>
        <w:rPr>
          <w:w w:val="105"/>
        </w:rPr>
        <w:t>projects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Arduino</w:t>
      </w:r>
      <w:r>
        <w:rPr>
          <w:spacing w:val="-3"/>
          <w:w w:val="105"/>
        </w:rPr>
        <w:t> </w:t>
      </w:r>
      <w:hyperlink r:id="rId13">
        <w:r>
          <w:rPr>
            <w:w w:val="105"/>
          </w:rPr>
          <w:t>Project</w:t>
        </w:r>
        <w:r>
          <w:rPr>
            <w:spacing w:val="-4"/>
            <w:w w:val="105"/>
          </w:rPr>
          <w:t> </w:t>
        </w:r>
        <w:r>
          <w:rPr>
            <w:w w:val="105"/>
          </w:rPr>
          <w:t>Hub</w:t>
        </w:r>
        <w:r>
          <w:rPr>
            <w:spacing w:val="-3"/>
            <w:w w:val="105"/>
          </w:rPr>
          <w:t> </w:t>
        </w:r>
      </w:hyperlink>
      <w:r>
        <w:rPr>
          <w:rFonts w:ascii="Arial"/>
          <w:b/>
          <w:w w:val="105"/>
        </w:rPr>
        <w:t>[5]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hyperlink r:id="rId14">
        <w:r>
          <w:rPr>
            <w:w w:val="105"/>
          </w:rPr>
          <w:t>Arduino</w:t>
        </w:r>
        <w:r>
          <w:rPr>
            <w:spacing w:val="-4"/>
            <w:w w:val="105"/>
          </w:rPr>
          <w:t> </w:t>
        </w:r>
        <w:r>
          <w:rPr>
            <w:w w:val="105"/>
          </w:rPr>
          <w:t>Library</w:t>
        </w:r>
        <w:r>
          <w:rPr>
            <w:spacing w:val="-4"/>
            <w:w w:val="105"/>
          </w:rPr>
          <w:t> </w:t>
        </w:r>
        <w:r>
          <w:rPr>
            <w:w w:val="105"/>
          </w:rPr>
          <w:t>Reference</w:t>
        </w:r>
        <w:r>
          <w:rPr>
            <w:spacing w:val="-3"/>
            <w:w w:val="105"/>
          </w:rPr>
          <w:t> </w:t>
        </w:r>
      </w:hyperlink>
      <w:r>
        <w:rPr>
          <w:rFonts w:ascii="Arial"/>
          <w:b/>
          <w:w w:val="105"/>
        </w:rPr>
        <w:t>[6]</w:t>
      </w:r>
      <w:r>
        <w:rPr>
          <w:rFonts w:ascii="Arial"/>
          <w:b/>
          <w:spacing w:val="-4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online</w:t>
      </w:r>
      <w:r>
        <w:rPr>
          <w:spacing w:val="3"/>
          <w:w w:val="105"/>
        </w:rPr>
        <w:t> </w:t>
      </w:r>
      <w:hyperlink r:id="rId15">
        <w:r>
          <w:rPr>
            <w:w w:val="105"/>
          </w:rPr>
          <w:t>Arduino</w:t>
        </w:r>
        <w:r>
          <w:rPr>
            <w:spacing w:val="3"/>
            <w:w w:val="105"/>
          </w:rPr>
          <w:t> </w:t>
        </w:r>
        <w:r>
          <w:rPr>
            <w:w w:val="105"/>
          </w:rPr>
          <w:t>store</w:t>
        </w:r>
        <w:r>
          <w:rPr>
            <w:spacing w:val="4"/>
            <w:w w:val="105"/>
          </w:rPr>
          <w:t> </w:t>
        </w:r>
      </w:hyperlink>
      <w:r>
        <w:rPr>
          <w:rFonts w:ascii="Arial"/>
          <w:b/>
          <w:w w:val="105"/>
        </w:rPr>
        <w:t>[7]</w:t>
      </w:r>
      <w:r>
        <w:rPr>
          <w:rFonts w:ascii="Arial"/>
          <w:b/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able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complement</w:t>
      </w:r>
      <w:r>
        <w:rPr>
          <w:spacing w:val="2"/>
          <w:w w:val="105"/>
        </w:rPr>
        <w:t> </w:t>
      </w:r>
      <w:r>
        <w:rPr>
          <w:w w:val="105"/>
        </w:rPr>
        <w:t>your</w:t>
      </w:r>
      <w:r>
        <w:rPr>
          <w:spacing w:val="3"/>
          <w:w w:val="105"/>
        </w:rPr>
        <w:t> </w:t>
      </w:r>
      <w:r>
        <w:rPr>
          <w:w w:val="105"/>
        </w:rPr>
        <w:t>board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sensors,</w:t>
      </w:r>
      <w:r>
        <w:rPr>
          <w:spacing w:val="3"/>
          <w:w w:val="105"/>
        </w:rPr>
        <w:t> </w:t>
      </w:r>
      <w:r>
        <w:rPr>
          <w:w w:val="105"/>
        </w:rPr>
        <w:t>actuators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more.</w:t>
      </w:r>
    </w:p>
    <w:p>
      <w:pPr>
        <w:spacing w:after="0" w:line="331" w:lineRule="auto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161" w:after="0"/>
        <w:ind w:left="455" w:right="0" w:hanging="347"/>
        <w:jc w:val="left"/>
      </w:pPr>
      <w:bookmarkStart w:name="_TOC_250010" w:id="16"/>
      <w:r>
        <w:rPr>
          <w:color w:val="94A5A6"/>
        </w:rPr>
        <w:t>Connector</w:t>
      </w:r>
      <w:r>
        <w:rPr>
          <w:color w:val="94A5A6"/>
          <w:spacing w:val="-24"/>
        </w:rPr>
        <w:t> </w:t>
      </w:r>
      <w:bookmarkEnd w:id="16"/>
      <w:r>
        <w:rPr>
          <w:color w:val="94A5A6"/>
        </w:rPr>
        <w:t>Pinouts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9"/>
        <w:rPr>
          <w:rFonts w:ascii="Courier New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912339</wp:posOffset>
            </wp:positionH>
            <wp:positionV relativeFrom="paragraph">
              <wp:posOffset>167619</wp:posOffset>
            </wp:positionV>
            <wp:extent cx="5702395" cy="437911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95" cy="437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2"/>
        <w:rPr>
          <w:rFonts w:ascii="Courier New"/>
          <w:b/>
        </w:rPr>
      </w:pPr>
    </w:p>
    <w:p>
      <w:pPr>
        <w:spacing w:before="123"/>
        <w:ind w:left="4455" w:right="4461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Pinout</w:t>
      </w:r>
    </w:p>
    <w:p>
      <w:pPr>
        <w:spacing w:after="0"/>
        <w:jc w:val="center"/>
        <w:rPr>
          <w:rFonts w:ascii="Arial"/>
          <w:sz w:val="14"/>
        </w:rPr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spacing w:before="5"/>
        <w:rPr>
          <w:rFonts w:ascii="Arial"/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152" w:after="0"/>
        <w:ind w:left="628" w:right="0" w:hanging="520"/>
        <w:jc w:val="left"/>
      </w:pPr>
      <w:bookmarkStart w:name="_TOC_250009" w:id="17"/>
      <w:bookmarkEnd w:id="17"/>
      <w:r>
        <w:rPr>
          <w:color w:val="94A5A6"/>
          <w:w w:val="105"/>
        </w:rPr>
        <w:t>JANALOG</w:t>
      </w:r>
    </w:p>
    <w:p>
      <w:pPr>
        <w:pStyle w:val="BodyText"/>
        <w:spacing w:before="7"/>
        <w:rPr>
          <w:rFonts w:ascii="Courier New"/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1335"/>
        <w:gridCol w:w="2190"/>
        <w:gridCol w:w="5520"/>
      </w:tblGrid>
      <w:tr>
        <w:trPr>
          <w:trHeight w:val="284" w:hRule="atLeast"/>
        </w:trPr>
        <w:tc>
          <w:tcPr>
            <w:tcW w:w="63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Pin</w:t>
            </w:r>
          </w:p>
        </w:tc>
        <w:tc>
          <w:tcPr>
            <w:tcW w:w="1335" w:type="dxa"/>
            <w:shd w:val="clear" w:color="auto" w:fill="BDC7C7"/>
          </w:tcPr>
          <w:p>
            <w:pPr>
              <w:pStyle w:val="TableParagraph"/>
              <w:spacing w:before="41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</w:t>
            </w:r>
          </w:p>
        </w:tc>
        <w:tc>
          <w:tcPr>
            <w:tcW w:w="2190" w:type="dxa"/>
            <w:shd w:val="clear" w:color="auto" w:fill="BDC7C7"/>
          </w:tcPr>
          <w:p>
            <w:pPr>
              <w:pStyle w:val="TableParagraph"/>
              <w:spacing w:before="41"/>
              <w:ind w:lef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5520" w:type="dxa"/>
            <w:shd w:val="clear" w:color="auto" w:fill="BDC7C7"/>
          </w:tcPr>
          <w:p>
            <w:pPr>
              <w:pStyle w:val="TableParagraph"/>
              <w:spacing w:before="41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connected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IOREF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IOREF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Reference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digital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logic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5V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+3V3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+3V3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Rail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+5V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+5V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Rail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Ground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Ground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VIN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Voltage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/GPIO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/GPIO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/GPIO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A3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/GPIO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13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A4/SDA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input/I2C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4/I2C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</w:t>
            </w:r>
          </w:p>
        </w:tc>
      </w:tr>
      <w:tr>
        <w:trPr>
          <w:trHeight w:val="284" w:hRule="atLeast"/>
        </w:trPr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</w:p>
        </w:tc>
        <w:tc>
          <w:tcPr>
            <w:tcW w:w="1335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A5/SCL</w:t>
            </w:r>
          </w:p>
        </w:tc>
        <w:tc>
          <w:tcPr>
            <w:tcW w:w="2190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input/I2C</w:t>
            </w:r>
          </w:p>
        </w:tc>
        <w:tc>
          <w:tcPr>
            <w:tcW w:w="5520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5/I2C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Clock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</w:t>
            </w:r>
          </w:p>
        </w:tc>
      </w:tr>
    </w:tbl>
    <w:p>
      <w:pPr>
        <w:pStyle w:val="BodyText"/>
        <w:spacing w:before="10"/>
        <w:rPr>
          <w:rFonts w:ascii="Courier New"/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08" w:id="18"/>
      <w:bookmarkEnd w:id="18"/>
      <w:r>
        <w:rPr>
          <w:color w:val="94A5A6"/>
          <w:w w:val="105"/>
        </w:rPr>
        <w:t>JDIGITAL</w:t>
      </w:r>
    </w:p>
    <w:p>
      <w:pPr>
        <w:pStyle w:val="BodyText"/>
        <w:spacing w:before="7" w:after="1"/>
        <w:rPr>
          <w:rFonts w:ascii="Courier New"/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1500"/>
        <w:gridCol w:w="1860"/>
        <w:gridCol w:w="5610"/>
      </w:tblGrid>
      <w:tr>
        <w:trPr>
          <w:trHeight w:val="284" w:hRule="atLeast"/>
        </w:trPr>
        <w:tc>
          <w:tcPr>
            <w:tcW w:w="705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Pin</w:t>
            </w:r>
          </w:p>
        </w:tc>
        <w:tc>
          <w:tcPr>
            <w:tcW w:w="150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</w:t>
            </w:r>
          </w:p>
        </w:tc>
        <w:tc>
          <w:tcPr>
            <w:tcW w:w="1860" w:type="dxa"/>
            <w:shd w:val="clear" w:color="auto" w:fill="BDC7C7"/>
          </w:tcPr>
          <w:p>
            <w:pPr>
              <w:pStyle w:val="TableParagraph"/>
              <w:spacing w:before="41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5610" w:type="dxa"/>
            <w:shd w:val="clear" w:color="auto" w:fill="BDC7C7"/>
          </w:tcPr>
          <w:p>
            <w:pPr>
              <w:pStyle w:val="TableParagraph"/>
              <w:spacing w:before="41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D4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D5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D6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D7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D8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D9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9/GPIO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SS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SPI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Chip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Select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MOSI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SPI1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13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MISO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SPI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Out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SCK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SPI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serial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clock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output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Ground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AREF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reference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voltage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17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A4/SD4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4/I2C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(duplicated)</w:t>
            </w:r>
          </w:p>
        </w:tc>
      </w:tr>
      <w:tr>
        <w:trPr>
          <w:trHeight w:val="284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18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A5/SD5</w:t>
            </w:r>
          </w:p>
        </w:tc>
        <w:tc>
          <w:tcPr>
            <w:tcW w:w="1860" w:type="dxa"/>
          </w:tcPr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w w:val="105"/>
                <w:sz w:val="18"/>
              </w:rPr>
              <w:t>Digital</w:t>
            </w:r>
          </w:p>
        </w:tc>
        <w:tc>
          <w:tcPr>
            <w:tcW w:w="5610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Analog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input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5/I2C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Clock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line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(duplicated)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7"/>
          <w:footerReference w:type="default" r:id="rId18"/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4"/>
        <w:rPr>
          <w:rFonts w:ascii="Courier New"/>
          <w:b/>
          <w:sz w:val="24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152" w:after="0"/>
        <w:ind w:left="628" w:right="0" w:hanging="520"/>
        <w:jc w:val="left"/>
      </w:pPr>
      <w:bookmarkStart w:name="_TOC_250007" w:id="19"/>
      <w:r>
        <w:rPr>
          <w:color w:val="94A5A6"/>
        </w:rPr>
        <w:t>Mechanical</w:t>
      </w:r>
      <w:r>
        <w:rPr>
          <w:color w:val="94A5A6"/>
          <w:spacing w:val="39"/>
        </w:rPr>
        <w:t> </w:t>
      </w:r>
      <w:bookmarkEnd w:id="19"/>
      <w:r>
        <w:rPr>
          <w:color w:val="94A5A6"/>
        </w:rPr>
        <w:t>Information</w:t>
      </w:r>
    </w:p>
    <w:p>
      <w:pPr>
        <w:pStyle w:val="BodyText"/>
        <w:spacing w:before="3"/>
        <w:rPr>
          <w:rFonts w:ascii="Courier New"/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06" w:id="20"/>
      <w:r>
        <w:rPr>
          <w:color w:val="94A5A6"/>
          <w:w w:val="105"/>
        </w:rPr>
        <w:t>Board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Outline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&amp;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Mounting</w:t>
      </w:r>
      <w:r>
        <w:rPr>
          <w:color w:val="94A5A6"/>
          <w:spacing w:val="-23"/>
          <w:w w:val="105"/>
        </w:rPr>
        <w:t> </w:t>
      </w:r>
      <w:bookmarkEnd w:id="20"/>
      <w:r>
        <w:rPr>
          <w:color w:val="94A5A6"/>
          <w:w w:val="105"/>
        </w:rPr>
        <w:t>Holes</w:t>
      </w:r>
    </w:p>
    <w:p>
      <w:pPr>
        <w:pStyle w:val="BodyText"/>
        <w:spacing w:before="10"/>
        <w:rPr>
          <w:rFonts w:ascii="Courier New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704850</wp:posOffset>
            </wp:positionH>
            <wp:positionV relativeFrom="paragraph">
              <wp:posOffset>103191</wp:posOffset>
            </wp:positionV>
            <wp:extent cx="6186023" cy="419423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023" cy="419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4455" w:right="4461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Board</w:t>
      </w:r>
      <w:r>
        <w:rPr>
          <w:rFonts w:ascii="Arial"/>
          <w:i/>
          <w:spacing w:val="-9"/>
          <w:w w:val="105"/>
          <w:sz w:val="14"/>
        </w:rPr>
        <w:t> </w:t>
      </w:r>
      <w:r>
        <w:rPr>
          <w:rFonts w:ascii="Arial"/>
          <w:i/>
          <w:w w:val="105"/>
          <w:sz w:val="14"/>
        </w:rPr>
        <w:t>outline</w:t>
      </w:r>
    </w:p>
    <w:p>
      <w:pPr>
        <w:spacing w:after="0"/>
        <w:jc w:val="center"/>
        <w:rPr>
          <w:rFonts w:ascii="Arial"/>
          <w:sz w:val="14"/>
        </w:rPr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40" w:lineRule="auto" w:before="160" w:after="0"/>
        <w:ind w:left="455" w:right="0" w:hanging="347"/>
        <w:jc w:val="left"/>
        <w:rPr>
          <w:rFonts w:ascii="Courier New"/>
          <w:b/>
          <w:sz w:val="29"/>
        </w:rPr>
      </w:pPr>
      <w:r>
        <w:rPr>
          <w:rFonts w:ascii="Courier New"/>
          <w:b/>
          <w:color w:val="94A5A6"/>
          <w:sz w:val="29"/>
        </w:rPr>
        <w:t>Certifications</w:t>
      </w:r>
    </w:p>
    <w:p>
      <w:pPr>
        <w:pStyle w:val="BodyText"/>
        <w:spacing w:before="2"/>
        <w:rPr>
          <w:rFonts w:ascii="Courier New"/>
          <w:b/>
          <w:sz w:val="31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05" w:id="21"/>
      <w:r>
        <w:rPr>
          <w:color w:val="94A5A6"/>
          <w:w w:val="105"/>
        </w:rPr>
        <w:t>Declaration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of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Conformity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CE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DoC</w:t>
      </w:r>
      <w:r>
        <w:rPr>
          <w:color w:val="94A5A6"/>
          <w:spacing w:val="-23"/>
          <w:w w:val="105"/>
        </w:rPr>
        <w:t> </w:t>
      </w:r>
      <w:bookmarkEnd w:id="21"/>
      <w:r>
        <w:rPr>
          <w:color w:val="94A5A6"/>
          <w:w w:val="105"/>
        </w:rPr>
        <w:t>(EU)</w:t>
      </w:r>
    </w:p>
    <w:p>
      <w:pPr>
        <w:pStyle w:val="BodyText"/>
        <w:spacing w:line="336" w:lineRule="auto" w:before="206"/>
        <w:ind w:left="109" w:right="122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declare</w:t>
      </w:r>
      <w:r>
        <w:rPr>
          <w:spacing w:val="6"/>
          <w:w w:val="105"/>
        </w:rPr>
        <w:t> </w:t>
      </w:r>
      <w:r>
        <w:rPr>
          <w:w w:val="105"/>
        </w:rPr>
        <w:t>under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sole</w:t>
      </w:r>
      <w:r>
        <w:rPr>
          <w:spacing w:val="7"/>
          <w:w w:val="105"/>
        </w:rPr>
        <w:t> </w:t>
      </w:r>
      <w:r>
        <w:rPr>
          <w:w w:val="105"/>
        </w:rPr>
        <w:t>responsibility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products</w:t>
      </w:r>
      <w:r>
        <w:rPr>
          <w:spacing w:val="7"/>
          <w:w w:val="105"/>
        </w:rPr>
        <w:t> </w:t>
      </w:r>
      <w:r>
        <w:rPr>
          <w:w w:val="105"/>
        </w:rPr>
        <w:t>above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conformity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essential</w:t>
      </w:r>
      <w:r>
        <w:rPr>
          <w:spacing w:val="7"/>
          <w:w w:val="105"/>
        </w:rPr>
        <w:t> </w:t>
      </w:r>
      <w:r>
        <w:rPr>
          <w:w w:val="105"/>
        </w:rPr>
        <w:t>requirements</w:t>
      </w:r>
      <w:r>
        <w:rPr>
          <w:spacing w:val="-4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EU</w:t>
      </w:r>
      <w:r>
        <w:rPr>
          <w:spacing w:val="3"/>
          <w:w w:val="105"/>
        </w:rPr>
        <w:t> </w:t>
      </w:r>
      <w:r>
        <w:rPr>
          <w:w w:val="105"/>
        </w:rPr>
        <w:t>Directives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therefore</w:t>
      </w:r>
      <w:r>
        <w:rPr>
          <w:spacing w:val="3"/>
          <w:w w:val="105"/>
        </w:rPr>
        <w:t> </w:t>
      </w:r>
      <w:r>
        <w:rPr>
          <w:w w:val="105"/>
        </w:rPr>
        <w:t>qualify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free</w:t>
      </w:r>
      <w:r>
        <w:rPr>
          <w:spacing w:val="3"/>
          <w:w w:val="105"/>
        </w:rPr>
        <w:t> </w:t>
      </w:r>
      <w:r>
        <w:rPr>
          <w:w w:val="105"/>
        </w:rPr>
        <w:t>movement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3"/>
          <w:w w:val="105"/>
        </w:rPr>
        <w:t> </w:t>
      </w:r>
      <w:r>
        <w:rPr>
          <w:w w:val="105"/>
        </w:rPr>
        <w:t>markets</w:t>
      </w:r>
      <w:r>
        <w:rPr>
          <w:spacing w:val="3"/>
          <w:w w:val="105"/>
        </w:rPr>
        <w:t> </w:t>
      </w:r>
      <w:r>
        <w:rPr>
          <w:w w:val="105"/>
        </w:rPr>
        <w:t>comprising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European</w:t>
      </w:r>
      <w:r>
        <w:rPr>
          <w:spacing w:val="1"/>
          <w:w w:val="105"/>
        </w:rPr>
        <w:t> </w:t>
      </w:r>
      <w:r>
        <w:rPr>
          <w:w w:val="110"/>
        </w:rPr>
        <w:t>Union</w:t>
      </w:r>
      <w:r>
        <w:rPr>
          <w:spacing w:val="-10"/>
          <w:w w:val="110"/>
        </w:rPr>
        <w:t> </w:t>
      </w:r>
      <w:r>
        <w:rPr>
          <w:w w:val="110"/>
        </w:rPr>
        <w:t>(EU)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European</w:t>
      </w:r>
      <w:r>
        <w:rPr>
          <w:spacing w:val="-9"/>
          <w:w w:val="110"/>
        </w:rPr>
        <w:t> </w:t>
      </w:r>
      <w:r>
        <w:rPr>
          <w:w w:val="110"/>
        </w:rPr>
        <w:t>Economic</w:t>
      </w:r>
      <w:r>
        <w:rPr>
          <w:spacing w:val="-10"/>
          <w:w w:val="110"/>
        </w:rPr>
        <w:t> </w:t>
      </w:r>
      <w:r>
        <w:rPr>
          <w:w w:val="110"/>
        </w:rPr>
        <w:t>Area</w:t>
      </w:r>
      <w:r>
        <w:rPr>
          <w:spacing w:val="-9"/>
          <w:w w:val="110"/>
        </w:rPr>
        <w:t> </w:t>
      </w:r>
      <w:r>
        <w:rPr>
          <w:w w:val="110"/>
        </w:rPr>
        <w:t>(EEA).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4" w:type="dxa"/>
        <w:tblBorders>
          <w:top w:val="single" w:sz="24" w:space="0" w:color="BDC7C7"/>
          <w:left w:val="single" w:sz="24" w:space="0" w:color="BDC7C7"/>
          <w:bottom w:val="single" w:sz="24" w:space="0" w:color="BDC7C7"/>
          <w:right w:val="single" w:sz="24" w:space="0" w:color="BDC7C7"/>
          <w:insideH w:val="single" w:sz="24" w:space="0" w:color="BDC7C7"/>
          <w:insideV w:val="single" w:sz="24" w:space="0" w:color="BD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5"/>
        <w:gridCol w:w="4770"/>
      </w:tblGrid>
      <w:tr>
        <w:trPr>
          <w:trHeight w:val="277" w:hRule="atLeast"/>
        </w:trPr>
        <w:tc>
          <w:tcPr>
            <w:tcW w:w="490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ROHS</w:t>
            </w:r>
            <w:r>
              <w:rPr>
                <w:rFonts w:ascii="Arial"/>
                <w:b/>
                <w:spacing w:val="1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1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Directive</w:t>
            </w:r>
            <w:r>
              <w:rPr>
                <w:rFonts w:ascii="Arial"/>
                <w:b/>
                <w:spacing w:val="1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2011/65/EU</w:t>
            </w:r>
          </w:p>
        </w:tc>
        <w:tc>
          <w:tcPr>
            <w:tcW w:w="477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9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Conforms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to:</w:t>
            </w:r>
          </w:p>
        </w:tc>
        <w:tc>
          <w:tcPr>
            <w:tcW w:w="47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EN50581:2012</w:t>
            </w:r>
          </w:p>
        </w:tc>
      </w:tr>
      <w:tr>
        <w:trPr>
          <w:trHeight w:val="284" w:hRule="atLeast"/>
        </w:trPr>
        <w:tc>
          <w:tcPr>
            <w:tcW w:w="49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Directive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2014/35/EU.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(LVD)</w:t>
            </w:r>
          </w:p>
        </w:tc>
        <w:tc>
          <w:tcPr>
            <w:tcW w:w="47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9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Conforms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to:</w:t>
            </w:r>
          </w:p>
        </w:tc>
        <w:tc>
          <w:tcPr>
            <w:tcW w:w="47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60950-1:2006/A11:2009/A1:2010/A12:2011/AC:2011</w:t>
            </w:r>
          </w:p>
        </w:tc>
      </w:tr>
      <w:tr>
        <w:trPr>
          <w:trHeight w:val="284" w:hRule="atLeast"/>
        </w:trPr>
        <w:tc>
          <w:tcPr>
            <w:tcW w:w="49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Directive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2004/40/EC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&amp;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2008/46/EC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&amp;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2013/35/EU,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EMF</w:t>
            </w:r>
          </w:p>
        </w:tc>
        <w:tc>
          <w:tcPr>
            <w:tcW w:w="47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9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Conforms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to:</w:t>
            </w:r>
          </w:p>
        </w:tc>
        <w:tc>
          <w:tcPr>
            <w:tcW w:w="47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62311:2008</w:t>
            </w:r>
          </w:p>
        </w:tc>
      </w:tr>
    </w:tbl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8" w:right="0" w:hanging="520"/>
        <w:jc w:val="left"/>
      </w:pPr>
      <w:bookmarkStart w:name="_TOC_250004" w:id="22"/>
      <w:r>
        <w:rPr>
          <w:color w:val="94A5A6"/>
          <w:w w:val="105"/>
        </w:rPr>
        <w:t>Declaration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of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Conformity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to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EU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RoHS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&amp;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REACH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211</w:t>
      </w:r>
      <w:r>
        <w:rPr>
          <w:color w:val="94A5A6"/>
          <w:spacing w:val="-21"/>
          <w:w w:val="105"/>
        </w:rPr>
        <w:t> </w:t>
      </w:r>
      <w:bookmarkEnd w:id="22"/>
      <w:r>
        <w:rPr>
          <w:color w:val="94A5A6"/>
          <w:w w:val="105"/>
        </w:rPr>
        <w:t>01/19/2021</w:t>
      </w:r>
    </w:p>
    <w:p>
      <w:pPr>
        <w:pStyle w:val="BodyText"/>
        <w:spacing w:line="336" w:lineRule="auto" w:before="206"/>
        <w:ind w:left="109"/>
      </w:pPr>
      <w:r>
        <w:rPr>
          <w:w w:val="105"/>
        </w:rPr>
        <w:t>Arduino boards are in compliance with RoHS 2 Directive 2011/65/EU of the European Parliament and RoHS 3</w:t>
      </w:r>
      <w:r>
        <w:rPr>
          <w:spacing w:val="1"/>
          <w:w w:val="105"/>
        </w:rPr>
        <w:t> </w:t>
      </w:r>
      <w:r>
        <w:rPr>
          <w:w w:val="105"/>
        </w:rPr>
        <w:t>Directive</w:t>
      </w:r>
      <w:r>
        <w:rPr>
          <w:spacing w:val="-3"/>
          <w:w w:val="105"/>
        </w:rPr>
        <w:t> </w:t>
      </w:r>
      <w:r>
        <w:rPr>
          <w:w w:val="105"/>
        </w:rPr>
        <w:t>2015/863/EU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Council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hazardous</w:t>
      </w:r>
      <w:r>
        <w:rPr>
          <w:spacing w:val="-2"/>
          <w:w w:val="105"/>
        </w:rPr>
        <w:t> </w:t>
      </w:r>
      <w:r>
        <w:rPr>
          <w:w w:val="105"/>
        </w:rPr>
        <w:t>substances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7"/>
          <w:w w:val="105"/>
        </w:rPr>
        <w:t> </w:t>
      </w:r>
      <w:r>
        <w:rPr>
          <w:w w:val="105"/>
        </w:rPr>
        <w:t>electrical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equipment.</w:t>
      </w: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0"/>
        <w:gridCol w:w="3615"/>
      </w:tblGrid>
      <w:tr>
        <w:trPr>
          <w:trHeight w:val="284" w:hRule="atLeast"/>
        </w:trPr>
        <w:tc>
          <w:tcPr>
            <w:tcW w:w="606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Substance</w:t>
            </w:r>
          </w:p>
        </w:tc>
        <w:tc>
          <w:tcPr>
            <w:tcW w:w="3615" w:type="dxa"/>
            <w:shd w:val="clear" w:color="auto" w:fill="BDC7C7"/>
          </w:tcPr>
          <w:p>
            <w:pPr>
              <w:pStyle w:val="TableParagraph"/>
              <w:spacing w:before="41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Maximum</w:t>
            </w:r>
            <w:r>
              <w:rPr>
                <w:rFonts w:ascii="Arial"/>
                <w:b/>
                <w:spacing w:val="-14"/>
                <w:w w:val="110"/>
                <w:sz w:val="18"/>
              </w:rPr>
              <w:t> </w:t>
            </w:r>
            <w:r>
              <w:rPr>
                <w:rFonts w:ascii="Arial"/>
                <w:b/>
                <w:w w:val="110"/>
                <w:sz w:val="18"/>
              </w:rPr>
              <w:t>limit</w:t>
            </w:r>
            <w:r>
              <w:rPr>
                <w:rFonts w:ascii="Arial"/>
                <w:b/>
                <w:spacing w:val="-13"/>
                <w:w w:val="110"/>
                <w:sz w:val="18"/>
              </w:rPr>
              <w:t> </w:t>
            </w:r>
            <w:r>
              <w:rPr>
                <w:rFonts w:ascii="Arial"/>
                <w:b/>
                <w:w w:val="110"/>
                <w:sz w:val="18"/>
              </w:rPr>
              <w:t>(ppm)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(Pb)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Cadmium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(Cd)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Mercury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(Hg)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Hexavalent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Chromium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(Cr6+)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Brominated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Biphenyls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(PBB)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Brominated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Diphenyl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ethers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(PBDE)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Bis(2-Ethylhexyl}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phthalate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(DEHP)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Benzyl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butyl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phthalate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(BBP)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Dibutyl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phthalate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(DBP)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284" w:hRule="atLeast"/>
        </w:trPr>
        <w:tc>
          <w:tcPr>
            <w:tcW w:w="6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Diisobutyl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phthalate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(DIBP)</w:t>
            </w:r>
          </w:p>
        </w:tc>
        <w:tc>
          <w:tcPr>
            <w:tcW w:w="3615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</w:tbl>
    <w:p>
      <w:pPr>
        <w:pStyle w:val="BodyText"/>
        <w:spacing w:before="194"/>
        <w:ind w:left="109"/>
      </w:pPr>
      <w:r>
        <w:rPr>
          <w:w w:val="105"/>
        </w:rPr>
        <w:t>Exemptions: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exemptions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claimed.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40" w:lineRule="auto"/>
        <w:ind w:left="109" w:right="122"/>
      </w:pPr>
      <w:r>
        <w:rPr>
          <w:w w:val="105"/>
        </w:rPr>
        <w:t>Arduino Boards are fully compliant with the related requirements of European Union Regulation (EC) 1907 /2006</w:t>
      </w:r>
      <w:r>
        <w:rPr>
          <w:spacing w:val="1"/>
          <w:w w:val="105"/>
        </w:rPr>
        <w:t> </w:t>
      </w:r>
      <w:r>
        <w:rPr>
          <w:w w:val="105"/>
        </w:rPr>
        <w:t>concerning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Registration,</w:t>
      </w:r>
      <w:r>
        <w:rPr>
          <w:spacing w:val="-12"/>
          <w:w w:val="105"/>
        </w:rPr>
        <w:t> </w:t>
      </w:r>
      <w:r>
        <w:rPr>
          <w:w w:val="105"/>
        </w:rPr>
        <w:t>Evaluation,</w:t>
      </w:r>
      <w:r>
        <w:rPr>
          <w:spacing w:val="-12"/>
          <w:w w:val="105"/>
        </w:rPr>
        <w:t> </w:t>
      </w:r>
      <w:r>
        <w:rPr>
          <w:w w:val="105"/>
        </w:rPr>
        <w:t>Authorization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Restriction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Chemicals</w:t>
      </w:r>
      <w:r>
        <w:rPr>
          <w:spacing w:val="-12"/>
          <w:w w:val="105"/>
        </w:rPr>
        <w:t> </w:t>
      </w:r>
      <w:r>
        <w:rPr>
          <w:w w:val="105"/>
        </w:rPr>
        <w:t>(REACH).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declare</w:t>
      </w:r>
      <w:r>
        <w:rPr>
          <w:spacing w:val="-12"/>
          <w:w w:val="105"/>
        </w:rPr>
        <w:t> </w:t>
      </w:r>
      <w:r>
        <w:rPr>
          <w:w w:val="105"/>
        </w:rPr>
        <w:t>none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SVHCs (</w:t>
      </w:r>
      <w:hyperlink r:id="rId20">
        <w:r>
          <w:rPr>
            <w:w w:val="105"/>
          </w:rPr>
          <w:t>https://echa.europa.eu/web/guest/candidate-list-table</w:t>
        </w:r>
      </w:hyperlink>
      <w:r>
        <w:rPr>
          <w:w w:val="105"/>
        </w:rPr>
        <w:t>), the Candidate List of Substances of Very High</w:t>
      </w:r>
      <w:r>
        <w:rPr>
          <w:spacing w:val="1"/>
          <w:w w:val="105"/>
        </w:rPr>
        <w:t> </w:t>
      </w:r>
      <w:r>
        <w:rPr>
          <w:w w:val="105"/>
        </w:rPr>
        <w:t>Concern for authorization currently released by ECHA, is present in all products (and also package) in quantities</w:t>
      </w:r>
      <w:r>
        <w:rPr>
          <w:spacing w:val="1"/>
          <w:w w:val="105"/>
        </w:rPr>
        <w:t> </w:t>
      </w:r>
      <w:r>
        <w:rPr>
          <w:w w:val="105"/>
        </w:rPr>
        <w:t>totaling in a concentration equal</w:t>
      </w:r>
      <w:r>
        <w:rPr>
          <w:spacing w:val="1"/>
          <w:w w:val="105"/>
        </w:rPr>
        <w:t> </w:t>
      </w:r>
      <w:r>
        <w:rPr>
          <w:w w:val="105"/>
        </w:rPr>
        <w:t>or above 0.1%. To the</w:t>
      </w:r>
      <w:r>
        <w:rPr>
          <w:spacing w:val="1"/>
          <w:w w:val="105"/>
        </w:rPr>
        <w:t> </w:t>
      </w:r>
      <w:r>
        <w:rPr>
          <w:w w:val="105"/>
        </w:rPr>
        <w:t>best of our knowledge,</w:t>
      </w:r>
      <w:r>
        <w:rPr>
          <w:spacing w:val="1"/>
          <w:w w:val="105"/>
        </w:rPr>
        <w:t> </w:t>
      </w:r>
      <w:r>
        <w:rPr>
          <w:w w:val="105"/>
        </w:rPr>
        <w:t>we also declare that our</w:t>
      </w:r>
      <w:r>
        <w:rPr>
          <w:spacing w:val="1"/>
          <w:w w:val="105"/>
        </w:rPr>
        <w:t> </w:t>
      </w:r>
      <w:r>
        <w:rPr>
          <w:w w:val="105"/>
        </w:rPr>
        <w:t>products do</w:t>
      </w:r>
      <w:r>
        <w:rPr>
          <w:spacing w:val="1"/>
          <w:w w:val="105"/>
        </w:rPr>
        <w:t> </w:t>
      </w:r>
      <w:r>
        <w:rPr>
          <w:w w:val="105"/>
        </w:rPr>
        <w:t>not contain any of the substances listed on the "Authorization List" (Annex XIV of the REACH regulations) and</w:t>
      </w:r>
      <w:r>
        <w:rPr>
          <w:spacing w:val="1"/>
          <w:w w:val="105"/>
        </w:rPr>
        <w:t> </w:t>
      </w:r>
      <w:r>
        <w:rPr/>
        <w:t>Substances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Very</w:t>
      </w:r>
      <w:r>
        <w:rPr>
          <w:spacing w:val="10"/>
        </w:rPr>
        <w:t> </w:t>
      </w:r>
      <w:r>
        <w:rPr/>
        <w:t>High</w:t>
      </w:r>
      <w:r>
        <w:rPr>
          <w:spacing w:val="10"/>
        </w:rPr>
        <w:t> </w:t>
      </w:r>
      <w:r>
        <w:rPr/>
        <w:t>Concern</w:t>
      </w:r>
      <w:r>
        <w:rPr>
          <w:spacing w:val="10"/>
        </w:rPr>
        <w:t> </w:t>
      </w:r>
      <w:r>
        <w:rPr/>
        <w:t>(SVHC)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signiﬁcant</w:t>
      </w:r>
      <w:r>
        <w:rPr>
          <w:spacing w:val="10"/>
        </w:rPr>
        <w:t> </w:t>
      </w:r>
      <w:r>
        <w:rPr/>
        <w:t>amounts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speciﬁed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Annex</w:t>
      </w:r>
      <w:r>
        <w:rPr>
          <w:spacing w:val="10"/>
        </w:rPr>
        <w:t> </w:t>
      </w:r>
      <w:r>
        <w:rPr/>
        <w:t>XVII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Candidate</w:t>
      </w:r>
      <w:r>
        <w:rPr>
          <w:spacing w:val="10"/>
        </w:rPr>
        <w:t> </w:t>
      </w:r>
      <w:r>
        <w:rPr/>
        <w:t>list</w:t>
      </w:r>
      <w:r>
        <w:rPr>
          <w:spacing w:val="1"/>
        </w:rPr>
        <w:t> </w:t>
      </w:r>
      <w:r>
        <w:rPr>
          <w:w w:val="105"/>
        </w:rPr>
        <w:t>published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ECHA</w:t>
      </w:r>
      <w:r>
        <w:rPr>
          <w:spacing w:val="-6"/>
          <w:w w:val="105"/>
        </w:rPr>
        <w:t> </w:t>
      </w:r>
      <w:r>
        <w:rPr>
          <w:w w:val="105"/>
        </w:rPr>
        <w:t>(European</w:t>
      </w:r>
      <w:r>
        <w:rPr>
          <w:spacing w:val="-6"/>
          <w:w w:val="105"/>
        </w:rPr>
        <w:t> </w:t>
      </w:r>
      <w:r>
        <w:rPr>
          <w:w w:val="105"/>
        </w:rPr>
        <w:t>Chemical</w:t>
      </w:r>
      <w:r>
        <w:rPr>
          <w:spacing w:val="-6"/>
          <w:w w:val="105"/>
        </w:rPr>
        <w:t> </w:t>
      </w:r>
      <w:r>
        <w:rPr>
          <w:w w:val="105"/>
        </w:rPr>
        <w:t>Agency)</w:t>
      </w:r>
      <w:r>
        <w:rPr>
          <w:spacing w:val="-6"/>
          <w:w w:val="105"/>
        </w:rPr>
        <w:t> </w:t>
      </w:r>
      <w:r>
        <w:rPr>
          <w:w w:val="105"/>
        </w:rPr>
        <w:t>1907</w:t>
      </w:r>
      <w:r>
        <w:rPr>
          <w:spacing w:val="-6"/>
          <w:w w:val="105"/>
        </w:rPr>
        <w:t> </w:t>
      </w:r>
      <w:r>
        <w:rPr>
          <w:w w:val="105"/>
        </w:rPr>
        <w:t>/2006/EC.</w:t>
      </w:r>
    </w:p>
    <w:p>
      <w:pPr>
        <w:spacing w:after="0" w:line="340" w:lineRule="auto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0" w:lineRule="auto" w:before="152" w:after="0"/>
        <w:ind w:left="628" w:right="0" w:hanging="52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94A5A6"/>
          <w:spacing w:val="-1"/>
          <w:w w:val="105"/>
          <w:sz w:val="21"/>
        </w:rPr>
        <w:t>Conflict</w:t>
      </w:r>
      <w:r>
        <w:rPr>
          <w:rFonts w:ascii="Courier New"/>
          <w:b/>
          <w:color w:val="94A5A6"/>
          <w:spacing w:val="-31"/>
          <w:w w:val="105"/>
          <w:sz w:val="21"/>
        </w:rPr>
        <w:t> </w:t>
      </w:r>
      <w:r>
        <w:rPr>
          <w:rFonts w:ascii="Courier New"/>
          <w:b/>
          <w:color w:val="94A5A6"/>
          <w:spacing w:val="-1"/>
          <w:w w:val="105"/>
          <w:sz w:val="21"/>
        </w:rPr>
        <w:t>Minerals</w:t>
      </w:r>
      <w:r>
        <w:rPr>
          <w:rFonts w:ascii="Courier New"/>
          <w:b/>
          <w:color w:val="94A5A6"/>
          <w:spacing w:val="-31"/>
          <w:w w:val="105"/>
          <w:sz w:val="21"/>
        </w:rPr>
        <w:t> </w:t>
      </w:r>
      <w:r>
        <w:rPr>
          <w:rFonts w:ascii="Courier New"/>
          <w:b/>
          <w:color w:val="94A5A6"/>
          <w:spacing w:val="-1"/>
          <w:w w:val="105"/>
          <w:sz w:val="21"/>
        </w:rPr>
        <w:t>Declaration</w:t>
      </w:r>
    </w:p>
    <w:p>
      <w:pPr>
        <w:pStyle w:val="BodyText"/>
        <w:spacing w:line="338" w:lineRule="auto" w:before="206"/>
        <w:ind w:left="109" w:right="121"/>
      </w:pP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global</w:t>
      </w:r>
      <w:r>
        <w:rPr>
          <w:spacing w:val="4"/>
          <w:w w:val="105"/>
        </w:rPr>
        <w:t> </w:t>
      </w:r>
      <w:r>
        <w:rPr>
          <w:w w:val="105"/>
        </w:rPr>
        <w:t>supplier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electronic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electrical</w:t>
      </w:r>
      <w:r>
        <w:rPr>
          <w:spacing w:val="4"/>
          <w:w w:val="105"/>
        </w:rPr>
        <w:t> </w:t>
      </w:r>
      <w:r>
        <w:rPr>
          <w:w w:val="105"/>
        </w:rPr>
        <w:t>components,</w:t>
      </w:r>
      <w:r>
        <w:rPr>
          <w:spacing w:val="4"/>
          <w:w w:val="105"/>
        </w:rPr>
        <w:t> </w:t>
      </w:r>
      <w:r>
        <w:rPr>
          <w:w w:val="105"/>
        </w:rPr>
        <w:t>Arduino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aware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4"/>
          <w:w w:val="105"/>
        </w:rPr>
        <w:t> </w:t>
      </w:r>
      <w:r>
        <w:rPr>
          <w:w w:val="105"/>
        </w:rPr>
        <w:t>obligations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regards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laws and regulations regarding Conﬂict Minerals, speciﬁcally the Dodd-Frank Wall Street Reform and Consumer</w:t>
      </w:r>
      <w:r>
        <w:rPr>
          <w:spacing w:val="1"/>
          <w:w w:val="105"/>
        </w:rPr>
        <w:t> </w:t>
      </w:r>
      <w:r>
        <w:rPr>
          <w:w w:val="105"/>
        </w:rPr>
        <w:t>Protection Act, Section 1502. Arduino does not directly source or process conﬂict minerals such as Tin, Tantalum,</w:t>
      </w:r>
      <w:r>
        <w:rPr>
          <w:spacing w:val="1"/>
          <w:w w:val="105"/>
        </w:rPr>
        <w:t> </w:t>
      </w:r>
      <w:r>
        <w:rPr>
          <w:w w:val="105"/>
        </w:rPr>
        <w:t>Tungsten,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Gold.</w:t>
      </w:r>
      <w:r>
        <w:rPr>
          <w:spacing w:val="3"/>
          <w:w w:val="105"/>
        </w:rPr>
        <w:t> </w:t>
      </w:r>
      <w:r>
        <w:rPr>
          <w:w w:val="105"/>
        </w:rPr>
        <w:t>Conﬂict</w:t>
      </w:r>
      <w:r>
        <w:rPr>
          <w:spacing w:val="4"/>
          <w:w w:val="105"/>
        </w:rPr>
        <w:t> </w:t>
      </w:r>
      <w:r>
        <w:rPr>
          <w:w w:val="105"/>
        </w:rPr>
        <w:t>minerals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contained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4"/>
          <w:w w:val="105"/>
        </w:rPr>
        <w:t> </w:t>
      </w:r>
      <w:r>
        <w:rPr>
          <w:w w:val="105"/>
        </w:rPr>
        <w:t>products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form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solder,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component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metal</w:t>
      </w:r>
      <w:r>
        <w:rPr>
          <w:spacing w:val="-47"/>
          <w:w w:val="105"/>
        </w:rPr>
        <w:t> </w:t>
      </w:r>
      <w:r>
        <w:rPr>
          <w:w w:val="105"/>
        </w:rPr>
        <w:t>alloys.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part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reasonable</w:t>
      </w:r>
      <w:r>
        <w:rPr>
          <w:spacing w:val="2"/>
          <w:w w:val="105"/>
        </w:rPr>
        <w:t> </w:t>
      </w:r>
      <w:r>
        <w:rPr>
          <w:w w:val="105"/>
        </w:rPr>
        <w:t>due</w:t>
      </w:r>
      <w:r>
        <w:rPr>
          <w:spacing w:val="3"/>
          <w:w w:val="105"/>
        </w:rPr>
        <w:t> </w:t>
      </w:r>
      <w:r>
        <w:rPr>
          <w:w w:val="105"/>
        </w:rPr>
        <w:t>diligence</w:t>
      </w:r>
      <w:r>
        <w:rPr>
          <w:spacing w:val="2"/>
          <w:w w:val="105"/>
        </w:rPr>
        <w:t> </w:t>
      </w:r>
      <w:r>
        <w:rPr>
          <w:w w:val="105"/>
        </w:rPr>
        <w:t>Arduino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contacted</w:t>
      </w:r>
      <w:r>
        <w:rPr>
          <w:spacing w:val="2"/>
          <w:w w:val="105"/>
        </w:rPr>
        <w:t> </w:t>
      </w:r>
      <w:r>
        <w:rPr>
          <w:w w:val="105"/>
        </w:rPr>
        <w:t>component</w:t>
      </w:r>
      <w:r>
        <w:rPr>
          <w:spacing w:val="3"/>
          <w:w w:val="105"/>
        </w:rPr>
        <w:t> </w:t>
      </w:r>
      <w:r>
        <w:rPr>
          <w:w w:val="105"/>
        </w:rPr>
        <w:t>suppliers</w:t>
      </w:r>
      <w:r>
        <w:rPr>
          <w:spacing w:val="2"/>
          <w:w w:val="105"/>
        </w:rPr>
        <w:t> </w:t>
      </w:r>
      <w:r>
        <w:rPr>
          <w:w w:val="105"/>
        </w:rPr>
        <w:t>within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supply</w:t>
      </w:r>
      <w:r>
        <w:rPr>
          <w:spacing w:val="2"/>
          <w:w w:val="105"/>
        </w:rPr>
        <w:t> </w:t>
      </w:r>
      <w:r>
        <w:rPr>
          <w:w w:val="105"/>
        </w:rPr>
        <w:t>chain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verify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8"/>
          <w:w w:val="105"/>
        </w:rPr>
        <w:t> </w:t>
      </w:r>
      <w:r>
        <w:rPr>
          <w:w w:val="105"/>
        </w:rPr>
        <w:t>continued</w:t>
      </w:r>
      <w:r>
        <w:rPr>
          <w:spacing w:val="9"/>
          <w:w w:val="105"/>
        </w:rPr>
        <w:t> </w:t>
      </w:r>
      <w:r>
        <w:rPr>
          <w:w w:val="105"/>
        </w:rPr>
        <w:t>compliance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regulations.</w:t>
      </w:r>
      <w:r>
        <w:rPr>
          <w:spacing w:val="9"/>
          <w:w w:val="105"/>
        </w:rPr>
        <w:t> </w:t>
      </w:r>
      <w:r>
        <w:rPr>
          <w:w w:val="105"/>
        </w:rPr>
        <w:t>Based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information</w:t>
      </w:r>
      <w:r>
        <w:rPr>
          <w:spacing w:val="9"/>
          <w:w w:val="105"/>
        </w:rPr>
        <w:t> </w:t>
      </w:r>
      <w:r>
        <w:rPr>
          <w:w w:val="105"/>
        </w:rPr>
        <w:t>received</w:t>
      </w:r>
      <w:r>
        <w:rPr>
          <w:spacing w:val="8"/>
          <w:w w:val="105"/>
        </w:rPr>
        <w:t> </w:t>
      </w:r>
      <w:r>
        <w:rPr>
          <w:w w:val="105"/>
        </w:rPr>
        <w:t>thus</w:t>
      </w:r>
      <w:r>
        <w:rPr>
          <w:spacing w:val="8"/>
          <w:w w:val="105"/>
        </w:rPr>
        <w:t> </w:t>
      </w:r>
      <w:r>
        <w:rPr>
          <w:w w:val="105"/>
        </w:rPr>
        <w:t>far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declare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Conﬂict</w:t>
      </w:r>
      <w:r>
        <w:rPr>
          <w:spacing w:val="-3"/>
          <w:w w:val="105"/>
        </w:rPr>
        <w:t> </w:t>
      </w:r>
      <w:r>
        <w:rPr>
          <w:w w:val="105"/>
        </w:rPr>
        <w:t>Minerals</w:t>
      </w:r>
      <w:r>
        <w:rPr>
          <w:spacing w:val="-3"/>
          <w:w w:val="105"/>
        </w:rPr>
        <w:t> </w:t>
      </w:r>
      <w:r>
        <w:rPr>
          <w:w w:val="105"/>
        </w:rPr>
        <w:t>sourced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conﬂict-free</w:t>
      </w:r>
      <w:r>
        <w:rPr>
          <w:spacing w:val="-3"/>
          <w:w w:val="105"/>
        </w:rPr>
        <w:t> </w:t>
      </w:r>
      <w:r>
        <w:rPr>
          <w:w w:val="105"/>
        </w:rPr>
        <w:t>areas.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0" w:after="0"/>
        <w:ind w:left="455" w:right="0" w:hanging="347"/>
        <w:jc w:val="left"/>
      </w:pPr>
      <w:bookmarkStart w:name="_TOC_250003" w:id="23"/>
      <w:r>
        <w:rPr>
          <w:color w:val="94A5A6"/>
        </w:rPr>
        <w:t>FCC</w:t>
      </w:r>
      <w:r>
        <w:rPr>
          <w:color w:val="94A5A6"/>
          <w:spacing w:val="-15"/>
        </w:rPr>
        <w:t> </w:t>
      </w:r>
      <w:bookmarkEnd w:id="23"/>
      <w:r>
        <w:rPr>
          <w:color w:val="94A5A6"/>
        </w:rPr>
        <w:t>Caution</w:t>
      </w:r>
    </w:p>
    <w:p>
      <w:pPr>
        <w:pStyle w:val="BodyText"/>
        <w:spacing w:line="336" w:lineRule="auto" w:before="227"/>
        <w:ind w:left="109"/>
      </w:pPr>
      <w:r>
        <w:rPr>
          <w:w w:val="105"/>
        </w:rPr>
        <w:t>Any Changes or</w:t>
      </w:r>
      <w:r>
        <w:rPr>
          <w:spacing w:val="1"/>
          <w:w w:val="105"/>
        </w:rPr>
        <w:t> </w:t>
      </w:r>
      <w:r>
        <w:rPr>
          <w:w w:val="105"/>
        </w:rPr>
        <w:t>modiﬁcations not expressly</w:t>
      </w:r>
      <w:r>
        <w:rPr>
          <w:spacing w:val="1"/>
          <w:w w:val="105"/>
        </w:rPr>
        <w:t> </w:t>
      </w:r>
      <w:r>
        <w:rPr>
          <w:w w:val="105"/>
        </w:rPr>
        <w:t>approved by the</w:t>
      </w:r>
      <w:r>
        <w:rPr>
          <w:spacing w:val="1"/>
          <w:w w:val="105"/>
        </w:rPr>
        <w:t> </w:t>
      </w:r>
      <w:r>
        <w:rPr>
          <w:w w:val="105"/>
        </w:rPr>
        <w:t>party responsible for</w:t>
      </w:r>
      <w:r>
        <w:rPr>
          <w:spacing w:val="1"/>
          <w:w w:val="105"/>
        </w:rPr>
        <w:t> </w:t>
      </w:r>
      <w:r>
        <w:rPr>
          <w:w w:val="105"/>
        </w:rPr>
        <w:t>compliance could void</w:t>
      </w:r>
      <w:r>
        <w:rPr>
          <w:spacing w:val="1"/>
          <w:w w:val="105"/>
        </w:rPr>
        <w:t> </w:t>
      </w:r>
      <w:r>
        <w:rPr>
          <w:w w:val="105"/>
        </w:rPr>
        <w:t>the user’s</w:t>
      </w:r>
      <w:r>
        <w:rPr>
          <w:spacing w:val="-47"/>
          <w:w w:val="105"/>
        </w:rPr>
        <w:t> </w:t>
      </w:r>
      <w:r>
        <w:rPr>
          <w:w w:val="110"/>
        </w:rPr>
        <w:t>authority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operate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equipment.</w:t>
      </w:r>
    </w:p>
    <w:p>
      <w:pPr>
        <w:pStyle w:val="BodyText"/>
        <w:spacing w:before="134"/>
        <w:ind w:left="109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complies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15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FCC</w:t>
      </w:r>
      <w:r>
        <w:rPr>
          <w:spacing w:val="-3"/>
          <w:w w:val="105"/>
        </w:rPr>
        <w:t> </w:t>
      </w:r>
      <w:r>
        <w:rPr>
          <w:w w:val="105"/>
        </w:rPr>
        <w:t>Rules.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conditions: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6" w:right="0" w:hanging="258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device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not cause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harmful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interference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6" w:right="0" w:hanging="258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device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accept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interference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received,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interference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cause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undesired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operation.</w:t>
      </w:r>
    </w:p>
    <w:p>
      <w:pPr>
        <w:pStyle w:val="Heading3"/>
        <w:spacing w:before="214"/>
        <w:ind w:left="109"/>
      </w:pPr>
      <w:r>
        <w:rPr/>
        <w:t>FCC</w:t>
      </w:r>
      <w:r>
        <w:rPr>
          <w:spacing w:val="5"/>
        </w:rPr>
        <w:t> </w:t>
      </w:r>
      <w:r>
        <w:rPr/>
        <w:t>RF</w:t>
      </w:r>
      <w:r>
        <w:rPr>
          <w:spacing w:val="6"/>
        </w:rPr>
        <w:t> </w:t>
      </w:r>
      <w:r>
        <w:rPr/>
        <w:t>Radiation</w:t>
      </w:r>
      <w:r>
        <w:rPr>
          <w:spacing w:val="6"/>
        </w:rPr>
        <w:t> </w:t>
      </w:r>
      <w:r>
        <w:rPr/>
        <w:t>Exposure</w:t>
      </w:r>
      <w:r>
        <w:rPr>
          <w:spacing w:val="6"/>
        </w:rPr>
        <w:t> </w:t>
      </w:r>
      <w:r>
        <w:rPr/>
        <w:t>Statement: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10" w:val="left" w:leader="none"/>
        </w:tabs>
        <w:spacing w:line="240" w:lineRule="auto" w:before="0" w:after="0"/>
        <w:ind w:left="710" w:right="0" w:hanging="198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Transmitter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co-located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operating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conjunction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antenna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transmitter.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710" w:val="left" w:leader="none"/>
        </w:tabs>
        <w:spacing w:line="240" w:lineRule="auto" w:before="0" w:after="0"/>
        <w:ind w:left="710" w:right="0" w:hanging="198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equipment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complies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RF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radiation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exposure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limits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forth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uncontrolled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environment.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710" w:val="left" w:leader="none"/>
        </w:tabs>
        <w:spacing w:line="352" w:lineRule="auto" w:before="0" w:after="0"/>
        <w:ind w:left="709" w:right="143" w:hanging="198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equipment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installed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operated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minimum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distance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20cm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radiator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48"/>
          <w:w w:val="105"/>
          <w:sz w:val="18"/>
        </w:rPr>
        <w:t> </w:t>
      </w:r>
      <w:r>
        <w:rPr>
          <w:w w:val="110"/>
          <w:sz w:val="18"/>
        </w:rPr>
        <w:t>body.</w:t>
      </w:r>
    </w:p>
    <w:p>
      <w:pPr>
        <w:pStyle w:val="BodyText"/>
        <w:spacing w:line="336" w:lineRule="auto" w:before="166"/>
        <w:ind w:left="109"/>
      </w:pPr>
      <w:r>
        <w:rPr>
          <w:w w:val="105"/>
        </w:rPr>
        <w:t>English: User manuals for license-exempt radio apparatus shall contain the following or equivalent notice in a</w:t>
      </w:r>
      <w:r>
        <w:rPr>
          <w:spacing w:val="1"/>
          <w:w w:val="105"/>
        </w:rPr>
        <w:t> </w:t>
      </w:r>
      <w:r>
        <w:rPr>
          <w:w w:val="105"/>
        </w:rPr>
        <w:t>conspicuous</w:t>
      </w:r>
      <w:r>
        <w:rPr>
          <w:spacing w:val="3"/>
          <w:w w:val="105"/>
        </w:rPr>
        <w:t> </w:t>
      </w:r>
      <w:r>
        <w:rPr>
          <w:w w:val="105"/>
        </w:rPr>
        <w:t>location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user</w:t>
      </w:r>
      <w:r>
        <w:rPr>
          <w:spacing w:val="3"/>
          <w:w w:val="105"/>
        </w:rPr>
        <w:t> </w:t>
      </w:r>
      <w:r>
        <w:rPr>
          <w:w w:val="105"/>
        </w:rPr>
        <w:t>manual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alternatively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device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both.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device</w:t>
      </w:r>
      <w:r>
        <w:rPr>
          <w:spacing w:val="3"/>
          <w:w w:val="105"/>
        </w:rPr>
        <w:t> </w:t>
      </w:r>
      <w:r>
        <w:rPr>
          <w:w w:val="105"/>
        </w:rPr>
        <w:t>complies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Industry</w:t>
      </w:r>
      <w:r>
        <w:rPr>
          <w:spacing w:val="-47"/>
          <w:w w:val="105"/>
        </w:rPr>
        <w:t> </w:t>
      </w:r>
      <w:r>
        <w:rPr>
          <w:w w:val="105"/>
        </w:rPr>
        <w:t>Canada</w:t>
      </w:r>
      <w:r>
        <w:rPr>
          <w:spacing w:val="-6"/>
          <w:w w:val="105"/>
        </w:rPr>
        <w:t> </w:t>
      </w:r>
      <w:r>
        <w:rPr>
          <w:w w:val="105"/>
        </w:rPr>
        <w:t>license-exempt</w:t>
      </w:r>
      <w:r>
        <w:rPr>
          <w:spacing w:val="-5"/>
          <w:w w:val="105"/>
        </w:rPr>
        <w:t> </w:t>
      </w:r>
      <w:r>
        <w:rPr>
          <w:w w:val="105"/>
        </w:rPr>
        <w:t>RSS</w:t>
      </w:r>
      <w:r>
        <w:rPr>
          <w:spacing w:val="-5"/>
          <w:w w:val="105"/>
        </w:rPr>
        <w:t> </w:t>
      </w:r>
      <w:r>
        <w:rPr>
          <w:w w:val="105"/>
        </w:rPr>
        <w:t>standard(s).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135" w:after="0"/>
        <w:ind w:left="366" w:right="0" w:hanging="258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device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cause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interference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336" w:lineRule="auto" w:before="1" w:after="0"/>
        <w:ind w:left="109" w:right="643" w:firstLine="0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device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accept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interference,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interference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cause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undesired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operation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7"/>
          <w:w w:val="105"/>
          <w:sz w:val="18"/>
        </w:rPr>
        <w:t> </w:t>
      </w:r>
      <w:r>
        <w:rPr>
          <w:w w:val="105"/>
          <w:sz w:val="18"/>
        </w:rPr>
        <w:t>device.</w:t>
      </w:r>
    </w:p>
    <w:p>
      <w:pPr>
        <w:pStyle w:val="BodyText"/>
        <w:spacing w:line="336" w:lineRule="auto" w:before="134"/>
        <w:ind w:left="109"/>
      </w:pPr>
      <w:r>
        <w:rPr>
          <w:w w:val="105"/>
        </w:rPr>
        <w:t>French:</w:t>
      </w:r>
      <w:r>
        <w:rPr>
          <w:spacing w:val="-8"/>
          <w:w w:val="105"/>
        </w:rPr>
        <w:t> </w:t>
      </w:r>
      <w:r>
        <w:rPr>
          <w:w w:val="105"/>
        </w:rPr>
        <w:t>Le</w:t>
      </w:r>
      <w:r>
        <w:rPr>
          <w:spacing w:val="-7"/>
          <w:w w:val="105"/>
        </w:rPr>
        <w:t> </w:t>
      </w:r>
      <w:r>
        <w:rPr>
          <w:w w:val="105"/>
        </w:rPr>
        <w:t>présent</w:t>
      </w:r>
      <w:r>
        <w:rPr>
          <w:spacing w:val="-7"/>
          <w:w w:val="105"/>
        </w:rPr>
        <w:t> </w:t>
      </w:r>
      <w:r>
        <w:rPr>
          <w:w w:val="105"/>
        </w:rPr>
        <w:t>appareil</w:t>
      </w:r>
      <w:r>
        <w:rPr>
          <w:spacing w:val="-8"/>
          <w:w w:val="105"/>
        </w:rPr>
        <w:t> </w:t>
      </w:r>
      <w:r>
        <w:rPr>
          <w:w w:val="105"/>
        </w:rPr>
        <w:t>est</w:t>
      </w:r>
      <w:r>
        <w:rPr>
          <w:spacing w:val="-7"/>
          <w:w w:val="105"/>
        </w:rPr>
        <w:t> </w:t>
      </w:r>
      <w:r>
        <w:rPr>
          <w:w w:val="105"/>
        </w:rPr>
        <w:t>conforme</w:t>
      </w:r>
      <w:r>
        <w:rPr>
          <w:spacing w:val="-7"/>
          <w:w w:val="105"/>
        </w:rPr>
        <w:t> </w:t>
      </w:r>
      <w:r>
        <w:rPr>
          <w:w w:val="105"/>
        </w:rPr>
        <w:t>aux</w:t>
      </w:r>
      <w:r>
        <w:rPr>
          <w:spacing w:val="-8"/>
          <w:w w:val="105"/>
        </w:rPr>
        <w:t> </w:t>
      </w:r>
      <w:r>
        <w:rPr>
          <w:w w:val="105"/>
        </w:rPr>
        <w:t>CNR</w:t>
      </w:r>
      <w:r>
        <w:rPr>
          <w:spacing w:val="-7"/>
          <w:w w:val="105"/>
        </w:rPr>
        <w:t> </w:t>
      </w:r>
      <w:r>
        <w:rPr>
          <w:w w:val="105"/>
        </w:rPr>
        <w:t>d’Industrie</w:t>
      </w:r>
      <w:r>
        <w:rPr>
          <w:spacing w:val="-7"/>
          <w:w w:val="105"/>
        </w:rPr>
        <w:t> </w:t>
      </w:r>
      <w:r>
        <w:rPr>
          <w:w w:val="105"/>
        </w:rPr>
        <w:t>Canada</w:t>
      </w:r>
      <w:r>
        <w:rPr>
          <w:spacing w:val="-7"/>
          <w:w w:val="105"/>
        </w:rPr>
        <w:t> </w:t>
      </w:r>
      <w:r>
        <w:rPr>
          <w:w w:val="105"/>
        </w:rPr>
        <w:t>applicables</w:t>
      </w:r>
      <w:r>
        <w:rPr>
          <w:spacing w:val="-8"/>
          <w:w w:val="105"/>
        </w:rPr>
        <w:t> </w:t>
      </w:r>
      <w:r>
        <w:rPr>
          <w:w w:val="105"/>
        </w:rPr>
        <w:t>aux</w:t>
      </w:r>
      <w:r>
        <w:rPr>
          <w:spacing w:val="-7"/>
          <w:w w:val="105"/>
        </w:rPr>
        <w:t> </w:t>
      </w:r>
      <w:r>
        <w:rPr>
          <w:w w:val="105"/>
        </w:rPr>
        <w:t>appareils</w:t>
      </w:r>
      <w:r>
        <w:rPr>
          <w:spacing w:val="-7"/>
          <w:w w:val="105"/>
        </w:rPr>
        <w:t> </w:t>
      </w:r>
      <w:r>
        <w:rPr>
          <w:w w:val="105"/>
        </w:rPr>
        <w:t>radio</w:t>
      </w:r>
      <w:r>
        <w:rPr>
          <w:spacing w:val="-8"/>
          <w:w w:val="105"/>
        </w:rPr>
        <w:t> </w:t>
      </w:r>
      <w:r>
        <w:rPr>
          <w:w w:val="105"/>
        </w:rPr>
        <w:t>exempts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47"/>
          <w:w w:val="105"/>
        </w:rPr>
        <w:t> </w:t>
      </w:r>
      <w:r>
        <w:rPr>
          <w:w w:val="105"/>
        </w:rPr>
        <w:t>licence.</w:t>
      </w:r>
      <w:r>
        <w:rPr>
          <w:spacing w:val="-5"/>
          <w:w w:val="105"/>
        </w:rPr>
        <w:t> </w:t>
      </w:r>
      <w:r>
        <w:rPr>
          <w:w w:val="105"/>
        </w:rPr>
        <w:t>L’exploitation</w:t>
      </w:r>
      <w:r>
        <w:rPr>
          <w:spacing w:val="-4"/>
          <w:w w:val="105"/>
        </w:rPr>
        <w:t> </w:t>
      </w:r>
      <w:r>
        <w:rPr>
          <w:w w:val="105"/>
        </w:rPr>
        <w:t>est</w:t>
      </w:r>
      <w:r>
        <w:rPr>
          <w:spacing w:val="-5"/>
          <w:w w:val="105"/>
        </w:rPr>
        <w:t> </w:t>
      </w:r>
      <w:r>
        <w:rPr>
          <w:w w:val="105"/>
        </w:rPr>
        <w:t>autorisée</w:t>
      </w:r>
      <w:r>
        <w:rPr>
          <w:spacing w:val="-4"/>
          <w:w w:val="105"/>
        </w:rPr>
        <w:t> </w:t>
      </w:r>
      <w:r>
        <w:rPr>
          <w:w w:val="105"/>
        </w:rPr>
        <w:t>aux</w:t>
      </w:r>
      <w:r>
        <w:rPr>
          <w:spacing w:val="-5"/>
          <w:w w:val="105"/>
        </w:rPr>
        <w:t> </w:t>
      </w:r>
      <w:r>
        <w:rPr>
          <w:w w:val="105"/>
        </w:rPr>
        <w:t>deux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suivantes</w:t>
      </w:r>
      <w:r>
        <w:rPr>
          <w:spacing w:val="-4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135" w:after="0"/>
        <w:ind w:left="366" w:right="0" w:hanging="258"/>
        <w:jc w:val="left"/>
        <w:rPr>
          <w:sz w:val="18"/>
        </w:rPr>
      </w:pPr>
      <w:r>
        <w:rPr>
          <w:w w:val="105"/>
          <w:sz w:val="18"/>
        </w:rPr>
        <w:t>l’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appareil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nedoit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pas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produire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brouillage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336" w:lineRule="auto" w:before="1" w:after="0"/>
        <w:ind w:left="109" w:right="271" w:firstLine="0"/>
        <w:jc w:val="left"/>
        <w:rPr>
          <w:sz w:val="18"/>
        </w:rPr>
      </w:pPr>
      <w:r>
        <w:rPr>
          <w:w w:val="105"/>
          <w:sz w:val="18"/>
        </w:rPr>
        <w:t>l’utilisateur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l’appareil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doit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accepter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tout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brouillage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radioélectrique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subi,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même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si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brouillage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susceptible</w:t>
      </w:r>
      <w:r>
        <w:rPr>
          <w:spacing w:val="-47"/>
          <w:w w:val="105"/>
          <w:sz w:val="18"/>
        </w:rPr>
        <w:t> </w:t>
      </w:r>
      <w:r>
        <w:rPr>
          <w:w w:val="110"/>
          <w:sz w:val="18"/>
        </w:rPr>
        <w:t>d’en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compromettre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le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fonctionnement.</w:t>
      </w:r>
    </w:p>
    <w:p>
      <w:pPr>
        <w:pStyle w:val="Heading3"/>
        <w:spacing w:before="131"/>
        <w:ind w:left="109"/>
      </w:pPr>
      <w:r>
        <w:rPr/>
        <w:t>IC</w:t>
      </w:r>
      <w:r>
        <w:rPr>
          <w:spacing w:val="-10"/>
        </w:rPr>
        <w:t> </w:t>
      </w:r>
      <w:r>
        <w:rPr/>
        <w:t>SAR</w:t>
      </w:r>
      <w:r>
        <w:rPr>
          <w:spacing w:val="-10"/>
        </w:rPr>
        <w:t> </w:t>
      </w:r>
      <w:r>
        <w:rPr/>
        <w:t>Warning: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336" w:lineRule="auto"/>
        <w:ind w:left="109"/>
      </w:pPr>
      <w:r>
        <w:rPr>
          <w:w w:val="105"/>
        </w:rPr>
        <w:t>English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equipment</w:t>
      </w:r>
      <w:r>
        <w:rPr>
          <w:spacing w:val="6"/>
          <w:w w:val="105"/>
        </w:rPr>
        <w:t> </w:t>
      </w:r>
      <w:r>
        <w:rPr>
          <w:w w:val="105"/>
        </w:rPr>
        <w:t>should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installed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operated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minimum</w:t>
      </w:r>
      <w:r>
        <w:rPr>
          <w:spacing w:val="6"/>
          <w:w w:val="105"/>
        </w:rPr>
        <w:t> </w:t>
      </w:r>
      <w:r>
        <w:rPr>
          <w:w w:val="105"/>
        </w:rPr>
        <w:t>distance</w:t>
      </w:r>
      <w:r>
        <w:rPr>
          <w:spacing w:val="6"/>
          <w:w w:val="105"/>
        </w:rPr>
        <w:t> </w:t>
      </w:r>
      <w:r>
        <w:rPr>
          <w:w w:val="105"/>
        </w:rPr>
        <w:t>20</w:t>
      </w:r>
      <w:r>
        <w:rPr>
          <w:spacing w:val="5"/>
          <w:w w:val="105"/>
        </w:rPr>
        <w:t> </w:t>
      </w:r>
      <w:r>
        <w:rPr>
          <w:w w:val="105"/>
        </w:rPr>
        <w:t>cm</w:t>
      </w:r>
      <w:r>
        <w:rPr>
          <w:spacing w:val="6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radiator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47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body.</w:t>
      </w:r>
    </w:p>
    <w:p>
      <w:pPr>
        <w:spacing w:after="0" w:line="336" w:lineRule="auto"/>
        <w:sectPr>
          <w:pgSz w:w="11920" w:h="16860"/>
          <w:pgMar w:header="839" w:footer="768" w:top="1660" w:bottom="960" w:left="1000" w:right="1000"/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36" w:lineRule="auto" w:before="126"/>
        <w:ind w:left="109"/>
      </w:pPr>
      <w:r>
        <w:rPr>
          <w:w w:val="105"/>
        </w:rPr>
        <w:t>French:</w:t>
      </w:r>
      <w:r>
        <w:rPr>
          <w:spacing w:val="-3"/>
          <w:w w:val="105"/>
        </w:rPr>
        <w:t> </w:t>
      </w:r>
      <w:r>
        <w:rPr>
          <w:w w:val="105"/>
        </w:rPr>
        <w:t>Lors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l’</w:t>
      </w:r>
      <w:r>
        <w:rPr>
          <w:spacing w:val="-2"/>
          <w:w w:val="105"/>
        </w:rPr>
        <w:t> </w:t>
      </w:r>
      <w:r>
        <w:rPr>
          <w:w w:val="105"/>
        </w:rPr>
        <w:t>installation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l’</w:t>
      </w:r>
      <w:r>
        <w:rPr>
          <w:spacing w:val="-2"/>
          <w:w w:val="105"/>
        </w:rPr>
        <w:t> </w:t>
      </w:r>
      <w:r>
        <w:rPr>
          <w:w w:val="105"/>
        </w:rPr>
        <w:t>exploitation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ce</w:t>
      </w:r>
      <w:r>
        <w:rPr>
          <w:spacing w:val="-2"/>
          <w:w w:val="105"/>
        </w:rPr>
        <w:t> </w:t>
      </w:r>
      <w:r>
        <w:rPr>
          <w:w w:val="105"/>
        </w:rPr>
        <w:t>dispositif,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distance</w:t>
      </w:r>
      <w:r>
        <w:rPr>
          <w:spacing w:val="-2"/>
          <w:w w:val="105"/>
        </w:rPr>
        <w:t> </w:t>
      </w:r>
      <w:r>
        <w:rPr>
          <w:w w:val="105"/>
        </w:rPr>
        <w:t>entre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2"/>
          <w:w w:val="105"/>
        </w:rPr>
        <w:t> </w:t>
      </w:r>
      <w:r>
        <w:rPr>
          <w:w w:val="105"/>
        </w:rPr>
        <w:t>radiateur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2"/>
          <w:w w:val="105"/>
        </w:rPr>
        <w:t> </w:t>
      </w:r>
      <w:r>
        <w:rPr>
          <w:w w:val="105"/>
        </w:rPr>
        <w:t>corps</w:t>
      </w:r>
      <w:r>
        <w:rPr>
          <w:spacing w:val="-2"/>
          <w:w w:val="105"/>
        </w:rPr>
        <w:t> </w:t>
      </w:r>
      <w:r>
        <w:rPr>
          <w:w w:val="105"/>
        </w:rPr>
        <w:t>est</w:t>
      </w:r>
      <w:r>
        <w:rPr>
          <w:spacing w:val="-2"/>
          <w:w w:val="105"/>
        </w:rPr>
        <w:t> </w:t>
      </w:r>
      <w:r>
        <w:rPr>
          <w:w w:val="105"/>
        </w:rPr>
        <w:t>d</w:t>
      </w:r>
      <w:r>
        <w:rPr>
          <w:spacing w:val="-3"/>
          <w:w w:val="105"/>
        </w:rPr>
        <w:t> </w:t>
      </w:r>
      <w:r>
        <w:rPr>
          <w:w w:val="105"/>
        </w:rPr>
        <w:t>’au</w:t>
      </w:r>
      <w:r>
        <w:rPr>
          <w:spacing w:val="-47"/>
          <w:w w:val="105"/>
        </w:rPr>
        <w:t> </w:t>
      </w:r>
      <w:r>
        <w:rPr>
          <w:w w:val="110"/>
        </w:rPr>
        <w:t>moins</w:t>
      </w:r>
      <w:r>
        <w:rPr>
          <w:spacing w:val="-8"/>
          <w:w w:val="110"/>
        </w:rPr>
        <w:t> </w:t>
      </w:r>
      <w:r>
        <w:rPr>
          <w:w w:val="110"/>
        </w:rPr>
        <w:t>20</w:t>
      </w:r>
      <w:r>
        <w:rPr>
          <w:spacing w:val="-7"/>
          <w:w w:val="110"/>
        </w:rPr>
        <w:t> </w:t>
      </w:r>
      <w:r>
        <w:rPr>
          <w:w w:val="110"/>
        </w:rPr>
        <w:t>cm.</w:t>
      </w:r>
    </w:p>
    <w:p>
      <w:pPr>
        <w:pStyle w:val="BodyText"/>
        <w:spacing w:before="121"/>
        <w:ind w:left="109"/>
      </w:pPr>
      <w:r>
        <w:rPr>
          <w:rFonts w:ascii="Arial" w:hAnsi="Arial"/>
          <w:b/>
          <w:w w:val="105"/>
        </w:rPr>
        <w:t>Important: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The operating temperature of the EUT can’t exceed 85</w:t>
      </w:r>
      <w:r>
        <w:rPr>
          <w:rFonts w:ascii="Tahoma" w:hAnsi="Tahoma"/>
          <w:w w:val="105"/>
        </w:rPr>
        <w:t>℃</w:t>
      </w:r>
      <w:r>
        <w:rPr>
          <w:rFonts w:ascii="Tahoma" w:hAnsi="Tahoma"/>
          <w:spacing w:val="-9"/>
          <w:w w:val="105"/>
        </w:rPr>
        <w:t> </w:t>
      </w:r>
      <w:r>
        <w:rPr>
          <w:w w:val="105"/>
        </w:rPr>
        <w:t>and shouldn’t be lower than -40</w:t>
      </w:r>
      <w:r>
        <w:rPr>
          <w:rFonts w:ascii="Tahoma" w:hAnsi="Tahoma"/>
          <w:w w:val="105"/>
        </w:rPr>
        <w:t>℃</w:t>
      </w:r>
      <w:r>
        <w:rPr>
          <w:w w:val="105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36" w:lineRule="auto"/>
        <w:ind w:left="109"/>
      </w:pPr>
      <w:r>
        <w:rPr>
          <w:w w:val="105"/>
        </w:rPr>
        <w:t>Hereby,</w:t>
      </w:r>
      <w:r>
        <w:rPr>
          <w:spacing w:val="1"/>
          <w:w w:val="105"/>
        </w:rPr>
        <w:t> </w:t>
      </w:r>
      <w:r>
        <w:rPr>
          <w:w w:val="105"/>
        </w:rPr>
        <w:t>Arduino</w:t>
      </w:r>
      <w:r>
        <w:rPr>
          <w:spacing w:val="2"/>
          <w:w w:val="105"/>
        </w:rPr>
        <w:t> </w:t>
      </w:r>
      <w:r>
        <w:rPr>
          <w:w w:val="105"/>
        </w:rPr>
        <w:t>S.r.l.</w:t>
      </w:r>
      <w:r>
        <w:rPr>
          <w:spacing w:val="1"/>
          <w:w w:val="105"/>
        </w:rPr>
        <w:t> </w:t>
      </w:r>
      <w:r>
        <w:rPr>
          <w:w w:val="105"/>
        </w:rPr>
        <w:t>declares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product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compliance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essential</w:t>
      </w:r>
      <w:r>
        <w:rPr>
          <w:spacing w:val="1"/>
          <w:w w:val="105"/>
        </w:rPr>
        <w:t> </w:t>
      </w:r>
      <w:r>
        <w:rPr>
          <w:w w:val="105"/>
        </w:rPr>
        <w:t>requirements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relevant</w:t>
      </w:r>
      <w:r>
        <w:rPr>
          <w:spacing w:val="-47"/>
          <w:w w:val="105"/>
        </w:rPr>
        <w:t> </w:t>
      </w:r>
      <w:r>
        <w:rPr>
          <w:w w:val="105"/>
        </w:rPr>
        <w:t>provisions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Directive</w:t>
      </w:r>
      <w:r>
        <w:rPr>
          <w:spacing w:val="-4"/>
          <w:w w:val="105"/>
        </w:rPr>
        <w:t> </w:t>
      </w:r>
      <w:r>
        <w:rPr>
          <w:w w:val="105"/>
        </w:rPr>
        <w:t>2014/53/EU.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allowed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EU</w:t>
      </w:r>
      <w:r>
        <w:rPr>
          <w:spacing w:val="-4"/>
          <w:w w:val="105"/>
        </w:rPr>
        <w:t> </w:t>
      </w:r>
      <w:r>
        <w:rPr>
          <w:w w:val="105"/>
        </w:rPr>
        <w:t>member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1" w:after="0"/>
        <w:ind w:left="455" w:right="0" w:hanging="347"/>
        <w:jc w:val="left"/>
      </w:pPr>
      <w:bookmarkStart w:name="_TOC_250002" w:id="24"/>
      <w:r>
        <w:rPr>
          <w:color w:val="94A5A6"/>
        </w:rPr>
        <w:t>Company</w:t>
      </w:r>
      <w:r>
        <w:rPr>
          <w:color w:val="94A5A6"/>
          <w:spacing w:val="-27"/>
        </w:rPr>
        <w:t> </w:t>
      </w:r>
      <w:bookmarkEnd w:id="24"/>
      <w:r>
        <w:rPr>
          <w:color w:val="94A5A6"/>
        </w:rPr>
        <w:t>Information</w:t>
      </w:r>
    </w:p>
    <w:p>
      <w:pPr>
        <w:pStyle w:val="BodyText"/>
        <w:spacing w:before="5"/>
        <w:rPr>
          <w:rFonts w:ascii="Courier New"/>
          <w:b/>
          <w:sz w:val="17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6615"/>
      </w:tblGrid>
      <w:tr>
        <w:trPr>
          <w:trHeight w:val="284" w:hRule="atLeast"/>
        </w:trPr>
        <w:tc>
          <w:tcPr>
            <w:tcW w:w="306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Company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name</w:t>
            </w:r>
          </w:p>
        </w:tc>
        <w:tc>
          <w:tcPr>
            <w:tcW w:w="6615" w:type="dxa"/>
            <w:shd w:val="clear" w:color="auto" w:fill="BDC7C7"/>
          </w:tcPr>
          <w:p>
            <w:pPr>
              <w:pStyle w:val="TableParagraph"/>
              <w:spacing w:before="41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Arduino</w:t>
            </w:r>
            <w:r>
              <w:rPr>
                <w:rFonts w:ascii="Arial"/>
                <w:b/>
                <w:spacing w:val="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S.r.l</w:t>
            </w:r>
          </w:p>
        </w:tc>
      </w:tr>
      <w:tr>
        <w:trPr>
          <w:trHeight w:val="284" w:hRule="atLeast"/>
        </w:trPr>
        <w:tc>
          <w:tcPr>
            <w:tcW w:w="30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Company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Address</w:t>
            </w:r>
          </w:p>
        </w:tc>
        <w:tc>
          <w:tcPr>
            <w:tcW w:w="6615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sz w:val="18"/>
              </w:rPr>
              <w:t>Via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Andrea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Appiani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20900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MONZA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Italy</w:t>
            </w:r>
          </w:p>
        </w:tc>
      </w:tr>
    </w:tbl>
    <w:p>
      <w:pPr>
        <w:pStyle w:val="BodyText"/>
        <w:spacing w:before="6"/>
        <w:rPr>
          <w:rFonts w:ascii="Courier New"/>
          <w:b/>
          <w:sz w:val="47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0" w:after="0"/>
        <w:ind w:left="455" w:right="0" w:hanging="347"/>
        <w:jc w:val="left"/>
      </w:pPr>
      <w:bookmarkStart w:name="_TOC_250001" w:id="25"/>
      <w:r>
        <w:rPr>
          <w:color w:val="94A5A6"/>
        </w:rPr>
        <w:t>Reference</w:t>
      </w:r>
      <w:r>
        <w:rPr>
          <w:color w:val="94A5A6"/>
          <w:spacing w:val="-32"/>
        </w:rPr>
        <w:t> </w:t>
      </w:r>
      <w:bookmarkEnd w:id="25"/>
      <w:r>
        <w:rPr>
          <w:color w:val="94A5A6"/>
        </w:rPr>
        <w:t>Documentation</w:t>
      </w:r>
    </w:p>
    <w:p>
      <w:pPr>
        <w:pStyle w:val="BodyText"/>
        <w:spacing w:before="1" w:after="1"/>
        <w:rPr>
          <w:rFonts w:ascii="Courier New"/>
          <w:b/>
          <w:sz w:val="16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7755"/>
      </w:tblGrid>
      <w:tr>
        <w:trPr>
          <w:trHeight w:val="284" w:hRule="atLeast"/>
        </w:trPr>
        <w:tc>
          <w:tcPr>
            <w:tcW w:w="1920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Reference</w:t>
            </w:r>
          </w:p>
        </w:tc>
        <w:tc>
          <w:tcPr>
            <w:tcW w:w="7755" w:type="dxa"/>
            <w:shd w:val="clear" w:color="auto" w:fill="BDC7C7"/>
          </w:tcPr>
          <w:p>
            <w:pPr>
              <w:pStyle w:val="TableParagraph"/>
              <w:spacing w:before="41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Link</w:t>
            </w:r>
          </w:p>
        </w:tc>
      </w:tr>
      <w:tr>
        <w:trPr>
          <w:trHeight w:val="539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 w:before="5"/>
              <w:ind w:right="86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IDE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(Desktop)</w:t>
            </w:r>
          </w:p>
        </w:tc>
        <w:tc>
          <w:tcPr>
            <w:tcW w:w="7755" w:type="dxa"/>
          </w:tcPr>
          <w:p>
            <w:pPr>
              <w:pStyle w:val="TableParagraph"/>
              <w:spacing w:before="179"/>
              <w:ind w:left="75"/>
              <w:rPr>
                <w:sz w:val="18"/>
              </w:rPr>
            </w:pPr>
            <w:hyperlink r:id="rId10">
              <w:r>
                <w:rPr>
                  <w:w w:val="110"/>
                  <w:sz w:val="18"/>
                </w:rPr>
                <w:t>https://www.arduino.cc/en/Main/Software</w:t>
              </w:r>
            </w:hyperlink>
          </w:p>
        </w:tc>
      </w:tr>
      <w:tr>
        <w:trPr>
          <w:trHeight w:val="284" w:hRule="atLeast"/>
        </w:trPr>
        <w:tc>
          <w:tcPr>
            <w:tcW w:w="19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IDE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(Cloud)</w:t>
            </w:r>
          </w:p>
        </w:tc>
        <w:tc>
          <w:tcPr>
            <w:tcW w:w="7755" w:type="dxa"/>
          </w:tcPr>
          <w:p>
            <w:pPr>
              <w:pStyle w:val="TableParagraph"/>
              <w:ind w:left="75"/>
              <w:rPr>
                <w:sz w:val="18"/>
              </w:rPr>
            </w:pPr>
            <w:hyperlink r:id="rId11">
              <w:r>
                <w:rPr>
                  <w:w w:val="110"/>
                  <w:sz w:val="18"/>
                </w:rPr>
                <w:t>https://create.arduino.cc/editor</w:t>
              </w:r>
            </w:hyperlink>
          </w:p>
        </w:tc>
      </w:tr>
      <w:tr>
        <w:trPr>
          <w:trHeight w:val="539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 w:before="5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Getting</w:t>
            </w:r>
            <w:r>
              <w:rPr>
                <w:spacing w:val="-44"/>
                <w:sz w:val="18"/>
              </w:rPr>
              <w:t> </w:t>
            </w:r>
            <w:r>
              <w:rPr>
                <w:w w:val="105"/>
                <w:sz w:val="18"/>
              </w:rPr>
              <w:t>Started</w:t>
            </w:r>
          </w:p>
        </w:tc>
        <w:tc>
          <w:tcPr>
            <w:tcW w:w="7755" w:type="dxa"/>
          </w:tcPr>
          <w:p>
            <w:pPr>
              <w:pStyle w:val="TableParagraph"/>
              <w:spacing w:line="256" w:lineRule="exact" w:before="5"/>
              <w:ind w:left="75" w:right="187"/>
              <w:rPr>
                <w:sz w:val="18"/>
              </w:rPr>
            </w:pPr>
            <w:hyperlink r:id="rId21">
              <w:r>
                <w:rPr>
                  <w:w w:val="105"/>
                  <w:sz w:val="18"/>
                </w:rPr>
                <w:t>https://create.arduino.cc/projecthub/Arduino_Genuino/getting-started-with-arduino-web-</w:t>
              </w:r>
            </w:hyperlink>
            <w:r>
              <w:rPr>
                <w:spacing w:val="1"/>
                <w:w w:val="105"/>
                <w:sz w:val="18"/>
              </w:rPr>
              <w:t> </w:t>
            </w:r>
            <w:hyperlink r:id="rId21">
              <w:r>
                <w:rPr>
                  <w:w w:val="105"/>
                  <w:sz w:val="18"/>
                </w:rPr>
                <w:t>editor-4b3e4a</w:t>
              </w:r>
            </w:hyperlink>
          </w:p>
        </w:tc>
      </w:tr>
      <w:tr>
        <w:trPr>
          <w:trHeight w:val="284" w:hRule="atLeast"/>
        </w:trPr>
        <w:tc>
          <w:tcPr>
            <w:tcW w:w="19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Arduino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Website</w:t>
            </w:r>
          </w:p>
        </w:tc>
        <w:tc>
          <w:tcPr>
            <w:tcW w:w="7755" w:type="dxa"/>
          </w:tcPr>
          <w:p>
            <w:pPr>
              <w:pStyle w:val="TableParagraph"/>
              <w:ind w:left="75"/>
              <w:rPr>
                <w:sz w:val="18"/>
              </w:rPr>
            </w:pPr>
            <w:hyperlink r:id="rId12">
              <w:r>
                <w:rPr>
                  <w:w w:val="110"/>
                  <w:sz w:val="18"/>
                </w:rPr>
                <w:t>https://www.arduino.cc/</w:t>
              </w:r>
            </w:hyperlink>
          </w:p>
        </w:tc>
      </w:tr>
      <w:tr>
        <w:trPr>
          <w:trHeight w:val="284" w:hRule="atLeast"/>
        </w:trPr>
        <w:tc>
          <w:tcPr>
            <w:tcW w:w="19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Project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Hub</w:t>
            </w:r>
          </w:p>
        </w:tc>
        <w:tc>
          <w:tcPr>
            <w:tcW w:w="7755" w:type="dxa"/>
          </w:tcPr>
          <w:p>
            <w:pPr>
              <w:pStyle w:val="TableParagraph"/>
              <w:ind w:left="75"/>
              <w:rPr>
                <w:sz w:val="18"/>
              </w:rPr>
            </w:pPr>
            <w:hyperlink r:id="rId13">
              <w:r>
                <w:rPr>
                  <w:w w:val="105"/>
                  <w:sz w:val="18"/>
                </w:rPr>
                <w:t>https://create.arduino.cc/projecthub?by=part&amp;part_id=11332&amp;sort=trending</w:t>
              </w:r>
            </w:hyperlink>
          </w:p>
        </w:tc>
      </w:tr>
      <w:tr>
        <w:trPr>
          <w:trHeight w:val="284" w:hRule="atLeast"/>
        </w:trPr>
        <w:tc>
          <w:tcPr>
            <w:tcW w:w="19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Library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Reference</w:t>
            </w:r>
          </w:p>
        </w:tc>
        <w:tc>
          <w:tcPr>
            <w:tcW w:w="7755" w:type="dxa"/>
          </w:tcPr>
          <w:p>
            <w:pPr>
              <w:pStyle w:val="TableParagraph"/>
              <w:ind w:left="75"/>
              <w:rPr>
                <w:sz w:val="18"/>
              </w:rPr>
            </w:pPr>
            <w:hyperlink r:id="rId14">
              <w:r>
                <w:rPr>
                  <w:w w:val="110"/>
                  <w:sz w:val="18"/>
                </w:rPr>
                <w:t>https://www.arduino.cc/reference/en/</w:t>
              </w:r>
            </w:hyperlink>
          </w:p>
        </w:tc>
      </w:tr>
      <w:tr>
        <w:trPr>
          <w:trHeight w:val="284" w:hRule="atLeast"/>
        </w:trPr>
        <w:tc>
          <w:tcPr>
            <w:tcW w:w="19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Online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Store</w:t>
            </w:r>
          </w:p>
        </w:tc>
        <w:tc>
          <w:tcPr>
            <w:tcW w:w="7755" w:type="dxa"/>
          </w:tcPr>
          <w:p>
            <w:pPr>
              <w:pStyle w:val="TableParagraph"/>
              <w:ind w:left="75"/>
              <w:rPr>
                <w:sz w:val="18"/>
              </w:rPr>
            </w:pPr>
            <w:hyperlink r:id="rId15">
              <w:r>
                <w:rPr>
                  <w:w w:val="110"/>
                  <w:sz w:val="18"/>
                </w:rPr>
                <w:t>https://store.arduino.cc/</w:t>
              </w:r>
            </w:hyperlink>
          </w:p>
        </w:tc>
      </w:tr>
    </w:tbl>
    <w:p>
      <w:pPr>
        <w:pStyle w:val="BodyText"/>
        <w:spacing w:before="9"/>
        <w:rPr>
          <w:rFonts w:ascii="Courier New"/>
          <w:b/>
          <w:sz w:val="48"/>
        </w:rPr>
      </w:pPr>
    </w:p>
    <w:p>
      <w:pPr>
        <w:pStyle w:val="Heading1"/>
        <w:numPr>
          <w:ilvl w:val="0"/>
          <w:numId w:val="2"/>
        </w:numPr>
        <w:tabs>
          <w:tab w:pos="629" w:val="left" w:leader="none"/>
        </w:tabs>
        <w:spacing w:line="240" w:lineRule="auto" w:before="1" w:after="0"/>
        <w:ind w:left="628" w:right="0" w:hanging="520"/>
        <w:jc w:val="left"/>
      </w:pPr>
      <w:bookmarkStart w:name="_TOC_250000" w:id="26"/>
      <w:r>
        <w:rPr>
          <w:color w:val="94A5A6"/>
        </w:rPr>
        <w:t>Revision</w:t>
      </w:r>
      <w:r>
        <w:rPr>
          <w:color w:val="94A5A6"/>
          <w:spacing w:val="-22"/>
        </w:rPr>
        <w:t> </w:t>
      </w:r>
      <w:bookmarkEnd w:id="26"/>
      <w:r>
        <w:rPr>
          <w:color w:val="94A5A6"/>
        </w:rPr>
        <w:t>History</w:t>
      </w:r>
    </w:p>
    <w:p>
      <w:pPr>
        <w:pStyle w:val="BodyText"/>
        <w:spacing w:before="1"/>
        <w:rPr>
          <w:rFonts w:ascii="Courier New"/>
          <w:b/>
          <w:sz w:val="16"/>
        </w:rPr>
      </w:pPr>
    </w:p>
    <w:tbl>
      <w:tblPr>
        <w:tblW w:w="0" w:type="auto"/>
        <w:jc w:val="left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5"/>
        <w:gridCol w:w="2385"/>
        <w:gridCol w:w="4365"/>
      </w:tblGrid>
      <w:tr>
        <w:trPr>
          <w:trHeight w:val="284" w:hRule="atLeast"/>
        </w:trPr>
        <w:tc>
          <w:tcPr>
            <w:tcW w:w="2925" w:type="dxa"/>
            <w:shd w:val="clear" w:color="auto" w:fill="BDC7C7"/>
          </w:tcPr>
          <w:p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Date</w:t>
            </w:r>
          </w:p>
        </w:tc>
        <w:tc>
          <w:tcPr>
            <w:tcW w:w="2385" w:type="dxa"/>
            <w:shd w:val="clear" w:color="auto" w:fill="BDC7C7"/>
          </w:tcPr>
          <w:p>
            <w:pPr>
              <w:pStyle w:val="TableParagraph"/>
              <w:spacing w:before="41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</w:p>
        </w:tc>
        <w:tc>
          <w:tcPr>
            <w:tcW w:w="4365" w:type="dxa"/>
            <w:shd w:val="clear" w:color="auto" w:fill="BDC7C7"/>
          </w:tcPr>
          <w:p>
            <w:pPr>
              <w:pStyle w:val="TableParagraph"/>
              <w:spacing w:before="41"/>
              <w:ind w:lef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Changes</w:t>
            </w:r>
          </w:p>
        </w:tc>
      </w:tr>
      <w:tr>
        <w:trPr>
          <w:trHeight w:val="284" w:hRule="atLeast"/>
        </w:trPr>
        <w:tc>
          <w:tcPr>
            <w:tcW w:w="29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26/07/2023</w:t>
            </w:r>
          </w:p>
        </w:tc>
        <w:tc>
          <w:tcPr>
            <w:tcW w:w="2385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436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w w:val="105"/>
                <w:sz w:val="18"/>
              </w:rPr>
              <w:t>General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Update</w:t>
            </w:r>
          </w:p>
        </w:tc>
      </w:tr>
      <w:tr>
        <w:trPr>
          <w:trHeight w:val="284" w:hRule="atLeast"/>
        </w:trPr>
        <w:tc>
          <w:tcPr>
            <w:tcW w:w="29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06/2021</w:t>
            </w:r>
          </w:p>
        </w:tc>
        <w:tc>
          <w:tcPr>
            <w:tcW w:w="2385" w:type="dxa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436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Datasheet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release</w:t>
            </w:r>
          </w:p>
        </w:tc>
      </w:tr>
    </w:tbl>
    <w:sectPr>
      <w:pgSz w:w="11920" w:h="16860"/>
      <w:pgMar w:header="839" w:footer="768" w:top="1660" w:bottom="96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2.749996pt;margin-top:790.499939pt;width:510.749959pt;height:.75pt;mso-position-horizontal-relative:page;mso-position-vertical-relative:page;z-index:-16365056" filled="true" fillcolor="#666666" stroked="false">
          <v:fill type="solid"/>
          <w10:wrap type="none"/>
        </v:rect>
      </w:pict>
    </w:r>
    <w:r>
      <w:rPr/>
      <w:pict>
        <v:shape style="position:absolute;margin-left:39.515625pt;margin-top:794.55426pt;width:26.05pt;height:11.8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spacing w:before="42"/>
                  <w:ind w:left="6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15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1"/>
                    <w:w w:val="115"/>
                    <w:sz w:val="14"/>
                  </w:rPr>
                  <w:t> </w:t>
                </w:r>
                <w:r>
                  <w:rPr>
                    <w:rFonts w:ascii="Arial"/>
                    <w:b/>
                    <w:w w:val="115"/>
                    <w:sz w:val="14"/>
                  </w:rPr>
                  <w:t>/</w:t>
                </w:r>
                <w:r>
                  <w:rPr>
                    <w:rFonts w:ascii="Arial"/>
                    <w:b/>
                    <w:spacing w:val="-10"/>
                    <w:w w:val="115"/>
                    <w:sz w:val="14"/>
                  </w:rPr>
                  <w:t> </w:t>
                </w:r>
                <w:r>
                  <w:rPr>
                    <w:rFonts w:ascii="Arial"/>
                    <w:b/>
                    <w:w w:val="115"/>
                    <w:sz w:val="14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339844pt;margin-top:794.55426pt;width:63.35pt;height:11.85pt;mso-position-horizontal-relative:page;mso-position-vertical-relative:page;z-index:-16364032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Arduino®</w:t>
                </w:r>
                <w:r>
                  <w:rPr>
                    <w:spacing w:val="2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UNO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R3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710907pt;margin-top:794.55426pt;width:73.8pt;height:11.85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w w:val="110"/>
                    <w:sz w:val="14"/>
                  </w:rPr>
                  <w:t>Modiﬁed:</w:t>
                </w:r>
                <w:r>
                  <w:rPr>
                    <w:spacing w:val="-7"/>
                    <w:w w:val="110"/>
                    <w:sz w:val="14"/>
                  </w:rPr>
                  <w:t> </w:t>
                </w:r>
                <w:r>
                  <w:rPr>
                    <w:w w:val="110"/>
                    <w:sz w:val="14"/>
                  </w:rPr>
                  <w:t>05/03/2024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2.749996pt;margin-top:790.499939pt;width:510.749959pt;height:.75pt;mso-position-horizontal-relative:page;mso-position-vertical-relative:page;z-index:-16361472" filled="true" fillcolor="#666666" stroked="false">
          <v:fill type="solid"/>
          <w10:wrap type="none"/>
        </v:rect>
      </w:pict>
    </w:r>
    <w:r>
      <w:rPr/>
      <w:pict>
        <v:shape style="position:absolute;margin-left:39.515625pt;margin-top:794.55426pt;width:30.15pt;height:11.85pt;mso-position-horizontal-relative:page;mso-position-vertical-relative:page;z-index:-16360960" type="#_x0000_t202" filled="false" stroked="false">
          <v:textbox inset="0,0,0,0">
            <w:txbxContent>
              <w:p>
                <w:pPr>
                  <w:spacing w:before="42"/>
                  <w:ind w:left="6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6"/>
                    <w:w w:val="11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110"/>
                    <w:sz w:val="14"/>
                  </w:rPr>
                  <w:t>/</w:t>
                </w:r>
                <w:r>
                  <w:rPr>
                    <w:rFonts w:ascii="Arial"/>
                    <w:b/>
                    <w:spacing w:val="-5"/>
                    <w:w w:val="11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110"/>
                    <w:sz w:val="14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339844pt;margin-top:794.55426pt;width:63.35pt;height:11.85pt;mso-position-horizontal-relative:page;mso-position-vertical-relative:page;z-index:-16360448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Arduino®</w:t>
                </w:r>
                <w:r>
                  <w:rPr>
                    <w:spacing w:val="2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UNO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R3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710907pt;margin-top:794.55426pt;width:73.8pt;height:11.85pt;mso-position-horizontal-relative:page;mso-position-vertical-relative:page;z-index:-16359936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w w:val="110"/>
                    <w:sz w:val="14"/>
                  </w:rPr>
                  <w:t>Modiﬁed:</w:t>
                </w:r>
                <w:r>
                  <w:rPr>
                    <w:spacing w:val="-7"/>
                    <w:w w:val="110"/>
                    <w:sz w:val="14"/>
                  </w:rPr>
                  <w:t> </w:t>
                </w:r>
                <w:r>
                  <w:rPr>
                    <w:w w:val="110"/>
                    <w:sz w:val="14"/>
                  </w:rPr>
                  <w:t>05/03/2024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52041pt;margin-top:42.750004pt;width:27.7pt;height:13.5pt;mso-position-horizontal-relative:page;mso-position-vertical-relative:page;z-index:-16366592" coordorigin="855,855" coordsize="554,270" path="m998,1125l991,1125,938,1114,895,1085,866,1043,855,990,866,937,895,895,938,866,991,855,998,855,1005,856,1012,857,1053,869,1086,890,1099,903,991,903,956,910,928,928,909,956,902,990,909,1024,928,1052,956,1070,991,1077,1099,1077,1086,1090,1053,1111,1013,1123,1005,1125,998,1125xm1192,941l1132,941,1151,915,1178,890,1211,869,1251,857,1258,855,1265,855,1272,855,1325,866,1369,895,1374,903,1267,903,1263,903,1258,904,1220,918,1192,941xm1380,885l1373,878,1373,862,1380,855,1397,855,1399,857,1381,857,1376,862,1376,878,1382,883,1399,883,1397,885,1380,885xm1399,883l1395,883,1401,878,1401,863,1395,857,1399,857,1403,862,1403,879,1399,883xm1386,879l1381,879,1381,861,1394,861,1396,863,1396,864,1386,864,1386,870,1396,870,1395,871,1393,872,1393,873,1386,873,1386,879xm1396,870l1386,870,1388,870,1390,870,1391,869,1391,865,1391,864,1396,864,1396,870,1396,870xm1396,879l1391,879,1388,873,1393,873,1396,879xm1099,1077l996,1077,1001,1077,1006,1076,1043,1062,1072,1038,1093,1012,1106,990,1093,968,1072,942,1043,918,1006,904,1001,903,996,903,1099,903,1112,915,1132,941,1192,941,1191,942,1170,968,1158,990,1170,1012,1191,1038,1191,1038,1132,1038,1112,1065,1099,1077xm1374,1077l1272,1077,1307,1070,1336,1052,1355,1024,1362,990,1355,956,1336,928,1307,910,1272,903,1374,903,1398,937,1409,990,1398,1043,1374,1077xm1282,976l1256,976,1256,948,1282,948,1282,976xm1035,1002l953,1002,953,976,1035,976,1035,1002xm1310,1002l1228,1002,1228,976,1310,976,1310,1002xm1282,1029l1256,1029,1256,1002,1282,1002,1282,1029xm1273,1125l1265,1125,1258,1124,1251,1123,1211,1111,1178,1090,1152,1065,1132,1038,1191,1038,1220,1062,1258,1076,1263,1077,1267,1077,1374,1077,1369,1085,1325,1114,1273,1125xe" filled="true" fillcolor="#00979d" stroked="false">
          <v:path arrowok="t"/>
          <v:fill type="solid"/>
          <w10:wrap type="none"/>
        </v:shape>
      </w:pict>
    </w:r>
    <w:r>
      <w:rPr/>
      <w:pict>
        <v:rect style="position:absolute;margin-left:42.749996pt;margin-top:63pt;width:510.749959pt;height:.75pt;mso-position-horizontal-relative:page;mso-position-vertical-relative:page;z-index:-16366080" filled="true" fillcolor="#008183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5.316376pt;margin-top:40.933208pt;width:99.2pt;height:16.25pt;mso-position-horizontal-relative:page;mso-position-vertical-relative:page;z-index:-16365568" type="#_x0000_t202" filled="false" stroked="false">
          <v:textbox inset="0,0,0,0">
            <w:txbxContent>
              <w:p>
                <w:pPr>
                  <w:spacing w:before="71"/>
                  <w:ind w:left="20" w:right="0" w:firstLine="0"/>
                  <w:jc w:val="left"/>
                  <w:rPr>
                    <w:rFonts w:ascii="Courier New" w:hAnsi="Courier New"/>
                    <w:b/>
                    <w:sz w:val="21"/>
                  </w:rPr>
                </w:pPr>
                <w:r>
                  <w:rPr>
                    <w:rFonts w:ascii="Courier New" w:hAnsi="Courier New"/>
                    <w:b/>
                    <w:color w:val="008183"/>
                    <w:w w:val="105"/>
                    <w:sz w:val="21"/>
                  </w:rPr>
                  <w:t>Arduino®</w:t>
                </w:r>
                <w:r>
                  <w:rPr>
                    <w:rFonts w:ascii="Courier New" w:hAnsi="Courier New"/>
                    <w:b/>
                    <w:color w:val="008183"/>
                    <w:spacing w:val="-24"/>
                    <w:w w:val="105"/>
                    <w:sz w:val="21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w w:val="105"/>
                    <w:sz w:val="21"/>
                  </w:rPr>
                  <w:t>UNO</w:t>
                </w:r>
                <w:r>
                  <w:rPr>
                    <w:rFonts w:ascii="Courier New" w:hAnsi="Courier New"/>
                    <w:b/>
                    <w:color w:val="008183"/>
                    <w:spacing w:val="-23"/>
                    <w:w w:val="105"/>
                    <w:sz w:val="21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w w:val="105"/>
                    <w:sz w:val="21"/>
                  </w:rPr>
                  <w:t>R3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52041pt;margin-top:42.750004pt;width:27.7pt;height:13.5pt;mso-position-horizontal-relative:page;mso-position-vertical-relative:page;z-index:-16363008" coordorigin="855,855" coordsize="554,270" path="m998,1125l991,1125,938,1114,895,1085,866,1043,855,990,866,937,895,895,938,866,991,855,998,855,1005,856,1012,857,1053,869,1086,890,1099,903,991,903,956,910,928,928,909,956,902,990,909,1024,928,1052,956,1070,991,1077,1099,1077,1086,1090,1053,1111,1013,1123,1005,1125,998,1125xm1192,941l1132,941,1151,915,1178,890,1211,869,1251,857,1258,855,1265,855,1272,855,1325,866,1369,895,1374,903,1267,903,1263,903,1258,904,1220,918,1192,941xm1380,885l1373,878,1373,862,1380,855,1397,855,1399,857,1381,857,1376,862,1376,878,1382,883,1399,883,1397,885,1380,885xm1399,883l1395,883,1401,878,1401,863,1395,857,1399,857,1403,862,1403,879,1399,883xm1386,879l1381,879,1381,861,1394,861,1396,863,1396,864,1386,864,1386,870,1396,870,1395,871,1393,872,1393,873,1386,873,1386,879xm1396,870l1386,870,1388,870,1390,870,1391,869,1391,865,1391,864,1396,864,1396,870,1396,870xm1396,879l1391,879,1388,873,1393,873,1396,879xm1099,1077l996,1077,1001,1077,1006,1076,1043,1062,1072,1038,1093,1012,1106,990,1093,968,1072,942,1043,918,1006,904,1001,903,996,903,1099,903,1112,915,1132,941,1192,941,1191,942,1170,968,1158,990,1170,1012,1191,1038,1191,1038,1132,1038,1112,1065,1099,1077xm1374,1077l1272,1077,1307,1070,1336,1052,1355,1024,1362,990,1355,956,1336,928,1307,910,1272,903,1374,903,1398,937,1409,990,1398,1043,1374,1077xm1282,976l1256,976,1256,948,1282,948,1282,976xm1035,1002l953,1002,953,976,1035,976,1035,1002xm1310,1002l1228,1002,1228,976,1310,976,1310,1002xm1282,1029l1256,1029,1256,1002,1282,1002,1282,1029xm1273,1125l1265,1125,1258,1124,1251,1123,1211,1111,1178,1090,1152,1065,1132,1038,1191,1038,1220,1062,1258,1076,1263,1077,1267,1077,1374,1077,1369,1085,1325,1114,1273,1125xe" filled="true" fillcolor="#00979d" stroked="false">
          <v:path arrowok="t"/>
          <v:fill type="solid"/>
          <w10:wrap type="none"/>
        </v:shape>
      </w:pict>
    </w:r>
    <w:r>
      <w:rPr/>
      <w:pict>
        <v:rect style="position:absolute;margin-left:42.749996pt;margin-top:63pt;width:510.749959pt;height:.75pt;mso-position-horizontal-relative:page;mso-position-vertical-relative:page;z-index:-16362496" filled="true" fillcolor="#008183" stroked="false">
          <v:fill type="solid"/>
          <w10:wrap type="none"/>
        </v:rect>
      </w:pict>
    </w:r>
    <w:r>
      <w:rPr/>
      <w:pict>
        <v:shape style="position:absolute;margin-left:455.316376pt;margin-top:40.933208pt;width:99.2pt;height:16.25pt;mso-position-horizontal-relative:page;mso-position-vertical-relative:page;z-index:-16361984" type="#_x0000_t202" filled="false" stroked="false">
          <v:textbox inset="0,0,0,0">
            <w:txbxContent>
              <w:p>
                <w:pPr>
                  <w:spacing w:before="71"/>
                  <w:ind w:left="20" w:right="0" w:firstLine="0"/>
                  <w:jc w:val="left"/>
                  <w:rPr>
                    <w:rFonts w:ascii="Courier New" w:hAnsi="Courier New"/>
                    <w:b/>
                    <w:sz w:val="21"/>
                  </w:rPr>
                </w:pPr>
                <w:r>
                  <w:rPr>
                    <w:rFonts w:ascii="Courier New" w:hAnsi="Courier New"/>
                    <w:b/>
                    <w:color w:val="008183"/>
                    <w:w w:val="105"/>
                    <w:sz w:val="21"/>
                  </w:rPr>
                  <w:t>Arduino®</w:t>
                </w:r>
                <w:r>
                  <w:rPr>
                    <w:rFonts w:ascii="Courier New" w:hAnsi="Courier New"/>
                    <w:b/>
                    <w:color w:val="008183"/>
                    <w:spacing w:val="-24"/>
                    <w:w w:val="105"/>
                    <w:sz w:val="21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w w:val="105"/>
                    <w:sz w:val="21"/>
                  </w:rPr>
                  <w:t>UNO</w:t>
                </w:r>
                <w:r>
                  <w:rPr>
                    <w:rFonts w:ascii="Courier New" w:hAnsi="Courier New"/>
                    <w:b/>
                    <w:color w:val="008183"/>
                    <w:spacing w:val="-23"/>
                    <w:w w:val="105"/>
                    <w:sz w:val="21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w w:val="105"/>
                    <w:sz w:val="21"/>
                  </w:rPr>
                  <w:t>R3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366" w:hanging="257"/>
        <w:jc w:val="left"/>
      </w:pPr>
      <w:rPr>
        <w:rFonts w:hint="default" w:ascii="Microsoft Sans Serif" w:hAnsi="Microsoft Sans Serif" w:eastAsia="Microsoft Sans Serif" w:cs="Microsoft Sans Serif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1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3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6" w:hanging="2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66" w:hanging="257"/>
        <w:jc w:val="left"/>
      </w:pPr>
      <w:rPr>
        <w:rFonts w:hint="default" w:ascii="Microsoft Sans Serif" w:hAnsi="Microsoft Sans Serif" w:eastAsia="Microsoft Sans Serif" w:cs="Microsoft Sans Serif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1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3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6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366" w:hanging="257"/>
        <w:jc w:val="left"/>
      </w:pPr>
      <w:rPr>
        <w:rFonts w:hint="default" w:ascii="Microsoft Sans Serif" w:hAnsi="Microsoft Sans Serif" w:eastAsia="Microsoft Sans Serif" w:cs="Microsoft Sans Serif"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10" w:hanging="198"/>
        <w:jc w:val="left"/>
      </w:pPr>
      <w:rPr>
        <w:rFonts w:hint="default" w:ascii="Microsoft Sans Serif" w:hAnsi="Microsoft Sans Serif" w:eastAsia="Microsoft Sans Serif" w:cs="Microsoft Sans Seri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55" w:hanging="346"/>
        <w:jc w:val="left"/>
      </w:pPr>
      <w:rPr>
        <w:rFonts w:hint="default" w:ascii="Courier New" w:hAnsi="Courier New" w:eastAsia="Courier New" w:cs="Courier New"/>
        <w:b/>
        <w:bCs/>
        <w:color w:val="94A5A6"/>
        <w:w w:val="99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519"/>
        <w:jc w:val="left"/>
      </w:pPr>
      <w:rPr>
        <w:rFonts w:hint="default" w:ascii="Courier New" w:hAnsi="Courier New" w:eastAsia="Courier New" w:cs="Courier New"/>
        <w:b/>
        <w:bCs/>
        <w:color w:val="94A5A6"/>
        <w:spacing w:val="-1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9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2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5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59" w:hanging="150"/>
        <w:jc w:val="left"/>
      </w:pPr>
      <w:rPr>
        <w:rFonts w:hint="default" w:ascii="Arial" w:hAnsi="Arial" w:eastAsia="Arial" w:cs="Arial"/>
        <w:b/>
        <w:bCs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0" w:hanging="301"/>
        <w:jc w:val="left"/>
      </w:pPr>
      <w:rPr>
        <w:rFonts w:hint="default" w:ascii="Microsoft Sans Serif" w:hAnsi="Microsoft Sans Serif" w:eastAsia="Microsoft Sans Serif" w:cs="Microsoft Sans Serif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8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4" w:hanging="3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3"/>
      <w:ind w:left="259" w:hanging="15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6"/>
      <w:ind w:left="710" w:hanging="302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55" w:hanging="347"/>
      <w:outlineLvl w:val="1"/>
    </w:pPr>
    <w:rPr>
      <w:rFonts w:ascii="Courier New" w:hAnsi="Courier New" w:eastAsia="Courier New" w:cs="Courier New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8" w:hanging="520"/>
      <w:outlineLvl w:val="2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9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0" w:hanging="52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  <w:ind w:left="8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arduino.cc/en/Main/Software" TargetMode="External"/><Relationship Id="rId11" Type="http://schemas.openxmlformats.org/officeDocument/2006/relationships/hyperlink" Target="https://create.arduino.cc/editor" TargetMode="External"/><Relationship Id="rId12" Type="http://schemas.openxmlformats.org/officeDocument/2006/relationships/hyperlink" Target="https://www.arduino.cc/" TargetMode="External"/><Relationship Id="rId13" Type="http://schemas.openxmlformats.org/officeDocument/2006/relationships/hyperlink" Target="https://create.arduino.cc/projecthub?by=part&amp;part_id=11332&amp;sort=trending" TargetMode="External"/><Relationship Id="rId14" Type="http://schemas.openxmlformats.org/officeDocument/2006/relationships/hyperlink" Target="https://www.arduino.cc/reference/en/" TargetMode="External"/><Relationship Id="rId15" Type="http://schemas.openxmlformats.org/officeDocument/2006/relationships/hyperlink" Target="https://store.arduino.cc/" TargetMode="External"/><Relationship Id="rId16" Type="http://schemas.openxmlformats.org/officeDocument/2006/relationships/image" Target="media/image4.jpe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image" Target="media/image5.jpeg"/><Relationship Id="rId20" Type="http://schemas.openxmlformats.org/officeDocument/2006/relationships/hyperlink" Target="https://echa.europa.eu/web/guest/candidate-list-table" TargetMode="External"/><Relationship Id="rId21" Type="http://schemas.openxmlformats.org/officeDocument/2006/relationships/hyperlink" Target="https://create.arduino.cc/projecthub/Arduino_Genuino/getting-started-with-arduino-web-editor-4b3e4a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2024-03-06T05:29:07Z</dcterms:created>
  <dcterms:modified xsi:type="dcterms:W3CDTF">2024-03-06T05:29:07Z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Mozilla/5.0 (X11; Linux x86_64) AppleWebKit/537.36 (KHTML, like Gecko) HeadlessChrome/119.0.0.0 Safari/537.36</vt:lpwstr>
  </property>
  <property fmtid="{D5CDD505-2E9C-101B-9397-08002B2CF9AE}" pid="4" name="LastSaved">
    <vt:filetime>2024-03-06T00:00:00Z</vt:filetime>
  </property>
</Properties>
</file>