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B706" w14:textId="77777777" w:rsidR="00BA474D" w:rsidRPr="00244B9D" w:rsidRDefault="00BA474D" w:rsidP="00BA474D">
      <w:pPr>
        <w:pStyle w:val="a6"/>
        <w:rPr>
          <w:b/>
        </w:rPr>
      </w:pPr>
      <w:r w:rsidRPr="00244B9D">
        <w:rPr>
          <w:b/>
        </w:rPr>
        <w:t xml:space="preserve">УДК </w:t>
      </w:r>
      <w:r w:rsidRPr="00552799">
        <w:rPr>
          <w:b/>
        </w:rPr>
        <w:t>004.441</w:t>
      </w:r>
    </w:p>
    <w:p w14:paraId="226C2464" w14:textId="77777777" w:rsidR="00BA474D" w:rsidRPr="00244B9D" w:rsidRDefault="00BA474D" w:rsidP="00BA474D">
      <w:pPr>
        <w:pStyle w:val="a5"/>
      </w:pPr>
      <w:r>
        <w:t>СТАТИЧЕСКИЙ АНАЛИЗ СЕМАНТИЧЕСКИХ СВЯЗЕЙ МУЛЬТИЯЗЫКОВЫХ ТЕКСТОВ ПРОГРАММ</w:t>
      </w:r>
    </w:p>
    <w:p w14:paraId="29BCE78C" w14:textId="66D52129" w:rsidR="00BA474D" w:rsidRPr="005A681D" w:rsidRDefault="00BA474D" w:rsidP="00BA474D">
      <w:pPr>
        <w:pStyle w:val="a2"/>
        <w:jc w:val="left"/>
        <w:rPr>
          <w:b w:val="0"/>
          <w:bCs/>
          <w:i/>
          <w:iCs/>
        </w:rPr>
      </w:pPr>
      <w:r w:rsidRPr="00BA474D">
        <w:rPr>
          <w:b w:val="0"/>
          <w:bCs/>
          <w:i/>
          <w:iCs/>
          <w:spacing w:val="-1"/>
        </w:rPr>
        <w:t>Орловский М.Ю</w:t>
      </w:r>
      <w:r w:rsidRPr="00BA474D">
        <w:rPr>
          <w:b w:val="0"/>
          <w:bCs/>
          <w:i/>
          <w:iCs/>
        </w:rPr>
        <w:t>.</w:t>
      </w:r>
      <w:r w:rsidRPr="00BA474D">
        <w:rPr>
          <w:b w:val="0"/>
          <w:bCs/>
          <w:i/>
          <w:iCs/>
          <w:vertAlign w:val="superscript"/>
        </w:rPr>
        <w:t>1</w:t>
      </w:r>
      <w:r w:rsidR="005A681D">
        <w:rPr>
          <w:b w:val="0"/>
          <w:bCs/>
          <w:i/>
          <w:iCs/>
          <w:vertAlign w:val="superscript"/>
          <w:lang w:val="en-US"/>
        </w:rPr>
        <w:t xml:space="preserve"> </w:t>
      </w:r>
      <w:r w:rsidR="005A681D" w:rsidRPr="005A681D">
        <w:rPr>
          <w:b w:val="0"/>
          <w:bCs/>
          <w:i/>
          <w:iCs/>
        </w:rPr>
        <w:t>(</w:t>
      </w:r>
      <w:r w:rsidR="005A681D">
        <w:rPr>
          <w:b w:val="0"/>
          <w:bCs/>
          <w:i/>
          <w:iCs/>
        </w:rPr>
        <w:t>магистрант)</w:t>
      </w:r>
    </w:p>
    <w:p w14:paraId="344D12E5" w14:textId="43A6C657" w:rsidR="00BA474D" w:rsidRPr="00BA474D" w:rsidRDefault="00BA474D" w:rsidP="00BA474D">
      <w:pPr>
        <w:pStyle w:val="a2"/>
        <w:jc w:val="left"/>
        <w:rPr>
          <w:b w:val="0"/>
          <w:bCs/>
          <w:i/>
          <w:iCs/>
          <w:vertAlign w:val="superscript"/>
        </w:rPr>
      </w:pPr>
      <w:r w:rsidRPr="00BA474D">
        <w:rPr>
          <w:b w:val="0"/>
          <w:bCs/>
          <w:i/>
          <w:iCs/>
        </w:rPr>
        <w:t xml:space="preserve">Научный руководитель – доцент, кандидат технических наук, Логинов </w:t>
      </w:r>
      <w:proofErr w:type="gramStart"/>
      <w:r w:rsidRPr="00BA474D">
        <w:rPr>
          <w:b w:val="0"/>
          <w:bCs/>
          <w:i/>
          <w:iCs/>
        </w:rPr>
        <w:t>И.П.</w:t>
      </w:r>
      <w:proofErr w:type="gramEnd"/>
      <w:r w:rsidRPr="00BA474D">
        <w:rPr>
          <w:b w:val="0"/>
          <w:bCs/>
          <w:i/>
          <w:iCs/>
          <w:vertAlign w:val="superscript"/>
        </w:rPr>
        <w:t>1</w:t>
      </w:r>
    </w:p>
    <w:p w14:paraId="41BAC5CB" w14:textId="77777777" w:rsidR="00BA474D" w:rsidRDefault="00BA474D" w:rsidP="00BA474D">
      <w:pPr>
        <w:pStyle w:val="a2"/>
        <w:jc w:val="left"/>
        <w:rPr>
          <w:b w:val="0"/>
          <w:bCs/>
          <w:i/>
          <w:iCs/>
        </w:rPr>
      </w:pPr>
      <w:r>
        <w:rPr>
          <w:b w:val="0"/>
          <w:bCs/>
          <w:i/>
          <w:iCs/>
          <w:lang w:val="en-US"/>
        </w:rPr>
        <w:t xml:space="preserve">1 - </w:t>
      </w:r>
      <w:r w:rsidRPr="00BA474D">
        <w:rPr>
          <w:b w:val="0"/>
          <w:bCs/>
          <w:i/>
          <w:iCs/>
        </w:rPr>
        <w:t>Университет ИТМО</w:t>
      </w:r>
    </w:p>
    <w:p w14:paraId="4FD16F58" w14:textId="5985A25F" w:rsidR="00BA474D" w:rsidRPr="00BA474D" w:rsidRDefault="00BA474D" w:rsidP="00BA474D">
      <w:pPr>
        <w:pStyle w:val="a2"/>
        <w:jc w:val="left"/>
        <w:rPr>
          <w:b w:val="0"/>
          <w:bCs/>
          <w:i/>
          <w:iCs/>
        </w:rPr>
      </w:pPr>
      <w:r>
        <w:rPr>
          <w:b w:val="0"/>
          <w:bCs/>
          <w:i/>
          <w:iCs/>
          <w:lang w:val="en-US"/>
        </w:rPr>
        <w:t>email</w:t>
      </w:r>
      <w:r w:rsidRPr="00BA474D">
        <w:rPr>
          <w:b w:val="0"/>
          <w:bCs/>
          <w:i/>
          <w:iCs/>
        </w:rPr>
        <w:t xml:space="preserve">: </w:t>
      </w:r>
      <w:proofErr w:type="spellStart"/>
      <w:r w:rsidRPr="00BA474D">
        <w:rPr>
          <w:b w:val="0"/>
          <w:bCs/>
          <w:i/>
          <w:iCs/>
          <w:lang w:val="en-US"/>
        </w:rPr>
        <w:t>uberdever</w:t>
      </w:r>
      <w:proofErr w:type="spellEnd"/>
      <w:r w:rsidRPr="00BA474D">
        <w:rPr>
          <w:b w:val="0"/>
          <w:bCs/>
          <w:i/>
          <w:iCs/>
        </w:rPr>
        <w:t>@</w:t>
      </w:r>
      <w:proofErr w:type="spellStart"/>
      <w:r w:rsidRPr="00BA474D">
        <w:rPr>
          <w:b w:val="0"/>
          <w:bCs/>
          <w:i/>
          <w:iCs/>
          <w:lang w:val="en-US"/>
        </w:rPr>
        <w:t>niuitmo</w:t>
      </w:r>
      <w:proofErr w:type="spellEnd"/>
      <w:r w:rsidRPr="00BA474D">
        <w:rPr>
          <w:b w:val="0"/>
          <w:bCs/>
          <w:i/>
          <w:iCs/>
        </w:rPr>
        <w:t>.</w:t>
      </w:r>
      <w:proofErr w:type="spellStart"/>
      <w:r w:rsidRPr="00BA474D">
        <w:rPr>
          <w:b w:val="0"/>
          <w:bCs/>
          <w:i/>
          <w:iCs/>
          <w:lang w:val="en-US"/>
        </w:rPr>
        <w:t>ru</w:t>
      </w:r>
      <w:proofErr w:type="spellEnd"/>
    </w:p>
    <w:p w14:paraId="7A93388F" w14:textId="77777777" w:rsidR="00BA474D" w:rsidRPr="00930D8C" w:rsidRDefault="00BA474D" w:rsidP="00BA474D">
      <w:pPr>
        <w:ind w:left="28" w:right="24"/>
        <w:jc w:val="both"/>
        <w:rPr>
          <w:rFonts w:ascii="Times New Roman" w:hAnsi="Times New Roman"/>
          <w:b/>
          <w:bCs/>
          <w:lang w:val="ru-RU"/>
        </w:rPr>
      </w:pPr>
      <w:r w:rsidRPr="00930D8C">
        <w:rPr>
          <w:rFonts w:ascii="Times New Roman" w:hAnsi="Times New Roman"/>
          <w:b/>
          <w:bCs/>
          <w:lang w:val="ru-RU"/>
        </w:rPr>
        <w:t>Аннотация</w:t>
      </w:r>
    </w:p>
    <w:p w14:paraId="7CEDB105" w14:textId="005A7316" w:rsidR="00BA474D" w:rsidRPr="00BA474D" w:rsidRDefault="00BA474D" w:rsidP="00BA474D">
      <w:pPr>
        <w:pStyle w:val="Annotation"/>
      </w:pPr>
      <w:r>
        <w:t>В современной индустрии разработки программного обеспечения нередким является применение нескольких языков программирования в одном программном проекте. Такой подход порождает проблему учета согласованности компонентов, реализованных на разных языках и применяемых в составе одной программной системы. Предложенный метод статического анализа предполагает семантический анализ связей программных компонентов для дальнейшего использования такого анализа в инструментальных средствах. Особенностями анализа являются гибкость в объеме анализа и универсальность относительно используемых языков.</w:t>
      </w:r>
    </w:p>
    <w:p w14:paraId="45ACFC62" w14:textId="77777777" w:rsidR="00BA474D" w:rsidRDefault="00BA474D" w:rsidP="00BA474D">
      <w:pPr>
        <w:ind w:left="28" w:right="24"/>
        <w:jc w:val="both"/>
        <w:rPr>
          <w:rFonts w:ascii="Times New Roman" w:hAnsi="Times New Roman"/>
          <w:b/>
          <w:lang w:val="ru-RU"/>
        </w:rPr>
      </w:pPr>
      <w:r w:rsidRPr="00CC1F89">
        <w:rPr>
          <w:rFonts w:ascii="Times New Roman" w:hAnsi="Times New Roman"/>
          <w:b/>
          <w:spacing w:val="-1"/>
          <w:lang w:val="ru-RU"/>
        </w:rPr>
        <w:t>Ключевые</w:t>
      </w:r>
      <w:r w:rsidRPr="00CC1F89">
        <w:rPr>
          <w:rFonts w:ascii="Times New Roman" w:hAnsi="Times New Roman"/>
          <w:b/>
          <w:lang w:val="ru-RU"/>
        </w:rPr>
        <w:t xml:space="preserve"> слова</w:t>
      </w:r>
    </w:p>
    <w:p w14:paraId="5FB798A7" w14:textId="599D5DE9" w:rsidR="00BA474D" w:rsidRPr="00BA474D" w:rsidRDefault="00A44EA9" w:rsidP="00BA474D">
      <w:pPr>
        <w:pStyle w:val="Annotation"/>
      </w:pPr>
      <w:r>
        <w:t>Статический анализ, мультиязыковой анализ, инструментальные средства, семантический анализ, семантические сети, среды разработки</w:t>
      </w:r>
      <w:r w:rsidR="00BA474D" w:rsidRPr="00CC1F89">
        <w:t>.</w:t>
      </w:r>
    </w:p>
    <w:p w14:paraId="639F8A8D" w14:textId="77777777" w:rsidR="00BA474D" w:rsidRPr="00BA474D" w:rsidRDefault="00BA474D" w:rsidP="00BA474D">
      <w:pPr>
        <w:pStyle w:val="a1"/>
      </w:pPr>
    </w:p>
    <w:p w14:paraId="75B1322C" w14:textId="19CAFC76" w:rsidR="008A0FE8" w:rsidRDefault="005A681D" w:rsidP="00BA474D">
      <w:pPr>
        <w:pStyle w:val="a4"/>
      </w:pPr>
      <w:r>
        <w:t>Современные программные проекты</w:t>
      </w:r>
      <w:r>
        <w:t xml:space="preserve">, в отличие от многих программных проектов прошлого, гораздо чаще состоят из набора разных (порой разительно) технологических решений, предназначенных для решения определенного круга задач. </w:t>
      </w:r>
      <w:r w:rsidR="00CF4035">
        <w:t>В рамках данной статьи интересно то множество технологических решений, использующее собственные языки предметной области (</w:t>
      </w:r>
      <w:r w:rsidR="00CF4035">
        <w:rPr>
          <w:lang w:val="en-US"/>
        </w:rPr>
        <w:t>DSL</w:t>
      </w:r>
      <w:r w:rsidR="00CF4035" w:rsidRPr="00CF4035">
        <w:t>)</w:t>
      </w:r>
      <w:r w:rsidR="00CF4035">
        <w:t>.</w:t>
      </w:r>
      <w:r w:rsidR="008A0FE8" w:rsidRPr="008A0FE8">
        <w:t xml:space="preserve"> </w:t>
      </w:r>
      <w:r w:rsidR="008A0FE8">
        <w:t xml:space="preserve">В качестве примеров можно привести следующие </w:t>
      </w:r>
      <w:r w:rsidR="00CF4035">
        <w:t>языки, нередко фигурирующие</w:t>
      </w:r>
      <w:r w:rsidR="008A0FE8">
        <w:t xml:space="preserve"> в составе</w:t>
      </w:r>
      <w:r w:rsidR="00CF4035">
        <w:t xml:space="preserve"> современных</w:t>
      </w:r>
      <w:r w:rsidR="008A0FE8">
        <w:t xml:space="preserve"> программных проектов:</w:t>
      </w:r>
    </w:p>
    <w:p w14:paraId="482F5B9D" w14:textId="43BF808B" w:rsidR="005A681D" w:rsidRDefault="00CF4035" w:rsidP="008A0FE8">
      <w:pPr>
        <w:pStyle w:val="List"/>
      </w:pPr>
      <w:r>
        <w:t xml:space="preserve">язык разметки </w:t>
      </w:r>
      <w:r w:rsidR="008A0FE8">
        <w:rPr>
          <w:lang w:val="en-US"/>
        </w:rPr>
        <w:t>HTML</w:t>
      </w:r>
      <w:r>
        <w:t xml:space="preserve"> в составе проекта, использующего </w:t>
      </w:r>
      <w:r>
        <w:rPr>
          <w:lang w:val="en-US"/>
        </w:rPr>
        <w:t>ASP</w:t>
      </w:r>
      <w:r w:rsidRPr="00CF4035">
        <w:t xml:space="preserve"> </w:t>
      </w:r>
      <w:r>
        <w:t>фреймворк;</w:t>
      </w:r>
    </w:p>
    <w:p w14:paraId="08DD2CBA" w14:textId="5D8DA3E0" w:rsidR="00CF4035" w:rsidRDefault="00CF4035" w:rsidP="008A0FE8">
      <w:pPr>
        <w:pStyle w:val="List"/>
      </w:pPr>
      <w:r>
        <w:t xml:space="preserve">язык скриптов командной строки в составе проекта, использующего язык </w:t>
      </w:r>
      <w:r>
        <w:rPr>
          <w:lang w:val="en-US"/>
        </w:rPr>
        <w:t>C</w:t>
      </w:r>
      <w:r w:rsidRPr="00CF4035">
        <w:t>;</w:t>
      </w:r>
    </w:p>
    <w:p w14:paraId="0D9B9C78" w14:textId="010C5D1C" w:rsidR="00CF4035" w:rsidRDefault="00CF4035" w:rsidP="008A0FE8">
      <w:pPr>
        <w:pStyle w:val="List"/>
      </w:pPr>
      <w:r>
        <w:t xml:space="preserve">язык запросов </w:t>
      </w:r>
      <w:r>
        <w:rPr>
          <w:lang w:val="en-US"/>
        </w:rPr>
        <w:t>SQL</w:t>
      </w:r>
      <w:r w:rsidRPr="00CF4035">
        <w:t xml:space="preserve"> </w:t>
      </w:r>
      <w:r>
        <w:t xml:space="preserve">в составе проекта, использующего </w:t>
      </w:r>
      <w:r>
        <w:rPr>
          <w:lang w:val="en-US"/>
        </w:rPr>
        <w:t>Python</w:t>
      </w:r>
      <w:r w:rsidRPr="00CF4035">
        <w:t xml:space="preserve"> </w:t>
      </w:r>
      <w:r>
        <w:t xml:space="preserve">и фреймворк </w:t>
      </w:r>
      <w:r>
        <w:rPr>
          <w:lang w:val="en-US"/>
        </w:rPr>
        <w:t>Flask</w:t>
      </w:r>
      <w:r w:rsidRPr="00CF4035">
        <w:t>;</w:t>
      </w:r>
    </w:p>
    <w:p w14:paraId="49C45B0B" w14:textId="72E48C85" w:rsidR="00CF4035" w:rsidRDefault="00CF4035" w:rsidP="008A0FE8">
      <w:pPr>
        <w:pStyle w:val="List"/>
      </w:pPr>
      <w:r>
        <w:t xml:space="preserve">язык препроцессора в составе файла исходного кода, реализованного на </w:t>
      </w:r>
      <w:r>
        <w:rPr>
          <w:lang w:val="en-US"/>
        </w:rPr>
        <w:t>C</w:t>
      </w:r>
      <w:r w:rsidRPr="00CF4035">
        <w:t>++.</w:t>
      </w:r>
    </w:p>
    <w:p w14:paraId="748C37E4" w14:textId="6B7FE04B" w:rsidR="00CF4035" w:rsidRDefault="00CF4035" w:rsidP="00CF4035">
      <w:pPr>
        <w:pStyle w:val="Paragraph"/>
      </w:pPr>
      <w:r>
        <w:t>Заключительный пункт списка примеров приведен для того, чтобы показать характер связи различных технологий — разным языкам необязательно даже находится в раздельных файлах или модулях, нередки случаи полноценного переплетения различных синтаксисов и семантик.</w:t>
      </w:r>
      <w:r w:rsidR="003C0780">
        <w:t xml:space="preserve"> </w:t>
      </w:r>
      <w:r w:rsidR="006D0403">
        <w:t>Так как используемые в проекте технологии, за редким исключением, практически всегда семантически связаны между собой, то возникает необходимость поддержания согласованности этих компонентов системы. В рамках статьи рассматривается проблема поддержания согласованности технологий, использующих разные языки программирования.</w:t>
      </w:r>
    </w:p>
    <w:p w14:paraId="5B6922B6" w14:textId="77777777" w:rsidR="000E7BEC" w:rsidRDefault="006D0403" w:rsidP="003C0780">
      <w:pPr>
        <w:pStyle w:val="Paragraph"/>
      </w:pPr>
      <w:r>
        <w:t xml:space="preserve">Особенности взаимодействия различных языков обычно затрудняют процесс разработки и при кодировании или рефакторинге нередки случаи нарушения согласованности. </w:t>
      </w:r>
      <w:r w:rsidR="00BA474D">
        <w:t>Как правило, такую несогласованность нельзя выявить до проведения процесса отладки или тестирования.</w:t>
      </w:r>
    </w:p>
    <w:p w14:paraId="6B772D16" w14:textId="59DF0253" w:rsidR="00BA474D" w:rsidRPr="00FC57BB" w:rsidRDefault="003C0780" w:rsidP="003C0780">
      <w:pPr>
        <w:pStyle w:val="Paragraph"/>
      </w:pPr>
      <w:r>
        <w:t xml:space="preserve"> </w:t>
      </w:r>
      <w:r w:rsidR="00BA474D">
        <w:t>Однако, исходя из особенностей применяемых языков программирования часто возникает возможность применения методов статического анализа связности языковых конструкций между различными программными модулями, реализованными на разных языках программирования.</w:t>
      </w:r>
      <w:r w:rsidR="003A4B3A">
        <w:t xml:space="preserve"> </w:t>
      </w:r>
      <w:r w:rsidR="00BA474D">
        <w:t xml:space="preserve">Несмотря на это, текущие средства анализа являются недостаточными для программных проектов большого объема </w:t>
      </w:r>
      <w:r w:rsidR="00BA474D" w:rsidRPr="00E34B30">
        <w:t>[1].</w:t>
      </w:r>
      <w:r w:rsidR="00BA474D">
        <w:t xml:space="preserve"> Также, стоит отметить проприетарную природу многих средств анализа и их неразрывную связь с другими инструментальными средствами, что затрудняет интеграцию таких анализаторов и адаптацию под конкретный проект. И несмотря на наличие открытых средств для статического мультиязыкового анализа, их применимость всё равно ограничена реализуемым стеком технологий и извлекаемой семантической информацией</w:t>
      </w:r>
      <w:r w:rsidR="008C2651">
        <w:t xml:space="preserve"> </w:t>
      </w:r>
      <w:r w:rsidR="008C2651" w:rsidRPr="008C2651">
        <w:t>[2]</w:t>
      </w:r>
      <w:r w:rsidR="00BA474D">
        <w:t>.</w:t>
      </w:r>
    </w:p>
    <w:p w14:paraId="12118CC7" w14:textId="77777777" w:rsidR="000E7BEC" w:rsidRDefault="000E7BEC" w:rsidP="000E7BEC">
      <w:pPr>
        <w:pStyle w:val="Paragraph"/>
      </w:pPr>
      <w:r>
        <w:t xml:space="preserve">Основная проблема мультиязыкового анализа, конечно, заключается в большом разнообразии используемых технологий, но также стоит учесть различные сценарии использования такого рода анализа. Это также влияет на сложность анализаторов и их возможности в части улучшения процесса разработки. </w:t>
      </w:r>
    </w:p>
    <w:p w14:paraId="6633F0E0" w14:textId="33772C4F" w:rsidR="000E7BEC" w:rsidRPr="000E7BEC" w:rsidRDefault="000E7BEC" w:rsidP="000E7BEC">
      <w:pPr>
        <w:pStyle w:val="Paragraph"/>
      </w:pPr>
      <w:r w:rsidRPr="000E7BEC">
        <w:lastRenderedPageBreak/>
        <w:t xml:space="preserve">В рамках данной </w:t>
      </w:r>
      <w:r>
        <w:t>статьи</w:t>
      </w:r>
      <w:r w:rsidRPr="000E7BEC">
        <w:t xml:space="preserve"> производится нестрогое разделение исходя из особенностей методов анализа</w:t>
      </w:r>
      <w:r w:rsidR="00D8575F">
        <w:t>.</w:t>
      </w:r>
    </w:p>
    <w:p w14:paraId="71ACB330" w14:textId="557219DD" w:rsidR="000E7BEC" w:rsidRPr="000E7BEC" w:rsidRDefault="000E7BEC" w:rsidP="000E7BEC">
      <w:pPr>
        <w:pStyle w:val="Paragraph"/>
      </w:pPr>
      <w:r w:rsidRPr="000E7BEC">
        <w:t>П</w:t>
      </w:r>
      <w:r w:rsidR="00D8575F">
        <w:t>о</w:t>
      </w:r>
      <w:r w:rsidRPr="000E7BEC">
        <w:t xml:space="preserve"> количеству обрабатываемой информации анализаторы можно разделить на:</w:t>
      </w:r>
    </w:p>
    <w:p w14:paraId="09633546" w14:textId="464C72D7" w:rsidR="000E7BEC" w:rsidRDefault="0099005C" w:rsidP="00D8575F">
      <w:pPr>
        <w:pStyle w:val="NumberedList2"/>
      </w:pPr>
      <w:r>
        <w:t>а</w:t>
      </w:r>
      <w:r w:rsidR="000E7BEC">
        <w:t>нализаторы отдельных фрагментов ПК или файлов;</w:t>
      </w:r>
    </w:p>
    <w:p w14:paraId="3DFF6338" w14:textId="5DDAE6D7" w:rsidR="000E7BEC" w:rsidRDefault="0099005C" w:rsidP="00D8575F">
      <w:pPr>
        <w:pStyle w:val="NumberedList2"/>
      </w:pPr>
      <w:r>
        <w:t>а</w:t>
      </w:r>
      <w:r w:rsidR="000E7BEC">
        <w:t>нализаторы групп файлов или групп фрагментов ПК;</w:t>
      </w:r>
    </w:p>
    <w:p w14:paraId="58F24D63" w14:textId="1360C5F7" w:rsidR="000E7BEC" w:rsidRDefault="0099005C" w:rsidP="00D8575F">
      <w:pPr>
        <w:pStyle w:val="NumberedList2"/>
      </w:pPr>
      <w:r>
        <w:t>а</w:t>
      </w:r>
      <w:r w:rsidR="000E7BEC">
        <w:t>нализаторы программных проектов, являющихся обособленными единицами программного комплекса.</w:t>
      </w:r>
    </w:p>
    <w:p w14:paraId="16126972" w14:textId="77D4BE00" w:rsidR="00D8575F" w:rsidRPr="00CE105C" w:rsidRDefault="00FB3178" w:rsidP="00D8575F">
      <w:pPr>
        <w:pStyle w:val="Paragraph"/>
      </w:pPr>
      <w:r>
        <w:t>Данное разделение не только позволяет оценить объемы программного кода, который подвергается анализу, но и</w:t>
      </w:r>
      <w:r w:rsidR="00CE105C">
        <w:t xml:space="preserve"> </w:t>
      </w:r>
      <w:r w:rsidR="00B746E7">
        <w:t>правдивость</w:t>
      </w:r>
      <w:r w:rsidR="00CE105C">
        <w:t xml:space="preserve"> и полноту</w:t>
      </w:r>
      <w:r>
        <w:t xml:space="preserve"> анализа.</w:t>
      </w:r>
      <w:r w:rsidR="00B746E7">
        <w:t xml:space="preserve"> Правдивость</w:t>
      </w:r>
      <w:r w:rsidR="00CE105C">
        <w:t xml:space="preserve"> (англ. </w:t>
      </w:r>
      <w:r w:rsidR="00CE105C">
        <w:rPr>
          <w:lang w:val="en-US"/>
        </w:rPr>
        <w:t>sound</w:t>
      </w:r>
      <w:r w:rsidR="00B746E7">
        <w:rPr>
          <w:lang w:val="en-US"/>
        </w:rPr>
        <w:t>ness</w:t>
      </w:r>
      <w:r w:rsidR="00CE105C" w:rsidRPr="00CE105C">
        <w:t>)</w:t>
      </w:r>
      <w:r w:rsidR="00B746E7">
        <w:t xml:space="preserve"> препятствует выдаче ложноотрицательных суждений</w:t>
      </w:r>
      <w:r w:rsidR="00CE105C">
        <w:t xml:space="preserve">. Полнота (англ. </w:t>
      </w:r>
      <w:r w:rsidR="00CE105C">
        <w:rPr>
          <w:lang w:val="en-US"/>
        </w:rPr>
        <w:t>completeness</w:t>
      </w:r>
      <w:r w:rsidR="00CE105C" w:rsidRPr="00CE105C">
        <w:t xml:space="preserve">) </w:t>
      </w:r>
      <w:r w:rsidR="00B746E7">
        <w:t>препятствует выдаче ложноположительных суждений</w:t>
      </w:r>
      <w:r w:rsidR="00D97B5D">
        <w:rPr>
          <w:lang w:val="en-US"/>
        </w:rPr>
        <w:t xml:space="preserve"> [3]</w:t>
      </w:r>
      <w:r w:rsidR="00CE105C">
        <w:t xml:space="preserve">. Очевидно, что анализаторы из п. 1) редко являются полностью </w:t>
      </w:r>
      <w:r w:rsidR="00D84E97">
        <w:t xml:space="preserve">полными, а анализаторы из п. 2) и п. 3) полностью </w:t>
      </w:r>
      <w:r w:rsidR="00B746E7">
        <w:t>правдивыми</w:t>
      </w:r>
      <w:r w:rsidR="00D84E97">
        <w:t>.</w:t>
      </w:r>
    </w:p>
    <w:p w14:paraId="628FC0C7" w14:textId="6C755B55" w:rsidR="000E7BEC" w:rsidRPr="000E7BEC" w:rsidRDefault="000E7BEC" w:rsidP="000E7BEC">
      <w:pPr>
        <w:pStyle w:val="Paragraph"/>
      </w:pPr>
      <w:r w:rsidRPr="000E7BEC">
        <w:t>По быстродействию анализаторы можно разделить на следующие категории:</w:t>
      </w:r>
    </w:p>
    <w:p w14:paraId="3FE38F20" w14:textId="03B68887" w:rsidR="000E7BEC" w:rsidRPr="00D84E97" w:rsidRDefault="0099005C" w:rsidP="00D84E97">
      <w:pPr>
        <w:pStyle w:val="NumberedList2"/>
        <w:numPr>
          <w:ilvl w:val="0"/>
          <w:numId w:val="32"/>
        </w:numPr>
        <w:ind w:left="607" w:hanging="284"/>
      </w:pPr>
      <w:r>
        <w:t>б</w:t>
      </w:r>
      <w:r w:rsidR="000E7BEC" w:rsidRPr="00D84E97">
        <w:t xml:space="preserve">ыстрые или моментальные (задержка в </w:t>
      </w:r>
      <w:r w:rsidR="00D97B5D" w:rsidRPr="00D84E97">
        <w:t>0</w:t>
      </w:r>
      <w:r w:rsidR="00D97B5D">
        <w:t>–3</w:t>
      </w:r>
      <w:r w:rsidR="000E7BEC" w:rsidRPr="00D84E97">
        <w:t xml:space="preserve"> секунды);</w:t>
      </w:r>
    </w:p>
    <w:p w14:paraId="17F689A2" w14:textId="00857992" w:rsidR="000E7BEC" w:rsidRPr="00D84E97" w:rsidRDefault="0099005C" w:rsidP="00D84E97">
      <w:pPr>
        <w:pStyle w:val="NumberedList2"/>
      </w:pPr>
      <w:r>
        <w:t>м</w:t>
      </w:r>
      <w:r w:rsidR="000E7BEC" w:rsidRPr="00D84E97">
        <w:t>едленные, но не прерывающие рабочий процесс (от 3 секунд до минуты);</w:t>
      </w:r>
    </w:p>
    <w:p w14:paraId="680AB882" w14:textId="50606E62" w:rsidR="000E7BEC" w:rsidRDefault="0099005C" w:rsidP="00D84E97">
      <w:pPr>
        <w:pStyle w:val="NumberedList2"/>
      </w:pPr>
      <w:r>
        <w:t>о</w:t>
      </w:r>
      <w:r w:rsidR="000E7BEC" w:rsidRPr="00D84E97">
        <w:t>чень медленные, прерывающие рабочий процесс (от минуты до суток).</w:t>
      </w:r>
    </w:p>
    <w:p w14:paraId="04144C45" w14:textId="2830FFA3" w:rsidR="00B40E74" w:rsidRDefault="00AB4023" w:rsidP="00AB4023">
      <w:pPr>
        <w:pStyle w:val="Paragraph"/>
      </w:pPr>
      <w:r>
        <w:t xml:space="preserve">Такое разделение позволяет оценить возможность интеграции анализаторов в рабочий процесс разработчика. Очевидно, что анализаторы из п. 1) предпочтительны в таких инструментах разработки как </w:t>
      </w:r>
      <w:r>
        <w:rPr>
          <w:lang w:val="en-US"/>
        </w:rPr>
        <w:t>IDE</w:t>
      </w:r>
      <w:r w:rsidRPr="00AB4023">
        <w:t xml:space="preserve"> </w:t>
      </w:r>
      <w:r>
        <w:t>и линтеры, когда как</w:t>
      </w:r>
      <w:r>
        <w:t xml:space="preserve"> анализаторы из п. 2) и п. 3)</w:t>
      </w:r>
      <w:r>
        <w:t xml:space="preserve"> не могут быть использованы в полной мере в процессе кодирования и рефакторинга и больше подходят для использования в иное время (например, в процессе сборки).</w:t>
      </w:r>
    </w:p>
    <w:p w14:paraId="7DBCF2F0" w14:textId="3AA4A5E8" w:rsidR="001B621F" w:rsidRDefault="001B621F" w:rsidP="00AB4023">
      <w:pPr>
        <w:pStyle w:val="Paragraph"/>
      </w:pPr>
      <w:r>
        <w:t xml:space="preserve">Исходя из вышеописанных сценариев использования, разработка универсального и практичного мультиязыкового анализатора представляется практически невыполнимой задачей. Поэтому, необходимо обозначить рамки полноты и </w:t>
      </w:r>
      <w:r w:rsidR="00B746E7">
        <w:t>правдивости</w:t>
      </w:r>
      <w:r>
        <w:t xml:space="preserve"> анализа, а также рассмотреть лишь определенный круг сценариев использования.</w:t>
      </w:r>
      <w:r w:rsidR="00A96AB1">
        <w:t xml:space="preserve"> </w:t>
      </w:r>
      <w:r>
        <w:t xml:space="preserve">В рамках данной статьи рассматривается метод анализа, ориентированный на </w:t>
      </w:r>
      <w:r w:rsidR="00B746E7">
        <w:t>правдивость</w:t>
      </w:r>
      <w:r>
        <w:t xml:space="preserve"> и быстроту, хотя также стоит заметить, что</w:t>
      </w:r>
      <w:r w:rsidR="00A96AB1">
        <w:t xml:space="preserve"> также</w:t>
      </w:r>
      <w:r>
        <w:t xml:space="preserve"> имеется возможность </w:t>
      </w:r>
      <w:r w:rsidR="00A96AB1">
        <w:t>обеспечить достаточную для практических нужд полноту анализа ценой времени и сложности самого анализа.</w:t>
      </w:r>
      <w:r w:rsidR="00D97B5D">
        <w:t xml:space="preserve"> Естественное предназначение анализа, описанного в статье — интеграция в инструментальные средства разработки (например, как плагин в среду разработки) для упрощения процесса разработки и рефакторинга.</w:t>
      </w:r>
    </w:p>
    <w:p w14:paraId="7F319E96" w14:textId="1EC61A18" w:rsidR="00D97B5D" w:rsidRPr="00D97B5D" w:rsidRDefault="00D97B5D" w:rsidP="00D97B5D">
      <w:pPr>
        <w:pStyle w:val="Paragraph"/>
      </w:pPr>
      <w:r>
        <w:t>Исходя из сложности поставленной задачи, было решено применять наиболее высокий уровень абстракции при представлении анализируемой информации. Таким образом, о</w:t>
      </w:r>
      <w:r w:rsidRPr="00D97B5D">
        <w:t>сновная идея метода заключается в использовании унифицированного представления информации о программных компонентах для</w:t>
      </w:r>
      <w:r>
        <w:t xml:space="preserve"> последующего</w:t>
      </w:r>
      <w:r w:rsidRPr="00D97B5D">
        <w:t xml:space="preserve"> осуществления семантического связывания этих компонентов.</w:t>
      </w:r>
      <w:r>
        <w:t xml:space="preserve"> Такие представления являются по своей природе семантическими узлами, а процесс связывания — процессом создания семантической сети.</w:t>
      </w:r>
    </w:p>
    <w:p w14:paraId="2D9DDDA0" w14:textId="5BCB583D" w:rsidR="00D97B5D" w:rsidRDefault="0099005C" w:rsidP="00D97B5D">
      <w:pPr>
        <w:pStyle w:val="a4"/>
      </w:pPr>
      <w:r>
        <w:t>Таким образом, к</w:t>
      </w:r>
      <w:r w:rsidR="00D97B5D">
        <w:t>аждый анализируемый программный компонент имеет информационный узел, представляющий следующую структуру:</w:t>
      </w:r>
    </w:p>
    <w:p w14:paraId="1C4C03CA" w14:textId="27987EA8" w:rsidR="00D97B5D" w:rsidRDefault="0099005C" w:rsidP="0099005C">
      <w:pPr>
        <w:pStyle w:val="List"/>
      </w:pPr>
      <w:r>
        <w:t>п</w:t>
      </w:r>
      <w:r w:rsidR="00D97B5D">
        <w:t>озиция компонента в исходном коде (строка, столбец, файл);</w:t>
      </w:r>
    </w:p>
    <w:p w14:paraId="2B3A2CDB" w14:textId="45F1CEBE" w:rsidR="00D97B5D" w:rsidRDefault="0099005C" w:rsidP="0099005C">
      <w:pPr>
        <w:pStyle w:val="List"/>
      </w:pPr>
      <w:r>
        <w:t>т</w:t>
      </w:r>
      <w:r w:rsidR="00D97B5D">
        <w:t>ип информации о компоненте;</w:t>
      </w:r>
    </w:p>
    <w:p w14:paraId="71D7AA8B" w14:textId="3CAC7F33" w:rsidR="00D97B5D" w:rsidRDefault="0099005C" w:rsidP="0099005C">
      <w:pPr>
        <w:pStyle w:val="List"/>
      </w:pPr>
      <w:r>
        <w:t>а</w:t>
      </w:r>
      <w:r w:rsidR="00D97B5D">
        <w:t>трибуты, выявленные при анализе компонента;</w:t>
      </w:r>
    </w:p>
    <w:p w14:paraId="79B6804B" w14:textId="3A792490" w:rsidR="00D97B5D" w:rsidRDefault="0099005C" w:rsidP="0099005C">
      <w:pPr>
        <w:pStyle w:val="List"/>
      </w:pPr>
      <w:r>
        <w:t>с</w:t>
      </w:r>
      <w:r w:rsidR="00D97B5D">
        <w:t>емантическая роль компонента.</w:t>
      </w:r>
    </w:p>
    <w:p w14:paraId="4E26000C" w14:textId="2C38A2CA" w:rsidR="002600F8" w:rsidRDefault="00D97B5D" w:rsidP="00D97B5D">
      <w:pPr>
        <w:pStyle w:val="a4"/>
      </w:pPr>
      <w:r>
        <w:t>В данной структуре ключев</w:t>
      </w:r>
      <w:r w:rsidR="0099005C">
        <w:t>ыми</w:t>
      </w:r>
      <w:r>
        <w:t xml:space="preserve"> явля</w:t>
      </w:r>
      <w:r w:rsidR="0099005C">
        <w:t>ю</w:t>
      </w:r>
      <w:r>
        <w:t>тся семантическая роль компонента</w:t>
      </w:r>
      <w:r w:rsidR="0099005C">
        <w:t xml:space="preserve"> и его атрибуты</w:t>
      </w:r>
      <w:r>
        <w:t xml:space="preserve">. </w:t>
      </w:r>
      <w:r w:rsidR="002600F8">
        <w:t xml:space="preserve">Так как процесс связывания узлов полностью отделен от процесса получения этих узлов, </w:t>
      </w:r>
      <w:r w:rsidR="0099005C">
        <w:t>роль компонента позволяет обеспечить:</w:t>
      </w:r>
    </w:p>
    <w:p w14:paraId="18AD7954" w14:textId="0A7B0490" w:rsidR="0099005C" w:rsidRDefault="0099005C" w:rsidP="0099005C">
      <w:pPr>
        <w:pStyle w:val="List"/>
      </w:pPr>
      <w:r>
        <w:t>необходимую семантику анализа</w:t>
      </w:r>
      <w:r>
        <w:t>;</w:t>
      </w:r>
    </w:p>
    <w:p w14:paraId="73BC539E" w14:textId="13E9BF6B" w:rsidR="0099005C" w:rsidRDefault="0099005C" w:rsidP="0099005C">
      <w:pPr>
        <w:pStyle w:val="List"/>
      </w:pPr>
      <w:r>
        <w:t>достаточную полноту анализа;</w:t>
      </w:r>
    </w:p>
    <w:p w14:paraId="3102B3C1" w14:textId="27470FE7" w:rsidR="0099005C" w:rsidRDefault="0099005C" w:rsidP="0099005C">
      <w:pPr>
        <w:pStyle w:val="List"/>
      </w:pPr>
      <w:r>
        <w:t>достаточную правдивость анализа.</w:t>
      </w:r>
    </w:p>
    <w:p w14:paraId="03DB563F" w14:textId="7F4A29A1" w:rsidR="0099005C" w:rsidRDefault="00341242" w:rsidP="0099005C">
      <w:pPr>
        <w:pStyle w:val="Paragraph"/>
      </w:pPr>
      <w:r>
        <w:t xml:space="preserve">Необходимая семантика может быть выстроена путем правильного моделирования информации об исходной технологии (и её языке) через атрибуты и семантические роли компонентов. </w:t>
      </w:r>
      <w:r w:rsidR="0099005C" w:rsidRPr="0099005C">
        <w:t xml:space="preserve">Полнота анализа может быть обеспечена расширением множества </w:t>
      </w:r>
      <w:r w:rsidR="0099005C" w:rsidRPr="0099005C">
        <w:lastRenderedPageBreak/>
        <w:t xml:space="preserve">семантических ролей компонентов, что позволит получать больше информации о компоненте. Правдивость анализа </w:t>
      </w:r>
      <w:r w:rsidR="0099005C">
        <w:t>может быть обеспечена заданием большего числа атрибутов, выявляемых при анализе компонента, что повысит точность.</w:t>
      </w:r>
    </w:p>
    <w:p w14:paraId="55C2592F" w14:textId="207D8B4F" w:rsidR="00D97B5D" w:rsidRDefault="008733F7" w:rsidP="008733F7">
      <w:pPr>
        <w:pStyle w:val="a4"/>
      </w:pPr>
      <w:r>
        <w:t>Таким образом, обеспечивается гибкость при выборе и применении различных анализаторов. В зависимости от задач анализа проекта, может быть выбран определенный набор анализирующих модулей, при этом исчезает необходимость обеспечения коммуникации таких модулей напрямую.</w:t>
      </w:r>
      <w:r>
        <w:t xml:space="preserve"> </w:t>
      </w:r>
      <w:r>
        <w:t xml:space="preserve">Такое связывание носит наиболее общий характер, что позволяет отразить зависимости компонентов в полном и универсальном виде, что впоследствии может быть использовано для более полного уточняющего анализа либо для интеграции в иные </w:t>
      </w:r>
      <w:r w:rsidRPr="002E28B2">
        <w:t>средства разработки программного обеспечения</w:t>
      </w:r>
      <w:r>
        <w:t>.</w:t>
      </w:r>
    </w:p>
    <w:p w14:paraId="03A071B8" w14:textId="2F6BA8D5" w:rsidR="00436B8C" w:rsidRDefault="0060405E" w:rsidP="008733F7">
      <w:pPr>
        <w:pStyle w:val="a4"/>
      </w:pPr>
      <w:r>
        <w:t xml:space="preserve">Для проверки данного метода на практике, был разработан прототип анализатора, использующий заложенную в анализируемую технологию семантическую информацию. Такой технологией (а вернее, таким набором технологий) стало сочетание языка разметки </w:t>
      </w:r>
      <w:r>
        <w:rPr>
          <w:lang w:val="en-US"/>
        </w:rPr>
        <w:t>HTML</w:t>
      </w:r>
      <w:r w:rsidRPr="0060405E">
        <w:t xml:space="preserve"> </w:t>
      </w:r>
      <w:r>
        <w:t xml:space="preserve">и </w:t>
      </w:r>
      <w:r>
        <w:t>скриптового</w:t>
      </w:r>
      <w:r>
        <w:t xml:space="preserve"> языка </w:t>
      </w:r>
      <w:r>
        <w:rPr>
          <w:lang w:val="en-US"/>
        </w:rPr>
        <w:t>JavaScript</w:t>
      </w:r>
      <w:r w:rsidRPr="0060405E">
        <w:t>.</w:t>
      </w:r>
      <w:r>
        <w:t xml:space="preserve"> В качестве примера программного проекта было выбрано небольшое веб-приложение, представляющее собой </w:t>
      </w:r>
      <w:r>
        <w:t>интерактивную веб-страницу с многоэтапным процессом регистрации</w:t>
      </w:r>
      <w:r w:rsidR="00132431">
        <w:t xml:space="preserve"> </w:t>
      </w:r>
      <w:r w:rsidR="00132431" w:rsidRPr="00132431">
        <w:t>[4</w:t>
      </w:r>
      <w:r w:rsidR="00132431" w:rsidRPr="004E1430">
        <w:t>]</w:t>
      </w:r>
      <w:r>
        <w:t>.</w:t>
      </w:r>
      <w:r w:rsidR="00436B8C" w:rsidRPr="00436B8C">
        <w:t xml:space="preserve"> </w:t>
      </w:r>
    </w:p>
    <w:p w14:paraId="0211CDD6" w14:textId="7531ABBA" w:rsidR="008733F7" w:rsidRPr="00436B8C" w:rsidRDefault="00436B8C" w:rsidP="008733F7">
      <w:pPr>
        <w:pStyle w:val="a4"/>
      </w:pPr>
      <w:r>
        <w:t>Полученная структура семантического узла, а также используемые атрибуты, типы компонентов и семантические роли показаны на рис</w:t>
      </w:r>
      <w:r w:rsidR="00C1395A">
        <w:t>. 1</w:t>
      </w:r>
      <w:r>
        <w:t>.</w:t>
      </w:r>
    </w:p>
    <w:p w14:paraId="384245D9" w14:textId="77777777" w:rsidR="00436B8C" w:rsidRDefault="00436B8C" w:rsidP="008733F7">
      <w:pPr>
        <w:pStyle w:val="a4"/>
      </w:pPr>
    </w:p>
    <w:p w14:paraId="71EE70C3" w14:textId="55FEF35B" w:rsidR="0060405E" w:rsidRDefault="00436B8C" w:rsidP="0083025E">
      <w:pPr>
        <w:pStyle w:val="a4"/>
        <w:ind w:firstLine="0"/>
        <w:jc w:val="center"/>
      </w:pPr>
      <w:r w:rsidRPr="00436B8C">
        <w:drawing>
          <wp:inline distT="0" distB="0" distL="0" distR="0" wp14:anchorId="30CAC207" wp14:editId="23B1342F">
            <wp:extent cx="4629150" cy="3274781"/>
            <wp:effectExtent l="0" t="0" r="0" b="1905"/>
            <wp:docPr id="179664332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3327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320" cy="32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D1B4" w14:textId="0F35D61F" w:rsidR="00436B8C" w:rsidRDefault="00436B8C" w:rsidP="0083025E">
      <w:pPr>
        <w:pStyle w:val="Drawing"/>
        <w:ind w:firstLine="0"/>
      </w:pPr>
      <w:r>
        <w:t>Рис</w:t>
      </w:r>
      <w:r w:rsidR="00C1395A">
        <w:t>. 1</w:t>
      </w:r>
      <w:r>
        <w:t>. Структура семантического узла, отражающая тип анализа</w:t>
      </w:r>
    </w:p>
    <w:p w14:paraId="2717F274" w14:textId="77777777" w:rsidR="00436B8C" w:rsidRDefault="00436B8C" w:rsidP="00436B8C">
      <w:pPr>
        <w:pStyle w:val="Drawing"/>
      </w:pPr>
    </w:p>
    <w:p w14:paraId="41A8AC59" w14:textId="67125935" w:rsidR="00436B8C" w:rsidRDefault="00436B8C" w:rsidP="00436B8C">
      <w:pPr>
        <w:pStyle w:val="Paragraph"/>
      </w:pPr>
      <w:r>
        <w:t xml:space="preserve">Типы анализируемых компонентов представлены двумя видами — тег </w:t>
      </w:r>
      <w:r>
        <w:rPr>
          <w:lang w:val="en-US"/>
        </w:rPr>
        <w:t>HTML</w:t>
      </w:r>
      <w:r w:rsidRPr="00436B8C">
        <w:t xml:space="preserve"> </w:t>
      </w:r>
      <w:r>
        <w:t xml:space="preserve">и функция </w:t>
      </w:r>
      <w:r>
        <w:rPr>
          <w:lang w:val="en-US"/>
        </w:rPr>
        <w:t>JavaScript</w:t>
      </w:r>
      <w:r w:rsidRPr="00436B8C">
        <w:t xml:space="preserve">. </w:t>
      </w:r>
      <w:r>
        <w:t xml:space="preserve">Атрибуты, присутствующие на компоненте выявляются исходя из типа компонента: если это тег </w:t>
      </w:r>
      <w:r>
        <w:rPr>
          <w:lang w:val="en-US"/>
        </w:rPr>
        <w:t>HTML</w:t>
      </w:r>
      <w:r>
        <w:t xml:space="preserve">, то атрибуты напрямую берутся из тега. Если же компонентом является функция </w:t>
      </w:r>
      <w:r>
        <w:rPr>
          <w:lang w:val="en-US"/>
        </w:rPr>
        <w:t>JavaScript</w:t>
      </w:r>
      <w:r>
        <w:t xml:space="preserve">, то атрибуты берутся из её аргументов. Семантические роли </w:t>
      </w:r>
      <w:r>
        <w:rPr>
          <w:lang w:val="en-US"/>
        </w:rPr>
        <w:t>Want</w:t>
      </w:r>
      <w:r w:rsidRPr="00436B8C">
        <w:t xml:space="preserve"> </w:t>
      </w:r>
      <w:r>
        <w:t xml:space="preserve">и </w:t>
      </w:r>
      <w:r>
        <w:rPr>
          <w:lang w:val="en-US"/>
        </w:rPr>
        <w:t>Give</w:t>
      </w:r>
      <w:r w:rsidRPr="00436B8C">
        <w:t xml:space="preserve"> </w:t>
      </w:r>
      <w:r>
        <w:t>задают связь «использование», что позволяет сопоставить</w:t>
      </w:r>
      <w:r w:rsidRPr="00436B8C">
        <w:t xml:space="preserve"> </w:t>
      </w:r>
      <w:r>
        <w:t xml:space="preserve">функции </w:t>
      </w:r>
      <w:r>
        <w:rPr>
          <w:lang w:val="en-US"/>
        </w:rPr>
        <w:t>JavaScript</w:t>
      </w:r>
      <w:r>
        <w:t xml:space="preserve"> с используемыми ими тегами </w:t>
      </w:r>
      <w:r>
        <w:rPr>
          <w:lang w:val="en-US"/>
        </w:rPr>
        <w:t>HTML</w:t>
      </w:r>
      <w:r>
        <w:t xml:space="preserve">. Также, стоит заметить, что роли предполагают ассиметричную двустороннюю связь, что позволяет также обнаруживать теги </w:t>
      </w:r>
      <w:r>
        <w:rPr>
          <w:lang w:val="en-US"/>
        </w:rPr>
        <w:t>HTML</w:t>
      </w:r>
      <w:r>
        <w:t xml:space="preserve">, которые используют определенные </w:t>
      </w:r>
      <w:r>
        <w:rPr>
          <w:lang w:val="en-US"/>
        </w:rPr>
        <w:t>JavaScript</w:t>
      </w:r>
      <w:r w:rsidRPr="00436B8C">
        <w:t xml:space="preserve"> </w:t>
      </w:r>
      <w:r w:rsidR="00B527A9">
        <w:t xml:space="preserve">функции в своих </w:t>
      </w:r>
      <w:r w:rsidR="00B527A9">
        <w:rPr>
          <w:lang w:val="en-US"/>
        </w:rPr>
        <w:t>HTML</w:t>
      </w:r>
      <w:r w:rsidR="00B527A9" w:rsidRPr="00B527A9">
        <w:t xml:space="preserve"> </w:t>
      </w:r>
      <w:r w:rsidR="00B527A9">
        <w:t>атрибутах или теле тега.</w:t>
      </w:r>
    </w:p>
    <w:p w14:paraId="3F4B2D93" w14:textId="3D54EF3B" w:rsidR="0083025E" w:rsidRPr="004E1430" w:rsidRDefault="0083025E" w:rsidP="00436B8C">
      <w:pPr>
        <w:pStyle w:val="Paragraph"/>
      </w:pPr>
      <w:r>
        <w:t>На рис. 2 показан пример работы анализатора и фрагменты кода, сопоставленные при анализе.</w:t>
      </w:r>
      <w:r w:rsidR="004E1430" w:rsidRPr="004E1430">
        <w:t xml:space="preserve"> </w:t>
      </w:r>
      <w:r w:rsidR="004E1430">
        <w:t xml:space="preserve">Связанные компоненты помечены синим цветом, а атрибуты, использованные для </w:t>
      </w:r>
      <w:r w:rsidR="004E1430">
        <w:t xml:space="preserve">выявления </w:t>
      </w:r>
      <w:r w:rsidR="004E1430">
        <w:t>связи, красным.</w:t>
      </w:r>
      <w:r>
        <w:t xml:space="preserve"> В процессе связывания было получено отношение «использование», где использующим фрагментом является функция </w:t>
      </w:r>
      <w:r w:rsidRPr="0083025E">
        <w:t>“</w:t>
      </w:r>
      <w:proofErr w:type="spellStart"/>
      <w:r>
        <w:rPr>
          <w:lang w:val="en-US"/>
        </w:rPr>
        <w:t>getElementById</w:t>
      </w:r>
      <w:proofErr w:type="spellEnd"/>
      <w:r w:rsidRPr="0083025E">
        <w:t>”</w:t>
      </w:r>
      <w:r>
        <w:t xml:space="preserve"> с параметром </w:t>
      </w:r>
      <w:r w:rsidRPr="0083025E">
        <w:t>“</w:t>
      </w:r>
      <w:proofErr w:type="spellStart"/>
      <w:r>
        <w:rPr>
          <w:lang w:val="en-US"/>
        </w:rPr>
        <w:t>nextBtn</w:t>
      </w:r>
      <w:proofErr w:type="spellEnd"/>
      <w:r w:rsidRPr="0083025E">
        <w:t>”</w:t>
      </w:r>
      <w:r>
        <w:t xml:space="preserve">, а используемым является тег </w:t>
      </w:r>
      <w:r w:rsidRPr="0083025E">
        <w:t>“</w:t>
      </w:r>
      <w:r>
        <w:rPr>
          <w:lang w:val="en-US"/>
        </w:rPr>
        <w:t>button</w:t>
      </w:r>
      <w:r w:rsidRPr="0083025E">
        <w:t>”</w:t>
      </w:r>
      <w:r>
        <w:t>.</w:t>
      </w:r>
    </w:p>
    <w:p w14:paraId="2219E7A1" w14:textId="3A437F7E" w:rsidR="0083025E" w:rsidRDefault="0083025E" w:rsidP="0083025E">
      <w:pPr>
        <w:pStyle w:val="Paragraph"/>
        <w:ind w:firstLine="0"/>
        <w:jc w:val="center"/>
      </w:pPr>
      <w:r w:rsidRPr="0083025E">
        <w:lastRenderedPageBreak/>
        <w:drawing>
          <wp:inline distT="0" distB="0" distL="0" distR="0" wp14:anchorId="4A7EE9C7" wp14:editId="0A30FBF3">
            <wp:extent cx="5579218" cy="3305175"/>
            <wp:effectExtent l="0" t="0" r="2540" b="0"/>
            <wp:docPr id="117883324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324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938" cy="3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51DD" w14:textId="663A785F" w:rsidR="0083025E" w:rsidRDefault="0083025E" w:rsidP="0083025E">
      <w:pPr>
        <w:pStyle w:val="Drawing"/>
        <w:ind w:firstLine="0"/>
      </w:pPr>
      <w:r>
        <w:t>Рис. 2. Пример работы анализатора</w:t>
      </w:r>
    </w:p>
    <w:p w14:paraId="43BA6093" w14:textId="77777777" w:rsidR="007E2DFE" w:rsidRDefault="007E2DFE" w:rsidP="0083025E">
      <w:pPr>
        <w:pStyle w:val="Drawing"/>
        <w:ind w:firstLine="0"/>
      </w:pPr>
    </w:p>
    <w:p w14:paraId="00CE7E44" w14:textId="58EF8E92" w:rsidR="007E2DFE" w:rsidRDefault="005A177E" w:rsidP="005A177E">
      <w:pPr>
        <w:pStyle w:val="Paragraph"/>
      </w:pPr>
      <w:r w:rsidRPr="005A177E">
        <w:t xml:space="preserve">В результате получен метод позволяющий извлекать семантическую информацию из исходного кода мультиязыковых программ, при этом </w:t>
      </w:r>
      <w:r>
        <w:t>стоит заметить, что для применения данного метода необходимо лишь предварительно сформировать антологию предметной области. В целом, метод имеет следующие характеристики:</w:t>
      </w:r>
    </w:p>
    <w:p w14:paraId="42993F49" w14:textId="488D1E08" w:rsidR="005A177E" w:rsidRDefault="00B37917" w:rsidP="005A177E">
      <w:pPr>
        <w:pStyle w:val="NumberedList2"/>
        <w:numPr>
          <w:ilvl w:val="0"/>
          <w:numId w:val="34"/>
        </w:numPr>
        <w:ind w:left="607" w:hanging="284"/>
      </w:pPr>
      <w:r>
        <w:t>семантическая информация отражена в виде антологии, что повышает гибкость анализатора и делает его независимым относительно анализируемых языков;</w:t>
      </w:r>
    </w:p>
    <w:p w14:paraId="5CF220A0" w14:textId="28D7AE34" w:rsidR="00B37917" w:rsidRDefault="00B37917" w:rsidP="005A177E">
      <w:pPr>
        <w:pStyle w:val="NumberedList2"/>
        <w:numPr>
          <w:ilvl w:val="0"/>
          <w:numId w:val="34"/>
        </w:numPr>
        <w:ind w:left="607" w:hanging="284"/>
      </w:pPr>
      <w:r>
        <w:t>реализация метода может эффективно обрабатывать код путем распараллеливания процессов получения узлов и их связывания;</w:t>
      </w:r>
    </w:p>
    <w:p w14:paraId="20B9EA83" w14:textId="047E397D" w:rsidR="00B37917" w:rsidRDefault="00B37917" w:rsidP="005A177E">
      <w:pPr>
        <w:pStyle w:val="NumberedList2"/>
        <w:numPr>
          <w:ilvl w:val="0"/>
          <w:numId w:val="34"/>
        </w:numPr>
        <w:ind w:left="607" w:hanging="284"/>
      </w:pPr>
      <w:r>
        <w:t>метод не полагается на определенный минимальный объем кода для проведения анализа, что позволяет успешно использовать его в средах разработки.</w:t>
      </w:r>
    </w:p>
    <w:p w14:paraId="5EE3E436" w14:textId="1F04AADB" w:rsidR="00B37917" w:rsidRDefault="00B37917" w:rsidP="00B37917">
      <w:pPr>
        <w:pStyle w:val="Paragraph"/>
      </w:pPr>
      <w:r>
        <w:t>В качестве идей дальнейшего развития данного метода предполагаются следующие направления исследования:</w:t>
      </w:r>
    </w:p>
    <w:p w14:paraId="604A0160" w14:textId="4D0C52B1" w:rsidR="00B37917" w:rsidRDefault="00B37917" w:rsidP="00B37917">
      <w:pPr>
        <w:pStyle w:val="List"/>
      </w:pPr>
      <w:r>
        <w:t>синтез единой онтологии для широкого множества популярных языков программирования (в первую очередь ОО языков);</w:t>
      </w:r>
    </w:p>
    <w:p w14:paraId="15E7B7FA" w14:textId="78978396" w:rsidR="00B37917" w:rsidRDefault="00B37917" w:rsidP="00B37917">
      <w:pPr>
        <w:pStyle w:val="List"/>
      </w:pPr>
      <w:r>
        <w:t>использование методов машинного обучения для облегчения синтеза онтологии программистом путем анализа множества возможных атрибутов, типов и семантик семантических узлов;</w:t>
      </w:r>
    </w:p>
    <w:p w14:paraId="0482D804" w14:textId="7B8448E4" w:rsidR="00B37917" w:rsidRDefault="00B37917" w:rsidP="00B37917">
      <w:pPr>
        <w:pStyle w:val="List"/>
      </w:pPr>
      <w:r>
        <w:t>исследование более широкого числа сценариев использования для интеграции метода.</w:t>
      </w:r>
    </w:p>
    <w:p w14:paraId="6B39E0F4" w14:textId="77777777" w:rsidR="005A177E" w:rsidRDefault="005A177E" w:rsidP="005A177E">
      <w:pPr>
        <w:pStyle w:val="Paragraph"/>
      </w:pPr>
    </w:p>
    <w:p w14:paraId="33DBC189" w14:textId="3F921FA8" w:rsidR="002772E6" w:rsidRPr="00F5213A" w:rsidRDefault="002772E6" w:rsidP="00F5213A">
      <w:pPr>
        <w:pStyle w:val="NumberedList"/>
        <w:tabs>
          <w:tab w:val="left" w:pos="993"/>
        </w:tabs>
        <w:rPr>
          <w:lang w:val="en-US"/>
        </w:rPr>
      </w:pPr>
      <w:r w:rsidRPr="00F5213A">
        <w:rPr>
          <w:lang w:val="en-US"/>
        </w:rPr>
        <w:t xml:space="preserve">T. van der Storm and J. J. </w:t>
      </w:r>
      <w:proofErr w:type="spellStart"/>
      <w:proofErr w:type="gramStart"/>
      <w:r w:rsidRPr="00F5213A">
        <w:rPr>
          <w:lang w:val="en-US"/>
        </w:rPr>
        <w:t>Vinju</w:t>
      </w:r>
      <w:proofErr w:type="spellEnd"/>
      <w:r w:rsidRPr="00F5213A">
        <w:rPr>
          <w:lang w:val="en-US"/>
        </w:rPr>
        <w:t>, ‘</w:t>
      </w:r>
      <w:proofErr w:type="gramEnd"/>
      <w:r w:rsidRPr="00F5213A">
        <w:rPr>
          <w:lang w:val="en-US"/>
        </w:rPr>
        <w:t xml:space="preserve">‘Towards multilingual programming environments,’ Sci. </w:t>
      </w:r>
      <w:proofErr w:type="spellStart"/>
      <w:r w:rsidRPr="00F5213A">
        <w:rPr>
          <w:lang w:val="en-US"/>
        </w:rPr>
        <w:t>Comput</w:t>
      </w:r>
      <w:proofErr w:type="spellEnd"/>
      <w:r w:rsidRPr="00F5213A">
        <w:rPr>
          <w:lang w:val="en-US"/>
        </w:rPr>
        <w:t>. Program</w:t>
      </w:r>
      <w:r w:rsidR="00F5213A">
        <w:t>. – 2015</w:t>
      </w:r>
      <w:r w:rsidRPr="00F5213A">
        <w:rPr>
          <w:lang w:val="en-US"/>
        </w:rPr>
        <w:t xml:space="preserve"> </w:t>
      </w:r>
      <w:r w:rsidR="00F5213A">
        <w:t>–</w:t>
      </w:r>
      <w:r w:rsidRPr="00F5213A">
        <w:rPr>
          <w:lang w:val="en-US"/>
        </w:rPr>
        <w:t xml:space="preserve"> </w:t>
      </w:r>
      <w:r w:rsidR="00F5213A">
        <w:t>С</w:t>
      </w:r>
      <w:r w:rsidRPr="00F5213A">
        <w:rPr>
          <w:lang w:val="en-US"/>
        </w:rPr>
        <w:t>. 143–149.</w:t>
      </w:r>
    </w:p>
    <w:p w14:paraId="7728BF45" w14:textId="0E9826A2" w:rsidR="002772E6" w:rsidRPr="00F5213A" w:rsidRDefault="002772E6" w:rsidP="00F5213A">
      <w:pPr>
        <w:pStyle w:val="NumberedList"/>
        <w:tabs>
          <w:tab w:val="left" w:pos="993"/>
        </w:tabs>
      </w:pPr>
      <w:r w:rsidRPr="00F5213A">
        <w:t xml:space="preserve">Главный репозиторий </w:t>
      </w:r>
      <w:proofErr w:type="spellStart"/>
      <w:r w:rsidRPr="00F5213A">
        <w:t>Multilingual</w:t>
      </w:r>
      <w:proofErr w:type="spellEnd"/>
      <w:r w:rsidRPr="00F5213A">
        <w:t xml:space="preserve"> </w:t>
      </w:r>
      <w:proofErr w:type="spellStart"/>
      <w:r w:rsidRPr="00F5213A">
        <w:t>Static</w:t>
      </w:r>
      <w:proofErr w:type="spellEnd"/>
      <w:r w:rsidRPr="00F5213A">
        <w:t xml:space="preserve"> Analysis </w:t>
      </w:r>
      <w:proofErr w:type="spellStart"/>
      <w:r w:rsidRPr="00F5213A">
        <w:t>tool</w:t>
      </w:r>
      <w:proofErr w:type="spellEnd"/>
      <w:r w:rsidRPr="00F5213A">
        <w:t xml:space="preserve"> </w:t>
      </w:r>
      <w:r w:rsidRPr="00F5213A">
        <w:t xml:space="preserve">– </w:t>
      </w:r>
      <w:r w:rsidRPr="00F5213A">
        <w:t xml:space="preserve">[Электронный ресурс]. – Режим доступа: </w:t>
      </w:r>
      <w:r w:rsidR="00F5213A" w:rsidRPr="00F5213A">
        <w:t xml:space="preserve">https://github.com/MultilingualStaticAnalysis/MLSA </w:t>
      </w:r>
      <w:r w:rsidR="00F5213A" w:rsidRPr="00D104C0">
        <w:t xml:space="preserve">(дата обращения: </w:t>
      </w:r>
      <w:r w:rsidR="00F5213A" w:rsidRPr="00F5213A">
        <w:t>21.</w:t>
      </w:r>
      <w:r w:rsidR="00F5213A" w:rsidRPr="00D104C0">
        <w:t>02.202</w:t>
      </w:r>
      <w:r w:rsidR="00F5213A" w:rsidRPr="00F5213A">
        <w:t>3</w:t>
      </w:r>
      <w:r w:rsidR="00F5213A" w:rsidRPr="00D104C0">
        <w:t>)</w:t>
      </w:r>
      <w:r w:rsidR="00F5213A" w:rsidRPr="00D933C2">
        <w:t>.</w:t>
      </w:r>
    </w:p>
    <w:p w14:paraId="6216C3C1" w14:textId="187EA899" w:rsidR="00A96AB1" w:rsidRPr="00F5213A" w:rsidRDefault="002772E6" w:rsidP="00F5213A">
      <w:pPr>
        <w:pStyle w:val="NumberedList"/>
        <w:tabs>
          <w:tab w:val="left" w:pos="993"/>
        </w:tabs>
      </w:pPr>
      <w:r w:rsidRPr="00F5213A">
        <w:t xml:space="preserve">CSE341: </w:t>
      </w:r>
      <w:proofErr w:type="spellStart"/>
      <w:r w:rsidRPr="00F5213A">
        <w:t>Programming</w:t>
      </w:r>
      <w:proofErr w:type="spellEnd"/>
      <w:r w:rsidRPr="00F5213A">
        <w:t xml:space="preserve"> </w:t>
      </w:r>
      <w:proofErr w:type="spellStart"/>
      <w:r w:rsidRPr="00F5213A">
        <w:t>Languages</w:t>
      </w:r>
      <w:proofErr w:type="spellEnd"/>
      <w:r w:rsidRPr="00F5213A">
        <w:t xml:space="preserve"> </w:t>
      </w:r>
      <w:proofErr w:type="spellStart"/>
      <w:r w:rsidRPr="00F5213A">
        <w:t>Winter</w:t>
      </w:r>
      <w:proofErr w:type="spellEnd"/>
      <w:r w:rsidRPr="00F5213A">
        <w:t xml:space="preserve"> 2013</w:t>
      </w:r>
      <w:r w:rsidRPr="00F5213A">
        <w:t xml:space="preserve"> – </w:t>
      </w:r>
      <w:r w:rsidRPr="00F5213A">
        <w:t xml:space="preserve">[Электронный ресурс]. – Режим доступа: </w:t>
      </w:r>
      <w:r w:rsidR="00F5213A" w:rsidRPr="00F5213A">
        <w:t xml:space="preserve">https://courses.cs.washington.edu/courses/cse341/13wi/unit6notes.pdf </w:t>
      </w:r>
      <w:r w:rsidR="00F5213A" w:rsidRPr="00D104C0">
        <w:t xml:space="preserve">(дата обращения: </w:t>
      </w:r>
      <w:r w:rsidR="00F5213A" w:rsidRPr="00F5213A">
        <w:t>1</w:t>
      </w:r>
      <w:r w:rsidR="00F5213A" w:rsidRPr="00D104C0">
        <w:t>3.0</w:t>
      </w:r>
      <w:r w:rsidR="00F5213A" w:rsidRPr="00F5213A">
        <w:t>4</w:t>
      </w:r>
      <w:r w:rsidR="00F5213A" w:rsidRPr="00D104C0">
        <w:t>.202</w:t>
      </w:r>
      <w:r w:rsidR="00F5213A" w:rsidRPr="00F5213A">
        <w:t>3</w:t>
      </w:r>
      <w:r w:rsidR="00F5213A" w:rsidRPr="00D104C0">
        <w:t>)</w:t>
      </w:r>
      <w:r w:rsidR="00F5213A" w:rsidRPr="00D933C2">
        <w:t>.</w:t>
      </w:r>
    </w:p>
    <w:p w14:paraId="05B1E543" w14:textId="22ED75DE" w:rsidR="00F5213A" w:rsidRPr="00AB4023" w:rsidRDefault="002772E6" w:rsidP="00F5213A">
      <w:pPr>
        <w:pStyle w:val="NumberedList"/>
        <w:tabs>
          <w:tab w:val="left" w:pos="993"/>
        </w:tabs>
      </w:pPr>
      <w:r w:rsidRPr="00F5213A">
        <w:t>Пример веб-приложения многоэтапной регистрации</w:t>
      </w:r>
      <w:r w:rsidRPr="00F5213A">
        <w:t xml:space="preserve"> – </w:t>
      </w:r>
      <w:r w:rsidRPr="00F5213A">
        <w:t xml:space="preserve">[Электронный ресурс]. – Режим доступа: </w:t>
      </w:r>
      <w:r w:rsidR="00F5213A" w:rsidRPr="00F5213A">
        <w:t xml:space="preserve">https://www.w3schools.com/howto/howto_js_form_steps.asp </w:t>
      </w:r>
      <w:r w:rsidR="00F5213A" w:rsidRPr="00D104C0">
        <w:t xml:space="preserve">(дата обращения: </w:t>
      </w:r>
      <w:r w:rsidR="00F5213A" w:rsidRPr="00F5213A">
        <w:t>15</w:t>
      </w:r>
      <w:r w:rsidR="00F5213A" w:rsidRPr="00D104C0">
        <w:t>.0</w:t>
      </w:r>
      <w:r w:rsidR="00F5213A" w:rsidRPr="00F5213A">
        <w:t>3</w:t>
      </w:r>
      <w:r w:rsidR="00F5213A" w:rsidRPr="00D104C0">
        <w:t>.202</w:t>
      </w:r>
      <w:r w:rsidR="00F5213A" w:rsidRPr="00F5213A">
        <w:t>3</w:t>
      </w:r>
      <w:r w:rsidR="00F5213A" w:rsidRPr="00D104C0">
        <w:t>)</w:t>
      </w:r>
      <w:r w:rsidR="00F5213A" w:rsidRPr="00D933C2">
        <w:t>.</w:t>
      </w:r>
    </w:p>
    <w:sectPr w:rsidR="00F5213A" w:rsidRPr="00AB4023" w:rsidSect="003432F4">
      <w:footerReference w:type="default" r:id="rId10"/>
      <w:pgSz w:w="11910" w:h="16840"/>
      <w:pgMar w:top="1134" w:right="1134" w:bottom="851" w:left="1134" w:header="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3205" w14:textId="77777777" w:rsidR="00AA2AFF" w:rsidRDefault="00AA2AFF">
      <w:r>
        <w:separator/>
      </w:r>
    </w:p>
  </w:endnote>
  <w:endnote w:type="continuationSeparator" w:id="0">
    <w:p w14:paraId="0488B6E0" w14:textId="77777777" w:rsidR="00AA2AFF" w:rsidRDefault="00AA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5F2E" w14:textId="77777777" w:rsidR="00CB570D" w:rsidRDefault="00047100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BBEF13" wp14:editId="53CF8AE9">
              <wp:simplePos x="0" y="0"/>
              <wp:positionH relativeFrom="page">
                <wp:posOffset>6661785</wp:posOffset>
              </wp:positionH>
              <wp:positionV relativeFrom="page">
                <wp:posOffset>10163810</wp:posOffset>
              </wp:positionV>
              <wp:extent cx="2032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CF23C" w14:textId="77777777" w:rsidR="00CB570D" w:rsidRDefault="00CB570D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7100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BE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55pt;margin-top:800.3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" filled="f" stroked="f">
              <v:textbox inset="0,0,0,0">
                <w:txbxContent>
                  <w:p w14:paraId="3E2CF23C" w14:textId="77777777" w:rsidR="00CB570D" w:rsidRDefault="00CB570D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7100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AAE60" w14:textId="77777777" w:rsidR="00AA2AFF" w:rsidRDefault="00AA2AFF">
      <w:r>
        <w:separator/>
      </w:r>
    </w:p>
  </w:footnote>
  <w:footnote w:type="continuationSeparator" w:id="0">
    <w:p w14:paraId="7EE2FC11" w14:textId="77777777" w:rsidR="00AA2AFF" w:rsidRDefault="00AA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D60"/>
    <w:multiLevelType w:val="hybridMultilevel"/>
    <w:tmpl w:val="F01E6804"/>
    <w:lvl w:ilvl="0" w:tplc="FC26D65C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abstractNum w:abstractNumId="1" w15:restartNumberingAfterBreak="0">
    <w:nsid w:val="03BA1539"/>
    <w:multiLevelType w:val="hybridMultilevel"/>
    <w:tmpl w:val="0DEEDDFA"/>
    <w:lvl w:ilvl="0" w:tplc="5C1ADFA0">
      <w:start w:val="1"/>
      <w:numFmt w:val="decimal"/>
      <w:pStyle w:val="NumberedList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05FB0"/>
    <w:multiLevelType w:val="hybridMultilevel"/>
    <w:tmpl w:val="FC8E80A6"/>
    <w:lvl w:ilvl="0" w:tplc="C298EB70">
      <w:start w:val="1"/>
      <w:numFmt w:val="bullet"/>
      <w:pStyle w:val="Lis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96A5B"/>
    <w:multiLevelType w:val="hybridMultilevel"/>
    <w:tmpl w:val="B76656FC"/>
    <w:lvl w:ilvl="0" w:tplc="84B81B22">
      <w:start w:val="1"/>
      <w:numFmt w:val="decimal"/>
      <w:pStyle w:val="NumberedList2"/>
      <w:lvlText w:val="%1)"/>
      <w:lvlJc w:val="left"/>
      <w:pPr>
        <w:ind w:left="9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4" w:hanging="360"/>
      </w:p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4" w15:restartNumberingAfterBreak="0">
    <w:nsid w:val="0B8E6D85"/>
    <w:multiLevelType w:val="hybridMultilevel"/>
    <w:tmpl w:val="B4302BA6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4E6C02C8">
      <w:start w:val="1"/>
      <w:numFmt w:val="bullet"/>
      <w:lvlText w:val="–"/>
      <w:lvlJc w:val="left"/>
      <w:pPr>
        <w:ind w:left="1399" w:hanging="361"/>
      </w:pPr>
      <w:rPr>
        <w:rFonts w:ascii="Times New Roman" w:hAnsi="Times New Roman" w:cs="Times New Roman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5" w15:restartNumberingAfterBreak="0">
    <w:nsid w:val="0D7149ED"/>
    <w:multiLevelType w:val="hybridMultilevel"/>
    <w:tmpl w:val="0DE6878E"/>
    <w:lvl w:ilvl="0" w:tplc="B6800268">
      <w:start w:val="1"/>
      <w:numFmt w:val="bullet"/>
      <w:lvlText w:val="–"/>
      <w:lvlJc w:val="left"/>
      <w:pPr>
        <w:ind w:left="963" w:hanging="286"/>
      </w:pPr>
      <w:rPr>
        <w:rFonts w:ascii="Times New Roman" w:hAnsi="Times New Roman" w:cs="Times New Roman" w:hint="default"/>
        <w:sz w:val="24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6" w15:restartNumberingAfterBreak="0">
    <w:nsid w:val="1BC6205D"/>
    <w:multiLevelType w:val="hybridMultilevel"/>
    <w:tmpl w:val="C9D2FF04"/>
    <w:lvl w:ilvl="0" w:tplc="13BC66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073E2F"/>
    <w:multiLevelType w:val="hybridMultilevel"/>
    <w:tmpl w:val="C356304A"/>
    <w:lvl w:ilvl="0" w:tplc="F32ED4A6">
      <w:start w:val="1"/>
      <w:numFmt w:val="bullet"/>
      <w:lvlText w:val="-"/>
      <w:lvlJc w:val="left"/>
      <w:pPr>
        <w:ind w:left="963" w:hanging="286"/>
      </w:pPr>
      <w:rPr>
        <w:rFonts w:ascii="Courier New" w:eastAsia="Courier New" w:hAnsi="Courier New" w:hint="default"/>
        <w:sz w:val="28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8" w15:restartNumberingAfterBreak="0">
    <w:nsid w:val="25FD1476"/>
    <w:multiLevelType w:val="hybridMultilevel"/>
    <w:tmpl w:val="711A6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17276"/>
    <w:multiLevelType w:val="hybridMultilevel"/>
    <w:tmpl w:val="AD2C17D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F9A6F2E"/>
    <w:multiLevelType w:val="hybridMultilevel"/>
    <w:tmpl w:val="2CAC4422"/>
    <w:lvl w:ilvl="0" w:tplc="AB48806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1694FC2"/>
    <w:multiLevelType w:val="hybridMultilevel"/>
    <w:tmpl w:val="2836E852"/>
    <w:lvl w:ilvl="0" w:tplc="0419000F">
      <w:start w:val="1"/>
      <w:numFmt w:val="decimal"/>
      <w:lvlText w:val="%1."/>
      <w:lvlJc w:val="left"/>
      <w:pPr>
        <w:ind w:left="112" w:hanging="394"/>
      </w:pPr>
      <w:rPr>
        <w:rFonts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12" w15:restartNumberingAfterBreak="0">
    <w:nsid w:val="322748BB"/>
    <w:multiLevelType w:val="hybridMultilevel"/>
    <w:tmpl w:val="1F9E3346"/>
    <w:lvl w:ilvl="0" w:tplc="612C6A4E">
      <w:start w:val="1"/>
      <w:numFmt w:val="decimal"/>
      <w:lvlText w:val="%1)"/>
      <w:lvlJc w:val="left"/>
      <w:pPr>
        <w:ind w:left="112" w:hanging="394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13" w15:restartNumberingAfterBreak="0">
    <w:nsid w:val="3C875569"/>
    <w:multiLevelType w:val="hybridMultilevel"/>
    <w:tmpl w:val="CD385680"/>
    <w:lvl w:ilvl="0" w:tplc="FEE2E5C0">
      <w:start w:val="1"/>
      <w:numFmt w:val="decimal"/>
      <w:lvlText w:val="%1)"/>
      <w:lvlJc w:val="left"/>
      <w:pPr>
        <w:ind w:left="112" w:hanging="387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474E58A">
      <w:start w:val="1"/>
      <w:numFmt w:val="bullet"/>
      <w:lvlText w:val="•"/>
      <w:lvlJc w:val="left"/>
      <w:pPr>
        <w:ind w:left="1088" w:hanging="387"/>
      </w:pPr>
      <w:rPr>
        <w:rFonts w:hint="default"/>
      </w:rPr>
    </w:lvl>
    <w:lvl w:ilvl="2" w:tplc="9CEEC104">
      <w:start w:val="1"/>
      <w:numFmt w:val="bullet"/>
      <w:lvlText w:val="•"/>
      <w:lvlJc w:val="left"/>
      <w:pPr>
        <w:ind w:left="2063" w:hanging="387"/>
      </w:pPr>
      <w:rPr>
        <w:rFonts w:hint="default"/>
      </w:rPr>
    </w:lvl>
    <w:lvl w:ilvl="3" w:tplc="5F42D2C6">
      <w:start w:val="1"/>
      <w:numFmt w:val="bullet"/>
      <w:lvlText w:val="•"/>
      <w:lvlJc w:val="left"/>
      <w:pPr>
        <w:ind w:left="3038" w:hanging="387"/>
      </w:pPr>
      <w:rPr>
        <w:rFonts w:hint="default"/>
      </w:rPr>
    </w:lvl>
    <w:lvl w:ilvl="4" w:tplc="76308CCA">
      <w:start w:val="1"/>
      <w:numFmt w:val="bullet"/>
      <w:lvlText w:val="•"/>
      <w:lvlJc w:val="left"/>
      <w:pPr>
        <w:ind w:left="4014" w:hanging="387"/>
      </w:pPr>
      <w:rPr>
        <w:rFonts w:hint="default"/>
      </w:rPr>
    </w:lvl>
    <w:lvl w:ilvl="5" w:tplc="B66A7BA8">
      <w:start w:val="1"/>
      <w:numFmt w:val="bullet"/>
      <w:lvlText w:val="•"/>
      <w:lvlJc w:val="left"/>
      <w:pPr>
        <w:ind w:left="4989" w:hanging="387"/>
      </w:pPr>
      <w:rPr>
        <w:rFonts w:hint="default"/>
      </w:rPr>
    </w:lvl>
    <w:lvl w:ilvl="6" w:tplc="415A72A0">
      <w:start w:val="1"/>
      <w:numFmt w:val="bullet"/>
      <w:lvlText w:val="•"/>
      <w:lvlJc w:val="left"/>
      <w:pPr>
        <w:ind w:left="5964" w:hanging="387"/>
      </w:pPr>
      <w:rPr>
        <w:rFonts w:hint="default"/>
      </w:rPr>
    </w:lvl>
    <w:lvl w:ilvl="7" w:tplc="D6B80E56">
      <w:start w:val="1"/>
      <w:numFmt w:val="bullet"/>
      <w:lvlText w:val="•"/>
      <w:lvlJc w:val="left"/>
      <w:pPr>
        <w:ind w:left="6940" w:hanging="387"/>
      </w:pPr>
      <w:rPr>
        <w:rFonts w:hint="default"/>
      </w:rPr>
    </w:lvl>
    <w:lvl w:ilvl="8" w:tplc="6D84BAC6">
      <w:start w:val="1"/>
      <w:numFmt w:val="bullet"/>
      <w:lvlText w:val="•"/>
      <w:lvlJc w:val="left"/>
      <w:pPr>
        <w:ind w:left="7915" w:hanging="387"/>
      </w:pPr>
      <w:rPr>
        <w:rFonts w:hint="default"/>
      </w:rPr>
    </w:lvl>
  </w:abstractNum>
  <w:abstractNum w:abstractNumId="14" w15:restartNumberingAfterBreak="0">
    <w:nsid w:val="4103606E"/>
    <w:multiLevelType w:val="hybridMultilevel"/>
    <w:tmpl w:val="315C0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331957"/>
    <w:multiLevelType w:val="hybridMultilevel"/>
    <w:tmpl w:val="23B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02598"/>
    <w:multiLevelType w:val="hybridMultilevel"/>
    <w:tmpl w:val="247AAF56"/>
    <w:lvl w:ilvl="0" w:tplc="08527B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  <w:rPr>
        <w:rFonts w:cs="Times New Roman"/>
      </w:rPr>
    </w:lvl>
  </w:abstractNum>
  <w:abstractNum w:abstractNumId="17" w15:restartNumberingAfterBreak="0">
    <w:nsid w:val="522D53C1"/>
    <w:multiLevelType w:val="hybridMultilevel"/>
    <w:tmpl w:val="E31E9D5A"/>
    <w:lvl w:ilvl="0" w:tplc="2FF8928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424C9"/>
    <w:multiLevelType w:val="hybridMultilevel"/>
    <w:tmpl w:val="ED7EA524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A4144730">
      <w:start w:val="1"/>
      <w:numFmt w:val="bullet"/>
      <w:lvlText w:val=""/>
      <w:lvlJc w:val="left"/>
      <w:pPr>
        <w:ind w:left="1399" w:hanging="361"/>
      </w:pPr>
      <w:rPr>
        <w:rFonts w:ascii="Symbol" w:eastAsia="Symbol" w:hAnsi="Symbol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19" w15:restartNumberingAfterBreak="0">
    <w:nsid w:val="559F0A25"/>
    <w:multiLevelType w:val="multilevel"/>
    <w:tmpl w:val="60D8D098"/>
    <w:lvl w:ilvl="0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A8B5CC9"/>
    <w:multiLevelType w:val="hybridMultilevel"/>
    <w:tmpl w:val="CF6C06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D00172A"/>
    <w:multiLevelType w:val="hybridMultilevel"/>
    <w:tmpl w:val="ABB0F1A8"/>
    <w:lvl w:ilvl="0" w:tplc="41FA5EF2">
      <w:start w:val="1"/>
      <w:numFmt w:val="bullet"/>
      <w:lvlText w:val="-"/>
      <w:lvlJc w:val="left"/>
      <w:pPr>
        <w:ind w:left="962" w:hanging="286"/>
      </w:pPr>
      <w:rPr>
        <w:rFonts w:ascii="Courier New" w:eastAsia="Courier New" w:hAnsi="Courier New" w:hint="default"/>
        <w:sz w:val="28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22" w15:restartNumberingAfterBreak="0">
    <w:nsid w:val="5F6D107B"/>
    <w:multiLevelType w:val="hybridMultilevel"/>
    <w:tmpl w:val="9FB467F2"/>
    <w:lvl w:ilvl="0" w:tplc="3CE80B34">
      <w:start w:val="1"/>
      <w:numFmt w:val="bullet"/>
      <w:lvlText w:val=""/>
      <w:lvlJc w:val="left"/>
      <w:pPr>
        <w:ind w:left="112" w:hanging="94"/>
      </w:pPr>
      <w:rPr>
        <w:rFonts w:ascii="Symbol" w:hAnsi="Symbol" w:hint="default"/>
        <w:u w:val="none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3" w15:restartNumberingAfterBreak="0">
    <w:nsid w:val="641B1B62"/>
    <w:multiLevelType w:val="hybridMultilevel"/>
    <w:tmpl w:val="A2BEF500"/>
    <w:lvl w:ilvl="0" w:tplc="829E76E8">
      <w:start w:val="1"/>
      <w:numFmt w:val="bullet"/>
      <w:lvlText w:val="–"/>
      <w:lvlJc w:val="left"/>
      <w:pPr>
        <w:ind w:left="962" w:hanging="286"/>
      </w:pPr>
      <w:rPr>
        <w:rFonts w:ascii="Times New Roman" w:hAnsi="Times New Roman" w:cs="Times New Roman" w:hint="default"/>
        <w:sz w:val="24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24" w15:restartNumberingAfterBreak="0">
    <w:nsid w:val="6963580E"/>
    <w:multiLevelType w:val="hybridMultilevel"/>
    <w:tmpl w:val="AF4A3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06348"/>
    <w:multiLevelType w:val="hybridMultilevel"/>
    <w:tmpl w:val="4BE6347A"/>
    <w:lvl w:ilvl="0" w:tplc="3BBCE79E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6" w15:restartNumberingAfterBreak="0">
    <w:nsid w:val="76F27658"/>
    <w:multiLevelType w:val="hybridMultilevel"/>
    <w:tmpl w:val="9B663CCE"/>
    <w:lvl w:ilvl="0" w:tplc="1CA06F4A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C2DE601C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A8707F60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089A6404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743C8488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E2346BA4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F9802DA2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0038D28C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FE9A221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7" w15:restartNumberingAfterBreak="0">
    <w:nsid w:val="773C132D"/>
    <w:multiLevelType w:val="hybridMultilevel"/>
    <w:tmpl w:val="B802A09E"/>
    <w:lvl w:ilvl="0" w:tplc="4B266508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8" w15:restartNumberingAfterBreak="0">
    <w:nsid w:val="7BD97727"/>
    <w:multiLevelType w:val="hybridMultilevel"/>
    <w:tmpl w:val="ACB41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F3C4E"/>
    <w:multiLevelType w:val="hybridMultilevel"/>
    <w:tmpl w:val="75D632D6"/>
    <w:lvl w:ilvl="0" w:tplc="4E6C02C8">
      <w:start w:val="1"/>
      <w:numFmt w:val="bullet"/>
      <w:lvlText w:val="–"/>
      <w:lvlJc w:val="left"/>
      <w:pPr>
        <w:ind w:left="821" w:hanging="361"/>
      </w:pPr>
      <w:rPr>
        <w:rFonts w:ascii="Times New Roman" w:hAnsi="Times New Roman" w:cs="Times New Roman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num w:numId="1" w16cid:durableId="2065516652">
    <w:abstractNumId w:val="13"/>
  </w:num>
  <w:num w:numId="2" w16cid:durableId="1251500235">
    <w:abstractNumId w:val="26"/>
  </w:num>
  <w:num w:numId="3" w16cid:durableId="1058628799">
    <w:abstractNumId w:val="12"/>
  </w:num>
  <w:num w:numId="4" w16cid:durableId="986470179">
    <w:abstractNumId w:val="27"/>
  </w:num>
  <w:num w:numId="5" w16cid:durableId="2006662177">
    <w:abstractNumId w:val="7"/>
  </w:num>
  <w:num w:numId="6" w16cid:durableId="1709715809">
    <w:abstractNumId w:val="21"/>
  </w:num>
  <w:num w:numId="7" w16cid:durableId="2039694204">
    <w:abstractNumId w:val="0"/>
  </w:num>
  <w:num w:numId="8" w16cid:durableId="124398866">
    <w:abstractNumId w:val="18"/>
  </w:num>
  <w:num w:numId="9" w16cid:durableId="372002175">
    <w:abstractNumId w:val="4"/>
  </w:num>
  <w:num w:numId="10" w16cid:durableId="122500394">
    <w:abstractNumId w:val="29"/>
  </w:num>
  <w:num w:numId="11" w16cid:durableId="142352572">
    <w:abstractNumId w:val="23"/>
  </w:num>
  <w:num w:numId="12" w16cid:durableId="951938220">
    <w:abstractNumId w:val="5"/>
  </w:num>
  <w:num w:numId="13" w16cid:durableId="2144810138">
    <w:abstractNumId w:val="22"/>
  </w:num>
  <w:num w:numId="14" w16cid:durableId="1120758692">
    <w:abstractNumId w:val="10"/>
  </w:num>
  <w:num w:numId="15" w16cid:durableId="675157550">
    <w:abstractNumId w:val="9"/>
  </w:num>
  <w:num w:numId="16" w16cid:durableId="1169056535">
    <w:abstractNumId w:val="11"/>
  </w:num>
  <w:num w:numId="17" w16cid:durableId="861209705">
    <w:abstractNumId w:val="24"/>
  </w:num>
  <w:num w:numId="18" w16cid:durableId="2048601627">
    <w:abstractNumId w:val="28"/>
  </w:num>
  <w:num w:numId="19" w16cid:durableId="943272635">
    <w:abstractNumId w:val="20"/>
  </w:num>
  <w:num w:numId="20" w16cid:durableId="1225412322">
    <w:abstractNumId w:val="8"/>
  </w:num>
  <w:num w:numId="21" w16cid:durableId="987366333">
    <w:abstractNumId w:val="16"/>
  </w:num>
  <w:num w:numId="22" w16cid:durableId="2008828757">
    <w:abstractNumId w:val="15"/>
  </w:num>
  <w:num w:numId="23" w16cid:durableId="756252278">
    <w:abstractNumId w:val="14"/>
  </w:num>
  <w:num w:numId="24" w16cid:durableId="456066041">
    <w:abstractNumId w:val="2"/>
  </w:num>
  <w:num w:numId="25" w16cid:durableId="1102915791">
    <w:abstractNumId w:val="1"/>
  </w:num>
  <w:num w:numId="26" w16cid:durableId="1452742073">
    <w:abstractNumId w:val="6"/>
  </w:num>
  <w:num w:numId="27" w16cid:durableId="806360359">
    <w:abstractNumId w:val="3"/>
  </w:num>
  <w:num w:numId="28" w16cid:durableId="151607766">
    <w:abstractNumId w:val="25"/>
  </w:num>
  <w:num w:numId="29" w16cid:durableId="16127118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3321275">
    <w:abstractNumId w:val="19"/>
  </w:num>
  <w:num w:numId="31" w16cid:durableId="1774981392">
    <w:abstractNumId w:val="3"/>
    <w:lvlOverride w:ilvl="0">
      <w:startOverride w:val="1"/>
    </w:lvlOverride>
  </w:num>
  <w:num w:numId="32" w16cid:durableId="1507357759">
    <w:abstractNumId w:val="3"/>
    <w:lvlOverride w:ilvl="0">
      <w:startOverride w:val="1"/>
    </w:lvlOverride>
  </w:num>
  <w:num w:numId="33" w16cid:durableId="1183783489">
    <w:abstractNumId w:val="17"/>
  </w:num>
  <w:num w:numId="34" w16cid:durableId="18274558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74"/>
    <w:rsid w:val="000108CD"/>
    <w:rsid w:val="00047100"/>
    <w:rsid w:val="00047B7A"/>
    <w:rsid w:val="00066526"/>
    <w:rsid w:val="000A7BD5"/>
    <w:rsid w:val="000D6DC4"/>
    <w:rsid w:val="000E7BEC"/>
    <w:rsid w:val="00106005"/>
    <w:rsid w:val="00122865"/>
    <w:rsid w:val="00132431"/>
    <w:rsid w:val="001378F8"/>
    <w:rsid w:val="00140B06"/>
    <w:rsid w:val="001B0AC6"/>
    <w:rsid w:val="001B621F"/>
    <w:rsid w:val="001D20A0"/>
    <w:rsid w:val="002600F8"/>
    <w:rsid w:val="00274D98"/>
    <w:rsid w:val="002772E6"/>
    <w:rsid w:val="002A0889"/>
    <w:rsid w:val="00326BDB"/>
    <w:rsid w:val="00341242"/>
    <w:rsid w:val="003432F4"/>
    <w:rsid w:val="00361561"/>
    <w:rsid w:val="00386AF7"/>
    <w:rsid w:val="003A4B3A"/>
    <w:rsid w:val="003C0780"/>
    <w:rsid w:val="00436B8C"/>
    <w:rsid w:val="004C10C9"/>
    <w:rsid w:val="004E1430"/>
    <w:rsid w:val="00597609"/>
    <w:rsid w:val="005A177E"/>
    <w:rsid w:val="005A681D"/>
    <w:rsid w:val="005F5C15"/>
    <w:rsid w:val="005F710A"/>
    <w:rsid w:val="0060405E"/>
    <w:rsid w:val="00677915"/>
    <w:rsid w:val="006D0403"/>
    <w:rsid w:val="0075338F"/>
    <w:rsid w:val="00766FE1"/>
    <w:rsid w:val="007E2DFE"/>
    <w:rsid w:val="0083025E"/>
    <w:rsid w:val="008304B4"/>
    <w:rsid w:val="00845411"/>
    <w:rsid w:val="008733F7"/>
    <w:rsid w:val="008A0FE8"/>
    <w:rsid w:val="008A447B"/>
    <w:rsid w:val="008C2651"/>
    <w:rsid w:val="008F3A76"/>
    <w:rsid w:val="0099005C"/>
    <w:rsid w:val="009D39EC"/>
    <w:rsid w:val="009E4F47"/>
    <w:rsid w:val="00A44EA9"/>
    <w:rsid w:val="00A96AB1"/>
    <w:rsid w:val="00AA2AFF"/>
    <w:rsid w:val="00AB4023"/>
    <w:rsid w:val="00B37917"/>
    <w:rsid w:val="00B40E74"/>
    <w:rsid w:val="00B427CA"/>
    <w:rsid w:val="00B527A9"/>
    <w:rsid w:val="00B5371D"/>
    <w:rsid w:val="00B746E7"/>
    <w:rsid w:val="00B86584"/>
    <w:rsid w:val="00BA474D"/>
    <w:rsid w:val="00BC27D2"/>
    <w:rsid w:val="00C1282B"/>
    <w:rsid w:val="00C1395A"/>
    <w:rsid w:val="00C20692"/>
    <w:rsid w:val="00C31648"/>
    <w:rsid w:val="00C41720"/>
    <w:rsid w:val="00C66327"/>
    <w:rsid w:val="00CB570D"/>
    <w:rsid w:val="00CC1F89"/>
    <w:rsid w:val="00CE105C"/>
    <w:rsid w:val="00CF30C6"/>
    <w:rsid w:val="00CF4035"/>
    <w:rsid w:val="00D104C0"/>
    <w:rsid w:val="00D5632D"/>
    <w:rsid w:val="00D84E97"/>
    <w:rsid w:val="00D850D9"/>
    <w:rsid w:val="00D8575F"/>
    <w:rsid w:val="00D933C2"/>
    <w:rsid w:val="00D97B5D"/>
    <w:rsid w:val="00DA6834"/>
    <w:rsid w:val="00E3752C"/>
    <w:rsid w:val="00EF1ECA"/>
    <w:rsid w:val="00F151F6"/>
    <w:rsid w:val="00F5213A"/>
    <w:rsid w:val="00FB3178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0FAA655"/>
  <w15:docId w15:val="{13A1A424-6F2B-486C-AECB-6BED4272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pPr>
      <w:ind w:left="7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pPr>
      <w:spacing w:before="13"/>
      <w:ind w:left="652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pPr>
      <w:ind w:left="112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link w:val="ListParagraphChar"/>
    <w:uiPriority w:val="1"/>
  </w:style>
  <w:style w:type="paragraph" w:customStyle="1" w:styleId="TableParagraph">
    <w:name w:val="Table Paragraph"/>
    <w:basedOn w:val="Normal"/>
    <w:uiPriority w:val="1"/>
  </w:style>
  <w:style w:type="paragraph" w:customStyle="1" w:styleId="a1">
    <w:name w:val="Научный руководитель"/>
    <w:basedOn w:val="Normal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paragraph" w:customStyle="1" w:styleId="a2">
    <w:name w:val="Авторы"/>
    <w:basedOn w:val="Normal"/>
    <w:next w:val="a1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table" w:customStyle="1" w:styleId="a3">
    <w:name w:val="Таблица основной"/>
    <w:basedOn w:val="TableNormal"/>
    <w:uiPriority w:val="99"/>
    <w:rsid w:val="00386AF7"/>
    <w:pPr>
      <w:jc w:val="center"/>
    </w:pPr>
    <w:rPr>
      <w:rFonts w:ascii="Times New Roman" w:hAnsi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6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6A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71D"/>
  </w:style>
  <w:style w:type="paragraph" w:styleId="Footer">
    <w:name w:val="footer"/>
    <w:basedOn w:val="Normal"/>
    <w:link w:val="FooterChar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71D"/>
  </w:style>
  <w:style w:type="paragraph" w:styleId="BodyTextIndent">
    <w:name w:val="Body Text Indent"/>
    <w:basedOn w:val="Normal"/>
    <w:link w:val="BodyTextIndentChar"/>
    <w:uiPriority w:val="99"/>
    <w:rsid w:val="00EF1ECA"/>
    <w:pPr>
      <w:widowControl/>
      <w:spacing w:after="120" w:line="276" w:lineRule="auto"/>
      <w:ind w:left="283"/>
    </w:pPr>
    <w:rPr>
      <w:rFonts w:eastAsia="Times New Roman"/>
      <w:lang w:val="ru-RU"/>
    </w:rPr>
  </w:style>
  <w:style w:type="character" w:customStyle="1" w:styleId="BodyTextIndentChar">
    <w:name w:val="Body Text Indent Char"/>
    <w:link w:val="BodyTextIndent"/>
    <w:uiPriority w:val="99"/>
    <w:rsid w:val="00EF1ECA"/>
    <w:rPr>
      <w:rFonts w:ascii="Calibri" w:eastAsia="Times New Roman" w:hAnsi="Calibri" w:cs="Times New Roman"/>
      <w:lang w:val="ru-RU"/>
    </w:rPr>
  </w:style>
  <w:style w:type="character" w:styleId="Hyperlink">
    <w:name w:val="Hyperlink"/>
    <w:uiPriority w:val="99"/>
    <w:unhideWhenUsed/>
    <w:rsid w:val="00D104C0"/>
    <w:rPr>
      <w:color w:val="0563C1"/>
      <w:u w:val="single"/>
    </w:rPr>
  </w:style>
  <w:style w:type="paragraph" w:customStyle="1" w:styleId="List">
    <w:name w:val="List!"/>
    <w:basedOn w:val="ListParagraph"/>
    <w:link w:val="ListChar"/>
    <w:uiPriority w:val="1"/>
    <w:qFormat/>
    <w:rsid w:val="00BC27D2"/>
    <w:pPr>
      <w:numPr>
        <w:numId w:val="24"/>
      </w:numPr>
    </w:pPr>
    <w:rPr>
      <w:rFonts w:ascii="Times New Roman" w:eastAsia="Times New Roman" w:hAnsi="Times New Roman"/>
      <w:bCs/>
      <w:sz w:val="24"/>
      <w:szCs w:val="24"/>
      <w:lang w:val="ru-RU"/>
    </w:rPr>
  </w:style>
  <w:style w:type="paragraph" w:customStyle="1" w:styleId="NumberedList">
    <w:name w:val="NumberedList!"/>
    <w:basedOn w:val="ListParagraph"/>
    <w:link w:val="NumberedListChar"/>
    <w:uiPriority w:val="1"/>
    <w:qFormat/>
    <w:rsid w:val="00F5213A"/>
    <w:pPr>
      <w:numPr>
        <w:numId w:val="25"/>
      </w:numPr>
      <w:ind w:left="323" w:firstLine="284"/>
    </w:pPr>
    <w:rPr>
      <w:rFonts w:ascii="Times New Roman" w:eastAsia="Times New Roman" w:hAnsi="Times New Roman"/>
      <w:bCs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C27D2"/>
    <w:rPr>
      <w:sz w:val="22"/>
      <w:szCs w:val="22"/>
      <w:lang w:val="en-US" w:eastAsia="en-US"/>
    </w:rPr>
  </w:style>
  <w:style w:type="character" w:customStyle="1" w:styleId="ListChar">
    <w:name w:val="List! Char"/>
    <w:basedOn w:val="ListParagraphChar"/>
    <w:link w:val="List"/>
    <w:uiPriority w:val="1"/>
    <w:rsid w:val="00BC27D2"/>
    <w:rPr>
      <w:rFonts w:ascii="Times New Roman" w:eastAsia="Times New Roman" w:hAnsi="Times New Roman"/>
      <w:bCs/>
      <w:sz w:val="24"/>
      <w:szCs w:val="24"/>
      <w:lang w:val="en-US" w:eastAsia="en-US"/>
    </w:rPr>
  </w:style>
  <w:style w:type="paragraph" w:customStyle="1" w:styleId="NumberedList2">
    <w:name w:val="NumberedList2!"/>
    <w:basedOn w:val="ListParagraph"/>
    <w:link w:val="NumberedList2Char"/>
    <w:uiPriority w:val="1"/>
    <w:qFormat/>
    <w:rsid w:val="00BC27D2"/>
    <w:pPr>
      <w:numPr>
        <w:numId w:val="27"/>
      </w:numPr>
      <w:ind w:left="604" w:hanging="283"/>
    </w:pPr>
    <w:rPr>
      <w:rFonts w:ascii="Times New Roman" w:eastAsia="Times New Roman" w:hAnsi="Times New Roman"/>
      <w:bCs/>
      <w:sz w:val="24"/>
      <w:szCs w:val="24"/>
      <w:lang w:val="ru-RU"/>
    </w:rPr>
  </w:style>
  <w:style w:type="character" w:customStyle="1" w:styleId="NumberedListChar">
    <w:name w:val="NumberedList! Char"/>
    <w:basedOn w:val="ListParagraphChar"/>
    <w:link w:val="NumberedList"/>
    <w:uiPriority w:val="1"/>
    <w:rsid w:val="00F5213A"/>
    <w:rPr>
      <w:rFonts w:ascii="Times New Roman" w:eastAsia="Times New Roman" w:hAnsi="Times New Roman"/>
      <w:bCs/>
      <w:sz w:val="24"/>
      <w:szCs w:val="24"/>
      <w:lang w:val="en-US" w:eastAsia="en-US"/>
    </w:rPr>
  </w:style>
  <w:style w:type="paragraph" w:customStyle="1" w:styleId="Annotation">
    <w:name w:val="Annotation!"/>
    <w:basedOn w:val="Normal"/>
    <w:link w:val="AnnotationChar"/>
    <w:uiPriority w:val="1"/>
    <w:qFormat/>
    <w:rsid w:val="00BC27D2"/>
    <w:pPr>
      <w:ind w:left="28" w:right="24"/>
      <w:jc w:val="both"/>
    </w:pPr>
    <w:rPr>
      <w:rFonts w:ascii="Times New Roman" w:hAnsi="Times New Roman"/>
      <w:lang w:val="ru-RU"/>
    </w:rPr>
  </w:style>
  <w:style w:type="character" w:customStyle="1" w:styleId="NumberedList2Char">
    <w:name w:val="NumberedList2! Char"/>
    <w:basedOn w:val="ListParagraphChar"/>
    <w:link w:val="NumberedList2"/>
    <w:uiPriority w:val="1"/>
    <w:rsid w:val="00BC27D2"/>
    <w:rPr>
      <w:rFonts w:ascii="Times New Roman" w:eastAsia="Times New Roman" w:hAnsi="Times New Roman"/>
      <w:bCs/>
      <w:sz w:val="24"/>
      <w:szCs w:val="24"/>
      <w:lang w:val="en-US" w:eastAsia="en-US"/>
    </w:rPr>
  </w:style>
  <w:style w:type="paragraph" w:customStyle="1" w:styleId="Paragraph">
    <w:name w:val="Paragraph!"/>
    <w:basedOn w:val="BodyText"/>
    <w:link w:val="ParagraphChar"/>
    <w:uiPriority w:val="1"/>
    <w:qFormat/>
    <w:rsid w:val="00BC27D2"/>
    <w:pPr>
      <w:ind w:left="0" w:firstLine="567"/>
      <w:jc w:val="both"/>
    </w:pPr>
    <w:rPr>
      <w:sz w:val="24"/>
      <w:szCs w:val="24"/>
      <w:lang w:val="ru-RU"/>
    </w:rPr>
  </w:style>
  <w:style w:type="character" w:customStyle="1" w:styleId="AnnotationChar">
    <w:name w:val="Annotation! Char"/>
    <w:basedOn w:val="DefaultParagraphFont"/>
    <w:link w:val="Annotation"/>
    <w:uiPriority w:val="1"/>
    <w:rsid w:val="00BC27D2"/>
    <w:rPr>
      <w:rFonts w:ascii="Times New Roman" w:hAnsi="Times New Roman"/>
      <w:sz w:val="22"/>
      <w:szCs w:val="22"/>
      <w:lang w:eastAsia="en-US"/>
    </w:rPr>
  </w:style>
  <w:style w:type="paragraph" w:customStyle="1" w:styleId="Drawing">
    <w:name w:val="Drawing!"/>
    <w:basedOn w:val="BodyText"/>
    <w:link w:val="DrawingChar"/>
    <w:uiPriority w:val="1"/>
    <w:qFormat/>
    <w:rsid w:val="00BC27D2"/>
    <w:pPr>
      <w:ind w:left="0" w:firstLine="567"/>
      <w:jc w:val="center"/>
    </w:pPr>
    <w:rPr>
      <w:rFonts w:ascii="Arial" w:hAnsi="Arial" w:cs="Arial"/>
      <w:sz w:val="22"/>
      <w:szCs w:val="22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BC27D2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ParagraphChar">
    <w:name w:val="Paragraph! Char"/>
    <w:basedOn w:val="BodyTextChar"/>
    <w:link w:val="Paragraph"/>
    <w:uiPriority w:val="1"/>
    <w:rsid w:val="00BC27D2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4">
    <w:name w:val="Основной текст статьи"/>
    <w:basedOn w:val="Normal"/>
    <w:qFormat/>
    <w:rsid w:val="00BA474D"/>
    <w:pPr>
      <w:widowControl/>
      <w:ind w:firstLine="567"/>
      <w:jc w:val="both"/>
    </w:pPr>
    <w:rPr>
      <w:rFonts w:ascii="Times New Roman" w:hAnsi="Times New Roman"/>
      <w:sz w:val="24"/>
      <w:szCs w:val="24"/>
      <w:lang w:val="ru-RU"/>
    </w:rPr>
  </w:style>
  <w:style w:type="character" w:customStyle="1" w:styleId="DrawingChar">
    <w:name w:val="Drawing! Char"/>
    <w:basedOn w:val="BodyTextChar"/>
    <w:link w:val="Drawing"/>
    <w:uiPriority w:val="1"/>
    <w:rsid w:val="00BC27D2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a5">
    <w:name w:val="Заголовок статьи"/>
    <w:basedOn w:val="Normal"/>
    <w:qFormat/>
    <w:rsid w:val="00BA474D"/>
    <w:pPr>
      <w:widowControl/>
      <w:jc w:val="center"/>
    </w:pPr>
    <w:rPr>
      <w:rFonts w:ascii="Times New Roman" w:hAnsi="Times New Roman"/>
      <w:b/>
      <w:caps/>
      <w:sz w:val="24"/>
      <w:szCs w:val="24"/>
      <w:lang w:val="ru-RU"/>
    </w:rPr>
  </w:style>
  <w:style w:type="paragraph" w:customStyle="1" w:styleId="a6">
    <w:name w:val="УДК"/>
    <w:basedOn w:val="a5"/>
    <w:next w:val="a5"/>
    <w:qFormat/>
    <w:rsid w:val="00BA474D"/>
    <w:pPr>
      <w:jc w:val="left"/>
    </w:pPr>
    <w:rPr>
      <w:b w:val="0"/>
    </w:rPr>
  </w:style>
  <w:style w:type="paragraph" w:customStyle="1" w:styleId="a7">
    <w:name w:val="Пустая строка"/>
    <w:basedOn w:val="a4"/>
    <w:qFormat/>
    <w:rsid w:val="00BA474D"/>
    <w:pPr>
      <w:ind w:firstLine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BA474D"/>
    <w:rPr>
      <w:color w:val="605E5C"/>
      <w:shd w:val="clear" w:color="auto" w:fill="E1DFDD"/>
    </w:rPr>
  </w:style>
  <w:style w:type="paragraph" w:customStyle="1" w:styleId="a0">
    <w:name w:val="Маркированный"/>
    <w:basedOn w:val="Normal"/>
    <w:qFormat/>
    <w:rsid w:val="000E7BEC"/>
    <w:pPr>
      <w:widowControl/>
      <w:numPr>
        <w:numId w:val="29"/>
      </w:numPr>
      <w:tabs>
        <w:tab w:val="left" w:pos="780"/>
      </w:tabs>
      <w:spacing w:line="360" w:lineRule="auto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customStyle="1" w:styleId="a">
    <w:name w:val="Маркированный список статьи"/>
    <w:basedOn w:val="a4"/>
    <w:qFormat/>
    <w:rsid w:val="00D97B5D"/>
    <w:pPr>
      <w:numPr>
        <w:numId w:val="33"/>
      </w:numPr>
      <w:ind w:left="397" w:hanging="397"/>
    </w:pPr>
  </w:style>
  <w:style w:type="character" w:customStyle="1" w:styleId="markedcontent">
    <w:name w:val="markedcontent"/>
    <w:basedOn w:val="DefaultParagraphFont"/>
    <w:rsid w:val="005A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9594-3601-488E-B0CD-CEB2A3E2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1710</Words>
  <Characters>9752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 Г</vt:lpstr>
      <vt:lpstr>Приложение  Г</vt:lpstr>
    </vt:vector>
  </TitlesOfParts>
  <Company>Krokoz™</Company>
  <LinksUpToDate>false</LinksUpToDate>
  <CharactersWithSpaces>11440</CharactersWithSpaces>
  <SharedDoc>false</SharedDoc>
  <HLinks>
    <vt:vector size="6" baseType="variant">
      <vt:variant>
        <vt:i4>3342449</vt:i4>
      </vt:variant>
      <vt:variant>
        <vt:i4>3</vt:i4>
      </vt:variant>
      <vt:variant>
        <vt:i4>0</vt:i4>
      </vt:variant>
      <vt:variant>
        <vt:i4>5</vt:i4>
      </vt:variant>
      <vt:variant>
        <vt:lpwstr>http://teacode.com/online/udc/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 Г</dc:title>
  <dc:subject/>
  <dc:creator>Oleg</dc:creator>
  <cp:keywords/>
  <cp:lastModifiedBy>Орловский Максим Юрьевич</cp:lastModifiedBy>
  <cp:revision>29</cp:revision>
  <dcterms:created xsi:type="dcterms:W3CDTF">2023-04-03T11:59:00Z</dcterms:created>
  <dcterms:modified xsi:type="dcterms:W3CDTF">2023-04-27T15:55:00Z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LastSaved">
    <vt:filetime>2019-02-07T00:00:00Z</vt:filetime>
  </property>
</Properties>
</file>