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7CB1" w14:textId="77777777" w:rsidR="00FF3B9C" w:rsidRDefault="00FF3B9C" w:rsidP="00FF3B9C">
      <w:pPr>
        <w:pStyle w:val="20"/>
        <w:framePr w:w="6024" w:h="706" w:hRule="exact" w:wrap="none" w:vAnchor="page" w:hAnchor="page" w:x="10441" w:y="404"/>
        <w:shd w:val="clear" w:color="auto" w:fill="auto"/>
        <w:spacing w:after="2" w:line="260" w:lineRule="exact"/>
        <w:jc w:val="right"/>
      </w:pPr>
      <w:r>
        <w:t xml:space="preserve">Приложение </w:t>
      </w:r>
    </w:p>
    <w:p w14:paraId="18DE80E6" w14:textId="77777777" w:rsidR="00FF3B9C" w:rsidRPr="00104B4C" w:rsidRDefault="00FF3B9C" w:rsidP="00FF3B9C">
      <w:pPr>
        <w:pStyle w:val="40"/>
        <w:framePr w:w="6024" w:h="706" w:hRule="exact" w:wrap="none" w:vAnchor="page" w:hAnchor="page" w:x="10441" w:y="404"/>
        <w:shd w:val="clear" w:color="auto" w:fill="auto"/>
        <w:spacing w:before="0" w:line="200" w:lineRule="exact"/>
        <w:rPr>
          <w:b/>
        </w:rPr>
      </w:pPr>
      <w:r w:rsidRPr="00104B4C">
        <w:rPr>
          <w:b/>
        </w:rPr>
        <w:t xml:space="preserve">На </w:t>
      </w:r>
      <w:r>
        <w:rPr>
          <w:b/>
        </w:rPr>
        <w:t xml:space="preserve">именную </w:t>
      </w:r>
      <w:r w:rsidRPr="00104B4C">
        <w:rPr>
          <w:b/>
        </w:rPr>
        <w:t xml:space="preserve">стипендию </w:t>
      </w:r>
      <w:r>
        <w:rPr>
          <w:b/>
        </w:rPr>
        <w:t>Правительства СПб</w:t>
      </w:r>
    </w:p>
    <w:p w14:paraId="0DF61D4E" w14:textId="77777777" w:rsidR="00FF3B9C" w:rsidRDefault="00FF3B9C" w:rsidP="00FF3B9C">
      <w:pPr>
        <w:pStyle w:val="60"/>
        <w:spacing w:after="152" w:line="200" w:lineRule="exact"/>
        <w:ind w:left="160"/>
      </w:pPr>
      <w:bookmarkStart w:id="0" w:name="_Hlk38387008"/>
      <w:r>
        <w:t xml:space="preserve">Наименование образовательной организации: </w:t>
      </w:r>
      <w:r w:rsidRPr="0095204A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bookmarkEnd w:id="0"/>
    <w:p w14:paraId="35CEE76B" w14:textId="462FFBBA" w:rsidR="00FF3B9C" w:rsidRDefault="00FF3B9C" w:rsidP="00FF3B9C">
      <w:pPr>
        <w:pStyle w:val="60"/>
        <w:shd w:val="clear" w:color="auto" w:fill="auto"/>
        <w:spacing w:line="240" w:lineRule="exact"/>
        <w:ind w:left="160"/>
        <w:jc w:val="both"/>
      </w:pPr>
      <w:r>
        <w:t xml:space="preserve">Кандидат: </w:t>
      </w:r>
      <w:r w:rsidR="00503E6E">
        <w:rPr>
          <w:b w:val="0"/>
          <w:bCs w:val="0"/>
        </w:rPr>
        <w:t>Орловский Максим Юревич</w:t>
      </w:r>
      <w:r w:rsidR="00550FE7">
        <w:rPr>
          <w:b w:val="0"/>
          <w:bCs w:val="0"/>
        </w:rPr>
        <w:fldChar w:fldCharType="begin"/>
      </w:r>
      <w:r w:rsidR="00550FE7">
        <w:rPr>
          <w:b w:val="0"/>
          <w:bCs w:val="0"/>
        </w:rPr>
        <w:instrText xml:space="preserve"> USERNAME   \* MERGEFORMAT </w:instrText>
      </w:r>
      <w:r w:rsidR="00503E6E">
        <w:rPr>
          <w:b w:val="0"/>
          <w:bCs w:val="0"/>
        </w:rPr>
        <w:fldChar w:fldCharType="separate"/>
      </w:r>
      <w:r w:rsidR="00550FE7">
        <w:rPr>
          <w:b w:val="0"/>
          <w:bCs w:val="0"/>
        </w:rPr>
        <w:fldChar w:fldCharType="end"/>
      </w:r>
    </w:p>
    <w:p w14:paraId="5D90C28B" w14:textId="3B39E67B" w:rsidR="00FF3B9C" w:rsidRPr="00503E6E" w:rsidRDefault="00FF3B9C" w:rsidP="00FF3B9C">
      <w:pPr>
        <w:pStyle w:val="60"/>
        <w:shd w:val="clear" w:color="auto" w:fill="auto"/>
        <w:spacing w:line="240" w:lineRule="exact"/>
        <w:ind w:left="160"/>
        <w:jc w:val="both"/>
        <w:rPr>
          <w:b w:val="0"/>
          <w:bCs w:val="0"/>
          <w:lang w:val="en-US"/>
        </w:rPr>
      </w:pPr>
      <w:r>
        <w:t>Телефон/</w:t>
      </w:r>
      <w:r>
        <w:rPr>
          <w:lang w:val="en-US"/>
        </w:rPr>
        <w:t>e</w:t>
      </w:r>
      <w:r w:rsidRPr="003B6B20">
        <w:t>-</w:t>
      </w:r>
      <w:r>
        <w:rPr>
          <w:lang w:val="en-US"/>
        </w:rPr>
        <w:t>mail</w:t>
      </w:r>
      <w:r>
        <w:t xml:space="preserve">: </w:t>
      </w:r>
      <w:r w:rsidR="00503E6E" w:rsidRPr="00503E6E">
        <w:rPr>
          <w:b w:val="0"/>
          <w:bCs w:val="0"/>
        </w:rPr>
        <w:t>899</w:t>
      </w:r>
      <w:r w:rsidR="00503E6E">
        <w:rPr>
          <w:b w:val="0"/>
          <w:bCs w:val="0"/>
          <w:lang w:val="en-US"/>
        </w:rPr>
        <w:t>95207285</w:t>
      </w:r>
    </w:p>
    <w:p w14:paraId="35215F2E" w14:textId="33C86FBF" w:rsidR="00792A78" w:rsidRDefault="00792A78" w:rsidP="00792A78">
      <w:pPr>
        <w:pStyle w:val="60"/>
        <w:shd w:val="clear" w:color="auto" w:fill="auto"/>
        <w:spacing w:line="240" w:lineRule="exact"/>
        <w:ind w:left="160"/>
        <w:jc w:val="both"/>
      </w:pPr>
      <w:r>
        <w:t xml:space="preserve">Общее количество оценок, полученных по результатам двух сессий, предшествующих назначению стипендии: </w:t>
      </w:r>
      <w:r w:rsidRPr="00E214B6">
        <w:rPr>
          <w:highlight w:val="yellow"/>
        </w:rPr>
        <w:t>7</w:t>
      </w:r>
    </w:p>
    <w:p w14:paraId="1BEC837B" w14:textId="6F73D6A6" w:rsidR="00792A78" w:rsidRDefault="00792A78" w:rsidP="00792A78">
      <w:pPr>
        <w:pStyle w:val="60"/>
        <w:numPr>
          <w:ilvl w:val="1"/>
          <w:numId w:val="1"/>
        </w:numPr>
        <w:shd w:val="clear" w:color="auto" w:fill="auto"/>
        <w:spacing w:line="200" w:lineRule="exact"/>
        <w:jc w:val="left"/>
      </w:pPr>
      <w:r>
        <w:t xml:space="preserve">- из них оценок «отлично»: </w:t>
      </w:r>
      <w:r w:rsidR="00503E6E">
        <w:rPr>
          <w:lang w:val="en-US"/>
        </w:rPr>
        <w:t>4</w:t>
      </w:r>
    </w:p>
    <w:p w14:paraId="56BC6BAB" w14:textId="74E75389" w:rsidR="00792A78" w:rsidRPr="00792A78" w:rsidRDefault="00792A78" w:rsidP="00792A78">
      <w:pPr>
        <w:pStyle w:val="ListParagraph"/>
        <w:numPr>
          <w:ilvl w:val="1"/>
          <w:numId w:val="1"/>
        </w:numPr>
        <w:rPr>
          <w:rStyle w:val="210pt"/>
          <w:rFonts w:eastAsia="Microsoft Sans Serif"/>
        </w:rPr>
      </w:pPr>
      <w:r w:rsidRPr="00792A78">
        <w:rPr>
          <w:rStyle w:val="210pt"/>
          <w:rFonts w:eastAsia="Microsoft Sans Serif"/>
        </w:rPr>
        <w:t xml:space="preserve">- из них оценок «хорошо»: </w:t>
      </w:r>
      <w:r w:rsidR="00503E6E">
        <w:rPr>
          <w:rStyle w:val="210pt"/>
          <w:rFonts w:eastAsia="Microsoft Sans Serif"/>
          <w:lang w:val="en-US"/>
        </w:rPr>
        <w:t>1</w:t>
      </w:r>
    </w:p>
    <w:p w14:paraId="337A5BE5" w14:textId="47645AF0" w:rsidR="00792A78" w:rsidRPr="00550FE7" w:rsidRDefault="00792A78" w:rsidP="00550FE7">
      <w:pPr>
        <w:pStyle w:val="ListParagraph"/>
        <w:numPr>
          <w:ilvl w:val="1"/>
          <w:numId w:val="1"/>
        </w:numPr>
        <w:rPr>
          <w:rFonts w:ascii="Times New Roman" w:eastAsia="Microsoft Sans Serif" w:hAnsi="Times New Roman" w:cs="Times New Roman"/>
          <w:b/>
          <w:bCs/>
          <w:color w:val="000000"/>
          <w:sz w:val="20"/>
          <w:szCs w:val="20"/>
          <w:shd w:val="clear" w:color="auto" w:fill="FFFFFF"/>
          <w:lang w:eastAsia="ru-RU" w:bidi="ru-RU"/>
        </w:rPr>
      </w:pPr>
      <w:r w:rsidRPr="00792A78">
        <w:rPr>
          <w:rStyle w:val="210pt"/>
          <w:rFonts w:eastAsia="Microsoft Sans Serif"/>
        </w:rPr>
        <w:t xml:space="preserve">- из них оценок «удовл.»: </w:t>
      </w:r>
      <w:r w:rsidR="00503E6E">
        <w:rPr>
          <w:rStyle w:val="210pt"/>
          <w:rFonts w:eastAsia="Microsoft Sans Serif"/>
          <w:lang w:val="en-US"/>
        </w:rPr>
        <w:t>0</w:t>
      </w:r>
    </w:p>
    <w:p w14:paraId="0AC0A927" w14:textId="35CD3AE5" w:rsidR="00AE15B6" w:rsidRPr="00550FE7" w:rsidRDefault="00D908A3" w:rsidP="00550F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Краткий с</w:t>
      </w:r>
      <w:r w:rsidR="00AE15B6" w:rsidRPr="00550FE7">
        <w:rPr>
          <w:rFonts w:ascii="Times New Roman" w:hAnsi="Times New Roman" w:cs="Times New Roman"/>
          <w:b/>
          <w:bCs/>
          <w:sz w:val="24"/>
          <w:szCs w:val="24"/>
        </w:rPr>
        <w:t>писок достижений:</w:t>
      </w:r>
    </w:p>
    <w:tbl>
      <w:tblPr>
        <w:tblW w:w="15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0490"/>
        <w:gridCol w:w="2998"/>
        <w:gridCol w:w="1255"/>
      </w:tblGrid>
      <w:tr w:rsidR="00AE15B6" w:rsidRPr="00AE15B6" w14:paraId="185681BD" w14:textId="77777777" w:rsidTr="006B0B64">
        <w:trPr>
          <w:trHeight w:val="300"/>
        </w:trPr>
        <w:tc>
          <w:tcPr>
            <w:tcW w:w="562" w:type="dxa"/>
            <w:shd w:val="clear" w:color="auto" w:fill="auto"/>
            <w:vAlign w:val="center"/>
            <w:hideMark/>
          </w:tcPr>
          <w:p w14:paraId="6FB95FE9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 п/п</w:t>
            </w:r>
          </w:p>
        </w:tc>
        <w:tc>
          <w:tcPr>
            <w:tcW w:w="10490" w:type="dxa"/>
            <w:shd w:val="clear" w:color="auto" w:fill="auto"/>
            <w:vAlign w:val="center"/>
            <w:hideMark/>
          </w:tcPr>
          <w:p w14:paraId="35A17364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 критерия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DD4A603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31F17D09" w14:textId="77777777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Кол-во</w:t>
            </w:r>
          </w:p>
        </w:tc>
      </w:tr>
      <w:tr w:rsidR="00AE15B6" w:rsidRPr="00AE15B6" w14:paraId="2A9B0BF0" w14:textId="77777777" w:rsidTr="006B0B64">
        <w:trPr>
          <w:cantSplit/>
          <w:trHeight w:val="30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49BBDD5E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47283158" w14:textId="75AE9CD1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Получение студентом по итогам промежуточной аттестации в течение двух семестров, предшествующих назначению именной стипендии, оценок «отлично» и «хорошо» при наличии не менее 50 процентов оценок «отлично» от общего количества полученных оценок </w:t>
            </w: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(отметить + соответствующий показатель</w:t>
            </w:r>
            <w:r w:rsidR="000D0B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: средний балл оценок за последние 2 семестра</w:t>
            </w: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BF9E0C5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4,5-4,59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C30E3AB" w14:textId="0086E9D4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E15B6" w:rsidRPr="00AE15B6" w14:paraId="2B649E70" w14:textId="77777777" w:rsidTr="006B0B64">
        <w:trPr>
          <w:trHeight w:val="390"/>
        </w:trPr>
        <w:tc>
          <w:tcPr>
            <w:tcW w:w="562" w:type="dxa"/>
            <w:vMerge/>
            <w:vAlign w:val="center"/>
            <w:hideMark/>
          </w:tcPr>
          <w:p w14:paraId="1925B08F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55F32488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BCD534A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4,6-4,69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3F012E93" w14:textId="52C5079D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E15B6" w:rsidRPr="00AE15B6" w14:paraId="190A986D" w14:textId="77777777" w:rsidTr="006B0B64">
        <w:trPr>
          <w:trHeight w:val="390"/>
        </w:trPr>
        <w:tc>
          <w:tcPr>
            <w:tcW w:w="562" w:type="dxa"/>
            <w:vMerge/>
            <w:vAlign w:val="center"/>
            <w:hideMark/>
          </w:tcPr>
          <w:p w14:paraId="4E1EEAC8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1321C80F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204B348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4,7-4,79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595E7DBD" w14:textId="6BC1E235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E15B6" w:rsidRPr="00AE15B6" w14:paraId="76868DDA" w14:textId="77777777" w:rsidTr="006B0B64">
        <w:trPr>
          <w:trHeight w:val="345"/>
        </w:trPr>
        <w:tc>
          <w:tcPr>
            <w:tcW w:w="562" w:type="dxa"/>
            <w:vMerge/>
            <w:vAlign w:val="center"/>
            <w:hideMark/>
          </w:tcPr>
          <w:p w14:paraId="46863C21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26BD901D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14E5F02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4,8-4,89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469FAB97" w14:textId="0A58913F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E15B6" w:rsidRPr="00AE15B6" w14:paraId="6AB5AB93" w14:textId="77777777" w:rsidTr="006B0B64">
        <w:trPr>
          <w:trHeight w:val="405"/>
        </w:trPr>
        <w:tc>
          <w:tcPr>
            <w:tcW w:w="562" w:type="dxa"/>
            <w:vMerge/>
            <w:vAlign w:val="center"/>
            <w:hideMark/>
          </w:tcPr>
          <w:p w14:paraId="22FCE7C6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5B5448E8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B7DCC0A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4,9-5,0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34097AB8" w14:textId="70017F5A" w:rsidR="00AE15B6" w:rsidRPr="00503E6E" w:rsidRDefault="00503E6E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AE15B6" w:rsidRPr="00AE15B6" w14:paraId="0BBB5BE1" w14:textId="77777777" w:rsidTr="006B0B64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56841239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23BBFD29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статуса победителя или призера олимпиад, конкурсов, соревнований, состязаний и иных мероприятий, направленных на выявление учебных достижений студентов, проведенных в течение года, предшествующего назначению именной стипендии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7DEBC94F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5996DD79" w14:textId="2E7F53CE" w:rsidR="00AE15B6" w:rsidRPr="00503E6E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AE15B6" w:rsidRPr="00AE15B6" w14:paraId="69F0F50C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DC06FF3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4A93935F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A89720A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25E8AAE6" w14:textId="09A93CC8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E15B6" w:rsidRPr="00AE15B6" w14:paraId="45AA1C45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BF5AFBD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7B63D274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F8DA274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Всероссийская/федеральная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379E0ECA" w14:textId="65BEC8AC" w:rsidR="00AE15B6" w:rsidRPr="00503E6E" w:rsidRDefault="00503E6E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AE15B6" w:rsidRPr="00AE15B6" w14:paraId="53BE0F14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A0B6872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12B2AE0A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BCB7A31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781B8B5B" w14:textId="19B3E89F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E15B6" w:rsidRPr="00AE15B6" w14:paraId="7272D059" w14:textId="77777777" w:rsidTr="006B0B64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3D555732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0DFEE658" w14:textId="7EF44410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</w:t>
            </w:r>
            <w:r w:rsidR="000D0B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стипендии, награды (приза) за результаты научно-исследовательской работы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6D774E5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12AC2E24" w14:textId="7543F639" w:rsidR="00AE15B6" w:rsidRPr="00503E6E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AE15B6" w:rsidRPr="00AE15B6" w14:paraId="64085CB3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39AFEC28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2D037DE5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7A0178FA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258B1744" w14:textId="7E9D29EB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E15B6" w:rsidRPr="00AE15B6" w14:paraId="140B33BB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FD9266E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38A416EA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A0FD764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Всероссийская/федеральная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1CC6DCA4" w14:textId="6E5E28A2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E15B6" w:rsidRPr="00AE15B6" w14:paraId="7254DB1F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CCC5099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153CB1E3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480FCB3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736B3172" w14:textId="2D49D041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E15B6" w:rsidRPr="00AE15B6" w14:paraId="73BCCE34" w14:textId="77777777" w:rsidTr="006B0B64">
        <w:trPr>
          <w:trHeight w:val="409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3C672614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5C2CA3CE" w14:textId="7593A221" w:rsidR="00550FE7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 стипендии, документа, удостоверяющего исключительное право</w:t>
            </w:r>
            <w:r w:rsidR="000D0B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студента на достигнутый им научный результат интеллектуальной деятельности (патент, свидетельство)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7950E2C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C4D7CE2" w14:textId="03C71BC4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E15B6" w:rsidRPr="00AE15B6" w14:paraId="43DC353F" w14:textId="77777777" w:rsidTr="006B0B64">
        <w:trPr>
          <w:trHeight w:val="416"/>
        </w:trPr>
        <w:tc>
          <w:tcPr>
            <w:tcW w:w="562" w:type="dxa"/>
            <w:vMerge/>
            <w:vAlign w:val="center"/>
            <w:hideMark/>
          </w:tcPr>
          <w:p w14:paraId="2D3F9482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7B30FD30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16E22F6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193FE90C" w14:textId="0880F2FE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E15B6" w:rsidRPr="00AE15B6" w14:paraId="2A2673A2" w14:textId="77777777" w:rsidTr="006B0B64">
        <w:trPr>
          <w:trHeight w:val="408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71F37B17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24C60CF4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 стипендии, гранта на выполнение научно-исследовательской работы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CEBC02F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грант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5B38B938" w14:textId="2876E846" w:rsidR="00AE15B6" w:rsidRPr="00503E6E" w:rsidRDefault="00503E6E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AE15B6" w:rsidRPr="00AE15B6" w14:paraId="0AE2ACF5" w14:textId="77777777" w:rsidTr="006B0B64">
        <w:trPr>
          <w:trHeight w:val="567"/>
        </w:trPr>
        <w:tc>
          <w:tcPr>
            <w:tcW w:w="562" w:type="dxa"/>
            <w:vMerge/>
            <w:vAlign w:val="center"/>
            <w:hideMark/>
          </w:tcPr>
          <w:p w14:paraId="202EE2F9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41C62B1F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A7114BC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совместного гранта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0F354D49" w14:textId="71FEC13B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E15B6" w:rsidRPr="00AE15B6" w14:paraId="0DDA3C27" w14:textId="77777777" w:rsidTr="006B0B64">
        <w:trPr>
          <w:trHeight w:val="300"/>
        </w:trPr>
        <w:tc>
          <w:tcPr>
            <w:tcW w:w="562" w:type="dxa"/>
            <w:vMerge/>
            <w:vAlign w:val="center"/>
            <w:hideMark/>
          </w:tcPr>
          <w:p w14:paraId="3511F8C3" w14:textId="77777777" w:rsidR="00AE15B6" w:rsidRPr="00AE15B6" w:rsidRDefault="00AE15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0D812ECE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FED3FC5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3BB4457A" w14:textId="5547F2D6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E15B6" w:rsidRPr="00AE15B6" w14:paraId="0CBCCABD" w14:textId="77777777" w:rsidTr="006B0B64">
        <w:trPr>
          <w:trHeight w:val="45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08426E0D" w14:textId="77777777" w:rsidR="00AE15B6" w:rsidRPr="00AE15B6" w:rsidRDefault="00AE15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77849FF1" w14:textId="77777777" w:rsidR="00AE15B6" w:rsidRPr="00AE15B6" w:rsidRDefault="00AE15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публикации (статьи, тезисы/научные сообщения) в научном (учебно-научном, учебно-методическом) издании в течение года, предшествующего назначению именной стипендии</w:t>
            </w:r>
          </w:p>
        </w:tc>
        <w:tc>
          <w:tcPr>
            <w:tcW w:w="2998" w:type="dxa"/>
            <w:vMerge w:val="restart"/>
            <w:shd w:val="clear" w:color="auto" w:fill="auto"/>
            <w:vAlign w:val="center"/>
            <w:hideMark/>
          </w:tcPr>
          <w:p w14:paraId="35F8DBBC" w14:textId="77777777" w:rsidR="00AE15B6" w:rsidRPr="00AE15B6" w:rsidRDefault="00AE15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вузовском издании (за исключением изданий, входящих в Web of Science/Scopus, ВАК, РИНЦ)</w:t>
            </w:r>
          </w:p>
        </w:tc>
        <w:tc>
          <w:tcPr>
            <w:tcW w:w="1255" w:type="dxa"/>
            <w:vMerge w:val="restart"/>
            <w:shd w:val="clear" w:color="auto" w:fill="auto"/>
            <w:vAlign w:val="center"/>
            <w:hideMark/>
          </w:tcPr>
          <w:p w14:paraId="27128674" w14:textId="443BE611" w:rsidR="00AE15B6" w:rsidRPr="00AE15B6" w:rsidRDefault="00AE15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7F019116" w14:textId="77777777" w:rsidTr="006B0B64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41BA69C9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2779158B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6B3C40F2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5" w:type="dxa"/>
            <w:vMerge/>
            <w:vAlign w:val="center"/>
            <w:hideMark/>
          </w:tcPr>
          <w:p w14:paraId="019480C0" w14:textId="77777777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5E1685C0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7A28064E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6C86CE5A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AA741D1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Тезисы/научные сообщения в российских изданиях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4D94B0CA" w14:textId="5D47D7E3" w:rsidR="00E214B6" w:rsidRPr="00503E6E" w:rsidRDefault="00503E6E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E214B6" w:rsidRPr="00AE15B6" w14:paraId="56072862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116068C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6505DCA2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CEE2066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Тезисы/научные сообщения в международных изданиях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465DB1F6" w14:textId="1D2C3FCF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495A0056" w14:textId="77777777" w:rsidTr="006B0B64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6BA5243F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396C6D43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 w:val="restart"/>
            <w:shd w:val="clear" w:color="auto" w:fill="auto"/>
            <w:vAlign w:val="center"/>
            <w:hideMark/>
          </w:tcPr>
          <w:p w14:paraId="0FA87E3B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российских изданиях (за исключением изданий, входящих Web of Science/SCOPUS; в текущий Перечень ВАК России; индексируемых в РИНЦ)</w:t>
            </w:r>
          </w:p>
        </w:tc>
        <w:tc>
          <w:tcPr>
            <w:tcW w:w="1255" w:type="dxa"/>
            <w:vMerge w:val="restart"/>
            <w:shd w:val="clear" w:color="auto" w:fill="auto"/>
            <w:vAlign w:val="center"/>
            <w:hideMark/>
          </w:tcPr>
          <w:p w14:paraId="4DFF5D92" w14:textId="4598BC1E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5535F2CB" w14:textId="77777777" w:rsidTr="006B0B64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1CCBCA6C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51214948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050523E7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5" w:type="dxa"/>
            <w:vMerge/>
            <w:vAlign w:val="center"/>
            <w:hideMark/>
          </w:tcPr>
          <w:p w14:paraId="313F191B" w14:textId="77777777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214B6" w:rsidRPr="00AE15B6" w14:paraId="74CD70DB" w14:textId="77777777" w:rsidTr="006B0B64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11B02ACB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2E666771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299B2EA6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5" w:type="dxa"/>
            <w:vMerge/>
            <w:vAlign w:val="center"/>
            <w:hideMark/>
          </w:tcPr>
          <w:p w14:paraId="41594C8E" w14:textId="77777777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214B6" w:rsidRPr="00AE15B6" w14:paraId="4808F918" w14:textId="77777777" w:rsidTr="006B0B64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086F8403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392823B5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 w:val="restart"/>
            <w:shd w:val="clear" w:color="auto" w:fill="auto"/>
            <w:vAlign w:val="center"/>
            <w:hideMark/>
          </w:tcPr>
          <w:p w14:paraId="53EEAE92" w14:textId="35DE00AA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российских изданиях, входящих в текущий Перечень ВАК России</w:t>
            </w:r>
            <w:r w:rsidR="00D908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индексируемых РИНЦ</w:t>
            </w:r>
          </w:p>
        </w:tc>
        <w:tc>
          <w:tcPr>
            <w:tcW w:w="1255" w:type="dxa"/>
            <w:vMerge w:val="restart"/>
            <w:shd w:val="clear" w:color="auto" w:fill="auto"/>
            <w:vAlign w:val="center"/>
            <w:hideMark/>
          </w:tcPr>
          <w:p w14:paraId="06ABEC63" w14:textId="74B993BA" w:rsidR="00E214B6" w:rsidRPr="00503E6E" w:rsidRDefault="00503E6E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E214B6" w:rsidRPr="00AE15B6" w14:paraId="7ADE3E0E" w14:textId="77777777" w:rsidTr="006B0B64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1B48EBD5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578C0340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316582EC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5" w:type="dxa"/>
            <w:vMerge/>
            <w:vAlign w:val="center"/>
            <w:hideMark/>
          </w:tcPr>
          <w:p w14:paraId="1E5C54F4" w14:textId="77777777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5E4CD59F" w14:textId="77777777" w:rsidTr="006B0B64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3AFF9E04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7B5DCDE6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 w:val="restart"/>
            <w:shd w:val="clear" w:color="auto" w:fill="auto"/>
            <w:vAlign w:val="center"/>
            <w:hideMark/>
          </w:tcPr>
          <w:p w14:paraId="58B0F793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международных изданиях (за исключением изданий, входящих Web of Science/SCOPUS; в текущий Перечень ВАК России; индексируемых в РИНЦ)</w:t>
            </w:r>
          </w:p>
        </w:tc>
        <w:tc>
          <w:tcPr>
            <w:tcW w:w="1255" w:type="dxa"/>
            <w:vMerge w:val="restart"/>
            <w:shd w:val="clear" w:color="auto" w:fill="auto"/>
            <w:vAlign w:val="center"/>
            <w:hideMark/>
          </w:tcPr>
          <w:p w14:paraId="1816A888" w14:textId="31C19B5D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17288E43" w14:textId="77777777" w:rsidTr="006B0B64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44AC1A11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1970C7D5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16AEFF10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5" w:type="dxa"/>
            <w:vMerge/>
            <w:vAlign w:val="center"/>
            <w:hideMark/>
          </w:tcPr>
          <w:p w14:paraId="527BC3A1" w14:textId="77777777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3C6AF10F" w14:textId="77777777" w:rsidTr="006B0B64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09E66CFF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67F01F24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01E7A43D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55" w:type="dxa"/>
            <w:vMerge/>
            <w:vAlign w:val="center"/>
            <w:hideMark/>
          </w:tcPr>
          <w:p w14:paraId="2E946AD0" w14:textId="77777777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2E0FDDC8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6DAEB3D9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62367F25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FB89D42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международных изданиях, входящих в базы данных Web of Science (Core Collecion), SCOPUS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4875DF9E" w14:textId="6B7215C6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4DA34505" w14:textId="77777777" w:rsidTr="006B0B64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31BC18CD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18102D78" w14:textId="2F490B45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публичного представления в течение года, предшествующего назначению именной стипендии, результатов научно-исследовательской работы в том числе путем выступления с докладом (сообщением) на конференции, семинаре и ином мероприятии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FAD0286" w14:textId="77777777" w:rsidR="00E214B6" w:rsidRPr="00AE15B6" w:rsidRDefault="00E214B6" w:rsidP="00550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B46B5C7" w14:textId="12BA48B7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083A7A50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B9BC1F6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716CB87B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72EE36C6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37B83FF1" w14:textId="0F844AA8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3505AC3A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46730C94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46B6687A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ED2DA93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Всероссийское/федеральное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5A181377" w14:textId="0E653FA8" w:rsidR="00E214B6" w:rsidRPr="00503E6E" w:rsidRDefault="00503E6E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E214B6" w:rsidRPr="00AE15B6" w14:paraId="630FDFCF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35ACFC6C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485C7C6C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F1E1620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04389C3" w14:textId="2882D14E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236DD55A" w14:textId="77777777" w:rsidTr="006B0B64">
        <w:trPr>
          <w:trHeight w:val="414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7309EF5F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5F311448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Участие, подтвержденное документально, в течение года, предшествующего назначению именной стипендии, в проведении социально ориентированных, культурных (культурно-просветительских, культурно-воспитательных) мероприятий в форме шефской помощи, благотворительных акций и иных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подобных формах, мероприятий, направленных на пропаганду общечеловеческих ценностей, уважения к правам и свободам человека, на защиту природы, и прочих культурно-массовых мероприятий, в деятельности по информационному обеспечению общественно значимых мероприятий, общественной жизни образовательной организации высшего образования (в разработке сайта образовательной организации высшего образования, организации и обеспечении деятельности средств массовой информации, в том числе в издании газеты, журнала, создании и реализации теле- и радиопрограмм), в общественных организациях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78E40943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Вузовское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5F4439E3" w14:textId="3DA452AF" w:rsidR="00E214B6" w:rsidRPr="00AE15B6" w:rsidRDefault="00E214B6" w:rsidP="006B0B64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0CB1011F" w14:textId="77777777" w:rsidTr="006B0B64">
        <w:trPr>
          <w:trHeight w:val="513"/>
        </w:trPr>
        <w:tc>
          <w:tcPr>
            <w:tcW w:w="562" w:type="dxa"/>
            <w:vMerge/>
            <w:vAlign w:val="center"/>
            <w:hideMark/>
          </w:tcPr>
          <w:p w14:paraId="479EAA7F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2CFFAAF2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74DD376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2FB655FF" w14:textId="1B24BD44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05527B31" w14:textId="77777777" w:rsidTr="006B0B64">
        <w:trPr>
          <w:trHeight w:val="907"/>
        </w:trPr>
        <w:tc>
          <w:tcPr>
            <w:tcW w:w="562" w:type="dxa"/>
            <w:vMerge/>
            <w:vAlign w:val="center"/>
            <w:hideMark/>
          </w:tcPr>
          <w:p w14:paraId="7D84A9BF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65710586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BEDD4F3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Всероссийское/федеральное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2E0F3E01" w14:textId="6404EA00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13416" w:rsidRPr="00AE15B6" w14:paraId="0B74BA52" w14:textId="77777777" w:rsidTr="006B0B64">
        <w:trPr>
          <w:trHeight w:val="567"/>
        </w:trPr>
        <w:tc>
          <w:tcPr>
            <w:tcW w:w="562" w:type="dxa"/>
            <w:vMerge/>
            <w:vAlign w:val="center"/>
          </w:tcPr>
          <w:p w14:paraId="3D1F7FC0" w14:textId="77777777" w:rsidR="00F13416" w:rsidRPr="00AE15B6" w:rsidRDefault="00F1341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</w:tcPr>
          <w:p w14:paraId="7C74BA6B" w14:textId="77777777" w:rsidR="00F13416" w:rsidRPr="00AE15B6" w:rsidRDefault="00F1341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</w:tcPr>
          <w:p w14:paraId="25209AA0" w14:textId="64CA5F14" w:rsidR="00F13416" w:rsidRPr="00AE15B6" w:rsidRDefault="00F1341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Международное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ED8BA6C" w14:textId="77777777" w:rsidR="00F13416" w:rsidRPr="00AE15B6" w:rsidRDefault="00F1341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2F243F8D" w14:textId="77777777" w:rsidTr="006B0B64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469D72F8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2150665E" w14:textId="47DB479E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</w:t>
            </w:r>
            <w:r w:rsidR="00F13416" w:rsidRPr="00F134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стипендии, награды за результаты культурно-творческой деятельности, в том числе в рамках конкурса, смотра и иного аналогичного</w:t>
            </w:r>
            <w:r w:rsidR="000D0B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международного, всероссийского, ведомственного, регионального мероприятия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473E88F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Вузовской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0DAD8993" w14:textId="176924BC" w:rsidR="00E214B6" w:rsidRPr="00AE15B6" w:rsidRDefault="00E214B6" w:rsidP="006B0B64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06A0213F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1CA6D9B8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47FB24FC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8C6B9C8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Региональной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4AD1E627" w14:textId="37B300BC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55202F43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48282ED9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489A272E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CDDDC36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Всероссийской/федеральной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4655EEEA" w14:textId="69300E3A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75926232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4EC1F621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020C3333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914CB86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Международной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1DD09CAA" w14:textId="739EB06B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32E20678" w14:textId="77777777" w:rsidTr="006B0B64">
        <w:trPr>
          <w:trHeight w:val="907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0BCE0603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79C95FA7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Публичное представление в течение года, предшествующего назначению именной стипендии, созданного студентом произведения литературы или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 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другим наукам, а также другого произведения)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D677D35" w14:textId="182E81FB" w:rsidR="00F13416" w:rsidRPr="00AE15B6" w:rsidRDefault="00F13416" w:rsidP="00F13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получением награды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463B37B0" w14:textId="29E2E18C" w:rsidR="00E214B6" w:rsidRPr="00AE15B6" w:rsidRDefault="00E214B6" w:rsidP="006B0B64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13416" w:rsidRPr="00AE15B6" w14:paraId="6DC6B4C5" w14:textId="77777777" w:rsidTr="006B0B64">
        <w:trPr>
          <w:trHeight w:val="907"/>
        </w:trPr>
        <w:tc>
          <w:tcPr>
            <w:tcW w:w="562" w:type="dxa"/>
            <w:vMerge/>
            <w:vAlign w:val="center"/>
          </w:tcPr>
          <w:p w14:paraId="3DBF3747" w14:textId="77777777" w:rsidR="00F13416" w:rsidRPr="00AE15B6" w:rsidRDefault="00F1341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</w:tcPr>
          <w:p w14:paraId="6BB86C1E" w14:textId="77777777" w:rsidR="00F13416" w:rsidRPr="00AE15B6" w:rsidRDefault="00F1341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</w:tcPr>
          <w:p w14:paraId="1D18A620" w14:textId="20CBC3B3" w:rsidR="00F13416" w:rsidRPr="00AE15B6" w:rsidRDefault="00F13416" w:rsidP="00F13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получения награды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5A9CA67" w14:textId="77777777" w:rsidR="00F13416" w:rsidRPr="00AE15B6" w:rsidRDefault="00F1341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13416" w:rsidRPr="00AE15B6" w14:paraId="56DA1E75" w14:textId="77777777" w:rsidTr="006B0B64">
        <w:trPr>
          <w:trHeight w:val="907"/>
        </w:trPr>
        <w:tc>
          <w:tcPr>
            <w:tcW w:w="562" w:type="dxa"/>
            <w:vMerge/>
            <w:vAlign w:val="center"/>
            <w:hideMark/>
          </w:tcPr>
          <w:p w14:paraId="47D22292" w14:textId="77777777" w:rsidR="00F13416" w:rsidRPr="00AE15B6" w:rsidRDefault="00F1341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63851720" w14:textId="77777777" w:rsidR="00F13416" w:rsidRPr="00AE15B6" w:rsidRDefault="00F1341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3D50989" w14:textId="6B427C17" w:rsidR="00F13416" w:rsidRPr="00AE15B6" w:rsidRDefault="00F13416" w:rsidP="00F134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C7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1EDB7742" w14:textId="307F5471" w:rsidR="00F13416" w:rsidRPr="00AE15B6" w:rsidRDefault="00F1341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2897529F" w14:textId="77777777" w:rsidTr="006B0B64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7D5E8263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2DBCF8F1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Участие, подтвержденное документально, в течение года, предшествующего назначению именной стипендии, в проведении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5A6FB75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3209A367" w14:textId="0B87FB32" w:rsidR="00E214B6" w:rsidRPr="00AE15B6" w:rsidRDefault="00E214B6" w:rsidP="006B0B64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17BDCD83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049532F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28091F79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1091FEE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561A9F10" w14:textId="7ABC728B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1AE5B5D5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6781D76E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7B3283AE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BF2998E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Всероссийское/федеральное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04F9B36F" w14:textId="2A834658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59C9D20B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797D6BB1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5B9951CC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3E3D98D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771DB2E9" w14:textId="092E5D96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3AD3AF49" w14:textId="77777777" w:rsidTr="006B0B64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E8BCCE9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4440C31D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 стипендии, награды (приза) за результаты спортивной деятельности, осуществленной студентом в рамках спортивных международных, всероссийских, ведомственных, региональных мероприятий (1-3 место)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389F96B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5F323517" w14:textId="52C8FF22" w:rsidR="00E214B6" w:rsidRPr="00AE15B6" w:rsidRDefault="00E214B6" w:rsidP="006B0B64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5754C74A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65F8647A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053377D0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28811B9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591CB1A9" w14:textId="03F0ABAC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2DA952CA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6A6E34E7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20F065A6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1786214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Всероссийская/федеральная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42576BC3" w14:textId="42F6A3AD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65FBF837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3D9DF41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6856B294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10DBC2B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Международная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6F8A6BE" w14:textId="0AF1F48D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14A0F74D" w14:textId="77777777" w:rsidTr="006B0B64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0E6E4A59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0490" w:type="dxa"/>
            <w:vMerge w:val="restart"/>
            <w:shd w:val="clear" w:color="auto" w:fill="auto"/>
            <w:vAlign w:val="center"/>
            <w:hideMark/>
          </w:tcPr>
          <w:p w14:paraId="3826EF2E" w14:textId="77777777" w:rsidR="00E214B6" w:rsidRPr="00AE15B6" w:rsidRDefault="00E214B6" w:rsidP="00F13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Участие, подтвержденное документально, в течение года, предшествующего назначению именной стипендии, в организации и проведении спортивных мероприятий воспитательного, пропагандистского характера и (или) иных общественно значимых спортивных мероприятий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8B2900D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Вузовские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054D227C" w14:textId="7F3F6A62" w:rsidR="00E214B6" w:rsidRPr="00AE15B6" w:rsidRDefault="00E214B6" w:rsidP="006B0B64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3CF6C56C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7E3C0A6D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60690669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827CC14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Региональные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9CCDE40" w14:textId="3EE13567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5B74EA11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62008F48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4A85AF32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59EFC8A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Всероссийские/федеральные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3F4AF8C6" w14:textId="60CA7760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14B6" w:rsidRPr="00AE15B6" w14:paraId="1039FD4E" w14:textId="77777777" w:rsidTr="006B0B64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F446DDC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0" w:type="dxa"/>
            <w:vMerge/>
            <w:vAlign w:val="center"/>
            <w:hideMark/>
          </w:tcPr>
          <w:p w14:paraId="6F376909" w14:textId="77777777" w:rsidR="00E214B6" w:rsidRPr="00AE15B6" w:rsidRDefault="00E214B6" w:rsidP="00AE1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BC56F7D" w14:textId="77777777" w:rsidR="00E214B6" w:rsidRPr="00AE15B6" w:rsidRDefault="00E214B6" w:rsidP="00AE1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Международные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2052D392" w14:textId="5252783D" w:rsidR="00E214B6" w:rsidRPr="00AE15B6" w:rsidRDefault="00E214B6" w:rsidP="006B0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4555F4E" w14:textId="7F8D2650" w:rsidR="00D908A3" w:rsidRDefault="00D908A3" w:rsidP="00F13416"/>
    <w:p w14:paraId="6503BA08" w14:textId="77777777" w:rsidR="00D908A3" w:rsidRDefault="00D908A3">
      <w:r>
        <w:br w:type="page"/>
      </w:r>
    </w:p>
    <w:p w14:paraId="7911BF64" w14:textId="7F9AFEAF" w:rsidR="00D908A3" w:rsidRPr="00550FE7" w:rsidRDefault="00D908A3" w:rsidP="00D90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Подробный с</w:t>
      </w:r>
      <w:r w:rsidRPr="00550FE7">
        <w:rPr>
          <w:rFonts w:ascii="Times New Roman" w:hAnsi="Times New Roman" w:cs="Times New Roman"/>
          <w:b/>
          <w:bCs/>
          <w:sz w:val="24"/>
          <w:szCs w:val="24"/>
        </w:rPr>
        <w:t>писок достижений:</w:t>
      </w:r>
    </w:p>
    <w:tbl>
      <w:tblPr>
        <w:tblW w:w="15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969"/>
        <w:gridCol w:w="3261"/>
        <w:gridCol w:w="7208"/>
      </w:tblGrid>
      <w:tr w:rsidR="00D908A3" w:rsidRPr="00AE15B6" w14:paraId="121DCE00" w14:textId="640428E3" w:rsidTr="001E755D">
        <w:trPr>
          <w:trHeight w:val="300"/>
        </w:trPr>
        <w:tc>
          <w:tcPr>
            <w:tcW w:w="562" w:type="dxa"/>
            <w:shd w:val="clear" w:color="auto" w:fill="auto"/>
            <w:vAlign w:val="center"/>
            <w:hideMark/>
          </w:tcPr>
          <w:p w14:paraId="5B049F32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 п/п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5B5C1648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 критерия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76CFAF2E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7208" w:type="dxa"/>
          </w:tcPr>
          <w:p w14:paraId="0EA172F8" w14:textId="354FA43B" w:rsidR="00D908A3" w:rsidRPr="00AE15B6" w:rsidRDefault="00D908A3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D908A3" w:rsidRPr="00AE15B6" w14:paraId="2DB27A5C" w14:textId="62C45A26" w:rsidTr="001E755D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752274C9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45E74206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статуса победителя или призера олимпиад, конкурсов, соревнований, состязаний и иных мероприятий, направленных на выявление учебных достижений студентов, проведенных в течение года, предшествующего назначению именной стипендии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3DCB586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Вузовская</w:t>
            </w:r>
          </w:p>
        </w:tc>
        <w:tc>
          <w:tcPr>
            <w:tcW w:w="7208" w:type="dxa"/>
          </w:tcPr>
          <w:p w14:paraId="21C35DA4" w14:textId="072591C9" w:rsidR="00D908A3" w:rsidRPr="00D908A3" w:rsidRDefault="00D908A3" w:rsidP="001E755D">
            <w:pPr>
              <w:pStyle w:val="ListParagraph"/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олимпиады/конкурса/соревнования, год проведения, место проведения, статус (победитель/призер/1 место/1степень)</w:t>
            </w:r>
          </w:p>
        </w:tc>
      </w:tr>
      <w:tr w:rsidR="00D908A3" w:rsidRPr="00AE15B6" w14:paraId="1046736F" w14:textId="5EEC1D64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330CF988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13CDB5A5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5BE293F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Региональная</w:t>
            </w:r>
          </w:p>
        </w:tc>
        <w:tc>
          <w:tcPr>
            <w:tcW w:w="7208" w:type="dxa"/>
          </w:tcPr>
          <w:p w14:paraId="233063BD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0CB03946" w14:textId="126F1E68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79C71DB2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66CB3497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CAD79AC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Всероссийская/федеральная</w:t>
            </w:r>
          </w:p>
        </w:tc>
        <w:tc>
          <w:tcPr>
            <w:tcW w:w="7208" w:type="dxa"/>
          </w:tcPr>
          <w:p w14:paraId="4BEE3FF7" w14:textId="05A064B4" w:rsidR="00D908A3" w:rsidRPr="00503E6E" w:rsidRDefault="00503E6E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призер</w:t>
            </w:r>
          </w:p>
        </w:tc>
      </w:tr>
      <w:tr w:rsidR="00D908A3" w:rsidRPr="00AE15B6" w14:paraId="1D72CC12" w14:textId="0E18CBD0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F91EE12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7C6718DA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A316E1D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Международная</w:t>
            </w:r>
          </w:p>
        </w:tc>
        <w:tc>
          <w:tcPr>
            <w:tcW w:w="7208" w:type="dxa"/>
          </w:tcPr>
          <w:p w14:paraId="684F9F4F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37D695D3" w14:textId="519F951B" w:rsidTr="001E755D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580B7D85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4BDB2CE2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стипендии, награды (приза) за результаты научно-исследовательской работы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3255C493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Вузовская</w:t>
            </w:r>
          </w:p>
        </w:tc>
        <w:tc>
          <w:tcPr>
            <w:tcW w:w="7208" w:type="dxa"/>
          </w:tcPr>
          <w:p w14:paraId="72280CDD" w14:textId="1C7DFCA5" w:rsidR="00D908A3" w:rsidRPr="00D908A3" w:rsidRDefault="00D908A3" w:rsidP="001E755D">
            <w:pPr>
              <w:pStyle w:val="ListParagraph"/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8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мероприятия, год проведения, место проведения, название награды/приза</w:t>
            </w:r>
          </w:p>
        </w:tc>
      </w:tr>
      <w:tr w:rsidR="00D908A3" w:rsidRPr="00AE15B6" w14:paraId="16975B1C" w14:textId="0582753F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3E3E9452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01CCF15F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2E548C59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Региональная</w:t>
            </w:r>
          </w:p>
        </w:tc>
        <w:tc>
          <w:tcPr>
            <w:tcW w:w="7208" w:type="dxa"/>
          </w:tcPr>
          <w:p w14:paraId="78D8A835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31C10E0B" w14:textId="2AB9ED8B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478F067B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54F87732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B01A330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Всероссийская/федеральная</w:t>
            </w:r>
          </w:p>
        </w:tc>
        <w:tc>
          <w:tcPr>
            <w:tcW w:w="7208" w:type="dxa"/>
          </w:tcPr>
          <w:p w14:paraId="39DAC3BD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4C2872E1" w14:textId="18940620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6448E6B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1F187138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07BC3CBA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Международная</w:t>
            </w:r>
          </w:p>
        </w:tc>
        <w:tc>
          <w:tcPr>
            <w:tcW w:w="7208" w:type="dxa"/>
          </w:tcPr>
          <w:p w14:paraId="01BBB2A6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1F447B1B" w14:textId="18C1468D" w:rsidTr="001E755D">
        <w:trPr>
          <w:trHeight w:val="409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46CBF462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196B3ADB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 стипендии, документа, удостоверяющего исключительное право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студента на достигнутый им научный результат интеллектуальной деятельности (патент, свидетельство)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41BDA293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</w:p>
        </w:tc>
        <w:tc>
          <w:tcPr>
            <w:tcW w:w="7208" w:type="dxa"/>
          </w:tcPr>
          <w:p w14:paraId="49BC4433" w14:textId="3BC48332" w:rsidR="00D908A3" w:rsidRPr="00D908A3" w:rsidRDefault="00D908A3" w:rsidP="001E755D">
            <w:pPr>
              <w:pStyle w:val="ListParagraph"/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08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Название, номер подтверждающего документа, дата выдачи</w:t>
            </w:r>
          </w:p>
        </w:tc>
      </w:tr>
      <w:tr w:rsidR="00D908A3" w:rsidRPr="00AE15B6" w14:paraId="5D075E60" w14:textId="5691331D" w:rsidTr="001E755D">
        <w:trPr>
          <w:trHeight w:val="416"/>
        </w:trPr>
        <w:tc>
          <w:tcPr>
            <w:tcW w:w="562" w:type="dxa"/>
            <w:vMerge/>
            <w:vAlign w:val="center"/>
            <w:hideMark/>
          </w:tcPr>
          <w:p w14:paraId="21337601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4E42CADF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736DA3ED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208" w:type="dxa"/>
          </w:tcPr>
          <w:p w14:paraId="1B62D088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46B57816" w14:textId="38E6A196" w:rsidTr="001E755D">
        <w:trPr>
          <w:trHeight w:val="408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7EBC75D1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1F00D72D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 стипендии, гранта на выполнение научно-исследовательской работы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7E4BA3BF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грант</w:t>
            </w:r>
          </w:p>
        </w:tc>
        <w:tc>
          <w:tcPr>
            <w:tcW w:w="7208" w:type="dxa"/>
          </w:tcPr>
          <w:p w14:paraId="19A0FBE8" w14:textId="77777777" w:rsidR="00D908A3" w:rsidRDefault="00D908A3" w:rsidP="001E755D">
            <w:pPr>
              <w:pStyle w:val="ListParagraph"/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конкурса, год проведения, название гранта, статус</w:t>
            </w:r>
          </w:p>
          <w:p w14:paraId="02D1C978" w14:textId="7C4C1B72" w:rsidR="001E755D" w:rsidRPr="00D908A3" w:rsidRDefault="001E755D" w:rsidP="001E755D">
            <w:pPr>
              <w:pStyle w:val="ListParagraph"/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73D48A2E" w14:textId="452AA921" w:rsidTr="001E755D">
        <w:trPr>
          <w:trHeight w:val="567"/>
        </w:trPr>
        <w:tc>
          <w:tcPr>
            <w:tcW w:w="562" w:type="dxa"/>
            <w:vMerge/>
            <w:vAlign w:val="center"/>
            <w:hideMark/>
          </w:tcPr>
          <w:p w14:paraId="3ACCB1C5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59CC9ADF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95E41B8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совместного гранта</w:t>
            </w:r>
          </w:p>
        </w:tc>
        <w:tc>
          <w:tcPr>
            <w:tcW w:w="7208" w:type="dxa"/>
          </w:tcPr>
          <w:p w14:paraId="10A73B19" w14:textId="31FCEF5D" w:rsidR="00D908A3" w:rsidRPr="00AE15B6" w:rsidRDefault="00503E6E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МАНИР 2023, проводится на базе ИТМО</w:t>
            </w:r>
          </w:p>
        </w:tc>
      </w:tr>
      <w:tr w:rsidR="00D908A3" w:rsidRPr="00AE15B6" w14:paraId="5FC53557" w14:textId="7A92EBF8" w:rsidTr="001E755D">
        <w:trPr>
          <w:trHeight w:val="300"/>
        </w:trPr>
        <w:tc>
          <w:tcPr>
            <w:tcW w:w="562" w:type="dxa"/>
            <w:vMerge/>
            <w:vAlign w:val="center"/>
            <w:hideMark/>
          </w:tcPr>
          <w:p w14:paraId="3BC60B42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37AAC941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2DF79A22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208" w:type="dxa"/>
          </w:tcPr>
          <w:p w14:paraId="71738AA4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3FA1DE4E" w14:textId="789AB806" w:rsidTr="001E755D">
        <w:trPr>
          <w:trHeight w:val="45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B9C3395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2273A0F7" w14:textId="70723290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публикации (статьи, тезисы/научные сообщения) в научном (учебно-научном, учебно-методическом) издании в течение года, предшествующего назначению именной стипендии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261" w:type="dxa"/>
            <w:vMerge w:val="restart"/>
            <w:shd w:val="clear" w:color="auto" w:fill="auto"/>
            <w:vAlign w:val="center"/>
            <w:hideMark/>
          </w:tcPr>
          <w:p w14:paraId="48F2E24C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вузовском издании (за исключением изданий, входящих в Web of Science/Scopus, ВАК, РИНЦ)</w:t>
            </w:r>
          </w:p>
        </w:tc>
        <w:tc>
          <w:tcPr>
            <w:tcW w:w="7208" w:type="dxa"/>
          </w:tcPr>
          <w:p w14:paraId="6292C785" w14:textId="0B9FE864" w:rsidR="00D908A3" w:rsidRPr="001E755D" w:rsidRDefault="00D908A3" w:rsidP="001E755D">
            <w:pPr>
              <w:pStyle w:val="ListParagraph"/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E75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Выходные данные: </w:t>
            </w:r>
            <w:r w:rsidR="001E755D" w:rsidRPr="001E75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ФИО авторов, название статьи, название сборника/журнала/ конференции с датами проведения, год издания, номер тома, страницы, </w:t>
            </w:r>
            <w:r w:rsidR="001E755D"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DOI</w:t>
            </w:r>
            <w:r w:rsidR="001E755D"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или ссылка на </w:t>
            </w:r>
            <w:r w:rsidR="001E755D"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elibrary</w:t>
            </w:r>
            <w:r w:rsidR="001E755D"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/s</w:t>
            </w:r>
            <w:r w:rsidR="001E755D"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copus</w:t>
            </w:r>
            <w:r w:rsidR="001E755D"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/журнал</w:t>
            </w:r>
          </w:p>
        </w:tc>
      </w:tr>
      <w:tr w:rsidR="00D908A3" w:rsidRPr="00AE15B6" w14:paraId="42D5285F" w14:textId="33FD3792" w:rsidTr="001E755D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3FDA35A5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3148D694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vMerge/>
            <w:vAlign w:val="center"/>
            <w:hideMark/>
          </w:tcPr>
          <w:p w14:paraId="525CCB39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8" w:type="dxa"/>
          </w:tcPr>
          <w:p w14:paraId="1449B85B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5A9EE15A" w14:textId="6B322624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67AAED7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2B9217EB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EAC537C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Тезисы/научные сообщения в российских изданиях</w:t>
            </w:r>
          </w:p>
        </w:tc>
        <w:tc>
          <w:tcPr>
            <w:tcW w:w="7208" w:type="dxa"/>
          </w:tcPr>
          <w:p w14:paraId="7DEE1DEC" w14:textId="62267F5C" w:rsidR="00D908A3" w:rsidRPr="00503E6E" w:rsidRDefault="00503E6E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Сборник тезисов КМУ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XII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Орловский М.Ю. </w:t>
            </w:r>
            <w:r w:rsidRPr="00503E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Статический анализ семантических связей мультиязыковых текстов программ</w:t>
            </w:r>
          </w:p>
        </w:tc>
      </w:tr>
      <w:tr w:rsidR="00D908A3" w:rsidRPr="00AE15B6" w14:paraId="1244CF37" w14:textId="32FEE7D6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1C3825BF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310CC104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1558BDF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Тезисы/научные сообщения в международных изданиях</w:t>
            </w:r>
          </w:p>
        </w:tc>
        <w:tc>
          <w:tcPr>
            <w:tcW w:w="7208" w:type="dxa"/>
          </w:tcPr>
          <w:p w14:paraId="7810D561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495F4E3F" w14:textId="38D6E5DF" w:rsidTr="001E755D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74CE2919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240BA629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vMerge w:val="restart"/>
            <w:shd w:val="clear" w:color="auto" w:fill="auto"/>
            <w:vAlign w:val="center"/>
            <w:hideMark/>
          </w:tcPr>
          <w:p w14:paraId="6DF232F5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российских изданиях (за исключением изданий, входящих Web of Science/SCOPUS; в текущий Перечень ВАК России; индексируемых в РИНЦ)</w:t>
            </w:r>
          </w:p>
        </w:tc>
        <w:tc>
          <w:tcPr>
            <w:tcW w:w="7208" w:type="dxa"/>
          </w:tcPr>
          <w:p w14:paraId="273D6AC3" w14:textId="36AA8A84" w:rsidR="00D908A3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E75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Выходные данные: ФИО авторов, название статьи, название сборника/журнала/ конференции с датами проведения, год издания, номер тома, страницы, 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DOI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или ссылка на 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elibrary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/s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copus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/журнал</w:t>
            </w:r>
          </w:p>
        </w:tc>
      </w:tr>
      <w:tr w:rsidR="00D908A3" w:rsidRPr="00AE15B6" w14:paraId="58DB7C76" w14:textId="7A359101" w:rsidTr="001E755D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68499556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69F2E4E6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vMerge/>
            <w:vAlign w:val="center"/>
            <w:hideMark/>
          </w:tcPr>
          <w:p w14:paraId="26443189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8" w:type="dxa"/>
          </w:tcPr>
          <w:p w14:paraId="7408CF38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52C34120" w14:textId="11027AED" w:rsidTr="001E755D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77429F6B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51EAC2EE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vMerge/>
            <w:vAlign w:val="center"/>
            <w:hideMark/>
          </w:tcPr>
          <w:p w14:paraId="3645166E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8" w:type="dxa"/>
          </w:tcPr>
          <w:p w14:paraId="27329903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7D4A4DF5" w14:textId="5B24C36F" w:rsidTr="001E755D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27A63C66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2F67CB61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vMerge w:val="restart"/>
            <w:shd w:val="clear" w:color="auto" w:fill="auto"/>
            <w:vAlign w:val="center"/>
            <w:hideMark/>
          </w:tcPr>
          <w:p w14:paraId="3BF2162A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российских изданиях, входящих в текущий Перечень ВАК России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индексируемых РИНЦ</w:t>
            </w:r>
          </w:p>
        </w:tc>
        <w:tc>
          <w:tcPr>
            <w:tcW w:w="7208" w:type="dxa"/>
          </w:tcPr>
          <w:p w14:paraId="2C6A4DC5" w14:textId="3B4ED57D" w:rsidR="00D908A3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E75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Выходные данные: ФИО авторов, название статьи, название сборника/журнала/ конференции с датами проведения, год издания, номер тома, страницы, 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DOI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или ссылка на 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elibrary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/s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copus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/журнал</w:t>
            </w:r>
          </w:p>
        </w:tc>
      </w:tr>
      <w:tr w:rsidR="00D908A3" w:rsidRPr="00AE15B6" w14:paraId="1FE10E8E" w14:textId="05364D3F" w:rsidTr="001E755D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269DB5C1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0B52696F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vMerge/>
            <w:vAlign w:val="center"/>
            <w:hideMark/>
          </w:tcPr>
          <w:p w14:paraId="73A38344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8" w:type="dxa"/>
          </w:tcPr>
          <w:p w14:paraId="0F3E12BA" w14:textId="4B603177" w:rsidR="00D908A3" w:rsidRPr="00AE15B6" w:rsidRDefault="00503E6E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3E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Сборник трудов Конгресса молодых ученых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Орловский М.Ю. </w:t>
            </w:r>
            <w:r w:rsidRPr="00503E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Статический анализ семантических связей мультиязыковых текстов программ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(публикуется)</w:t>
            </w:r>
          </w:p>
        </w:tc>
      </w:tr>
      <w:tr w:rsidR="00D908A3" w:rsidRPr="00AE15B6" w14:paraId="6F101A83" w14:textId="5B611CD2" w:rsidTr="001E755D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17F81064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229985A7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vMerge w:val="restart"/>
            <w:shd w:val="clear" w:color="auto" w:fill="auto"/>
            <w:vAlign w:val="center"/>
            <w:hideMark/>
          </w:tcPr>
          <w:p w14:paraId="76A9096B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международных изданиях (за исключением изданий, входящих Web of Science/SCOPUS; в текущий Перечень ВАК России; индексируемых в РИНЦ)</w:t>
            </w:r>
          </w:p>
        </w:tc>
        <w:tc>
          <w:tcPr>
            <w:tcW w:w="7208" w:type="dxa"/>
          </w:tcPr>
          <w:p w14:paraId="379B876C" w14:textId="5A60F8DF" w:rsidR="00D908A3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E75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Выходные данные: ФИО авторов, название статьи, название сборника/журнала/ конференции с датами проведения, год издания, номер тома, страницы, 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DOI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или ссылка на 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elibrary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/s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copus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/журнал</w:t>
            </w:r>
          </w:p>
        </w:tc>
      </w:tr>
      <w:tr w:rsidR="00D908A3" w:rsidRPr="00AE15B6" w14:paraId="5054DC85" w14:textId="64A6F99F" w:rsidTr="001E755D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57D60687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48C55B75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vMerge/>
            <w:vAlign w:val="center"/>
            <w:hideMark/>
          </w:tcPr>
          <w:p w14:paraId="56527F5A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8" w:type="dxa"/>
          </w:tcPr>
          <w:p w14:paraId="74C33C39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7820F23E" w14:textId="00EA5364" w:rsidTr="001E755D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629CC83C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33BA918B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vMerge/>
            <w:vAlign w:val="center"/>
            <w:hideMark/>
          </w:tcPr>
          <w:p w14:paraId="176E62FB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8" w:type="dxa"/>
          </w:tcPr>
          <w:p w14:paraId="388DE065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295A1A96" w14:textId="35E65DF5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2FA28F7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72025515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E870029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международных изданиях, входящих в базы данных Web of Science (Core Collecion), SCOPUS</w:t>
            </w:r>
          </w:p>
        </w:tc>
        <w:tc>
          <w:tcPr>
            <w:tcW w:w="7208" w:type="dxa"/>
          </w:tcPr>
          <w:p w14:paraId="61AF4815" w14:textId="55386265" w:rsidR="00D908A3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E75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Выходные данные: ФИО авторов, название статьи, название сборника/журнала/ конференции с датами проведения, год издания, номер тома, страницы, 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DOI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или ссылка на 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elibrary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/s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copus</w:t>
            </w:r>
            <w:r w:rsidRPr="001E755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/журнал</w:t>
            </w:r>
          </w:p>
        </w:tc>
      </w:tr>
      <w:tr w:rsidR="00D908A3" w:rsidRPr="00AE15B6" w14:paraId="3A50C4EB" w14:textId="1C6D43CB" w:rsidTr="001E755D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00BAB7A6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162415E7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публичного представления в течение года, предшествующего назначению именной стипендии, результатов научно-исследовательской работы в том числе путем выступления с докладом (сообщением) на конференции, семинаре и ином мероприятии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0168F40C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Вузовское</w:t>
            </w:r>
          </w:p>
        </w:tc>
        <w:tc>
          <w:tcPr>
            <w:tcW w:w="7208" w:type="dxa"/>
          </w:tcPr>
          <w:p w14:paraId="26CE8762" w14:textId="2B04C879" w:rsidR="00D908A3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конференции, год, место и даты проведения, название доклада</w:t>
            </w:r>
          </w:p>
        </w:tc>
      </w:tr>
      <w:tr w:rsidR="00D908A3" w:rsidRPr="00AE15B6" w14:paraId="739471FF" w14:textId="5C2C7CC3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479F4DC0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4576AB8C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749FE9CE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Региональное</w:t>
            </w:r>
          </w:p>
        </w:tc>
        <w:tc>
          <w:tcPr>
            <w:tcW w:w="7208" w:type="dxa"/>
          </w:tcPr>
          <w:p w14:paraId="31BB2D97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08A3" w:rsidRPr="00AE15B6" w14:paraId="2F136476" w14:textId="74D0D125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0E63B13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3B75100F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4F5E638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Всероссийское/федеральное</w:t>
            </w:r>
          </w:p>
        </w:tc>
        <w:tc>
          <w:tcPr>
            <w:tcW w:w="7208" w:type="dxa"/>
          </w:tcPr>
          <w:p w14:paraId="09F469BD" w14:textId="3C7E0C42" w:rsidR="00D908A3" w:rsidRPr="00503E6E" w:rsidRDefault="00503E6E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Участник КМУ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XII</w:t>
            </w:r>
          </w:p>
        </w:tc>
      </w:tr>
      <w:tr w:rsidR="00D908A3" w:rsidRPr="00AE15B6" w14:paraId="6E9774A0" w14:textId="00891D5A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1601C1BC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5C720BFB" w14:textId="77777777" w:rsidR="00D908A3" w:rsidRPr="00AE15B6" w:rsidRDefault="00D908A3" w:rsidP="00D171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E428F5A" w14:textId="77777777" w:rsidR="00D908A3" w:rsidRPr="00AE15B6" w:rsidRDefault="00D908A3" w:rsidP="00D17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Международное</w:t>
            </w:r>
          </w:p>
        </w:tc>
        <w:tc>
          <w:tcPr>
            <w:tcW w:w="7208" w:type="dxa"/>
          </w:tcPr>
          <w:p w14:paraId="2737C72F" w14:textId="77777777" w:rsidR="00D908A3" w:rsidRPr="00AE15B6" w:rsidRDefault="00D908A3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756F2D8D" w14:textId="21E1267A" w:rsidTr="001E755D">
        <w:trPr>
          <w:trHeight w:val="414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43621E54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26324E44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Участие, подтвержденное документально, в течение года, предшествующего назначению именной стипендии, в проведении социально ориентированных, культурных (культурно-просветительских, культурно-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воспитательных) мероприятий в форме шефской помощи, благотворительных акций и иных подобных формах, мероприятий, направленных на пропаганду общечеловеческих ценностей, уважения к правам и свободам человека, на защиту природы, и прочих культурно-массовых мероприятий, в деятельности по информационному обеспечению общественно значимых мероприятий, общественной жизни образовательной организации высшего образования (в разработке сайта образовательной организации высшего образования, организации и обеспечении деятельности средств массовой информации, в том числе в издании газеты, журнала, создании и реализации теле- и радиопрограмм), в общественных организациях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72F140B2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Вузовское</w:t>
            </w:r>
          </w:p>
        </w:tc>
        <w:tc>
          <w:tcPr>
            <w:tcW w:w="7208" w:type="dxa"/>
          </w:tcPr>
          <w:p w14:paraId="558DD17A" w14:textId="31969158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мероприятия, год, место и даты проведения</w:t>
            </w:r>
          </w:p>
        </w:tc>
      </w:tr>
      <w:tr w:rsidR="001E755D" w:rsidRPr="00AE15B6" w14:paraId="78682C65" w14:textId="3CAA0B87" w:rsidTr="001E755D">
        <w:trPr>
          <w:trHeight w:val="513"/>
        </w:trPr>
        <w:tc>
          <w:tcPr>
            <w:tcW w:w="562" w:type="dxa"/>
            <w:vMerge/>
            <w:vAlign w:val="center"/>
            <w:hideMark/>
          </w:tcPr>
          <w:p w14:paraId="45337003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615CEB3E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44B9A6A7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Региональное</w:t>
            </w:r>
          </w:p>
        </w:tc>
        <w:tc>
          <w:tcPr>
            <w:tcW w:w="7208" w:type="dxa"/>
          </w:tcPr>
          <w:p w14:paraId="6288FFE0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6D551E04" w14:textId="3CCD194E" w:rsidTr="001E755D">
        <w:trPr>
          <w:trHeight w:val="907"/>
        </w:trPr>
        <w:tc>
          <w:tcPr>
            <w:tcW w:w="562" w:type="dxa"/>
            <w:vMerge/>
            <w:vAlign w:val="center"/>
            <w:hideMark/>
          </w:tcPr>
          <w:p w14:paraId="4F7C03EB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63AF377E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3F0D6E8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Всероссийское/федеральное</w:t>
            </w:r>
          </w:p>
        </w:tc>
        <w:tc>
          <w:tcPr>
            <w:tcW w:w="7208" w:type="dxa"/>
          </w:tcPr>
          <w:p w14:paraId="23509284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4980773C" w14:textId="651188E0" w:rsidTr="001E755D">
        <w:trPr>
          <w:trHeight w:val="567"/>
        </w:trPr>
        <w:tc>
          <w:tcPr>
            <w:tcW w:w="562" w:type="dxa"/>
            <w:vMerge/>
            <w:vAlign w:val="center"/>
          </w:tcPr>
          <w:p w14:paraId="756D7C0E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</w:tcPr>
          <w:p w14:paraId="043D27FD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3933D4F9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Международное</w:t>
            </w:r>
          </w:p>
        </w:tc>
        <w:tc>
          <w:tcPr>
            <w:tcW w:w="7208" w:type="dxa"/>
          </w:tcPr>
          <w:p w14:paraId="6CBCD8AE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54CFA59B" w14:textId="23D18D37" w:rsidTr="001E755D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606B1F99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08A81284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</w:t>
            </w:r>
            <w:r w:rsidRPr="00F134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стипендии, награды за результаты культурно-творческой деятельности, в том числе в рамках конкурса, смотра и иного аналогичного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международного, всероссийского, ведомственного, регионального мероприятия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32DB14F1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Вузовской</w:t>
            </w:r>
          </w:p>
        </w:tc>
        <w:tc>
          <w:tcPr>
            <w:tcW w:w="7208" w:type="dxa"/>
          </w:tcPr>
          <w:p w14:paraId="39233027" w14:textId="162B0CAB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мероприятия, год, место и даты проведения</w:t>
            </w:r>
          </w:p>
        </w:tc>
      </w:tr>
      <w:tr w:rsidR="001E755D" w:rsidRPr="00AE15B6" w14:paraId="23416484" w14:textId="15FB125A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3D1120B9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552124E2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7390DD79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Региональной</w:t>
            </w:r>
          </w:p>
        </w:tc>
        <w:tc>
          <w:tcPr>
            <w:tcW w:w="7208" w:type="dxa"/>
          </w:tcPr>
          <w:p w14:paraId="5BFBB36D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3194572F" w14:textId="621F474B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1EB9CEC2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593DA1CC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2C74E73A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Всероссийской/федеральной</w:t>
            </w:r>
          </w:p>
        </w:tc>
        <w:tc>
          <w:tcPr>
            <w:tcW w:w="7208" w:type="dxa"/>
          </w:tcPr>
          <w:p w14:paraId="64FEFB42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3981BD1C" w14:textId="24FA0C36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2E16BAF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3CECE899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67A40F1F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Международной</w:t>
            </w:r>
          </w:p>
        </w:tc>
        <w:tc>
          <w:tcPr>
            <w:tcW w:w="7208" w:type="dxa"/>
          </w:tcPr>
          <w:p w14:paraId="27B34969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50E91192" w14:textId="24141A29" w:rsidTr="001E755D">
        <w:trPr>
          <w:trHeight w:val="907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4140A7E6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6875FC64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Публичное представление в течение года, предшествующего назначению именной стипендии, созданного студентом произведения литературы или искусства (литературного произведения, драматического, музыкально-драматического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 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другим наукам, а также другого произведения)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160805E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 получением награды</w:t>
            </w:r>
          </w:p>
        </w:tc>
        <w:tc>
          <w:tcPr>
            <w:tcW w:w="7208" w:type="dxa"/>
          </w:tcPr>
          <w:p w14:paraId="323C68A4" w14:textId="276E5CC5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мероприятия, год, место и даты проведения, название произведения</w:t>
            </w:r>
          </w:p>
        </w:tc>
      </w:tr>
      <w:tr w:rsidR="001E755D" w:rsidRPr="00AE15B6" w14:paraId="2750B7F2" w14:textId="52873BEF" w:rsidTr="001E755D">
        <w:trPr>
          <w:trHeight w:val="907"/>
        </w:trPr>
        <w:tc>
          <w:tcPr>
            <w:tcW w:w="562" w:type="dxa"/>
            <w:vMerge/>
            <w:vAlign w:val="center"/>
          </w:tcPr>
          <w:p w14:paraId="18540028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</w:tcPr>
          <w:p w14:paraId="6996CA82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</w:tcPr>
          <w:p w14:paraId="58E3BE1C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получения награды</w:t>
            </w:r>
          </w:p>
        </w:tc>
        <w:tc>
          <w:tcPr>
            <w:tcW w:w="7208" w:type="dxa"/>
          </w:tcPr>
          <w:p w14:paraId="2913304B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3B5DEF93" w14:textId="6030795F" w:rsidTr="001E755D">
        <w:trPr>
          <w:trHeight w:val="907"/>
        </w:trPr>
        <w:tc>
          <w:tcPr>
            <w:tcW w:w="562" w:type="dxa"/>
            <w:vMerge/>
            <w:vAlign w:val="center"/>
            <w:hideMark/>
          </w:tcPr>
          <w:p w14:paraId="5EAD89FE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4293AF43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36B77CF3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C7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208" w:type="dxa"/>
          </w:tcPr>
          <w:p w14:paraId="3EAD2055" w14:textId="77777777" w:rsidR="001E755D" w:rsidRPr="004C7522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7D7B2941" w14:textId="12BE2929" w:rsidTr="001E755D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1DBC9F1D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6830E4AA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Участие, подтвержденное документально, в течение года, предшествующего назначению именной стипендии, в проведении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36C13263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Вузовское</w:t>
            </w:r>
          </w:p>
        </w:tc>
        <w:tc>
          <w:tcPr>
            <w:tcW w:w="7208" w:type="dxa"/>
          </w:tcPr>
          <w:p w14:paraId="243DB9ED" w14:textId="690C619E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мероприятия, год, место и даты проведения</w:t>
            </w:r>
          </w:p>
        </w:tc>
      </w:tr>
      <w:tr w:rsidR="001E755D" w:rsidRPr="00AE15B6" w14:paraId="679852C6" w14:textId="6F127D21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78EAA6C9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5D0D56BE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63C59C40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Региональное</w:t>
            </w:r>
          </w:p>
        </w:tc>
        <w:tc>
          <w:tcPr>
            <w:tcW w:w="7208" w:type="dxa"/>
          </w:tcPr>
          <w:p w14:paraId="3357587F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65A7EED8" w14:textId="38EABD34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9AC56BC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43885E36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61931761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Всероссийское/федеральное</w:t>
            </w:r>
          </w:p>
        </w:tc>
        <w:tc>
          <w:tcPr>
            <w:tcW w:w="7208" w:type="dxa"/>
          </w:tcPr>
          <w:p w14:paraId="20694F28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483B5BDD" w14:textId="030E6E27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7682C8AE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1259B0DA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5E25591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Международное</w:t>
            </w:r>
          </w:p>
        </w:tc>
        <w:tc>
          <w:tcPr>
            <w:tcW w:w="7208" w:type="dxa"/>
          </w:tcPr>
          <w:p w14:paraId="5BA47F9F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5769DA84" w14:textId="50C0CC1B" w:rsidTr="001E755D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83FF79E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390B2311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Получение в течение года, предшествующего назначению именной стипендии, награды (приза) за результаты спортивной деятельности, осуществленной студентом в рамках спортивных международных,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всероссийских, ведомственных, региональных мероприятий (1-3 место)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7B4D25A1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Вузовская</w:t>
            </w:r>
          </w:p>
        </w:tc>
        <w:tc>
          <w:tcPr>
            <w:tcW w:w="7208" w:type="dxa"/>
          </w:tcPr>
          <w:p w14:paraId="0F631462" w14:textId="66EFFFBE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мероприятия, год, место и даты проведения, статус победителя/призера, место</w:t>
            </w:r>
          </w:p>
        </w:tc>
      </w:tr>
      <w:tr w:rsidR="001E755D" w:rsidRPr="00AE15B6" w14:paraId="69A8BBDF" w14:textId="6711AEA5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12F0D3DF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3BFCC44A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6B032026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Региональная</w:t>
            </w:r>
          </w:p>
        </w:tc>
        <w:tc>
          <w:tcPr>
            <w:tcW w:w="7208" w:type="dxa"/>
          </w:tcPr>
          <w:p w14:paraId="2C65CEE1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03522D8D" w14:textId="58BE4688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93C3ECB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6741B0FC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E2F9913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Всероссийская/федеральная</w:t>
            </w:r>
          </w:p>
        </w:tc>
        <w:tc>
          <w:tcPr>
            <w:tcW w:w="7208" w:type="dxa"/>
          </w:tcPr>
          <w:p w14:paraId="16A4C379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4211BF5F" w14:textId="49EBBA4B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2AA362B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56ECCF16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55D16A0F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Международная</w:t>
            </w:r>
          </w:p>
        </w:tc>
        <w:tc>
          <w:tcPr>
            <w:tcW w:w="7208" w:type="dxa"/>
          </w:tcPr>
          <w:p w14:paraId="7356B811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425C6F19" w14:textId="60E068CC" w:rsidTr="001E755D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3DE77588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7394A9F6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Участие, подтвержденное документально, в течение года, предшествующего назначению именной стипендии, в организации и проведении спортивных мероприятий воспитательного, пропагандистского характера и (или) иных общественно значимых спортивных мероприятий</w:t>
            </w: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29492E1E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Вузовские</w:t>
            </w:r>
          </w:p>
        </w:tc>
        <w:tc>
          <w:tcPr>
            <w:tcW w:w="7208" w:type="dxa"/>
          </w:tcPr>
          <w:p w14:paraId="1C21476F" w14:textId="1B09C823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мероприятия, год, место и даты проведения</w:t>
            </w:r>
          </w:p>
        </w:tc>
      </w:tr>
      <w:tr w:rsidR="001E755D" w:rsidRPr="00AE15B6" w14:paraId="57BE4C34" w14:textId="43BE2153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6F1EE506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0F451A4F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690EF761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Региональные</w:t>
            </w:r>
          </w:p>
        </w:tc>
        <w:tc>
          <w:tcPr>
            <w:tcW w:w="7208" w:type="dxa"/>
          </w:tcPr>
          <w:p w14:paraId="7011493D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26325C64" w14:textId="62338C10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3A7E4394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18F352B2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49B8268B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Всероссийские/федеральные</w:t>
            </w:r>
          </w:p>
        </w:tc>
        <w:tc>
          <w:tcPr>
            <w:tcW w:w="7208" w:type="dxa"/>
          </w:tcPr>
          <w:p w14:paraId="6E913905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E755D" w:rsidRPr="00AE15B6" w14:paraId="6C62BBF0" w14:textId="544574A5" w:rsidTr="001E755D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750F2491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969" w:type="dxa"/>
            <w:vMerge/>
            <w:vAlign w:val="center"/>
            <w:hideMark/>
          </w:tcPr>
          <w:p w14:paraId="60FAD060" w14:textId="77777777" w:rsidR="001E755D" w:rsidRPr="00AE15B6" w:rsidRDefault="001E755D" w:rsidP="001E7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1118DCE7" w14:textId="77777777" w:rsidR="001E755D" w:rsidRPr="00AE15B6" w:rsidRDefault="001E755D" w:rsidP="001E7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Международные</w:t>
            </w:r>
          </w:p>
        </w:tc>
        <w:tc>
          <w:tcPr>
            <w:tcW w:w="7208" w:type="dxa"/>
          </w:tcPr>
          <w:p w14:paraId="0798B34A" w14:textId="77777777" w:rsidR="001E755D" w:rsidRPr="00AE15B6" w:rsidRDefault="001E755D" w:rsidP="001E755D">
            <w:pPr>
              <w:spacing w:after="0" w:line="240" w:lineRule="auto"/>
              <w:ind w:left="1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740BB0DE" w14:textId="77777777" w:rsidR="00AE15B6" w:rsidRPr="00FF3B9C" w:rsidRDefault="00AE15B6" w:rsidP="00F13416"/>
    <w:sectPr w:rsidR="00AE15B6" w:rsidRPr="00FF3B9C" w:rsidSect="00550FE7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6A84" w14:textId="77777777" w:rsidR="00CA2593" w:rsidRDefault="00CA2593" w:rsidP="00FF3B9C">
      <w:pPr>
        <w:spacing w:after="0" w:line="240" w:lineRule="auto"/>
      </w:pPr>
      <w:r>
        <w:separator/>
      </w:r>
    </w:p>
  </w:endnote>
  <w:endnote w:type="continuationSeparator" w:id="0">
    <w:p w14:paraId="3FCAC9E3" w14:textId="77777777" w:rsidR="00CA2593" w:rsidRDefault="00CA2593" w:rsidP="00FF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1384" w14:textId="77777777" w:rsidR="00CA2593" w:rsidRDefault="00CA2593" w:rsidP="00FF3B9C">
      <w:pPr>
        <w:spacing w:after="0" w:line="240" w:lineRule="auto"/>
      </w:pPr>
      <w:r>
        <w:separator/>
      </w:r>
    </w:p>
  </w:footnote>
  <w:footnote w:type="continuationSeparator" w:id="0">
    <w:p w14:paraId="0EE6DE70" w14:textId="77777777" w:rsidR="00CA2593" w:rsidRDefault="00CA2593" w:rsidP="00FF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83E"/>
    <w:multiLevelType w:val="hybridMultilevel"/>
    <w:tmpl w:val="AC94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3F3F"/>
    <w:multiLevelType w:val="hybridMultilevel"/>
    <w:tmpl w:val="807A6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283A"/>
    <w:multiLevelType w:val="hybridMultilevel"/>
    <w:tmpl w:val="080A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C5AC8"/>
    <w:multiLevelType w:val="hybridMultilevel"/>
    <w:tmpl w:val="2E388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F233C"/>
    <w:multiLevelType w:val="hybridMultilevel"/>
    <w:tmpl w:val="2D241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6762C"/>
    <w:multiLevelType w:val="hybridMultilevel"/>
    <w:tmpl w:val="7864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11948">
    <w:abstractNumId w:val="0"/>
  </w:num>
  <w:num w:numId="2" w16cid:durableId="1898737172">
    <w:abstractNumId w:val="1"/>
  </w:num>
  <w:num w:numId="3" w16cid:durableId="1005942849">
    <w:abstractNumId w:val="3"/>
  </w:num>
  <w:num w:numId="4" w16cid:durableId="1841191368">
    <w:abstractNumId w:val="4"/>
  </w:num>
  <w:num w:numId="5" w16cid:durableId="1474953745">
    <w:abstractNumId w:val="2"/>
  </w:num>
  <w:num w:numId="6" w16cid:durableId="1752460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AEF"/>
    <w:rsid w:val="00051DA8"/>
    <w:rsid w:val="000D0B9A"/>
    <w:rsid w:val="001E755D"/>
    <w:rsid w:val="00310962"/>
    <w:rsid w:val="00435EAE"/>
    <w:rsid w:val="00503E6E"/>
    <w:rsid w:val="00550FE7"/>
    <w:rsid w:val="00696AEF"/>
    <w:rsid w:val="006B0B64"/>
    <w:rsid w:val="006E4ADC"/>
    <w:rsid w:val="00792A78"/>
    <w:rsid w:val="008555F0"/>
    <w:rsid w:val="00966027"/>
    <w:rsid w:val="00996DC2"/>
    <w:rsid w:val="00A86D6B"/>
    <w:rsid w:val="00AE15B6"/>
    <w:rsid w:val="00BE0965"/>
    <w:rsid w:val="00CA2593"/>
    <w:rsid w:val="00D85CE9"/>
    <w:rsid w:val="00D908A3"/>
    <w:rsid w:val="00E214B6"/>
    <w:rsid w:val="00F13416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E56A"/>
  <w15:chartTrackingRefBased/>
  <w15:docId w15:val="{E43510FB-503A-4617-BBF2-7C309159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B9C"/>
  </w:style>
  <w:style w:type="paragraph" w:styleId="Footer">
    <w:name w:val="footer"/>
    <w:basedOn w:val="Normal"/>
    <w:link w:val="FooterChar"/>
    <w:uiPriority w:val="99"/>
    <w:unhideWhenUsed/>
    <w:rsid w:val="00FF3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B9C"/>
  </w:style>
  <w:style w:type="character" w:customStyle="1" w:styleId="2">
    <w:name w:val="Колонтитул (2)_"/>
    <w:basedOn w:val="DefaultParagraphFont"/>
    <w:link w:val="20"/>
    <w:rsid w:val="00FF3B9C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">
    <w:name w:val="Колонтитул (4)_"/>
    <w:basedOn w:val="DefaultParagraphFont"/>
    <w:link w:val="40"/>
    <w:rsid w:val="00FF3B9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6">
    <w:name w:val="Основной текст (6)_"/>
    <w:basedOn w:val="DefaultParagraphFont"/>
    <w:link w:val="60"/>
    <w:rsid w:val="00FF3B9C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20">
    <w:name w:val="Колонтитул (2)"/>
    <w:basedOn w:val="Normal"/>
    <w:link w:val="2"/>
    <w:rsid w:val="00FF3B9C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0">
    <w:name w:val="Колонтитул (4)"/>
    <w:basedOn w:val="Normal"/>
    <w:link w:val="4"/>
    <w:rsid w:val="00FF3B9C"/>
    <w:pPr>
      <w:widowControl w:val="0"/>
      <w:shd w:val="clear" w:color="auto" w:fill="FFFFFF"/>
      <w:spacing w:before="60" w:after="0" w:line="0" w:lineRule="atLeast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Normal"/>
    <w:link w:val="6"/>
    <w:rsid w:val="00FF3B9C"/>
    <w:pPr>
      <w:widowControl w:val="0"/>
      <w:shd w:val="clear" w:color="auto" w:fill="FFFFFF"/>
      <w:spacing w:after="0" w:line="230" w:lineRule="exact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A7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92A78"/>
    <w:rPr>
      <w:color w:val="605E5C"/>
      <w:shd w:val="clear" w:color="auto" w:fill="E1DFDD"/>
    </w:rPr>
  </w:style>
  <w:style w:type="character" w:customStyle="1" w:styleId="210pt">
    <w:name w:val="Основной текст (2) + 10 pt;Полужирный"/>
    <w:basedOn w:val="DefaultParagraphFont"/>
    <w:rsid w:val="00792A7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styleId="ListParagraph">
    <w:name w:val="List Paragraph"/>
    <w:basedOn w:val="Normal"/>
    <w:uiPriority w:val="34"/>
    <w:qFormat/>
    <w:rsid w:val="00792A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0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Admin !</cp:lastModifiedBy>
  <cp:revision>11</cp:revision>
  <dcterms:created xsi:type="dcterms:W3CDTF">2021-06-03T11:26:00Z</dcterms:created>
  <dcterms:modified xsi:type="dcterms:W3CDTF">2023-06-21T18:02:00Z</dcterms:modified>
</cp:coreProperties>
</file>