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Resumen de los tres últimos entrenamientos del clasificador MobileNetV3-Small</w:t>
      </w:r>
    </w:p>
    <w:p>
      <w:pPr>
        <w:spacing w:after="160"/>
        <w:jc w:val="center"/>
      </w:pPr>
      <w:r>
        <w:rPr>
          <w:b w:val="0"/>
          <w:i/>
          <w:sz w:val="18"/>
        </w:rPr>
        <w:t>Documento de resumen basado en el test diseñado en README-TEST.md / docs/DSR-PRUEBA-API.md. Cada entrenamiento se describe con sus parámetros, la evolución de la validación y los resultados del conjunto de prueba portable (1.424 imágenes, una por prenda, no usadas en el entrenamiento).</w:t>
      </w:r>
    </w:p>
    <w:p>
      <w:pPr>
        <w:pStyle w:val="Heading1"/>
      </w:pPr>
      <w:r>
        <w:rPr>
          <w:rFonts w:ascii="Calibri" w:hAnsi="Calibri"/>
          <w:color w:val="1F3B63"/>
        </w:rPr>
        <w:t>Diseño del test aplicado (resumen)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7776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Muestra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1.424 imágenes del split test portable (tests/imagenes-test/ + manifest.json con SHA-256).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Instrumento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API de pruebas en CPU (POST /test/run). No entrena ni modifica pesos.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Predicción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Tipo = clase de mayor probabilidad (argmax); color y estilo = etiquetas con probabilidad ≥ 0,5.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Métricas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Tipo: exactitud. Color y estilo: Jaccard por imagen (|P∩R|/|P∪R|). Macro = media de las tres (1/3 cada una).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Criterio R11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Promedio macro ≥ 70 %.</w:t>
            </w:r>
          </w:p>
        </w:tc>
      </w:tr>
    </w:tbl>
    <w:p>
      <w:pPr>
        <w:pStyle w:val="Heading1"/>
      </w:pPr>
      <w:r>
        <w:rPr>
          <w:rFonts w:ascii="Calibri" w:hAnsi="Calibri"/>
          <w:color w:val="1F3B63"/>
        </w:rPr>
        <w:t>1. Entrenamiento de referencia — 20261026-021300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Run id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20261026-021300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Rol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Referencia (produce el checkpoint compartido)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Checkpoint evaluado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mobilenetv3-small-best.pt — época 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SHA-256 (truncado)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79407f55…cb35c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0"/>
        </w:rPr>
        <w:t>Parámetros de entrenamiento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Parámetro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Parámetro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image_size: 224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batch_size: 64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epochs: 30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learning_rate: 0,001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finetune_lr: 0,0001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warmup_epochs: 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pretrained: sí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finetune: sí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weight_decay: 0,0001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label_smoothing: 0,05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class_weighted: sí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augment: sí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amp: sí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early_stopping_patience: 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seed: 42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40"/>
      </w:pPr>
      <w:r>
        <w:rPr>
          <w:b/>
          <w:i w:val="0"/>
          <w:sz w:val="20"/>
        </w:rPr>
        <w:t>Ejecución</w:t>
      </w:r>
    </w:p>
    <w:p>
      <w:pPr>
        <w:spacing w:after="40"/>
      </w:pPr>
      <w:r>
        <w:rPr>
          <w:b w:val="0"/>
          <w:i w:val="0"/>
          <w:sz w:val="20"/>
        </w:rPr>
        <w:t>Completó 20 de 30 épocas; mejor val_loss en la época 15 (0,5249). Es la configuración probada desde cero.</w:t>
      </w:r>
    </w:p>
    <w:p>
      <w:pPr>
        <w:spacing w:after="40"/>
      </w:pPr>
      <w:r>
        <w:rPr>
          <w:b/>
          <w:i w:val="0"/>
          <w:sz w:val="20"/>
        </w:rPr>
        <w:t>Resultados del test (1.424 imágenes, CPU)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Tipo (exactitud)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94,94 %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Color (Jaccard)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68,42 %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Estilo (Jaccard)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69,21 %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Promedio macro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77,52 %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R11 (macro ≥ 70 %)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Cumple</w:t>
            </w:r>
          </w:p>
        </w:tc>
      </w:tr>
    </w:tbl>
    <w:p>
      <w:pPr>
        <w:spacing w:after="200"/>
      </w:pPr>
      <w:r>
        <w:rPr>
          <w:b w:val="0"/>
          <w:i/>
          <w:sz w:val="20"/>
        </w:rPr>
        <w:t>Modelo de referencia: cumple R11 con +7,52 pp de margen. Sus pesos quedaron versionados como checkpoint compartido.</w:t>
      </w:r>
    </w:p>
    <w:p>
      <w:pPr>
        <w:pStyle w:val="Heading1"/>
      </w:pPr>
      <w:r>
        <w:rPr>
          <w:rFonts w:ascii="Calibri" w:hAnsi="Calibri"/>
          <w:color w:val="1F3B63"/>
        </w:rPr>
        <w:t>2. Entrenamiento fallido desde cero — 20261028-042931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Run id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20261028-042931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Rol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Intento fallido (tasas de continuación usadas desde cero)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Checkpoint evaluado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best.pt — época 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SHA-256 (truncado)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77fbd17b…3dea8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0"/>
        </w:rPr>
        <w:t>Parámetros de entrenamiento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Parámetro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Parámetro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image_size: 224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batch_size: 64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epochs: 15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learning_rate: 0,0001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finetune_lr: 0,00001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warmup_epochs: 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pretrained: sí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finetune: sí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weight_decay: 0,0001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label_smoothing: 0,05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class_weighted: sí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augment: sí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amp: sí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early_stopping_patience: 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seed: 42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40"/>
      </w:pPr>
      <w:r>
        <w:rPr>
          <w:b/>
          <w:i w:val="0"/>
          <w:sz w:val="20"/>
        </w:rPr>
        <w:t>Ejecución</w:t>
      </w:r>
    </w:p>
    <w:p>
      <w:pPr>
        <w:spacing w:after="40"/>
      </w:pPr>
      <w:r>
        <w:rPr>
          <w:b w:val="0"/>
          <w:i w:val="0"/>
          <w:sz w:val="20"/>
        </w:rPr>
        <w:t>Completó las 15 épocas configuradas. Con tasas 1e-4/1e-5 y sin warmup, las cabezas recién inicializadas avanzaron demasiado lento.</w:t>
      </w:r>
    </w:p>
    <w:p>
      <w:pPr>
        <w:spacing w:after="40"/>
      </w:pPr>
      <w:r>
        <w:rPr>
          <w:b/>
          <w:i w:val="0"/>
          <w:sz w:val="20"/>
        </w:rPr>
        <w:t>Resultados del test (1.424 imágenes, CPU)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Tipo (exactitud)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89,40 %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Color (Jaccard)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33,17 %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Estilo (Jaccard)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62,79 %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Promedio macro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61,79 %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R11 (macro ≥ 70 %)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No cumple</w:t>
            </w:r>
          </w:p>
        </w:tc>
      </w:tr>
    </w:tbl>
    <w:p>
      <w:pPr>
        <w:spacing w:after="200"/>
      </w:pPr>
      <w:r>
        <w:rPr>
          <w:b w:val="0"/>
          <w:i/>
          <w:sz w:val="20"/>
        </w:rPr>
        <w:t>Colapso del color (Jaccard 33,17 %). Error de definición operacional: se reutilizó una receta de ajuste fino para entrenar desde cero.</w:t>
      </w:r>
    </w:p>
    <w:p>
      <w:pPr>
        <w:pStyle w:val="Heading1"/>
      </w:pPr>
      <w:r>
        <w:rPr>
          <w:rFonts w:ascii="Calibri" w:hAnsi="Calibri"/>
          <w:color w:val="1F3B63"/>
        </w:rPr>
        <w:t>3. Entrenamiento corregido desde cero — 20261029-022656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Run id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20261029-022656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Rol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Desde cero con receta corregida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Checkpoint evaluado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best.pt — época 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SHA-256 (truncado)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8aacd8b4…6d923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0"/>
        </w:rPr>
        <w:t>Parámetros de entrenamiento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Parámetro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Parámetro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image_size: 224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batch_size: 64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epochs: 30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learning_rate: 0,001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finetune_lr: 0,0001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warmup_epochs: 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pretrained: sí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finetune: sí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weight_decay: 0,0001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label_smoothing: 0,05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class_weighted: sí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augment: sí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amp: sí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early_stopping_patience: 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seed: 42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40"/>
      </w:pPr>
      <w:r>
        <w:rPr>
          <w:b/>
          <w:i w:val="0"/>
          <w:sz w:val="20"/>
        </w:rPr>
        <w:t>Ejecución</w:t>
      </w:r>
    </w:p>
    <w:p>
      <w:pPr>
        <w:spacing w:after="40"/>
      </w:pPr>
      <w:r>
        <w:rPr>
          <w:b w:val="0"/>
          <w:i w:val="0"/>
          <w:sz w:val="20"/>
        </w:rPr>
        <w:t>Completó 28 de 30 épocas; parada temprana tras 5 épocas sin mejora. Mejor val_loss en la época 23 (0,5329); val_loss final 0,5350.</w:t>
      </w:r>
    </w:p>
    <w:p>
      <w:pPr>
        <w:spacing w:after="40"/>
      </w:pPr>
      <w:r>
        <w:rPr>
          <w:b/>
          <w:i w:val="0"/>
          <w:sz w:val="20"/>
        </w:rPr>
        <w:t>Resultados del test (1.424 imágenes, CPU)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Tipo (exactitud)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94,03 %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Color (Jaccard)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69,28 %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Estilo (Jaccard)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69,29 %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Promedio macro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77,53 %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R11 (macro ≥ 70 %)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Cumple</w:t>
            </w:r>
          </w:p>
        </w:tc>
      </w:tr>
    </w:tbl>
    <w:p>
      <w:pPr>
        <w:spacing w:after="200"/>
      </w:pPr>
      <w:r>
        <w:rPr>
          <w:b w:val="0"/>
          <w:i/>
          <w:sz w:val="20"/>
        </w:rPr>
        <w:t>Recupera el nivel de referencia (77,53 % vs 77,52 %) y cumple R11. Color y estilo mejoran ligeramente; tipo baja 0,91 pp. Válido como modelo final.</w:t>
      </w:r>
    </w:p>
    <w:p>
      <w:pPr>
        <w:pStyle w:val="Heading1"/>
      </w:pPr>
      <w:r>
        <w:rPr>
          <w:rFonts w:ascii="Calibri" w:hAnsi="Calibri"/>
          <w:color w:val="1F3B63"/>
        </w:rPr>
        <w:t>Comparación final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/>
            <w:r>
              <w:rPr>
                <w:b/>
                <w:sz w:val="18"/>
              </w:rPr>
              <w:t>Entrenamiento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8"/>
              </w:rPr>
              <w:t>Color Jaccard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8"/>
              </w:rPr>
              <w:t>Estilo Jaccard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8"/>
              </w:rPr>
              <w:t>Macro</w:t>
            </w:r>
          </w:p>
        </w:tc>
        <w:tc>
          <w:tcPr>
            <w:tcW w:type="dxa" w:w="1704"/>
          </w:tcPr>
          <w:p>
            <w:r/>
            <w:r>
              <w:rPr>
                <w:b/>
                <w:sz w:val="18"/>
              </w:rPr>
              <w:t>R11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8"/>
              </w:rPr>
              <w:t>20261026-021300 (referencia)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94,94 %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68,42 %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69,21 %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77,52 %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8"/>
              </w:rPr>
              <w:t>20261028-042931 (fallido)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89,40 %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33,17 %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62,79 %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61,79 %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No cumple</w:t>
            </w:r>
          </w:p>
        </w:tc>
      </w:tr>
      <w:tr>
        <w:tc>
          <w:tcPr>
            <w:tcW w:type="dxa" w:w="1704"/>
          </w:tcPr>
          <w:p>
            <w:r/>
            <w:r>
              <w:rPr>
                <w:sz w:val="18"/>
              </w:rPr>
              <w:t>20261029-022656 (corregido)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94,03 %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69,28 %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69,29 %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77,53 %</w:t>
            </w:r>
          </w:p>
        </w:tc>
        <w:tc>
          <w:tcPr>
            <w:tcW w:type="dxa" w:w="1704"/>
          </w:tcPr>
          <w:p>
            <w:r/>
            <w:r>
              <w:rPr>
                <w:sz w:val="18"/>
              </w:rPr>
              <w:t>Cumple</w:t>
            </w:r>
          </w:p>
        </w:tc>
      </w:tr>
    </w:tbl>
    <w:p>
      <w:pPr>
        <w:spacing w:after="40"/>
      </w:pPr>
      <w:r>
        <w:rPr>
          <w:b w:val="0"/>
          <w:i w:val="0"/>
          <w:sz w:val="18"/>
        </w:rPr>
        <w:t>Conclusión: la receta corregida (lr 0,001 / finetune_lr 1e-4, warmup 3, 30 épocas) reproduce el nivel de referencia desde cero y cumple R11. La receta de continuación (lr 1e-4/1e-5, sin warmup) es inválida para entrenar desde cero y produjo el colapso del color. Los tres entrenamientos se evaluaron sobre el mismo conjunto portable de 1.424 imágenes con el mismo instrumento (API de pruebas en CPU, umbral 0,5).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