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B40F7" w14:textId="2D67CB24" w:rsidR="00A80350" w:rsidRDefault="00A80350" w:rsidP="00A80350">
      <w:pPr>
        <w:rPr>
          <w:lang w:val="ru-RU"/>
        </w:rPr>
      </w:pPr>
      <w:proofErr w:type="spellStart"/>
      <w:r w:rsidRPr="008B492D">
        <w:rPr>
          <w:lang w:val="ru-RU"/>
        </w:rPr>
        <w:t>Конфігурація</w:t>
      </w:r>
      <w:proofErr w:type="spellEnd"/>
      <w:r w:rsidRPr="008B492D">
        <w:rPr>
          <w:lang w:val="ru-RU"/>
        </w:rPr>
        <w:t xml:space="preserve"> </w:t>
      </w:r>
      <w:r w:rsidR="00EF0711">
        <w:rPr>
          <w:lang w:val="ru-RU"/>
        </w:rPr>
        <w:t>63</w:t>
      </w:r>
      <w:r w:rsidRPr="008B492D">
        <w:rPr>
          <w:lang w:val="ru-RU"/>
        </w:rPr>
        <w:t xml:space="preserve"> ТС на 3 </w:t>
      </w:r>
      <w:proofErr w:type="spellStart"/>
      <w:r w:rsidRPr="008B492D">
        <w:rPr>
          <w:lang w:val="ru-RU"/>
        </w:rPr>
        <w:t>порті</w:t>
      </w:r>
      <w:proofErr w:type="spellEnd"/>
      <w:r w:rsidRPr="00A80350">
        <w:rPr>
          <w:lang w:val="ru-RU"/>
        </w:rPr>
        <w:t xml:space="preserve"> </w:t>
      </w:r>
      <w:r>
        <w:rPr>
          <w:lang w:val="uk-UA"/>
        </w:rPr>
        <w:t>не</w:t>
      </w:r>
      <w:r w:rsidRPr="008B492D">
        <w:rPr>
          <w:lang w:val="ru-RU"/>
        </w:rPr>
        <w:t xml:space="preserve"> </w:t>
      </w:r>
      <w:proofErr w:type="spellStart"/>
      <w:r w:rsidRPr="008B492D">
        <w:rPr>
          <w:lang w:val="ru-RU"/>
        </w:rPr>
        <w:t>працю</w:t>
      </w:r>
      <w:r w:rsidR="00A90904">
        <w:rPr>
          <w:lang w:val="ru-RU"/>
        </w:rPr>
        <w:t>є</w:t>
      </w:r>
      <w:proofErr w:type="spellEnd"/>
      <w:r w:rsidRPr="008B492D">
        <w:rPr>
          <w:lang w:val="ru-RU"/>
        </w:rPr>
        <w:t xml:space="preserve"> справно</w:t>
      </w:r>
      <w:r>
        <w:rPr>
          <w:lang w:val="ru-RU"/>
        </w:rPr>
        <w:t xml:space="preserve"> (проблема в  </w:t>
      </w:r>
      <w:proofErr w:type="spellStart"/>
      <w:r>
        <w:rPr>
          <w:lang w:val="ru-RU"/>
        </w:rPr>
        <w:t>налаштування</w:t>
      </w:r>
      <w:proofErr w:type="spellEnd"/>
      <w:r>
        <w:rPr>
          <w:lang w:val="ru-RU"/>
        </w:rPr>
        <w:t xml:space="preserve"> 3 порта)</w:t>
      </w:r>
      <w:r w:rsidR="00B80657">
        <w:rPr>
          <w:lang w:val="ru-RU"/>
        </w:rPr>
        <w:br/>
      </w:r>
      <w:r w:rsidR="00B80657">
        <w:rPr>
          <w:lang w:val="ru-RU"/>
        </w:rPr>
        <w:br/>
        <w:t xml:space="preserve">Проблема </w:t>
      </w:r>
      <w:proofErr w:type="spellStart"/>
      <w:r w:rsidR="00B80657">
        <w:rPr>
          <w:lang w:val="ru-RU"/>
        </w:rPr>
        <w:t>виникає</w:t>
      </w:r>
      <w:proofErr w:type="spellEnd"/>
      <w:r w:rsidR="00B80657">
        <w:rPr>
          <w:lang w:val="ru-RU"/>
        </w:rPr>
        <w:t xml:space="preserve"> через криво, </w:t>
      </w:r>
      <w:proofErr w:type="spellStart"/>
      <w:r w:rsidR="00B80657">
        <w:rPr>
          <w:lang w:val="ru-RU"/>
        </w:rPr>
        <w:t>налаштовану</w:t>
      </w:r>
      <w:proofErr w:type="spellEnd"/>
      <w:r w:rsidR="00B80657">
        <w:rPr>
          <w:lang w:val="ru-RU"/>
        </w:rPr>
        <w:t xml:space="preserve"> </w:t>
      </w:r>
      <w:proofErr w:type="spellStart"/>
      <w:r w:rsidR="00B80657">
        <w:rPr>
          <w:lang w:val="ru-RU"/>
        </w:rPr>
        <w:t>конфігурацію</w:t>
      </w:r>
      <w:proofErr w:type="spellEnd"/>
      <w:r w:rsidR="003D7E6C" w:rsidRPr="003D7E6C">
        <w:rPr>
          <w:lang w:val="ru-RU"/>
        </w:rPr>
        <w:t xml:space="preserve"> </w:t>
      </w:r>
      <w:r w:rsidR="003D7E6C">
        <w:rPr>
          <w:lang w:val="uk-UA"/>
        </w:rPr>
        <w:t>в базовій таблиці</w:t>
      </w:r>
      <w:r w:rsidR="00B80657">
        <w:rPr>
          <w:lang w:val="ru-RU"/>
        </w:rPr>
        <w:t>:</w:t>
      </w:r>
      <w:r w:rsidR="00B80657">
        <w:rPr>
          <w:lang w:val="ru-RU"/>
        </w:rPr>
        <w:br/>
      </w:r>
      <w:r w:rsidR="00B80657">
        <w:rPr>
          <w:lang w:val="ru-RU"/>
        </w:rPr>
        <w:br/>
      </w:r>
      <w:r w:rsidR="003D7E6C" w:rsidRPr="003D7E6C">
        <w:rPr>
          <w:lang w:val="ru-RU"/>
        </w:rPr>
        <w:drawing>
          <wp:inline distT="0" distB="0" distL="0" distR="0" wp14:anchorId="614C5908" wp14:editId="74D71D0B">
            <wp:extent cx="2185399" cy="3994031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8337" cy="401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E6C">
        <w:rPr>
          <w:lang w:val="ru-RU"/>
        </w:rPr>
        <w:t xml:space="preserve">      </w:t>
      </w:r>
      <w:r w:rsidR="003D7E6C" w:rsidRPr="003D7E6C">
        <w:rPr>
          <w:lang w:val="ru-RU"/>
        </w:rPr>
        <w:drawing>
          <wp:inline distT="0" distB="0" distL="0" distR="0" wp14:anchorId="43C55B68" wp14:editId="41D7242A">
            <wp:extent cx="3506135" cy="40051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634" cy="40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7B89" w14:textId="22C20513" w:rsidR="00A80350" w:rsidRPr="003D7E6C" w:rsidRDefault="003D7E6C">
      <w:pPr>
        <w:rPr>
          <w:lang w:val="uk-UA"/>
        </w:rPr>
      </w:pPr>
      <w:r>
        <w:rPr>
          <w:lang w:val="uk-UA"/>
        </w:rPr>
        <w:t xml:space="preserve">Проблема виникає через налаштування бітів в конфігурації для </w:t>
      </w:r>
      <w:r>
        <w:rPr>
          <w:lang w:val="en-US"/>
        </w:rPr>
        <w:t>SPI</w:t>
      </w:r>
      <w:r>
        <w:rPr>
          <w:lang w:val="uk-UA"/>
        </w:rPr>
        <w:t xml:space="preserve">, якщо їх </w:t>
      </w:r>
      <w:proofErr w:type="spellStart"/>
      <w:r>
        <w:rPr>
          <w:lang w:val="uk-UA"/>
        </w:rPr>
        <w:t>обнулити</w:t>
      </w:r>
      <w:proofErr w:type="spellEnd"/>
      <w:r>
        <w:rPr>
          <w:lang w:val="uk-UA"/>
        </w:rPr>
        <w:t xml:space="preserve"> проблема зникає і всі ТС </w:t>
      </w:r>
      <w:proofErr w:type="spellStart"/>
      <w:r>
        <w:rPr>
          <w:lang w:val="uk-UA"/>
        </w:rPr>
        <w:t>відпрацювують</w:t>
      </w:r>
      <w:proofErr w:type="spellEnd"/>
      <w:r>
        <w:rPr>
          <w:lang w:val="uk-UA"/>
        </w:rPr>
        <w:t>, як треба.</w:t>
      </w:r>
      <w:r w:rsidR="009033C1">
        <w:rPr>
          <w:lang w:val="uk-UA"/>
        </w:rPr>
        <w:t xml:space="preserve"> </w:t>
      </w:r>
    </w:p>
    <w:sectPr w:rsidR="00A80350" w:rsidRPr="003D7E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94742"/>
    <w:multiLevelType w:val="hybridMultilevel"/>
    <w:tmpl w:val="C68A0E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700AC"/>
    <w:multiLevelType w:val="hybridMultilevel"/>
    <w:tmpl w:val="CA5222E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BC"/>
    <w:rsid w:val="000D2E25"/>
    <w:rsid w:val="003D7E6C"/>
    <w:rsid w:val="00500FBC"/>
    <w:rsid w:val="008B492D"/>
    <w:rsid w:val="009033C1"/>
    <w:rsid w:val="00A80350"/>
    <w:rsid w:val="00A90904"/>
    <w:rsid w:val="00B80657"/>
    <w:rsid w:val="00C111EA"/>
    <w:rsid w:val="00EF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9A997"/>
  <w15:chartTrackingRefBased/>
  <w15:docId w15:val="{1F275542-D2CF-4A94-AFAD-D964FEA4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735DB-F6A2-416E-9F76-0FC2DD7A2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Грищук</dc:creator>
  <cp:keywords/>
  <dc:description/>
  <cp:lastModifiedBy>Игорь Грищук</cp:lastModifiedBy>
  <cp:revision>10</cp:revision>
  <dcterms:created xsi:type="dcterms:W3CDTF">2026-01-13T19:42:00Z</dcterms:created>
  <dcterms:modified xsi:type="dcterms:W3CDTF">2026-01-21T19:36:00Z</dcterms:modified>
</cp:coreProperties>
</file>