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89EEE" w14:textId="55748035" w:rsidR="005E56BF" w:rsidRDefault="005E56BF">
      <w:pPr>
        <w:pStyle w:val="NoSpacing"/>
        <w:rPr>
          <w:rFonts w:eastAsiaTheme="minorHAnsi"/>
          <w:sz w:val="2"/>
        </w:rPr>
      </w:pPr>
      <w:r w:rsidRPr="005E56BF">
        <w:rPr>
          <w:rFonts w:eastAsiaTheme="minorHAnsi"/>
          <w:noProof/>
          <w:sz w:val="2"/>
        </w:rPr>
        <mc:AlternateContent>
          <mc:Choice Requires="wps">
            <w:drawing>
              <wp:anchor distT="45720" distB="45720" distL="114300" distR="114300" simplePos="0" relativeHeight="251907075" behindDoc="0" locked="0" layoutInCell="1" allowOverlap="1" wp14:anchorId="01170F1D" wp14:editId="30196F79">
                <wp:simplePos x="0" y="0"/>
                <wp:positionH relativeFrom="margin">
                  <wp:align>left</wp:align>
                </wp:positionH>
                <wp:positionV relativeFrom="paragraph">
                  <wp:posOffset>59055</wp:posOffset>
                </wp:positionV>
                <wp:extent cx="6762115" cy="1458595"/>
                <wp:effectExtent l="0" t="0" r="0" b="8255"/>
                <wp:wrapSquare wrapText="bothSides"/>
                <wp:docPr id="2128795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115" cy="1459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40DC2" w14:textId="00F03B20" w:rsidR="005E56BF" w:rsidRPr="005E56BF" w:rsidRDefault="005E56BF" w:rsidP="005E56BF">
                            <w:pPr>
                              <w:jc w:val="center"/>
                              <w:rPr>
                                <w:rFonts w:asciiTheme="majorHAnsi" w:hAnsiTheme="majorHAnsi" w:cstheme="majorHAnsi"/>
                                <w:b/>
                                <w:bCs/>
                                <w:sz w:val="72"/>
                                <w:szCs w:val="72"/>
                              </w:rPr>
                            </w:pPr>
                            <w:r w:rsidRPr="005E56BF">
                              <w:rPr>
                                <w:rFonts w:asciiTheme="majorHAnsi" w:hAnsiTheme="majorHAnsi" w:cstheme="majorHAnsi"/>
                                <w:b/>
                                <w:bCs/>
                                <w:sz w:val="72"/>
                                <w:szCs w:val="72"/>
                              </w:rPr>
                              <w:t>University of Waterloo</w:t>
                            </w:r>
                          </w:p>
                          <w:p w14:paraId="1B44FB6E" w14:textId="36F1EC68" w:rsidR="005E56BF" w:rsidRPr="005E56BF" w:rsidRDefault="005E56BF" w:rsidP="005E56BF">
                            <w:pPr>
                              <w:jc w:val="center"/>
                              <w:rPr>
                                <w:rFonts w:asciiTheme="majorHAnsi" w:hAnsiTheme="majorHAnsi" w:cstheme="majorHAnsi"/>
                                <w:b/>
                                <w:bCs/>
                                <w:color w:val="767171" w:themeColor="background2" w:themeShade="80"/>
                                <w:sz w:val="56"/>
                                <w:szCs w:val="56"/>
                              </w:rPr>
                            </w:pPr>
                            <w:r w:rsidRPr="005E56BF">
                              <w:rPr>
                                <w:rFonts w:asciiTheme="majorHAnsi" w:hAnsiTheme="majorHAnsi" w:cstheme="majorHAnsi"/>
                                <w:b/>
                                <w:bCs/>
                                <w:color w:val="767171" w:themeColor="background2" w:themeShade="80"/>
                                <w:sz w:val="56"/>
                                <w:szCs w:val="56"/>
                              </w:rPr>
                              <w:t>Department of Systems Design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170F1D" id="_x0000_t202" coordsize="21600,21600" o:spt="202" path="m,l,21600r21600,l21600,xe">
                <v:stroke joinstyle="miter"/>
                <v:path gradientshapeok="t" o:connecttype="rect"/>
              </v:shapetype>
              <v:shape id="Text Box 2" o:spid="_x0000_s1026" type="#_x0000_t202" style="position:absolute;margin-left:0;margin-top:4.65pt;width:532.45pt;height:114.85pt;z-index:25190707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" filled="f" stroked="f">
                <v:textbox>
                  <w:txbxContent>
                    <w:p w14:paraId="68740DC2" w14:textId="00F03B20" w:rsidR="005E56BF" w:rsidRPr="005E56BF" w:rsidRDefault="005E56BF" w:rsidP="005E56BF">
                      <w:pPr>
                        <w:jc w:val="center"/>
                        <w:rPr>
                          <w:rFonts w:asciiTheme="majorHAnsi" w:hAnsiTheme="majorHAnsi" w:cstheme="majorHAnsi"/>
                          <w:b/>
                          <w:bCs/>
                          <w:sz w:val="72"/>
                          <w:szCs w:val="72"/>
                        </w:rPr>
                      </w:pPr>
                      <w:r w:rsidRPr="005E56BF">
                        <w:rPr>
                          <w:rFonts w:asciiTheme="majorHAnsi" w:hAnsiTheme="majorHAnsi" w:cstheme="majorHAnsi"/>
                          <w:b/>
                          <w:bCs/>
                          <w:sz w:val="72"/>
                          <w:szCs w:val="72"/>
                        </w:rPr>
                        <w:t>University of Waterloo</w:t>
                      </w:r>
                    </w:p>
                    <w:p w14:paraId="1B44FB6E" w14:textId="36F1EC68" w:rsidR="005E56BF" w:rsidRPr="005E56BF" w:rsidRDefault="005E56BF" w:rsidP="005E56BF">
                      <w:pPr>
                        <w:jc w:val="center"/>
                        <w:rPr>
                          <w:rFonts w:asciiTheme="majorHAnsi" w:hAnsiTheme="majorHAnsi" w:cstheme="majorHAnsi"/>
                          <w:b/>
                          <w:bCs/>
                          <w:color w:val="767171" w:themeColor="background2" w:themeShade="80"/>
                          <w:sz w:val="56"/>
                          <w:szCs w:val="56"/>
                        </w:rPr>
                      </w:pPr>
                      <w:r w:rsidRPr="005E56BF">
                        <w:rPr>
                          <w:rFonts w:asciiTheme="majorHAnsi" w:hAnsiTheme="majorHAnsi" w:cstheme="majorHAnsi"/>
                          <w:b/>
                          <w:bCs/>
                          <w:color w:val="767171" w:themeColor="background2" w:themeShade="80"/>
                          <w:sz w:val="56"/>
                          <w:szCs w:val="56"/>
                        </w:rPr>
                        <w:t>Department of Systems Design Engineering</w:t>
                      </w:r>
                    </w:p>
                  </w:txbxContent>
                </v:textbox>
                <w10:wrap type="square" anchorx="margin"/>
              </v:shape>
            </w:pict>
          </mc:Fallback>
        </mc:AlternateContent>
      </w:r>
      <w:r>
        <w:rPr>
          <w:noProof/>
        </w:rPr>
        <mc:AlternateContent>
          <mc:Choice Requires="wps">
            <w:drawing>
              <wp:anchor distT="0" distB="0" distL="114300" distR="114300" simplePos="0" relativeHeight="251814915" behindDoc="0" locked="0" layoutInCell="1" allowOverlap="1" wp14:anchorId="3DF2B324" wp14:editId="7D180605">
                <wp:simplePos x="0" y="0"/>
                <wp:positionH relativeFrom="margin">
                  <wp:posOffset>-59442</wp:posOffset>
                </wp:positionH>
                <wp:positionV relativeFrom="margin">
                  <wp:posOffset>1738823</wp:posOffset>
                </wp:positionV>
                <wp:extent cx="5943600" cy="914400"/>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F5496" w:themeColor="accent1" w:themeShade="BF"/>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B67421" w14:textId="1E45D98C" w:rsidR="00BB6BC7" w:rsidRPr="00BB6BC7" w:rsidRDefault="00BB6BC7">
                                <w:pPr>
                                  <w:pStyle w:val="NoSpacing"/>
                                  <w:rPr>
                                    <w:rFonts w:asciiTheme="majorHAnsi" w:eastAsiaTheme="majorEastAsia" w:hAnsiTheme="majorHAnsi" w:cstheme="majorBidi"/>
                                    <w:caps/>
                                    <w:color w:val="2F5496" w:themeColor="accent1" w:themeShade="BF"/>
                                    <w:sz w:val="68"/>
                                    <w:szCs w:val="68"/>
                                  </w:rPr>
                                </w:pPr>
                                <w:r w:rsidRPr="00BB6BC7">
                                  <w:rPr>
                                    <w:rFonts w:asciiTheme="majorHAnsi" w:eastAsiaTheme="majorEastAsia" w:hAnsiTheme="majorHAnsi" w:cstheme="majorBidi"/>
                                    <w:caps/>
                                    <w:color w:val="2F5496" w:themeColor="accent1" w:themeShade="BF"/>
                                    <w:sz w:val="64"/>
                                    <w:szCs w:val="64"/>
                                  </w:rPr>
                                  <w:t>DESIGN SHOWCASE REPORT</w:t>
                                </w:r>
                              </w:p>
                            </w:sdtContent>
                          </w:sdt>
                          <w:p w14:paraId="38920BA0" w14:textId="7E6CA275" w:rsidR="00BB6BC7" w:rsidRPr="005E56BF" w:rsidRDefault="004B6DCD">
                            <w:pPr>
                              <w:pStyle w:val="NoSpacing"/>
                              <w:spacing w:before="120"/>
                              <w:rPr>
                                <w:b/>
                                <w:bCs/>
                                <w:color w:val="2F5496" w:themeColor="accent1" w:themeShade="BF"/>
                                <w:sz w:val="36"/>
                                <w:szCs w:val="36"/>
                              </w:rPr>
                            </w:pPr>
                            <w:sdt>
                              <w:sdtPr>
                                <w:rPr>
                                  <w:rFonts w:cstheme="minorHAnsi"/>
                                  <w:b/>
                                  <w:bCs/>
                                  <w:color w:val="2F5496" w:themeColor="accent1" w:themeShade="BF"/>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B6BC7" w:rsidRPr="005E56BF">
                                  <w:rPr>
                                    <w:rFonts w:cstheme="minorHAnsi"/>
                                    <w:b/>
                                    <w:bCs/>
                                    <w:color w:val="2F5496" w:themeColor="accent1" w:themeShade="BF"/>
                                    <w:sz w:val="36"/>
                                    <w:szCs w:val="36"/>
                                  </w:rPr>
                                  <w:t>Design Team 20</w:t>
                                </w:r>
                              </w:sdtContent>
                            </w:sdt>
                            <w:r w:rsidR="00BB6BC7" w:rsidRPr="005E56BF">
                              <w:rPr>
                                <w:b/>
                                <w:bCs/>
                                <w:noProof/>
                                <w:color w:val="2F5496" w:themeColor="accent1" w:themeShade="BF"/>
                              </w:rPr>
                              <w:t xml:space="preserve"> </w:t>
                            </w:r>
                          </w:p>
                          <w:p w14:paraId="55D4D9DB" w14:textId="77777777" w:rsidR="00BB6BC7" w:rsidRDefault="00BB6B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3DF2B324" id="Text Box 62" o:spid="_x0000_s1027" type="#_x0000_t202" style="position:absolute;margin-left:-4.7pt;margin-top:136.9pt;width:468pt;height:1in;z-index:251814915;visibility:visible;mso-wrap-style:square;mso-width-percent:765;mso-wrap-distance-left:9pt;mso-wrap-distance-top:0;mso-wrap-distance-right:9pt;mso-wrap-distance-bottom:0;mso-position-horizontal:absolute;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" filled="f" stroked="f" strokeweight=".5pt">
                <v:textbox style="mso-fit-shape-to-text:t">
                  <w:txbxContent>
                    <w:sdt>
                      <w:sdtPr>
                        <w:rPr>
                          <w:rFonts w:asciiTheme="majorHAnsi" w:eastAsiaTheme="majorEastAsia" w:hAnsiTheme="majorHAnsi" w:cstheme="majorBidi"/>
                          <w:caps/>
                          <w:color w:val="2F5496" w:themeColor="accent1" w:themeShade="BF"/>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B67421" w14:textId="1E45D98C" w:rsidR="00BB6BC7" w:rsidRPr="00BB6BC7" w:rsidRDefault="00BB6BC7">
                          <w:pPr>
                            <w:pStyle w:val="NoSpacing"/>
                            <w:rPr>
                              <w:rFonts w:asciiTheme="majorHAnsi" w:eastAsiaTheme="majorEastAsia" w:hAnsiTheme="majorHAnsi" w:cstheme="majorBidi"/>
                              <w:caps/>
                              <w:color w:val="2F5496" w:themeColor="accent1" w:themeShade="BF"/>
                              <w:sz w:val="68"/>
                              <w:szCs w:val="68"/>
                            </w:rPr>
                          </w:pPr>
                          <w:r w:rsidRPr="00BB6BC7">
                            <w:rPr>
                              <w:rFonts w:asciiTheme="majorHAnsi" w:eastAsiaTheme="majorEastAsia" w:hAnsiTheme="majorHAnsi" w:cstheme="majorBidi"/>
                              <w:caps/>
                              <w:color w:val="2F5496" w:themeColor="accent1" w:themeShade="BF"/>
                              <w:sz w:val="64"/>
                              <w:szCs w:val="64"/>
                            </w:rPr>
                            <w:t>DESIGN SHOWCASE REPORT</w:t>
                          </w:r>
                        </w:p>
                      </w:sdtContent>
                    </w:sdt>
                    <w:p w14:paraId="38920BA0" w14:textId="7E6CA275" w:rsidR="00BB6BC7" w:rsidRPr="005E56BF" w:rsidRDefault="004B6DCD">
                      <w:pPr>
                        <w:pStyle w:val="NoSpacing"/>
                        <w:spacing w:before="120"/>
                        <w:rPr>
                          <w:b/>
                          <w:bCs/>
                          <w:color w:val="2F5496" w:themeColor="accent1" w:themeShade="BF"/>
                          <w:sz w:val="36"/>
                          <w:szCs w:val="36"/>
                        </w:rPr>
                      </w:pPr>
                      <w:sdt>
                        <w:sdtPr>
                          <w:rPr>
                            <w:rFonts w:cstheme="minorHAnsi"/>
                            <w:b/>
                            <w:bCs/>
                            <w:color w:val="2F5496" w:themeColor="accent1" w:themeShade="BF"/>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B6BC7" w:rsidRPr="005E56BF">
                            <w:rPr>
                              <w:rFonts w:cstheme="minorHAnsi"/>
                              <w:b/>
                              <w:bCs/>
                              <w:color w:val="2F5496" w:themeColor="accent1" w:themeShade="BF"/>
                              <w:sz w:val="36"/>
                              <w:szCs w:val="36"/>
                            </w:rPr>
                            <w:t>Design Team 20</w:t>
                          </w:r>
                        </w:sdtContent>
                      </w:sdt>
                      <w:r w:rsidR="00BB6BC7" w:rsidRPr="005E56BF">
                        <w:rPr>
                          <w:b/>
                          <w:bCs/>
                          <w:noProof/>
                          <w:color w:val="2F5496" w:themeColor="accent1" w:themeShade="BF"/>
                        </w:rPr>
                        <w:t xml:space="preserve"> </w:t>
                      </w:r>
                    </w:p>
                    <w:p w14:paraId="55D4D9DB" w14:textId="77777777" w:rsidR="00BB6BC7" w:rsidRDefault="00BB6BC7"/>
                  </w:txbxContent>
                </v:textbox>
                <w10:wrap anchorx="margin" anchory="margin"/>
              </v:shape>
            </w:pict>
          </mc:Fallback>
        </mc:AlternateContent>
      </w:r>
    </w:p>
    <w:sdt>
      <w:sdtPr>
        <w:rPr>
          <w:rFonts w:eastAsiaTheme="minorHAnsi"/>
          <w:sz w:val="2"/>
        </w:rPr>
        <w:id w:val="953210328"/>
        <w:docPartObj>
          <w:docPartGallery w:val="Cover Pages"/>
          <w:docPartUnique/>
        </w:docPartObj>
      </w:sdtPr>
      <w:sdtEndPr>
        <w:rPr>
          <w:color w:val="FFFFFF" w:themeColor="background1"/>
          <w:sz w:val="72"/>
          <w:szCs w:val="72"/>
        </w:rPr>
      </w:sdtEndPr>
      <w:sdtContent>
        <w:p w14:paraId="6D282514" w14:textId="7A1079ED" w:rsidR="00BB6BC7" w:rsidRDefault="00BB6BC7">
          <w:pPr>
            <w:pStyle w:val="NoSpacing"/>
            <w:rPr>
              <w:sz w:val="2"/>
            </w:rPr>
          </w:pPr>
        </w:p>
        <w:p w14:paraId="3823514C" w14:textId="71675D00" w:rsidR="00BB6BC7" w:rsidRDefault="005E56BF">
          <w:r>
            <w:rPr>
              <w:noProof/>
              <w:color w:val="4472C4" w:themeColor="accent1"/>
              <w:sz w:val="36"/>
              <w:szCs w:val="36"/>
            </w:rPr>
            <mc:AlternateContent>
              <mc:Choice Requires="wpg">
                <w:drawing>
                  <wp:anchor distT="0" distB="0" distL="114300" distR="114300" simplePos="0" relativeHeight="251813891" behindDoc="1" locked="0" layoutInCell="1" allowOverlap="1" wp14:anchorId="03E8437D" wp14:editId="2567AA7C">
                    <wp:simplePos x="0" y="0"/>
                    <wp:positionH relativeFrom="margin">
                      <wp:align>right</wp:align>
                    </wp:positionH>
                    <wp:positionV relativeFrom="page">
                      <wp:posOffset>2587680</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7CC9434" id="Group 2" o:spid="_x0000_s1026" style="position:absolute;margin-left:381.45pt;margin-top:203.75pt;width:432.65pt;height:448.55pt;z-index:-251502589;mso-width-percent:706;mso-height-percent:566;mso-position-horizontal:right;mso-position-horizontal-relative:margin;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p>
        <w:p w14:paraId="1DDBAD43" w14:textId="5B89C65A" w:rsidR="00A262D6" w:rsidRDefault="005E56BF" w:rsidP="00A262D6">
          <w:pPr>
            <w:spacing w:line="240" w:lineRule="auto"/>
            <w:rPr>
              <w:color w:val="FFFFFF" w:themeColor="background1"/>
              <w:sz w:val="72"/>
              <w:szCs w:val="72"/>
            </w:rPr>
          </w:pPr>
          <w:r>
            <w:rPr>
              <w:noProof/>
            </w:rPr>
            <mc:AlternateContent>
              <mc:Choice Requires="wps">
                <w:drawing>
                  <wp:anchor distT="0" distB="0" distL="114300" distR="114300" simplePos="0" relativeHeight="251812867" behindDoc="0" locked="0" layoutInCell="1" allowOverlap="1" wp14:anchorId="26C75264" wp14:editId="7EC42772">
                    <wp:simplePos x="0" y="0"/>
                    <wp:positionH relativeFrom="margin">
                      <wp:posOffset>882539</wp:posOffset>
                    </wp:positionH>
                    <wp:positionV relativeFrom="margin">
                      <wp:posOffset>7813068</wp:posOffset>
                    </wp:positionV>
                    <wp:extent cx="5943600" cy="329979"/>
                    <wp:effectExtent l="0" t="0" r="0" b="13335"/>
                    <wp:wrapNone/>
                    <wp:docPr id="69" name="Text Box 69"/>
                    <wp:cNvGraphicFramePr/>
                    <a:graphic xmlns:a="http://schemas.openxmlformats.org/drawingml/2006/main">
                      <a:graphicData uri="http://schemas.microsoft.com/office/word/2010/wordprocessingShape">
                        <wps:wsp>
                          <wps:cNvSpPr txBox="1"/>
                          <wps:spPr>
                            <a:xfrm>
                              <a:off x="0" y="0"/>
                              <a:ext cx="5943600" cy="329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B69381" w14:textId="2FEDCA8B" w:rsidR="00BB6BC7" w:rsidRDefault="004B6DC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B6BC7">
                                      <w:rPr>
                                        <w:color w:val="4472C4" w:themeColor="accent1"/>
                                        <w:sz w:val="36"/>
                                        <w:szCs w:val="36"/>
                                      </w:rPr>
                                      <w:t xml:space="preserve">BME 161 – Introduction to </w:t>
                                    </w:r>
                                    <w:r w:rsidR="00117376">
                                      <w:rPr>
                                        <w:color w:val="4472C4" w:themeColor="accent1"/>
                                        <w:sz w:val="36"/>
                                        <w:szCs w:val="36"/>
                                      </w:rPr>
                                      <w:t>B</w:t>
                                    </w:r>
                                    <w:r w:rsidR="00BB6BC7">
                                      <w:rPr>
                                        <w:color w:val="4472C4" w:themeColor="accent1"/>
                                        <w:sz w:val="36"/>
                                        <w:szCs w:val="36"/>
                                      </w:rPr>
                                      <w:t xml:space="preserve">iomedical </w:t>
                                    </w:r>
                                    <w:r w:rsidR="00117376">
                                      <w:rPr>
                                        <w:color w:val="4472C4" w:themeColor="accent1"/>
                                        <w:sz w:val="36"/>
                                        <w:szCs w:val="36"/>
                                      </w:rPr>
                                      <w:t>D</w:t>
                                    </w:r>
                                    <w:r w:rsidR="00BB6BC7">
                                      <w:rPr>
                                        <w:color w:val="4472C4" w:themeColor="accent1"/>
                                        <w:sz w:val="36"/>
                                        <w:szCs w:val="36"/>
                                      </w:rPr>
                                      <w:t>esign</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44599C0" w14:textId="0C334742" w:rsidR="00BB6BC7" w:rsidRDefault="00CE0A23">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26C75264" id="Text Box 69" o:spid="_x0000_s1028" type="#_x0000_t202" style="position:absolute;margin-left:69.5pt;margin-top:615.2pt;width:468pt;height:26pt;z-index:251812867;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" filled="f" stroked="f" strokeweight=".5pt">
                    <v:textbox inset="0,0,0,0">
                      <w:txbxContent>
                        <w:p w14:paraId="61B69381" w14:textId="2FEDCA8B" w:rsidR="00BB6BC7" w:rsidRDefault="004B6DCD">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B6BC7">
                                <w:rPr>
                                  <w:color w:val="4472C4" w:themeColor="accent1"/>
                                  <w:sz w:val="36"/>
                                  <w:szCs w:val="36"/>
                                </w:rPr>
                                <w:t xml:space="preserve">BME 161 – Introduction to </w:t>
                              </w:r>
                              <w:r w:rsidR="00117376">
                                <w:rPr>
                                  <w:color w:val="4472C4" w:themeColor="accent1"/>
                                  <w:sz w:val="36"/>
                                  <w:szCs w:val="36"/>
                                </w:rPr>
                                <w:t>B</w:t>
                              </w:r>
                              <w:r w:rsidR="00BB6BC7">
                                <w:rPr>
                                  <w:color w:val="4472C4" w:themeColor="accent1"/>
                                  <w:sz w:val="36"/>
                                  <w:szCs w:val="36"/>
                                </w:rPr>
                                <w:t xml:space="preserve">iomedical </w:t>
                              </w:r>
                              <w:r w:rsidR="00117376">
                                <w:rPr>
                                  <w:color w:val="4472C4" w:themeColor="accent1"/>
                                  <w:sz w:val="36"/>
                                  <w:szCs w:val="36"/>
                                </w:rPr>
                                <w:t>D</w:t>
                              </w:r>
                              <w:r w:rsidR="00BB6BC7">
                                <w:rPr>
                                  <w:color w:val="4472C4" w:themeColor="accent1"/>
                                  <w:sz w:val="36"/>
                                  <w:szCs w:val="36"/>
                                </w:rPr>
                                <w:t>esign</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44599C0" w14:textId="0C334742" w:rsidR="00BB6BC7" w:rsidRDefault="00CE0A23">
                              <w:pPr>
                                <w:pStyle w:val="NoSpacing"/>
                                <w:jc w:val="right"/>
                                <w:rPr>
                                  <w:color w:val="4472C4" w:themeColor="accent1"/>
                                  <w:sz w:val="36"/>
                                  <w:szCs w:val="36"/>
                                </w:rPr>
                              </w:pPr>
                              <w:r>
                                <w:rPr>
                                  <w:color w:val="4472C4" w:themeColor="accent1"/>
                                  <w:sz w:val="36"/>
                                  <w:szCs w:val="36"/>
                                </w:rPr>
                                <w:t xml:space="preserve">     </w:t>
                              </w:r>
                            </w:p>
                          </w:sdtContent>
                        </w:sdt>
                      </w:txbxContent>
                    </v:textbox>
                    <w10:wrap anchorx="margin" anchory="margin"/>
                  </v:shape>
                </w:pict>
              </mc:Fallback>
            </mc:AlternateContent>
          </w:r>
          <w:r w:rsidRPr="00BB6BC7">
            <w:rPr>
              <w:noProof/>
              <w:color w:val="FFFFFF" w:themeColor="background1"/>
              <w:sz w:val="72"/>
              <w:szCs w:val="72"/>
            </w:rPr>
            <mc:AlternateContent>
              <mc:Choice Requires="wps">
                <w:drawing>
                  <wp:anchor distT="45720" distB="45720" distL="114300" distR="114300" simplePos="0" relativeHeight="251820035" behindDoc="0" locked="0" layoutInCell="1" allowOverlap="1" wp14:anchorId="6A05EE6B" wp14:editId="6EAB161A">
                    <wp:simplePos x="0" y="0"/>
                    <wp:positionH relativeFrom="margin">
                      <wp:posOffset>122886</wp:posOffset>
                    </wp:positionH>
                    <wp:positionV relativeFrom="paragraph">
                      <wp:posOffset>5823475</wp:posOffset>
                    </wp:positionV>
                    <wp:extent cx="1713230" cy="747395"/>
                    <wp:effectExtent l="0" t="0" r="0" b="0"/>
                    <wp:wrapSquare wrapText="bothSides"/>
                    <wp:docPr id="2128795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230" cy="747395"/>
                            </a:xfrm>
                            <a:prstGeom prst="rect">
                              <a:avLst/>
                            </a:prstGeom>
                            <a:noFill/>
                            <a:ln w="9525">
                              <a:noFill/>
                              <a:miter lim="800000"/>
                              <a:headEnd/>
                              <a:tailEnd/>
                            </a:ln>
                          </wps:spPr>
                          <wps:txbx>
                            <w:txbxContent>
                              <w:p w14:paraId="535FCD29" w14:textId="76E9423A" w:rsidR="00BB6BC7" w:rsidRPr="005E56BF" w:rsidRDefault="00BB6BC7">
                                <w:pPr>
                                  <w:rPr>
                                    <w:sz w:val="28"/>
                                    <w:szCs w:val="28"/>
                                  </w:rPr>
                                </w:pPr>
                                <w:r w:rsidRPr="005E56BF">
                                  <w:rPr>
                                    <w:sz w:val="28"/>
                                    <w:szCs w:val="28"/>
                                  </w:rPr>
                                  <w:t xml:space="preserve">Date Submitted: </w:t>
                                </w:r>
                                <w:r w:rsidR="000A744A" w:rsidRPr="005E56BF">
                                  <w:rPr>
                                    <w:sz w:val="28"/>
                                    <w:szCs w:val="28"/>
                                  </w:rPr>
                                  <w:t>22</w:t>
                                </w:r>
                                <w:r w:rsidR="000A744A" w:rsidRPr="005E56BF">
                                  <w:rPr>
                                    <w:sz w:val="28"/>
                                    <w:szCs w:val="28"/>
                                    <w:vertAlign w:val="superscript"/>
                                  </w:rPr>
                                  <w:t>nd</w:t>
                                </w:r>
                                <w:r w:rsidR="005E56BF">
                                  <w:rPr>
                                    <w:sz w:val="28"/>
                                    <w:szCs w:val="28"/>
                                  </w:rPr>
                                  <w:t xml:space="preserve"> </w:t>
                                </w:r>
                                <w:r w:rsidR="00233548" w:rsidRPr="005E56BF">
                                  <w:rPr>
                                    <w:sz w:val="28"/>
                                    <w:szCs w:val="28"/>
                                  </w:rPr>
                                  <w:t>November</w:t>
                                </w:r>
                                <w:r w:rsidR="005E56BF">
                                  <w:rPr>
                                    <w:sz w:val="28"/>
                                    <w:szCs w:val="28"/>
                                  </w:rPr>
                                  <w:t xml:space="preserve"> </w:t>
                                </w:r>
                                <w:r w:rsidRPr="005E56BF">
                                  <w:rPr>
                                    <w:sz w:val="28"/>
                                    <w:szCs w:val="28"/>
                                  </w:rPr>
                                  <w:t>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5EE6B" id="_x0000_s1029" type="#_x0000_t202" style="position:absolute;margin-left:9.7pt;margin-top:458.55pt;width:134.9pt;height:58.85pt;z-index:2518200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" filled="f" stroked="f">
                    <v:textbox>
                      <w:txbxContent>
                        <w:p w14:paraId="535FCD29" w14:textId="76E9423A" w:rsidR="00BB6BC7" w:rsidRPr="005E56BF" w:rsidRDefault="00BB6BC7">
                          <w:pPr>
                            <w:rPr>
                              <w:sz w:val="28"/>
                              <w:szCs w:val="28"/>
                            </w:rPr>
                          </w:pPr>
                          <w:r w:rsidRPr="005E56BF">
                            <w:rPr>
                              <w:sz w:val="28"/>
                              <w:szCs w:val="28"/>
                            </w:rPr>
                            <w:t xml:space="preserve">Date Submitted: </w:t>
                          </w:r>
                          <w:r w:rsidR="000A744A" w:rsidRPr="005E56BF">
                            <w:rPr>
                              <w:sz w:val="28"/>
                              <w:szCs w:val="28"/>
                            </w:rPr>
                            <w:t>22</w:t>
                          </w:r>
                          <w:r w:rsidR="000A744A" w:rsidRPr="005E56BF">
                            <w:rPr>
                              <w:sz w:val="28"/>
                              <w:szCs w:val="28"/>
                              <w:vertAlign w:val="superscript"/>
                            </w:rPr>
                            <w:t>nd</w:t>
                          </w:r>
                          <w:r w:rsidR="005E56BF">
                            <w:rPr>
                              <w:sz w:val="28"/>
                              <w:szCs w:val="28"/>
                            </w:rPr>
                            <w:t xml:space="preserve"> </w:t>
                          </w:r>
                          <w:r w:rsidR="00233548" w:rsidRPr="005E56BF">
                            <w:rPr>
                              <w:sz w:val="28"/>
                              <w:szCs w:val="28"/>
                            </w:rPr>
                            <w:t>November</w:t>
                          </w:r>
                          <w:r w:rsidR="005E56BF">
                            <w:rPr>
                              <w:sz w:val="28"/>
                              <w:szCs w:val="28"/>
                            </w:rPr>
                            <w:t xml:space="preserve"> </w:t>
                          </w:r>
                          <w:r w:rsidRPr="005E56BF">
                            <w:rPr>
                              <w:sz w:val="28"/>
                              <w:szCs w:val="28"/>
                            </w:rPr>
                            <w:t>2020</w:t>
                          </w:r>
                        </w:p>
                      </w:txbxContent>
                    </v:textbox>
                    <w10:wrap type="square" anchorx="margin"/>
                  </v:shape>
                </w:pict>
              </mc:Fallback>
            </mc:AlternateContent>
          </w:r>
          <w:r w:rsidRPr="00BB6BC7">
            <w:rPr>
              <w:noProof/>
              <w:color w:val="FFFFFF" w:themeColor="background1"/>
              <w:sz w:val="72"/>
              <w:szCs w:val="72"/>
            </w:rPr>
            <mc:AlternateContent>
              <mc:Choice Requires="wps">
                <w:drawing>
                  <wp:anchor distT="45720" distB="45720" distL="114300" distR="114300" simplePos="0" relativeHeight="251813378" behindDoc="0" locked="0" layoutInCell="1" allowOverlap="1" wp14:anchorId="12FA0115" wp14:editId="79E5BD24">
                    <wp:simplePos x="0" y="0"/>
                    <wp:positionH relativeFrom="margin">
                      <wp:align>left</wp:align>
                    </wp:positionH>
                    <wp:positionV relativeFrom="paragraph">
                      <wp:posOffset>777990</wp:posOffset>
                    </wp:positionV>
                    <wp:extent cx="3744595" cy="1404620"/>
                    <wp:effectExtent l="0" t="0" r="825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5064" cy="1404620"/>
                            </a:xfrm>
                            <a:prstGeom prst="rect">
                              <a:avLst/>
                            </a:prstGeom>
                            <a:solidFill>
                              <a:srgbClr val="FFFFFF"/>
                            </a:solidFill>
                            <a:ln w="9525">
                              <a:noFill/>
                              <a:miter lim="800000"/>
                              <a:headEnd/>
                              <a:tailEnd/>
                            </a:ln>
                          </wps:spPr>
                          <wps:txbx>
                            <w:txbxContent>
                              <w:p w14:paraId="0493DBF3" w14:textId="77777777" w:rsidR="00BB6BC7" w:rsidRPr="005E56BF" w:rsidRDefault="00BB6BC7" w:rsidP="00BB6BC7">
                                <w:pPr>
                                  <w:spacing w:after="0" w:line="240" w:lineRule="auto"/>
                                  <w:rPr>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Members:</w:t>
                                </w:r>
                              </w:p>
                              <w:p w14:paraId="376999F2" w14:textId="77777777" w:rsidR="00BB6BC7" w:rsidRPr="005E56BF" w:rsidRDefault="00BB6BC7" w:rsidP="00BB6BC7">
                                <w:pPr>
                                  <w:numPr>
                                    <w:ilvl w:val="0"/>
                                    <w:numId w:val="1"/>
                                  </w:numPr>
                                  <w:spacing w:after="0" w:line="240" w:lineRule="auto"/>
                                  <w:textAlignment w:val="baseline"/>
                                  <w:rPr>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Hoang Bao Khanh Le #20878587</w:t>
                                </w:r>
                              </w:p>
                              <w:p w14:paraId="6943BA3E" w14:textId="58E63366" w:rsidR="00BB6BC7" w:rsidRPr="005E56BF" w:rsidRDefault="00BB6BC7" w:rsidP="00BB6BC7">
                                <w:pPr>
                                  <w:numPr>
                                    <w:ilvl w:val="0"/>
                                    <w:numId w:val="1"/>
                                  </w:numPr>
                                  <w:spacing w:after="0" w:line="240" w:lineRule="auto"/>
                                  <w:textAlignment w:val="baseline"/>
                                  <w:rPr>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Rayeeda Afrida Prerona #20913543</w:t>
                                </w:r>
                              </w:p>
                              <w:p w14:paraId="664CDADA" w14:textId="150416AA" w:rsidR="00BB6BC7" w:rsidRPr="005E56BF" w:rsidRDefault="00BB6BC7" w:rsidP="00BB6BC7">
                                <w:pPr>
                                  <w:numPr>
                                    <w:ilvl w:val="0"/>
                                    <w:numId w:val="1"/>
                                  </w:numPr>
                                  <w:spacing w:after="0" w:line="240" w:lineRule="auto"/>
                                  <w:textAlignment w:val="baseline"/>
                                  <w:rPr>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Isha Sharma #20883793</w:t>
                                </w:r>
                              </w:p>
                              <w:p w14:paraId="2D74C07A" w14:textId="77777777" w:rsidR="00BB6BC7" w:rsidRPr="005E56BF" w:rsidRDefault="00BB6BC7" w:rsidP="00BB6BC7">
                                <w:pPr>
                                  <w:numPr>
                                    <w:ilvl w:val="0"/>
                                    <w:numId w:val="1"/>
                                  </w:numPr>
                                  <w:spacing w:after="0" w:line="240" w:lineRule="auto"/>
                                  <w:textAlignment w:val="baseline"/>
                                  <w:rPr>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Utku Cicek #</w:t>
                                </w:r>
                                <w:r w:rsidRPr="005E56BF">
                                  <w:rPr>
                                    <w:rStyle w:val="normaltextrun"/>
                                    <w:rFonts w:cstheme="minorHAnsi"/>
                                    <w:color w:val="2F5496" w:themeColor="accent1" w:themeShade="BF"/>
                                    <w:sz w:val="32"/>
                                    <w:szCs w:val="32"/>
                                    <w:bdr w:val="none" w:sz="0" w:space="0" w:color="auto" w:frame="1"/>
                                  </w:rPr>
                                  <w:t>20910452</w:t>
                                </w:r>
                              </w:p>
                              <w:p w14:paraId="7308D5A5" w14:textId="1C51281D" w:rsidR="00BB6BC7" w:rsidRPr="005E56BF" w:rsidRDefault="00BB6BC7" w:rsidP="00BB6BC7">
                                <w:pPr>
                                  <w:numPr>
                                    <w:ilvl w:val="0"/>
                                    <w:numId w:val="1"/>
                                  </w:numPr>
                                  <w:spacing w:after="0" w:line="240" w:lineRule="auto"/>
                                  <w:textAlignment w:val="baseline"/>
                                  <w:rPr>
                                    <w:rStyle w:val="eop"/>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Saad Hossain #</w:t>
                                </w:r>
                                <w:r w:rsidRPr="005E56BF">
                                  <w:rPr>
                                    <w:rStyle w:val="normaltextrun"/>
                                    <w:rFonts w:cstheme="minorHAnsi"/>
                                    <w:color w:val="2F5496" w:themeColor="accent1" w:themeShade="BF"/>
                                    <w:sz w:val="32"/>
                                    <w:szCs w:val="32"/>
                                    <w:shd w:val="clear" w:color="auto" w:fill="FFFFFF"/>
                                  </w:rPr>
                                  <w:t>20871248</w:t>
                                </w:r>
                                <w:r w:rsidRPr="005E56BF">
                                  <w:rPr>
                                    <w:rStyle w:val="eop"/>
                                    <w:rFonts w:cstheme="minorHAnsi"/>
                                    <w:color w:val="2F5496" w:themeColor="accent1" w:themeShade="BF"/>
                                    <w:sz w:val="32"/>
                                    <w:szCs w:val="32"/>
                                    <w:shd w:val="clear" w:color="auto" w:fill="FFFFFF"/>
                                  </w:rPr>
                                  <w:t> </w:t>
                                </w:r>
                              </w:p>
                              <w:p w14:paraId="1E44E05B" w14:textId="77777777" w:rsidR="00BB6BC7" w:rsidRPr="000A744A" w:rsidRDefault="00BB6BC7" w:rsidP="00BB6BC7">
                                <w:pPr>
                                  <w:spacing w:after="0" w:line="240" w:lineRule="auto"/>
                                  <w:textAlignment w:val="baseline"/>
                                  <w:rPr>
                                    <w:rFonts w:eastAsia="Times New Roman" w:cstheme="minorHAnsi"/>
                                    <w:color w:val="2F5496" w:themeColor="accent1" w:themeShade="BF"/>
                                    <w:sz w:val="30"/>
                                    <w:szCs w:val="30"/>
                                  </w:rPr>
                                </w:pPr>
                              </w:p>
                              <w:p w14:paraId="0A2982B8" w14:textId="6A8D5C70" w:rsidR="00BB6BC7" w:rsidRDefault="00BB6BC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FA0115" id="_x0000_s1030" type="#_x0000_t202" style="position:absolute;margin-left:0;margin-top:61.25pt;width:294.85pt;height:110.6pt;z-index:25181337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" stroked="f">
                    <v:textbox style="mso-fit-shape-to-text:t">
                      <w:txbxContent>
                        <w:p w14:paraId="0493DBF3" w14:textId="77777777" w:rsidR="00BB6BC7" w:rsidRPr="005E56BF" w:rsidRDefault="00BB6BC7" w:rsidP="00BB6BC7">
                          <w:pPr>
                            <w:spacing w:after="0" w:line="240" w:lineRule="auto"/>
                            <w:rPr>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Members:</w:t>
                          </w:r>
                        </w:p>
                        <w:p w14:paraId="376999F2" w14:textId="77777777" w:rsidR="00BB6BC7" w:rsidRPr="005E56BF" w:rsidRDefault="00BB6BC7" w:rsidP="00BB6BC7">
                          <w:pPr>
                            <w:numPr>
                              <w:ilvl w:val="0"/>
                              <w:numId w:val="1"/>
                            </w:numPr>
                            <w:spacing w:after="0" w:line="240" w:lineRule="auto"/>
                            <w:textAlignment w:val="baseline"/>
                            <w:rPr>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Hoang Bao Khanh Le #20878587</w:t>
                          </w:r>
                        </w:p>
                        <w:p w14:paraId="6943BA3E" w14:textId="58E63366" w:rsidR="00BB6BC7" w:rsidRPr="005E56BF" w:rsidRDefault="00BB6BC7" w:rsidP="00BB6BC7">
                          <w:pPr>
                            <w:numPr>
                              <w:ilvl w:val="0"/>
                              <w:numId w:val="1"/>
                            </w:numPr>
                            <w:spacing w:after="0" w:line="240" w:lineRule="auto"/>
                            <w:textAlignment w:val="baseline"/>
                            <w:rPr>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Rayeeda Afrida Prerona #20913543</w:t>
                          </w:r>
                        </w:p>
                        <w:p w14:paraId="664CDADA" w14:textId="150416AA" w:rsidR="00BB6BC7" w:rsidRPr="005E56BF" w:rsidRDefault="00BB6BC7" w:rsidP="00BB6BC7">
                          <w:pPr>
                            <w:numPr>
                              <w:ilvl w:val="0"/>
                              <w:numId w:val="1"/>
                            </w:numPr>
                            <w:spacing w:after="0" w:line="240" w:lineRule="auto"/>
                            <w:textAlignment w:val="baseline"/>
                            <w:rPr>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Isha Sharma #20883793</w:t>
                          </w:r>
                        </w:p>
                        <w:p w14:paraId="2D74C07A" w14:textId="77777777" w:rsidR="00BB6BC7" w:rsidRPr="005E56BF" w:rsidRDefault="00BB6BC7" w:rsidP="00BB6BC7">
                          <w:pPr>
                            <w:numPr>
                              <w:ilvl w:val="0"/>
                              <w:numId w:val="1"/>
                            </w:numPr>
                            <w:spacing w:after="0" w:line="240" w:lineRule="auto"/>
                            <w:textAlignment w:val="baseline"/>
                            <w:rPr>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Utku Cicek #</w:t>
                          </w:r>
                          <w:r w:rsidRPr="005E56BF">
                            <w:rPr>
                              <w:rStyle w:val="normaltextrun"/>
                              <w:rFonts w:cstheme="minorHAnsi"/>
                              <w:color w:val="2F5496" w:themeColor="accent1" w:themeShade="BF"/>
                              <w:sz w:val="32"/>
                              <w:szCs w:val="32"/>
                              <w:bdr w:val="none" w:sz="0" w:space="0" w:color="auto" w:frame="1"/>
                            </w:rPr>
                            <w:t>20910452</w:t>
                          </w:r>
                        </w:p>
                        <w:p w14:paraId="7308D5A5" w14:textId="1C51281D" w:rsidR="00BB6BC7" w:rsidRPr="005E56BF" w:rsidRDefault="00BB6BC7" w:rsidP="00BB6BC7">
                          <w:pPr>
                            <w:numPr>
                              <w:ilvl w:val="0"/>
                              <w:numId w:val="1"/>
                            </w:numPr>
                            <w:spacing w:after="0" w:line="240" w:lineRule="auto"/>
                            <w:textAlignment w:val="baseline"/>
                            <w:rPr>
                              <w:rStyle w:val="eop"/>
                              <w:rFonts w:eastAsia="Times New Roman" w:cstheme="minorHAnsi"/>
                              <w:color w:val="2F5496" w:themeColor="accent1" w:themeShade="BF"/>
                              <w:sz w:val="32"/>
                              <w:szCs w:val="32"/>
                            </w:rPr>
                          </w:pPr>
                          <w:r w:rsidRPr="005E56BF">
                            <w:rPr>
                              <w:rFonts w:eastAsia="Times New Roman" w:cstheme="minorHAnsi"/>
                              <w:color w:val="2F5496" w:themeColor="accent1" w:themeShade="BF"/>
                              <w:sz w:val="32"/>
                              <w:szCs w:val="32"/>
                            </w:rPr>
                            <w:t>Saad Hossain #</w:t>
                          </w:r>
                          <w:r w:rsidRPr="005E56BF">
                            <w:rPr>
                              <w:rStyle w:val="normaltextrun"/>
                              <w:rFonts w:cstheme="minorHAnsi"/>
                              <w:color w:val="2F5496" w:themeColor="accent1" w:themeShade="BF"/>
                              <w:sz w:val="32"/>
                              <w:szCs w:val="32"/>
                              <w:shd w:val="clear" w:color="auto" w:fill="FFFFFF"/>
                            </w:rPr>
                            <w:t>20871248</w:t>
                          </w:r>
                          <w:r w:rsidRPr="005E56BF">
                            <w:rPr>
                              <w:rStyle w:val="eop"/>
                              <w:rFonts w:cstheme="minorHAnsi"/>
                              <w:color w:val="2F5496" w:themeColor="accent1" w:themeShade="BF"/>
                              <w:sz w:val="32"/>
                              <w:szCs w:val="32"/>
                              <w:shd w:val="clear" w:color="auto" w:fill="FFFFFF"/>
                            </w:rPr>
                            <w:t> </w:t>
                          </w:r>
                        </w:p>
                        <w:p w14:paraId="1E44E05B" w14:textId="77777777" w:rsidR="00BB6BC7" w:rsidRPr="000A744A" w:rsidRDefault="00BB6BC7" w:rsidP="00BB6BC7">
                          <w:pPr>
                            <w:spacing w:after="0" w:line="240" w:lineRule="auto"/>
                            <w:textAlignment w:val="baseline"/>
                            <w:rPr>
                              <w:rFonts w:eastAsia="Times New Roman" w:cstheme="minorHAnsi"/>
                              <w:color w:val="2F5496" w:themeColor="accent1" w:themeShade="BF"/>
                              <w:sz w:val="30"/>
                              <w:szCs w:val="30"/>
                            </w:rPr>
                          </w:pPr>
                        </w:p>
                        <w:p w14:paraId="0A2982B8" w14:textId="6A8D5C70" w:rsidR="00BB6BC7" w:rsidRDefault="00BB6BC7"/>
                      </w:txbxContent>
                    </v:textbox>
                    <w10:wrap type="square" anchorx="margin"/>
                  </v:shape>
                </w:pict>
              </mc:Fallback>
            </mc:AlternateContent>
          </w:r>
          <w:r w:rsidR="00BB6BC7">
            <w:rPr>
              <w:color w:val="FFFFFF" w:themeColor="background1"/>
              <w:sz w:val="72"/>
              <w:szCs w:val="72"/>
            </w:rPr>
            <w:br w:type="page"/>
          </w:r>
        </w:p>
      </w:sdtContent>
    </w:sdt>
    <w:p w14:paraId="36EBB083" w14:textId="0ADF4FDC" w:rsidR="00395948" w:rsidRPr="00395948" w:rsidRDefault="00A262D6" w:rsidP="00B414AC">
      <w:pPr>
        <w:pStyle w:val="Heading1"/>
        <w:spacing w:before="80"/>
        <w:ind w:firstLine="0"/>
        <w:rPr>
          <w:rFonts w:asciiTheme="minorHAnsi" w:eastAsia="Calibri" w:hAnsiTheme="minorHAnsi" w:cstheme="minorHAnsi"/>
          <w:b/>
          <w:bCs/>
          <w:sz w:val="24"/>
          <w:szCs w:val="24"/>
        </w:rPr>
      </w:pPr>
      <w:r w:rsidRPr="00395948">
        <w:rPr>
          <w:rFonts w:asciiTheme="minorHAnsi" w:eastAsia="Calibri" w:hAnsiTheme="minorHAnsi" w:cstheme="minorHAnsi"/>
          <w:b/>
          <w:bCs/>
          <w:sz w:val="24"/>
          <w:szCs w:val="24"/>
        </w:rPr>
        <w:lastRenderedPageBreak/>
        <w:t>Summary of Problem Space</w:t>
      </w:r>
    </w:p>
    <w:p w14:paraId="72861B59" w14:textId="34075C3A" w:rsidR="00132C14" w:rsidRPr="00395948" w:rsidRDefault="00A262D6" w:rsidP="00B414AC">
      <w:pPr>
        <w:pStyle w:val="Heading1"/>
        <w:spacing w:before="80" w:after="40"/>
        <w:ind w:firstLine="0"/>
        <w:rPr>
          <w:rFonts w:asciiTheme="minorHAnsi" w:eastAsia="Calibri" w:hAnsiTheme="minorHAnsi" w:cstheme="minorHAnsi"/>
          <w:sz w:val="24"/>
          <w:szCs w:val="36"/>
          <w:u w:val="single"/>
        </w:rPr>
      </w:pPr>
      <w:r w:rsidRPr="00395948">
        <w:rPr>
          <w:rFonts w:asciiTheme="minorHAnsi" w:eastAsia="Calibri" w:hAnsiTheme="minorHAnsi" w:cstheme="minorHAnsi"/>
          <w:sz w:val="24"/>
          <w:szCs w:val="36"/>
          <w:u w:val="single"/>
        </w:rPr>
        <w:t xml:space="preserve">The </w:t>
      </w:r>
      <w:r w:rsidR="00395948" w:rsidRPr="00395948">
        <w:rPr>
          <w:rFonts w:asciiTheme="minorHAnsi" w:eastAsia="Calibri" w:hAnsiTheme="minorHAnsi" w:cstheme="minorHAnsi"/>
          <w:sz w:val="24"/>
          <w:szCs w:val="36"/>
          <w:u w:val="single"/>
        </w:rPr>
        <w:t>S</w:t>
      </w:r>
      <w:r w:rsidRPr="00395948">
        <w:rPr>
          <w:rFonts w:asciiTheme="minorHAnsi" w:eastAsia="Calibri" w:hAnsiTheme="minorHAnsi" w:cstheme="minorHAnsi"/>
          <w:sz w:val="24"/>
          <w:szCs w:val="36"/>
          <w:u w:val="single"/>
        </w:rPr>
        <w:t>ituation of Concern and Situation Impact Statement</w:t>
      </w:r>
    </w:p>
    <w:p w14:paraId="0DBC6609" w14:textId="359F4AC8" w:rsidR="00A262D6" w:rsidRPr="00395948" w:rsidRDefault="00A262D6" w:rsidP="00AE3449">
      <w:pPr>
        <w:pStyle w:val="Heading1"/>
        <w:spacing w:before="80"/>
        <w:rPr>
          <w:rFonts w:asciiTheme="minorHAnsi" w:eastAsia="Calibri" w:hAnsiTheme="minorHAnsi" w:cstheme="minorHAnsi"/>
        </w:rPr>
      </w:pPr>
      <w:r w:rsidRPr="00395948">
        <w:rPr>
          <w:rFonts w:asciiTheme="minorHAnsi" w:eastAsia="Calibri" w:hAnsiTheme="minorHAnsi" w:cstheme="minorHAnsi"/>
        </w:rPr>
        <w:t xml:space="preserve">Individuals living </w:t>
      </w:r>
      <w:r w:rsidR="00132C14" w:rsidRPr="00395948">
        <w:rPr>
          <w:rFonts w:asciiTheme="minorHAnsi" w:eastAsia="Calibri" w:hAnsiTheme="minorHAnsi" w:cstheme="minorHAnsi"/>
        </w:rPr>
        <w:t xml:space="preserve">with </w:t>
      </w:r>
      <w:r w:rsidR="00132C14" w:rsidRPr="00395948">
        <w:rPr>
          <w:rFonts w:asciiTheme="minorHAnsi" w:hAnsiTheme="minorHAnsi" w:cstheme="minorHAnsi"/>
          <w:color w:val="0E101A"/>
          <w:szCs w:val="22"/>
        </w:rPr>
        <w:t>a disability</w:t>
      </w:r>
      <w:proofErr w:type="gramStart"/>
      <w:r w:rsidR="00132C14" w:rsidRPr="00395948">
        <w:rPr>
          <w:rFonts w:asciiTheme="minorHAnsi" w:hAnsiTheme="minorHAnsi" w:cstheme="minorHAnsi"/>
          <w:color w:val="0E101A"/>
          <w:szCs w:val="22"/>
        </w:rPr>
        <w:t xml:space="preserve">, in particular, </w:t>
      </w:r>
      <w:r w:rsidRPr="00395948">
        <w:rPr>
          <w:rFonts w:asciiTheme="minorHAnsi" w:eastAsia="Calibri" w:hAnsiTheme="minorHAnsi" w:cstheme="minorHAnsi"/>
        </w:rPr>
        <w:t>spinal</w:t>
      </w:r>
      <w:proofErr w:type="gramEnd"/>
      <w:r w:rsidRPr="00395948">
        <w:rPr>
          <w:rFonts w:asciiTheme="minorHAnsi" w:eastAsia="Calibri" w:hAnsiTheme="minorHAnsi" w:cstheme="minorHAnsi"/>
        </w:rPr>
        <w:t xml:space="preserve"> cord injury (SCI), are more likely to suffer from obesity compared to the general population [1]. This is concerning </w:t>
      </w:r>
      <w:r w:rsidR="00132C14" w:rsidRPr="00395948">
        <w:rPr>
          <w:rFonts w:asciiTheme="minorHAnsi" w:eastAsia="Calibri" w:hAnsiTheme="minorHAnsi" w:cstheme="minorHAnsi"/>
        </w:rPr>
        <w:t>since</w:t>
      </w:r>
      <w:r w:rsidRPr="00395948">
        <w:rPr>
          <w:rFonts w:asciiTheme="minorHAnsi" w:eastAsia="Calibri" w:hAnsiTheme="minorHAnsi" w:cstheme="minorHAnsi"/>
        </w:rPr>
        <w:t xml:space="preserve"> SCI-specific obesity risk factors including cardiovascular disease, restricted physical activity</w:t>
      </w:r>
      <w:r w:rsidR="00132C14" w:rsidRPr="00395948">
        <w:rPr>
          <w:rFonts w:asciiTheme="minorHAnsi" w:eastAsia="Calibri" w:hAnsiTheme="minorHAnsi" w:cstheme="minorHAnsi"/>
        </w:rPr>
        <w:t xml:space="preserve">, etc. </w:t>
      </w:r>
      <w:r w:rsidRPr="00395948">
        <w:rPr>
          <w:rFonts w:asciiTheme="minorHAnsi" w:eastAsia="Calibri" w:hAnsiTheme="minorHAnsi" w:cstheme="minorHAnsi"/>
        </w:rPr>
        <w:t>[1], [</w:t>
      </w:r>
      <w:r w:rsidR="00112D36">
        <w:rPr>
          <w:rFonts w:asciiTheme="minorHAnsi" w:eastAsia="Calibri" w:hAnsiTheme="minorHAnsi" w:cstheme="minorHAnsi"/>
        </w:rPr>
        <w:t>2</w:t>
      </w:r>
      <w:r w:rsidRPr="00395948">
        <w:rPr>
          <w:rFonts w:asciiTheme="minorHAnsi" w:eastAsia="Calibri" w:hAnsiTheme="minorHAnsi" w:cstheme="minorHAnsi"/>
        </w:rPr>
        <w:t>], [</w:t>
      </w:r>
      <w:r w:rsidR="00112D36">
        <w:rPr>
          <w:rFonts w:asciiTheme="minorHAnsi" w:eastAsia="Calibri" w:hAnsiTheme="minorHAnsi" w:cstheme="minorHAnsi"/>
        </w:rPr>
        <w:t>3</w:t>
      </w:r>
      <w:r w:rsidRPr="00395948">
        <w:rPr>
          <w:rFonts w:asciiTheme="minorHAnsi" w:eastAsia="Calibri" w:hAnsiTheme="minorHAnsi" w:cstheme="minorHAnsi"/>
        </w:rPr>
        <w:t>]. It also promotes Type 2 diabetes, and worse, speeds up ageing</w:t>
      </w:r>
      <w:r w:rsidR="00132C14" w:rsidRPr="00395948">
        <w:rPr>
          <w:rFonts w:asciiTheme="minorHAnsi" w:eastAsia="Calibri" w:hAnsiTheme="minorHAnsi" w:cstheme="minorHAnsi"/>
        </w:rPr>
        <w:t>.</w:t>
      </w:r>
      <w:r w:rsidRPr="00395948">
        <w:rPr>
          <w:rFonts w:asciiTheme="minorHAnsi" w:eastAsia="Calibri" w:hAnsiTheme="minorHAnsi" w:cstheme="minorHAnsi"/>
        </w:rPr>
        <w:t xml:space="preserve"> [</w:t>
      </w:r>
      <w:r w:rsidR="00112D36">
        <w:rPr>
          <w:rFonts w:asciiTheme="minorHAnsi" w:eastAsia="Calibri" w:hAnsiTheme="minorHAnsi" w:cstheme="minorHAnsi"/>
        </w:rPr>
        <w:t>4</w:t>
      </w:r>
      <w:r w:rsidRPr="00395948">
        <w:rPr>
          <w:rFonts w:asciiTheme="minorHAnsi" w:eastAsia="Calibri" w:hAnsiTheme="minorHAnsi" w:cstheme="minorHAnsi"/>
        </w:rPr>
        <w:t>-</w:t>
      </w:r>
      <w:r w:rsidR="00112D36">
        <w:rPr>
          <w:rFonts w:asciiTheme="minorHAnsi" w:eastAsia="Calibri" w:hAnsiTheme="minorHAnsi" w:cstheme="minorHAnsi"/>
        </w:rPr>
        <w:t>6</w:t>
      </w:r>
      <w:r w:rsidRPr="00395948">
        <w:rPr>
          <w:rFonts w:asciiTheme="minorHAnsi" w:eastAsia="Calibri" w:hAnsiTheme="minorHAnsi" w:cstheme="minorHAnsi"/>
        </w:rPr>
        <w:t xml:space="preserve">] </w:t>
      </w:r>
    </w:p>
    <w:p w14:paraId="028A5A7C" w14:textId="77777777" w:rsidR="009713FF" w:rsidRDefault="009713FF" w:rsidP="007D3F84">
      <w:pPr>
        <w:pStyle w:val="Heading1"/>
        <w:rPr>
          <w:rFonts w:asciiTheme="minorHAnsi" w:eastAsia="Calibri" w:hAnsiTheme="minorHAnsi" w:cstheme="minorHAnsi"/>
        </w:rPr>
      </w:pPr>
    </w:p>
    <w:p w14:paraId="0FA324B7" w14:textId="1811EBA8" w:rsidR="00A262D6" w:rsidRPr="00395948" w:rsidRDefault="00A262D6" w:rsidP="007D3F84">
      <w:pPr>
        <w:pStyle w:val="Heading1"/>
        <w:rPr>
          <w:rFonts w:asciiTheme="minorHAnsi" w:eastAsia="Calibri" w:hAnsiTheme="minorHAnsi" w:cstheme="minorHAnsi"/>
        </w:rPr>
      </w:pPr>
      <w:r w:rsidRPr="00395948">
        <w:rPr>
          <w:rFonts w:asciiTheme="minorHAnsi" w:eastAsia="Calibri" w:hAnsiTheme="minorHAnsi" w:cstheme="minorHAnsi"/>
        </w:rPr>
        <w:t xml:space="preserve">Therefore, it is important for people with SCI to reduce and manage their weight </w:t>
      </w:r>
      <w:r w:rsidR="00132C14" w:rsidRPr="00395948">
        <w:rPr>
          <w:rFonts w:asciiTheme="minorHAnsi" w:eastAsia="Calibri" w:hAnsiTheme="minorHAnsi" w:cstheme="minorHAnsi"/>
        </w:rPr>
        <w:t>in</w:t>
      </w:r>
      <w:r w:rsidRPr="00395948">
        <w:rPr>
          <w:rFonts w:asciiTheme="minorHAnsi" w:eastAsia="Calibri" w:hAnsiTheme="minorHAnsi" w:cstheme="minorHAnsi"/>
        </w:rPr>
        <w:t xml:space="preserve"> the long-term. However, for them, weight management is a major challenge. Methods for weight measurements are often expensive, not available in most clinics, and can place a high burden on clinic personnel and patients [</w:t>
      </w:r>
      <w:r w:rsidR="00112D36">
        <w:rPr>
          <w:rFonts w:asciiTheme="minorHAnsi" w:eastAsia="Calibri" w:hAnsiTheme="minorHAnsi" w:cstheme="minorHAnsi"/>
        </w:rPr>
        <w:t>7</w:t>
      </w:r>
      <w:r w:rsidRPr="00395948">
        <w:rPr>
          <w:rFonts w:asciiTheme="minorHAnsi" w:eastAsia="Calibri" w:hAnsiTheme="minorHAnsi" w:cstheme="minorHAnsi"/>
        </w:rPr>
        <w:t>]. In addition to the ability to obtain an accurate weight in a clinic environment, there is a need for accurate weight measurement in the home environment. Studies from weight management strategies in the able-bodied population show that 75% of those achieving and maintaining weight loss weighed themselves weekly [</w:t>
      </w:r>
      <w:r w:rsidR="00112D36">
        <w:rPr>
          <w:rFonts w:asciiTheme="minorHAnsi" w:eastAsia="Calibri" w:hAnsiTheme="minorHAnsi" w:cstheme="minorHAnsi"/>
        </w:rPr>
        <w:t>8</w:t>
      </w:r>
      <w:r w:rsidRPr="00395948">
        <w:rPr>
          <w:rFonts w:asciiTheme="minorHAnsi" w:eastAsia="Calibri" w:hAnsiTheme="minorHAnsi" w:cstheme="minorHAnsi"/>
        </w:rPr>
        <w:t>], proving self-weighing is an important self-regulatory part of the weight loss process. [</w:t>
      </w:r>
      <w:r w:rsidR="00112D36">
        <w:rPr>
          <w:rFonts w:asciiTheme="minorHAnsi" w:eastAsia="Calibri" w:hAnsiTheme="minorHAnsi" w:cstheme="minorHAnsi"/>
        </w:rPr>
        <w:t>9</w:t>
      </w:r>
      <w:r w:rsidRPr="00395948">
        <w:rPr>
          <w:rFonts w:asciiTheme="minorHAnsi" w:eastAsia="Calibri" w:hAnsiTheme="minorHAnsi" w:cstheme="minorHAnsi"/>
        </w:rPr>
        <w:t xml:space="preserve">]. </w:t>
      </w:r>
    </w:p>
    <w:p w14:paraId="64464C95" w14:textId="77777777" w:rsidR="009713FF" w:rsidRDefault="009713FF" w:rsidP="007D3F84">
      <w:pPr>
        <w:pStyle w:val="Heading1"/>
        <w:rPr>
          <w:rFonts w:asciiTheme="minorHAnsi" w:eastAsia="Calibri" w:hAnsiTheme="minorHAnsi" w:cstheme="minorHAnsi"/>
        </w:rPr>
      </w:pPr>
    </w:p>
    <w:p w14:paraId="00C431DD" w14:textId="10BE0158" w:rsidR="00A262D6" w:rsidRPr="00395948" w:rsidRDefault="00A262D6" w:rsidP="007D3F84">
      <w:pPr>
        <w:pStyle w:val="Heading1"/>
        <w:rPr>
          <w:rFonts w:asciiTheme="minorHAnsi" w:eastAsia="Calibri" w:hAnsiTheme="minorHAnsi" w:cstheme="minorHAnsi"/>
        </w:rPr>
      </w:pPr>
      <w:r w:rsidRPr="00395948">
        <w:rPr>
          <w:rFonts w:asciiTheme="minorHAnsi" w:eastAsia="Calibri" w:hAnsiTheme="minorHAnsi" w:cstheme="minorHAnsi"/>
        </w:rPr>
        <w:t>There are several existing products that are used to weigh individuals with an SCI. However, most of these are not feasible for at-home use. One product is a digital wheelchair scale, from around $1,000 to $4,000 USD [1</w:t>
      </w:r>
      <w:r w:rsidR="00112D36">
        <w:rPr>
          <w:rFonts w:asciiTheme="minorHAnsi" w:eastAsia="Calibri" w:hAnsiTheme="minorHAnsi" w:cstheme="minorHAnsi"/>
        </w:rPr>
        <w:t>0</w:t>
      </w:r>
      <w:r w:rsidRPr="00395948">
        <w:rPr>
          <w:rFonts w:asciiTheme="minorHAnsi" w:eastAsia="Calibri" w:hAnsiTheme="minorHAnsi" w:cstheme="minorHAnsi"/>
        </w:rPr>
        <w:t>], [1</w:t>
      </w:r>
      <w:r w:rsidR="00112D36">
        <w:rPr>
          <w:rFonts w:asciiTheme="minorHAnsi" w:eastAsia="Calibri" w:hAnsiTheme="minorHAnsi" w:cstheme="minorHAnsi"/>
        </w:rPr>
        <w:t>1</w:t>
      </w:r>
      <w:r w:rsidRPr="00395948">
        <w:rPr>
          <w:rFonts w:asciiTheme="minorHAnsi" w:eastAsia="Calibri" w:hAnsiTheme="minorHAnsi" w:cstheme="minorHAnsi"/>
        </w:rPr>
        <w:t xml:space="preserve">], which is considered expensive compared to a bathroom scale </w:t>
      </w:r>
      <w:r w:rsidR="007D3F84" w:rsidRPr="00395948">
        <w:rPr>
          <w:rFonts w:asciiTheme="minorHAnsi" w:eastAsia="Calibri" w:hAnsiTheme="minorHAnsi" w:cstheme="minorHAnsi"/>
        </w:rPr>
        <w:t>(</w:t>
      </w:r>
      <w:r w:rsidRPr="00395948">
        <w:rPr>
          <w:rFonts w:asciiTheme="minorHAnsi" w:eastAsia="Calibri" w:hAnsiTheme="minorHAnsi" w:cstheme="minorHAnsi"/>
        </w:rPr>
        <w:t>from around $10 to $50 USD [1</w:t>
      </w:r>
      <w:r w:rsidR="00112D36">
        <w:rPr>
          <w:rFonts w:asciiTheme="minorHAnsi" w:eastAsia="Calibri" w:hAnsiTheme="minorHAnsi" w:cstheme="minorHAnsi"/>
        </w:rPr>
        <w:t>2</w:t>
      </w:r>
      <w:r w:rsidRPr="00395948">
        <w:rPr>
          <w:rFonts w:asciiTheme="minorHAnsi" w:eastAsia="Calibri" w:hAnsiTheme="minorHAnsi" w:cstheme="minorHAnsi"/>
        </w:rPr>
        <w:t>]</w:t>
      </w:r>
      <w:r w:rsidR="007D3F84" w:rsidRPr="00395948">
        <w:rPr>
          <w:rFonts w:asciiTheme="minorHAnsi" w:eastAsia="Calibri" w:hAnsiTheme="minorHAnsi" w:cstheme="minorHAnsi"/>
        </w:rPr>
        <w:t>)</w:t>
      </w:r>
      <w:r w:rsidRPr="00395948">
        <w:rPr>
          <w:rFonts w:asciiTheme="minorHAnsi" w:eastAsia="Calibri" w:hAnsiTheme="minorHAnsi" w:cstheme="minorHAnsi"/>
        </w:rPr>
        <w:t>. Moreover, it is typically not possible for an individual with SCI to independently weigh themselves and their wheelchair separatel</w:t>
      </w:r>
      <w:r w:rsidR="007D3F84" w:rsidRPr="00395948">
        <w:rPr>
          <w:rFonts w:asciiTheme="minorHAnsi" w:eastAsia="Calibri" w:hAnsiTheme="minorHAnsi" w:cstheme="minorHAnsi"/>
        </w:rPr>
        <w:t>y</w:t>
      </w:r>
      <w:r w:rsidRPr="00395948">
        <w:rPr>
          <w:rFonts w:asciiTheme="minorHAnsi" w:eastAsia="Calibri" w:hAnsiTheme="minorHAnsi" w:cstheme="minorHAnsi"/>
        </w:rPr>
        <w:t>. Medical beds equipped with weighing functions can also weigh patients with SCI [1</w:t>
      </w:r>
      <w:r w:rsidR="00112D36">
        <w:rPr>
          <w:rFonts w:asciiTheme="minorHAnsi" w:eastAsia="Calibri" w:hAnsiTheme="minorHAnsi" w:cstheme="minorHAnsi"/>
        </w:rPr>
        <w:t>3</w:t>
      </w:r>
      <w:r w:rsidRPr="00395948">
        <w:rPr>
          <w:rFonts w:asciiTheme="minorHAnsi" w:eastAsia="Calibri" w:hAnsiTheme="minorHAnsi" w:cstheme="minorHAnsi"/>
        </w:rPr>
        <w:t>], [1</w:t>
      </w:r>
      <w:r w:rsidR="00112D36">
        <w:rPr>
          <w:rFonts w:asciiTheme="minorHAnsi" w:eastAsia="Calibri" w:hAnsiTheme="minorHAnsi" w:cstheme="minorHAnsi"/>
        </w:rPr>
        <w:t>4</w:t>
      </w:r>
      <w:r w:rsidRPr="00395948">
        <w:rPr>
          <w:rFonts w:asciiTheme="minorHAnsi" w:eastAsia="Calibri" w:hAnsiTheme="minorHAnsi" w:cstheme="minorHAnsi"/>
        </w:rPr>
        <w:t xml:space="preserve">]. However, these beds are intended for medical use in healthcare facilities and are rarely found in home settings. Finally, the weight of </w:t>
      </w:r>
      <w:r w:rsidR="007D3F84" w:rsidRPr="00395948">
        <w:rPr>
          <w:rFonts w:asciiTheme="minorHAnsi" w:eastAsia="Calibri" w:hAnsiTheme="minorHAnsi" w:cstheme="minorHAnsi"/>
        </w:rPr>
        <w:t>people</w:t>
      </w:r>
      <w:r w:rsidRPr="00395948">
        <w:rPr>
          <w:rFonts w:asciiTheme="minorHAnsi" w:eastAsia="Calibri" w:hAnsiTheme="minorHAnsi" w:cstheme="minorHAnsi"/>
        </w:rPr>
        <w:t xml:space="preserve"> with SCI can be obtained using an adult sling mounted to a digital scale [1</w:t>
      </w:r>
      <w:r w:rsidR="00112D36">
        <w:rPr>
          <w:rFonts w:asciiTheme="minorHAnsi" w:eastAsia="Calibri" w:hAnsiTheme="minorHAnsi" w:cstheme="minorHAnsi"/>
        </w:rPr>
        <w:t>5</w:t>
      </w:r>
      <w:r w:rsidRPr="00395948">
        <w:rPr>
          <w:rFonts w:asciiTheme="minorHAnsi" w:eastAsia="Calibri" w:hAnsiTheme="minorHAnsi" w:cstheme="minorHAnsi"/>
        </w:rPr>
        <w:t>]. However, this product is not designed for independent use and is meant to be used under supervision by trained individuals. All these products are accurate but many times more expensive compared to a bathroom scale and not appropriate for at-home use.</w:t>
      </w:r>
    </w:p>
    <w:p w14:paraId="09A0CAF8" w14:textId="77777777" w:rsidR="009713FF" w:rsidRDefault="009713FF" w:rsidP="007D3F84">
      <w:pPr>
        <w:pStyle w:val="Heading1"/>
        <w:rPr>
          <w:rFonts w:asciiTheme="minorHAnsi" w:eastAsia="Calibri" w:hAnsiTheme="minorHAnsi" w:cstheme="minorHAnsi"/>
        </w:rPr>
      </w:pPr>
    </w:p>
    <w:p w14:paraId="4754A44D" w14:textId="77F4E923" w:rsidR="00A262D6" w:rsidRPr="00395948" w:rsidRDefault="00A262D6" w:rsidP="007D3F84">
      <w:pPr>
        <w:pStyle w:val="Heading1"/>
        <w:rPr>
          <w:rFonts w:asciiTheme="minorHAnsi" w:eastAsia="Calibri" w:hAnsiTheme="minorHAnsi" w:cstheme="minorHAnsi"/>
        </w:rPr>
      </w:pPr>
      <w:r w:rsidRPr="00395948">
        <w:rPr>
          <w:rFonts w:asciiTheme="minorHAnsi" w:eastAsia="Calibri" w:hAnsiTheme="minorHAnsi" w:cstheme="minorHAnsi"/>
        </w:rPr>
        <w:t xml:space="preserve">Therefore, there is a need to design an affordable device to be used by wheelchair-bound individuals affected by all degrees of Spinal Cord Injury (SCI) to accurately weigh themselves independently or with minimal assistance at the convenience of their own home to allow for better weight management in order to combat obesity and other weight-related health complications. </w:t>
      </w:r>
    </w:p>
    <w:p w14:paraId="6AABE391" w14:textId="4C51AF0E" w:rsidR="00A262D6" w:rsidRPr="00395948" w:rsidRDefault="00132C14" w:rsidP="00395948">
      <w:pPr>
        <w:pStyle w:val="Heading1"/>
        <w:ind w:firstLine="0"/>
        <w:rPr>
          <w:rFonts w:asciiTheme="minorHAnsi" w:eastAsia="Calibri" w:hAnsiTheme="minorHAnsi" w:cstheme="minorHAnsi"/>
          <w:szCs w:val="22"/>
        </w:rPr>
      </w:pPr>
      <w:r w:rsidRPr="00395948">
        <w:rPr>
          <w:rFonts w:asciiTheme="minorHAnsi" w:hAnsiTheme="minorHAnsi" w:cstheme="minorHAnsi"/>
          <w:sz w:val="21"/>
          <w:szCs w:val="21"/>
        </w:rPr>
        <w:t xml:space="preserve">       </w:t>
      </w:r>
      <w:r w:rsidR="00A262D6" w:rsidRPr="00395948">
        <w:rPr>
          <w:rFonts w:asciiTheme="minorHAnsi" w:hAnsiTheme="minorHAnsi" w:cstheme="minorHAnsi"/>
          <w:szCs w:val="22"/>
        </w:rPr>
        <w:t xml:space="preserve">This situation of concern is a modified version of </w:t>
      </w:r>
      <w:r w:rsidR="00A262D6" w:rsidRPr="00B414AC">
        <w:rPr>
          <w:rFonts w:asciiTheme="minorHAnsi" w:hAnsiTheme="minorHAnsi" w:cstheme="minorHAnsi"/>
          <w:szCs w:val="22"/>
        </w:rPr>
        <w:t>[1</w:t>
      </w:r>
      <w:r w:rsidR="00112D36" w:rsidRPr="00B414AC">
        <w:rPr>
          <w:rFonts w:asciiTheme="minorHAnsi" w:hAnsiTheme="minorHAnsi" w:cstheme="minorHAnsi"/>
          <w:szCs w:val="22"/>
        </w:rPr>
        <w:t>6</w:t>
      </w:r>
      <w:r w:rsidR="00A262D6" w:rsidRPr="00B414AC">
        <w:rPr>
          <w:rFonts w:asciiTheme="minorHAnsi" w:hAnsiTheme="minorHAnsi" w:cstheme="minorHAnsi"/>
          <w:szCs w:val="22"/>
        </w:rPr>
        <w:t>].</w:t>
      </w:r>
    </w:p>
    <w:p w14:paraId="04607CB6" w14:textId="74B59A9A" w:rsidR="00C275DB" w:rsidRDefault="00C275DB" w:rsidP="00B414AC">
      <w:pPr>
        <w:pStyle w:val="Heading1"/>
        <w:ind w:firstLine="0"/>
        <w:rPr>
          <w:rFonts w:asciiTheme="minorHAnsi" w:eastAsia="Calibri" w:hAnsiTheme="minorHAnsi" w:cstheme="minorHAnsi"/>
          <w:sz w:val="24"/>
          <w:szCs w:val="36"/>
          <w:u w:val="single"/>
        </w:rPr>
      </w:pPr>
      <w:r w:rsidRPr="00395948">
        <w:rPr>
          <w:rFonts w:asciiTheme="minorHAnsi" w:eastAsia="Calibri" w:hAnsiTheme="minorHAnsi" w:cstheme="minorHAnsi"/>
          <w:noProof/>
        </w:rPr>
        <mc:AlternateContent>
          <mc:Choice Requires="wps">
            <w:drawing>
              <wp:anchor distT="45720" distB="45720" distL="114300" distR="114300" simplePos="0" relativeHeight="251822083" behindDoc="0" locked="0" layoutInCell="1" allowOverlap="1" wp14:anchorId="625D2C3C" wp14:editId="632FCEAE">
                <wp:simplePos x="0" y="0"/>
                <wp:positionH relativeFrom="margin">
                  <wp:align>right</wp:align>
                </wp:positionH>
                <wp:positionV relativeFrom="paragraph">
                  <wp:posOffset>146685</wp:posOffset>
                </wp:positionV>
                <wp:extent cx="3162300" cy="127000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270000"/>
                        </a:xfrm>
                        <a:prstGeom prst="rect">
                          <a:avLst/>
                        </a:prstGeom>
                        <a:solidFill>
                          <a:srgbClr val="FFFFFF"/>
                        </a:solidFill>
                        <a:ln w="9525">
                          <a:noFill/>
                          <a:miter lim="800000"/>
                          <a:headEnd/>
                          <a:tailEnd/>
                        </a:ln>
                      </wps:spPr>
                      <wps:txbx>
                        <w:txbxContent>
                          <w:p w14:paraId="2BD86D75" w14:textId="77777777" w:rsidR="001E3767" w:rsidRPr="00395948" w:rsidRDefault="001E3767" w:rsidP="00AE3449">
                            <w:pPr>
                              <w:pStyle w:val="Heading1"/>
                              <w:ind w:firstLine="0"/>
                              <w:rPr>
                                <w:rFonts w:asciiTheme="minorHAnsi" w:eastAsia="Calibri" w:hAnsiTheme="minorHAnsi" w:cstheme="minorHAnsi"/>
                                <w:u w:val="single"/>
                              </w:rPr>
                            </w:pPr>
                            <w:r w:rsidRPr="00395948">
                              <w:rPr>
                                <w:rFonts w:asciiTheme="minorHAnsi" w:eastAsia="Calibri" w:hAnsiTheme="minorHAnsi" w:cstheme="minorHAnsi"/>
                                <w:sz w:val="24"/>
                                <w:szCs w:val="36"/>
                                <w:u w:val="single"/>
                              </w:rPr>
                              <w:t>Constraints</w:t>
                            </w:r>
                            <w:r w:rsidRPr="00395948">
                              <w:rPr>
                                <w:rFonts w:asciiTheme="minorHAnsi" w:eastAsia="Calibri" w:hAnsiTheme="minorHAnsi" w:cstheme="minorHAnsi"/>
                                <w:u w:val="single"/>
                              </w:rPr>
                              <w:t xml:space="preserve"> </w:t>
                            </w:r>
                          </w:p>
                          <w:p w14:paraId="613D350D" w14:textId="77777777" w:rsidR="00395948" w:rsidRPr="00395948" w:rsidRDefault="001E3767" w:rsidP="00395948">
                            <w:pPr>
                              <w:pStyle w:val="Heading1"/>
                              <w:numPr>
                                <w:ilvl w:val="0"/>
                                <w:numId w:val="37"/>
                              </w:numPr>
                              <w:ind w:left="360"/>
                              <w:rPr>
                                <w:rFonts w:asciiTheme="minorHAnsi" w:eastAsia="Calibri" w:hAnsiTheme="minorHAnsi" w:cstheme="minorHAnsi"/>
                                <w:u w:val="single"/>
                              </w:rPr>
                            </w:pPr>
                            <w:r w:rsidRPr="00395948">
                              <w:rPr>
                                <w:rFonts w:asciiTheme="minorHAnsi" w:eastAsia="Calibri" w:hAnsiTheme="minorHAnsi" w:cstheme="minorHAnsi"/>
                              </w:rPr>
                              <w:t>Must keep the user safe while using the solution</w:t>
                            </w:r>
                          </w:p>
                          <w:p w14:paraId="7CC45764" w14:textId="591592DC" w:rsidR="001E3767" w:rsidRPr="00395948" w:rsidRDefault="001E3767" w:rsidP="00C275DB">
                            <w:pPr>
                              <w:pStyle w:val="Heading1"/>
                              <w:numPr>
                                <w:ilvl w:val="1"/>
                                <w:numId w:val="37"/>
                              </w:numPr>
                              <w:ind w:left="720"/>
                              <w:rPr>
                                <w:rFonts w:asciiTheme="minorHAnsi" w:eastAsia="Calibri" w:hAnsiTheme="minorHAnsi" w:cstheme="minorHAnsi"/>
                                <w:u w:val="single"/>
                              </w:rPr>
                            </w:pPr>
                            <w:r w:rsidRPr="00395948">
                              <w:rPr>
                                <w:rFonts w:asciiTheme="minorHAnsi" w:eastAsia="Calibri" w:hAnsiTheme="minorHAnsi" w:cstheme="minorHAnsi"/>
                              </w:rPr>
                              <w:t>Must not exceed electrical safety standards [</w:t>
                            </w:r>
                            <w:r w:rsidR="00112D36">
                              <w:rPr>
                                <w:rFonts w:asciiTheme="minorHAnsi" w:eastAsia="Calibri" w:hAnsiTheme="minorHAnsi" w:cstheme="minorHAnsi"/>
                              </w:rPr>
                              <w:t>18</w:t>
                            </w:r>
                            <w:r w:rsidRPr="00395948">
                              <w:rPr>
                                <w:rFonts w:asciiTheme="minorHAnsi" w:eastAsia="Calibri" w:hAnsiTheme="minorHAnsi" w:cstheme="minorHAnsi"/>
                              </w:rPr>
                              <w:t xml:space="preserve">] </w:t>
                            </w:r>
                          </w:p>
                          <w:p w14:paraId="069B99A4" w14:textId="66C6E3DB" w:rsidR="001E3767" w:rsidRPr="00395948" w:rsidRDefault="001E3767" w:rsidP="00AE3449">
                            <w:pPr>
                              <w:pStyle w:val="Heading1"/>
                              <w:numPr>
                                <w:ilvl w:val="0"/>
                                <w:numId w:val="35"/>
                              </w:numPr>
                              <w:rPr>
                                <w:rFonts w:asciiTheme="minorHAnsi" w:eastAsia="Calibri" w:hAnsiTheme="minorHAnsi" w:cstheme="minorHAnsi"/>
                              </w:rPr>
                            </w:pPr>
                            <w:r w:rsidRPr="00395948">
                              <w:rPr>
                                <w:rFonts w:asciiTheme="minorHAnsi" w:eastAsia="Calibri" w:hAnsiTheme="minorHAnsi" w:cstheme="minorHAnsi"/>
                              </w:rPr>
                              <w:t>Must not have weight capacity below 150kg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2C3C" id="_x0000_s1031" type="#_x0000_t202" style="position:absolute;margin-left:197.8pt;margin-top:11.55pt;width:249pt;height:100pt;z-index:2518220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" stroked="f">
                <v:textbox>
                  <w:txbxContent>
                    <w:p w14:paraId="2BD86D75" w14:textId="77777777" w:rsidR="001E3767" w:rsidRPr="00395948" w:rsidRDefault="001E3767" w:rsidP="00AE3449">
                      <w:pPr>
                        <w:pStyle w:val="Heading1"/>
                        <w:ind w:firstLine="0"/>
                        <w:rPr>
                          <w:rFonts w:asciiTheme="minorHAnsi" w:eastAsia="Calibri" w:hAnsiTheme="minorHAnsi" w:cstheme="minorHAnsi"/>
                          <w:u w:val="single"/>
                        </w:rPr>
                      </w:pPr>
                      <w:r w:rsidRPr="00395948">
                        <w:rPr>
                          <w:rFonts w:asciiTheme="minorHAnsi" w:eastAsia="Calibri" w:hAnsiTheme="minorHAnsi" w:cstheme="minorHAnsi"/>
                          <w:sz w:val="24"/>
                          <w:szCs w:val="36"/>
                          <w:u w:val="single"/>
                        </w:rPr>
                        <w:t>Constraints</w:t>
                      </w:r>
                      <w:r w:rsidRPr="00395948">
                        <w:rPr>
                          <w:rFonts w:asciiTheme="minorHAnsi" w:eastAsia="Calibri" w:hAnsiTheme="minorHAnsi" w:cstheme="minorHAnsi"/>
                          <w:u w:val="single"/>
                        </w:rPr>
                        <w:t xml:space="preserve"> </w:t>
                      </w:r>
                    </w:p>
                    <w:p w14:paraId="613D350D" w14:textId="77777777" w:rsidR="00395948" w:rsidRPr="00395948" w:rsidRDefault="001E3767" w:rsidP="00395948">
                      <w:pPr>
                        <w:pStyle w:val="Heading1"/>
                        <w:numPr>
                          <w:ilvl w:val="0"/>
                          <w:numId w:val="37"/>
                        </w:numPr>
                        <w:ind w:left="360"/>
                        <w:rPr>
                          <w:rFonts w:asciiTheme="minorHAnsi" w:eastAsia="Calibri" w:hAnsiTheme="minorHAnsi" w:cstheme="minorHAnsi"/>
                          <w:u w:val="single"/>
                        </w:rPr>
                      </w:pPr>
                      <w:r w:rsidRPr="00395948">
                        <w:rPr>
                          <w:rFonts w:asciiTheme="minorHAnsi" w:eastAsia="Calibri" w:hAnsiTheme="minorHAnsi" w:cstheme="minorHAnsi"/>
                        </w:rPr>
                        <w:t>Must keep the user safe while using the solution</w:t>
                      </w:r>
                    </w:p>
                    <w:p w14:paraId="7CC45764" w14:textId="591592DC" w:rsidR="001E3767" w:rsidRPr="00395948" w:rsidRDefault="001E3767" w:rsidP="00C275DB">
                      <w:pPr>
                        <w:pStyle w:val="Heading1"/>
                        <w:numPr>
                          <w:ilvl w:val="1"/>
                          <w:numId w:val="37"/>
                        </w:numPr>
                        <w:ind w:left="720"/>
                        <w:rPr>
                          <w:rFonts w:asciiTheme="minorHAnsi" w:eastAsia="Calibri" w:hAnsiTheme="minorHAnsi" w:cstheme="minorHAnsi"/>
                          <w:u w:val="single"/>
                        </w:rPr>
                      </w:pPr>
                      <w:r w:rsidRPr="00395948">
                        <w:rPr>
                          <w:rFonts w:asciiTheme="minorHAnsi" w:eastAsia="Calibri" w:hAnsiTheme="minorHAnsi" w:cstheme="minorHAnsi"/>
                        </w:rPr>
                        <w:t>Must not exceed electrical safety standards [</w:t>
                      </w:r>
                      <w:r w:rsidR="00112D36">
                        <w:rPr>
                          <w:rFonts w:asciiTheme="minorHAnsi" w:eastAsia="Calibri" w:hAnsiTheme="minorHAnsi" w:cstheme="minorHAnsi"/>
                        </w:rPr>
                        <w:t>18</w:t>
                      </w:r>
                      <w:r w:rsidRPr="00395948">
                        <w:rPr>
                          <w:rFonts w:asciiTheme="minorHAnsi" w:eastAsia="Calibri" w:hAnsiTheme="minorHAnsi" w:cstheme="minorHAnsi"/>
                        </w:rPr>
                        <w:t xml:space="preserve">] </w:t>
                      </w:r>
                    </w:p>
                    <w:p w14:paraId="069B99A4" w14:textId="66C6E3DB" w:rsidR="001E3767" w:rsidRPr="00395948" w:rsidRDefault="001E3767" w:rsidP="00AE3449">
                      <w:pPr>
                        <w:pStyle w:val="Heading1"/>
                        <w:numPr>
                          <w:ilvl w:val="0"/>
                          <w:numId w:val="35"/>
                        </w:numPr>
                        <w:rPr>
                          <w:rFonts w:asciiTheme="minorHAnsi" w:eastAsia="Calibri" w:hAnsiTheme="minorHAnsi" w:cstheme="minorHAnsi"/>
                        </w:rPr>
                      </w:pPr>
                      <w:r w:rsidRPr="00395948">
                        <w:rPr>
                          <w:rFonts w:asciiTheme="minorHAnsi" w:eastAsia="Calibri" w:hAnsiTheme="minorHAnsi" w:cstheme="minorHAnsi"/>
                        </w:rPr>
                        <w:t>Must not have weight capacity below 150kg</w:t>
                      </w:r>
                    </w:p>
                  </w:txbxContent>
                </v:textbox>
                <w10:wrap type="square" anchorx="margin"/>
              </v:shape>
            </w:pict>
          </mc:Fallback>
        </mc:AlternateContent>
      </w:r>
    </w:p>
    <w:p w14:paraId="5F461F4B" w14:textId="6CF7D6ED" w:rsidR="00A262D6" w:rsidRPr="00395948" w:rsidRDefault="00A262D6" w:rsidP="00B414AC">
      <w:pPr>
        <w:pStyle w:val="Heading1"/>
        <w:ind w:firstLine="0"/>
        <w:rPr>
          <w:rFonts w:asciiTheme="minorHAnsi" w:eastAsia="Calibri" w:hAnsiTheme="minorHAnsi" w:cstheme="minorHAnsi"/>
          <w:sz w:val="24"/>
          <w:szCs w:val="36"/>
          <w:u w:val="single"/>
        </w:rPr>
      </w:pPr>
      <w:r w:rsidRPr="00395948">
        <w:rPr>
          <w:rFonts w:asciiTheme="minorHAnsi" w:eastAsia="Calibri" w:hAnsiTheme="minorHAnsi" w:cstheme="minorHAnsi"/>
          <w:sz w:val="24"/>
          <w:szCs w:val="36"/>
          <w:u w:val="single"/>
        </w:rPr>
        <w:t xml:space="preserve">Requirements </w:t>
      </w:r>
    </w:p>
    <w:p w14:paraId="202B767C" w14:textId="0F353078" w:rsidR="00A262D6" w:rsidRPr="00395948" w:rsidRDefault="00A262D6" w:rsidP="007D3F84">
      <w:pPr>
        <w:pStyle w:val="Heading1"/>
        <w:numPr>
          <w:ilvl w:val="0"/>
          <w:numId w:val="35"/>
        </w:numPr>
        <w:rPr>
          <w:rFonts w:asciiTheme="minorHAnsi" w:eastAsia="Calibri" w:hAnsiTheme="minorHAnsi" w:cstheme="minorHAnsi"/>
        </w:rPr>
      </w:pPr>
      <w:r w:rsidRPr="00395948">
        <w:rPr>
          <w:rFonts w:asciiTheme="minorHAnsi" w:eastAsia="Calibri" w:hAnsiTheme="minorHAnsi" w:cstheme="minorHAnsi"/>
        </w:rPr>
        <w:t>Should make the user feel convenient using the solution:</w:t>
      </w:r>
    </w:p>
    <w:p w14:paraId="3E6D3EA6" w14:textId="79F42198" w:rsidR="00A262D6" w:rsidRPr="00395948" w:rsidRDefault="00A262D6" w:rsidP="00C275DB">
      <w:pPr>
        <w:pStyle w:val="Heading1"/>
        <w:numPr>
          <w:ilvl w:val="1"/>
          <w:numId w:val="35"/>
        </w:numPr>
        <w:ind w:left="720"/>
        <w:rPr>
          <w:rFonts w:asciiTheme="minorHAnsi" w:eastAsia="Calibri" w:hAnsiTheme="minorHAnsi" w:cstheme="minorHAnsi"/>
        </w:rPr>
      </w:pPr>
      <w:r w:rsidRPr="00395948">
        <w:rPr>
          <w:rFonts w:asciiTheme="minorHAnsi" w:eastAsia="Calibri" w:hAnsiTheme="minorHAnsi" w:cstheme="minorHAnsi"/>
        </w:rPr>
        <w:t xml:space="preserve">Should support independent use </w:t>
      </w:r>
    </w:p>
    <w:p w14:paraId="00094AB6" w14:textId="4B59D867" w:rsidR="00A262D6" w:rsidRPr="00395948" w:rsidRDefault="00A262D6" w:rsidP="00C275DB">
      <w:pPr>
        <w:pStyle w:val="Heading1"/>
        <w:numPr>
          <w:ilvl w:val="1"/>
          <w:numId w:val="35"/>
        </w:numPr>
        <w:ind w:left="720"/>
        <w:rPr>
          <w:rFonts w:asciiTheme="minorHAnsi" w:eastAsia="Calibri" w:hAnsiTheme="minorHAnsi" w:cstheme="minorHAnsi"/>
        </w:rPr>
      </w:pPr>
      <w:r w:rsidRPr="00395948">
        <w:rPr>
          <w:rFonts w:asciiTheme="minorHAnsi" w:eastAsia="Calibri" w:hAnsiTheme="minorHAnsi" w:cstheme="minorHAnsi"/>
        </w:rPr>
        <w:t xml:space="preserve">Should minimize installation time </w:t>
      </w:r>
    </w:p>
    <w:p w14:paraId="7F83EAE0" w14:textId="77777777" w:rsidR="00A262D6" w:rsidRPr="00395948" w:rsidRDefault="00A262D6" w:rsidP="007D3F84">
      <w:pPr>
        <w:pStyle w:val="Heading1"/>
        <w:numPr>
          <w:ilvl w:val="0"/>
          <w:numId w:val="35"/>
        </w:numPr>
        <w:rPr>
          <w:rFonts w:asciiTheme="minorHAnsi" w:eastAsia="Calibri" w:hAnsiTheme="minorHAnsi" w:cstheme="minorHAnsi"/>
        </w:rPr>
      </w:pPr>
      <w:r w:rsidRPr="00395948">
        <w:rPr>
          <w:rFonts w:asciiTheme="minorHAnsi" w:eastAsia="Calibri" w:hAnsiTheme="minorHAnsi" w:cstheme="minorHAnsi"/>
        </w:rPr>
        <w:t>Should be inexpensive</w:t>
      </w:r>
    </w:p>
    <w:p w14:paraId="746B2123" w14:textId="1E379A1F" w:rsidR="00395948" w:rsidRPr="00395948" w:rsidRDefault="00A262D6" w:rsidP="00395948">
      <w:pPr>
        <w:pStyle w:val="Heading1"/>
        <w:numPr>
          <w:ilvl w:val="0"/>
          <w:numId w:val="35"/>
        </w:numPr>
        <w:rPr>
          <w:rFonts w:asciiTheme="minorHAnsi" w:eastAsia="Calibri" w:hAnsiTheme="minorHAnsi" w:cstheme="minorHAnsi"/>
        </w:rPr>
      </w:pPr>
      <w:r w:rsidRPr="00395948">
        <w:rPr>
          <w:rFonts w:asciiTheme="minorHAnsi" w:eastAsia="Calibri" w:hAnsiTheme="minorHAnsi" w:cstheme="minorHAnsi"/>
        </w:rPr>
        <w:t>Should support weights that are at least 200kg [1</w:t>
      </w:r>
      <w:r w:rsidR="00112D36">
        <w:rPr>
          <w:rFonts w:asciiTheme="minorHAnsi" w:eastAsia="Calibri" w:hAnsiTheme="minorHAnsi" w:cstheme="minorHAnsi"/>
        </w:rPr>
        <w:t>7</w:t>
      </w:r>
      <w:r w:rsidRPr="00395948">
        <w:rPr>
          <w:rFonts w:asciiTheme="minorHAnsi" w:eastAsia="Calibri" w:hAnsiTheme="minorHAnsi" w:cstheme="minorHAnsi"/>
        </w:rPr>
        <w:t>]</w:t>
      </w:r>
    </w:p>
    <w:p w14:paraId="6A504B14" w14:textId="77777777" w:rsidR="00C275DB" w:rsidRDefault="00C275DB" w:rsidP="00B414AC">
      <w:pPr>
        <w:pStyle w:val="Heading1"/>
        <w:ind w:firstLine="0"/>
        <w:rPr>
          <w:rFonts w:asciiTheme="minorHAnsi" w:eastAsia="Calibri" w:hAnsiTheme="minorHAnsi" w:cstheme="minorHAnsi"/>
          <w:sz w:val="24"/>
          <w:szCs w:val="36"/>
          <w:u w:val="single"/>
        </w:rPr>
      </w:pPr>
    </w:p>
    <w:p w14:paraId="1110BD31" w14:textId="27B1C7F2" w:rsidR="00395948" w:rsidRPr="00395948" w:rsidRDefault="00A262D6" w:rsidP="00B414AC">
      <w:pPr>
        <w:pStyle w:val="Heading1"/>
        <w:ind w:firstLine="0"/>
        <w:rPr>
          <w:rFonts w:asciiTheme="minorHAnsi" w:eastAsia="Calibri" w:hAnsiTheme="minorHAnsi" w:cstheme="minorHAnsi"/>
          <w:sz w:val="24"/>
          <w:szCs w:val="36"/>
          <w:u w:val="single"/>
        </w:rPr>
      </w:pPr>
      <w:r w:rsidRPr="00395948">
        <w:rPr>
          <w:rFonts w:asciiTheme="minorHAnsi" w:eastAsia="Calibri" w:hAnsiTheme="minorHAnsi" w:cstheme="minorHAnsi"/>
          <w:sz w:val="24"/>
          <w:szCs w:val="36"/>
          <w:u w:val="single"/>
        </w:rPr>
        <w:t>Basic Functions</w:t>
      </w:r>
    </w:p>
    <w:p w14:paraId="0DF1A340" w14:textId="42FFA456" w:rsidR="00BB5024" w:rsidRPr="009713FF" w:rsidRDefault="00A262D6" w:rsidP="009713FF">
      <w:pPr>
        <w:pStyle w:val="Heading1"/>
        <w:rPr>
          <w:rFonts w:asciiTheme="minorHAnsi" w:eastAsia="Calibri" w:hAnsiTheme="minorHAnsi" w:cstheme="minorHAnsi"/>
        </w:rPr>
      </w:pPr>
      <w:r w:rsidRPr="00395948">
        <w:rPr>
          <w:rFonts w:asciiTheme="minorHAnsi" w:eastAsia="Calibri" w:hAnsiTheme="minorHAnsi" w:cstheme="minorHAnsi"/>
        </w:rPr>
        <w:t>Considering user needs from personas, certain function</w:t>
      </w:r>
      <w:r w:rsidR="00C275DB">
        <w:rPr>
          <w:rFonts w:asciiTheme="minorHAnsi" w:eastAsia="Calibri" w:hAnsiTheme="minorHAnsi" w:cstheme="minorHAnsi"/>
        </w:rPr>
        <w:t xml:space="preserve">s </w:t>
      </w:r>
      <w:r w:rsidRPr="00395948">
        <w:rPr>
          <w:rFonts w:asciiTheme="minorHAnsi" w:eastAsia="Calibri" w:hAnsiTheme="minorHAnsi" w:cstheme="minorHAnsi"/>
        </w:rPr>
        <w:t xml:space="preserve">were decided upon presenting in the design solution. To start with, one of the most important functions is </w:t>
      </w:r>
      <w:r w:rsidRPr="009E7E24">
        <w:rPr>
          <w:rFonts w:asciiTheme="minorHAnsi" w:eastAsia="Calibri" w:hAnsiTheme="minorHAnsi" w:cstheme="minorHAnsi"/>
          <w:u w:val="single"/>
        </w:rPr>
        <w:t>determining the user</w:t>
      </w:r>
      <w:r w:rsidRPr="00395948">
        <w:rPr>
          <w:rFonts w:asciiTheme="minorHAnsi" w:eastAsia="Calibri" w:hAnsiTheme="minorHAnsi" w:cstheme="minorHAnsi"/>
          <w:u w:val="single"/>
        </w:rPr>
        <w:t xml:space="preserve"> weight</w:t>
      </w:r>
      <w:r w:rsidRPr="00395948">
        <w:rPr>
          <w:rFonts w:asciiTheme="minorHAnsi" w:eastAsia="Calibri" w:hAnsiTheme="minorHAnsi" w:cstheme="minorHAnsi"/>
        </w:rPr>
        <w:t xml:space="preserve">. </w:t>
      </w:r>
      <w:r w:rsidR="00AE3449" w:rsidRPr="00395948">
        <w:rPr>
          <w:rFonts w:asciiTheme="minorHAnsi" w:hAnsiTheme="minorHAnsi" w:cstheme="minorHAnsi"/>
          <w:color w:val="353535"/>
          <w:szCs w:val="22"/>
        </w:rPr>
        <w:t xml:space="preserve">This function solely relates to how the device can measure the weight by the aid of computation while </w:t>
      </w:r>
      <w:proofErr w:type="gramStart"/>
      <w:r w:rsidR="00AE3449" w:rsidRPr="00395948">
        <w:rPr>
          <w:rFonts w:asciiTheme="minorHAnsi" w:hAnsiTheme="minorHAnsi" w:cstheme="minorHAnsi"/>
          <w:color w:val="353535"/>
          <w:szCs w:val="22"/>
        </w:rPr>
        <w:t>coming in contact with</w:t>
      </w:r>
      <w:proofErr w:type="gramEnd"/>
      <w:r w:rsidR="00AE3449" w:rsidRPr="00395948">
        <w:rPr>
          <w:rFonts w:asciiTheme="minorHAnsi" w:hAnsiTheme="minorHAnsi" w:cstheme="minorHAnsi"/>
          <w:color w:val="353535"/>
          <w:szCs w:val="22"/>
        </w:rPr>
        <w:t xml:space="preserve"> the product. </w:t>
      </w:r>
      <w:r w:rsidRPr="00395948">
        <w:rPr>
          <w:rFonts w:asciiTheme="minorHAnsi" w:eastAsia="Calibri" w:hAnsiTheme="minorHAnsi" w:cstheme="minorHAnsi"/>
        </w:rPr>
        <w:t xml:space="preserve">To combine the results and have them being used in our products, a crucial function in our device </w:t>
      </w:r>
      <w:r w:rsidR="007D3F84" w:rsidRPr="00395948">
        <w:rPr>
          <w:rFonts w:asciiTheme="minorHAnsi" w:eastAsia="Calibri" w:hAnsiTheme="minorHAnsi" w:cstheme="minorHAnsi"/>
        </w:rPr>
        <w:t xml:space="preserve">is </w:t>
      </w:r>
      <w:r w:rsidRPr="00395948">
        <w:rPr>
          <w:rFonts w:asciiTheme="minorHAnsi" w:eastAsia="Calibri" w:hAnsiTheme="minorHAnsi" w:cstheme="minorHAnsi"/>
        </w:rPr>
        <w:t xml:space="preserve">to be able to </w:t>
      </w:r>
      <w:r w:rsidRPr="00395948">
        <w:rPr>
          <w:rFonts w:asciiTheme="minorHAnsi" w:eastAsia="Calibri" w:hAnsiTheme="minorHAnsi" w:cstheme="minorHAnsi"/>
          <w:u w:val="single"/>
        </w:rPr>
        <w:t>display both weight and BMI</w:t>
      </w:r>
      <w:r w:rsidRPr="00395948">
        <w:rPr>
          <w:rFonts w:asciiTheme="minorHAnsi" w:eastAsia="Calibri" w:hAnsiTheme="minorHAnsi" w:cstheme="minorHAnsi"/>
        </w:rPr>
        <w:t xml:space="preserve"> on a screen was added. Additionally, the function of being </w:t>
      </w:r>
      <w:r w:rsidRPr="00395948">
        <w:rPr>
          <w:rFonts w:asciiTheme="minorHAnsi" w:eastAsia="Calibri" w:hAnsiTheme="minorHAnsi" w:cstheme="minorHAnsi"/>
          <w:u w:val="single"/>
        </w:rPr>
        <w:t>connected to phones</w:t>
      </w:r>
      <w:r w:rsidRPr="00395948">
        <w:rPr>
          <w:rFonts w:asciiTheme="minorHAnsi" w:eastAsia="Calibri" w:hAnsiTheme="minorHAnsi" w:cstheme="minorHAnsi"/>
        </w:rPr>
        <w:t xml:space="preserve"> through an application can allow alternatives through which the responses can be displayed.</w:t>
      </w:r>
      <w:r w:rsidR="007D3F84" w:rsidRPr="00395948">
        <w:rPr>
          <w:rFonts w:asciiTheme="minorHAnsi" w:eastAsia="Calibri" w:hAnsiTheme="minorHAnsi" w:cstheme="minorHAnsi"/>
        </w:rPr>
        <w:t xml:space="preserve"> </w:t>
      </w:r>
      <w:r w:rsidRPr="00395948">
        <w:rPr>
          <w:rFonts w:asciiTheme="minorHAnsi" w:eastAsia="Calibri" w:hAnsiTheme="minorHAnsi" w:cstheme="minorHAnsi"/>
        </w:rPr>
        <w:t xml:space="preserve">The </w:t>
      </w:r>
      <w:r w:rsidR="009E7E24">
        <w:rPr>
          <w:rFonts w:asciiTheme="minorHAnsi" w:eastAsia="Calibri" w:hAnsiTheme="minorHAnsi" w:cstheme="minorHAnsi"/>
          <w:u w:val="single"/>
        </w:rPr>
        <w:t>storing bodyweight</w:t>
      </w:r>
      <w:r w:rsidRPr="00395948">
        <w:rPr>
          <w:rFonts w:asciiTheme="minorHAnsi" w:eastAsia="Calibri" w:hAnsiTheme="minorHAnsi" w:cstheme="minorHAnsi"/>
          <w:u w:val="single"/>
        </w:rPr>
        <w:t xml:space="preserve"> function</w:t>
      </w:r>
      <w:r w:rsidRPr="00395948">
        <w:rPr>
          <w:rFonts w:asciiTheme="minorHAnsi" w:eastAsia="Calibri" w:hAnsiTheme="minorHAnsi" w:cstheme="minorHAnsi"/>
        </w:rPr>
        <w:t xml:space="preserve"> in the device enhances the amount of convenience a user can feel. While the memory function just requires an individual to weigh their wheelchairs once, it significantly reduces the hassle of measuring the wheelchair separately.</w:t>
      </w:r>
    </w:p>
    <w:p w14:paraId="7EA3A343" w14:textId="77777777" w:rsidR="007F5FFD" w:rsidRDefault="007F5FFD" w:rsidP="00A262D6">
      <w:pPr>
        <w:pStyle w:val="Heading1"/>
        <w:rPr>
          <w:rFonts w:asciiTheme="minorHAnsi" w:eastAsia="Calibri" w:hAnsiTheme="minorHAnsi" w:cstheme="minorHAnsi"/>
          <w:szCs w:val="22"/>
        </w:rPr>
      </w:pPr>
    </w:p>
    <w:p w14:paraId="21855A7F" w14:textId="77777777" w:rsidR="007F5FFD" w:rsidRPr="00395948" w:rsidRDefault="007F5FFD" w:rsidP="007F5FFD">
      <w:pPr>
        <w:pStyle w:val="Heading1"/>
        <w:spacing w:before="80"/>
        <w:ind w:firstLine="0"/>
        <w:rPr>
          <w:rFonts w:asciiTheme="minorHAnsi" w:eastAsia="Calibri" w:hAnsiTheme="minorHAnsi" w:cstheme="minorHAnsi"/>
          <w:b/>
          <w:bCs/>
          <w:sz w:val="24"/>
          <w:szCs w:val="24"/>
        </w:rPr>
      </w:pPr>
      <w:r>
        <w:rPr>
          <w:rFonts w:asciiTheme="minorHAnsi" w:eastAsia="Calibri" w:hAnsiTheme="minorHAnsi" w:cstheme="minorHAnsi"/>
          <w:b/>
          <w:bCs/>
          <w:sz w:val="24"/>
          <w:szCs w:val="24"/>
        </w:rPr>
        <w:lastRenderedPageBreak/>
        <w:t>Solution Approach</w:t>
      </w:r>
    </w:p>
    <w:p w14:paraId="3575A9C8" w14:textId="77777777" w:rsidR="007F5FFD" w:rsidRDefault="007F5FFD" w:rsidP="00A262D6">
      <w:pPr>
        <w:pStyle w:val="Heading1"/>
        <w:rPr>
          <w:rFonts w:asciiTheme="minorHAnsi" w:eastAsia="Calibri" w:hAnsiTheme="minorHAnsi" w:cstheme="minorHAnsi"/>
          <w:szCs w:val="22"/>
        </w:rPr>
      </w:pPr>
    </w:p>
    <w:p w14:paraId="32787CCA" w14:textId="66BB2B36" w:rsidR="00A262D6" w:rsidRDefault="00A262D6" w:rsidP="00A262D6">
      <w:pPr>
        <w:pStyle w:val="Heading1"/>
        <w:rPr>
          <w:rFonts w:asciiTheme="minorHAnsi" w:eastAsia="Calibri" w:hAnsiTheme="minorHAnsi" w:cstheme="minorHAnsi"/>
          <w:szCs w:val="22"/>
        </w:rPr>
      </w:pPr>
      <w:r w:rsidRPr="00395948">
        <w:rPr>
          <w:rFonts w:asciiTheme="minorHAnsi" w:eastAsia="Calibri" w:hAnsiTheme="minorHAnsi" w:cstheme="minorHAnsi"/>
          <w:szCs w:val="22"/>
        </w:rPr>
        <w:t xml:space="preserve">The proposed solution approach (a 'cushion-scale') is a seat-cushion that is composed of two </w:t>
      </w:r>
      <w:r w:rsidR="00233548" w:rsidRPr="00395948">
        <w:rPr>
          <w:rFonts w:asciiTheme="minorHAnsi" w:eastAsia="Calibri" w:hAnsiTheme="minorHAnsi" w:cstheme="minorHAnsi"/>
          <w:szCs w:val="22"/>
        </w:rPr>
        <w:t>parts:</w:t>
      </w:r>
      <w:r w:rsidRPr="00395948">
        <w:rPr>
          <w:rFonts w:asciiTheme="minorHAnsi" w:eastAsia="Calibri" w:hAnsiTheme="minorHAnsi" w:cstheme="minorHAnsi"/>
          <w:szCs w:val="22"/>
        </w:rPr>
        <w:t xml:space="preserve"> a back-seat/rest and a base-seat. There are load cells and pressure sensors integrated into both the back-seat and the base-seat (connected using wires and circuitry to a microprocessor), which connects to an interface (which comprises an on/off switch and display). An individual with SCI would only need to be seated on this cushion-scale to obtain their weight. The cushion-scale could be placed on any chair (even a wheelchair) by the patient or someone else depending on the patient's upper-body functionality. The microprocessor would process the inputs from the load cells and pressure sensors by feeding them into a machine-learning trained on a dataset collected from user-testing to predict an accurate value of the patient's weight, which would then be presented on the interface's display for the patient to see.</w:t>
      </w:r>
    </w:p>
    <w:p w14:paraId="7C363905" w14:textId="121257F5" w:rsidR="00395948" w:rsidRDefault="00395948" w:rsidP="00395948"/>
    <w:p w14:paraId="6D99E9E1" w14:textId="5C0709D9" w:rsidR="00A262D6" w:rsidRPr="007F5FFD" w:rsidRDefault="007F5FFD" w:rsidP="00395948">
      <w:pPr>
        <w:rPr>
          <w:sz w:val="24"/>
          <w:szCs w:val="24"/>
          <w:u w:val="single"/>
        </w:rPr>
      </w:pPr>
      <w:r>
        <w:rPr>
          <w:noProof/>
        </w:rPr>
        <mc:AlternateContent>
          <mc:Choice Requires="wps">
            <w:drawing>
              <wp:anchor distT="45720" distB="45720" distL="114300" distR="114300" simplePos="0" relativeHeight="251877379" behindDoc="1" locked="0" layoutInCell="1" allowOverlap="1" wp14:anchorId="67D414D6" wp14:editId="1511C039">
                <wp:simplePos x="0" y="0"/>
                <wp:positionH relativeFrom="margin">
                  <wp:align>center</wp:align>
                </wp:positionH>
                <wp:positionV relativeFrom="paragraph">
                  <wp:posOffset>6244200</wp:posOffset>
                </wp:positionV>
                <wp:extent cx="3331210" cy="457200"/>
                <wp:effectExtent l="0" t="0" r="0" b="0"/>
                <wp:wrapTight wrapText="bothSides">
                  <wp:wrapPolygon edited="0">
                    <wp:start x="247" y="0"/>
                    <wp:lineTo x="247" y="20700"/>
                    <wp:lineTo x="21246" y="20700"/>
                    <wp:lineTo x="21246" y="0"/>
                    <wp:lineTo x="247" y="0"/>
                  </wp:wrapPolygon>
                </wp:wrapTight>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2F4C2C" w14:textId="243246E5" w:rsidR="00AC46BA" w:rsidRDefault="00AC46BA" w:rsidP="00AC46BA">
                            <w:pPr>
                              <w:jc w:val="center"/>
                            </w:pPr>
                            <w:r>
                              <w:t>Fig.1: Storyboard depicting interaction of</w:t>
                            </w:r>
                            <w:r w:rsidR="007F5FFD">
                              <w:t xml:space="preserve"> a</w:t>
                            </w:r>
                            <w:r>
                              <w:t xml:space="preserve"> tetraplegic individual with the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414D6" id="_x0000_s1032" type="#_x0000_t202" style="position:absolute;margin-left:0;margin-top:491.65pt;width:262.3pt;height:36pt;z-index:-25143910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" filled="f" stroked="f">
                <v:textbox>
                  <w:txbxContent>
                    <w:p w14:paraId="5A2F4C2C" w14:textId="243246E5" w:rsidR="00AC46BA" w:rsidRDefault="00AC46BA" w:rsidP="00AC46BA">
                      <w:pPr>
                        <w:jc w:val="center"/>
                      </w:pPr>
                      <w:r>
                        <w:t>Fig.1: Storyboard depicting interaction of</w:t>
                      </w:r>
                      <w:r w:rsidR="007F5FFD">
                        <w:t xml:space="preserve"> a</w:t>
                      </w:r>
                      <w:r>
                        <w:t xml:space="preserve"> tetraplegic individual with the device</w:t>
                      </w:r>
                    </w:p>
                  </w:txbxContent>
                </v:textbox>
                <w10:wrap type="tight" anchorx="margin"/>
              </v:shape>
            </w:pict>
          </mc:Fallback>
        </mc:AlternateContent>
      </w:r>
      <w:r w:rsidR="00395948" w:rsidRPr="00395948">
        <w:rPr>
          <w:sz w:val="24"/>
          <w:szCs w:val="24"/>
          <w:u w:val="single"/>
        </w:rPr>
        <w:t>Storyboard</w:t>
      </w:r>
      <w:r>
        <w:rPr>
          <w:noProof/>
          <w:sz w:val="23"/>
          <w:szCs w:val="23"/>
        </w:rPr>
        <w:drawing>
          <wp:anchor distT="0" distB="0" distL="114300" distR="114300" simplePos="0" relativeHeight="251823107" behindDoc="0" locked="0" layoutInCell="1" allowOverlap="1" wp14:anchorId="0A9F5B23" wp14:editId="3172DD3A">
            <wp:simplePos x="0" y="0"/>
            <wp:positionH relativeFrom="margin">
              <wp:align>center</wp:align>
            </wp:positionH>
            <wp:positionV relativeFrom="margin">
              <wp:posOffset>2358987</wp:posOffset>
            </wp:positionV>
            <wp:extent cx="6329045" cy="5740400"/>
            <wp:effectExtent l="0" t="0" r="0" b="0"/>
            <wp:wrapSquare wrapText="bothSides"/>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6329045" cy="5740400"/>
                    </a:xfrm>
                    <a:prstGeom prst="rect">
                      <a:avLst/>
                    </a:prstGeom>
                    <a:ln/>
                  </pic:spPr>
                </pic:pic>
              </a:graphicData>
            </a:graphic>
            <wp14:sizeRelH relativeFrom="margin">
              <wp14:pctWidth>0</wp14:pctWidth>
            </wp14:sizeRelH>
            <wp14:sizeRelV relativeFrom="margin">
              <wp14:pctHeight>0</wp14:pctHeight>
            </wp14:sizeRelV>
          </wp:anchor>
        </w:drawing>
      </w:r>
    </w:p>
    <w:p w14:paraId="1DC34797" w14:textId="77777777" w:rsidR="007F5FFD" w:rsidRDefault="007F5FFD" w:rsidP="005A5615">
      <w:pPr>
        <w:pStyle w:val="Heading1"/>
        <w:ind w:firstLine="0"/>
        <w:rPr>
          <w:rFonts w:asciiTheme="minorHAnsi" w:hAnsiTheme="minorHAnsi" w:cstheme="minorHAnsi"/>
          <w:szCs w:val="22"/>
          <w:u w:val="single"/>
        </w:rPr>
      </w:pPr>
    </w:p>
    <w:p w14:paraId="6D701B0E" w14:textId="6B725F6A" w:rsidR="00A262D6" w:rsidRPr="00AC46BA" w:rsidRDefault="005A5615" w:rsidP="005A5615">
      <w:pPr>
        <w:pStyle w:val="Heading1"/>
        <w:ind w:firstLine="0"/>
        <w:rPr>
          <w:rFonts w:asciiTheme="minorHAnsi" w:hAnsiTheme="minorHAnsi" w:cstheme="minorHAnsi"/>
          <w:szCs w:val="22"/>
          <w:u w:val="single"/>
        </w:rPr>
      </w:pPr>
      <w:r w:rsidRPr="00AC46BA">
        <w:rPr>
          <w:rFonts w:asciiTheme="minorHAnsi" w:hAnsiTheme="minorHAnsi" w:cstheme="minorHAnsi"/>
          <w:szCs w:val="22"/>
          <w:u w:val="single"/>
        </w:rPr>
        <w:t>Sketch of Chosen Solution</w:t>
      </w:r>
      <w:r w:rsidR="00B43218">
        <w:rPr>
          <w:rFonts w:asciiTheme="minorHAnsi" w:hAnsiTheme="minorHAnsi" w:cstheme="minorHAnsi"/>
          <w:szCs w:val="22"/>
          <w:u w:val="single"/>
        </w:rPr>
        <w:t xml:space="preserve"> [19 – 21]</w:t>
      </w:r>
    </w:p>
    <w:p w14:paraId="2C741166" w14:textId="07DA4223" w:rsidR="00A262D6" w:rsidRDefault="005A5615" w:rsidP="00750CB3">
      <w:pPr>
        <w:pStyle w:val="Heading1"/>
        <w:ind w:firstLine="0"/>
        <w:rPr>
          <w:sz w:val="23"/>
          <w:szCs w:val="23"/>
        </w:rPr>
      </w:pPr>
      <w:r>
        <w:rPr>
          <w:noProof/>
          <w:sz w:val="23"/>
          <w:szCs w:val="23"/>
        </w:rPr>
        <mc:AlternateContent>
          <mc:Choice Requires="wps">
            <w:drawing>
              <wp:anchor distT="0" distB="0" distL="114300" distR="114300" simplePos="0" relativeHeight="251831299" behindDoc="0" locked="0" layoutInCell="1" allowOverlap="1" wp14:anchorId="5B27E4B2" wp14:editId="1A5E84A2">
                <wp:simplePos x="0" y="0"/>
                <wp:positionH relativeFrom="column">
                  <wp:posOffset>3940377</wp:posOffset>
                </wp:positionH>
                <wp:positionV relativeFrom="paragraph">
                  <wp:posOffset>60685</wp:posOffset>
                </wp:positionV>
                <wp:extent cx="821903" cy="290140"/>
                <wp:effectExtent l="0" t="0" r="16510" b="15240"/>
                <wp:wrapNone/>
                <wp:docPr id="10" name="Rectangle 10"/>
                <wp:cNvGraphicFramePr/>
                <a:graphic xmlns:a="http://schemas.openxmlformats.org/drawingml/2006/main">
                  <a:graphicData uri="http://schemas.microsoft.com/office/word/2010/wordprocessingShape">
                    <wps:wsp>
                      <wps:cNvSpPr/>
                      <wps:spPr>
                        <a:xfrm>
                          <a:off x="0" y="0"/>
                          <a:ext cx="821903" cy="2901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2C4B143" w14:textId="67239003" w:rsidR="005A5615" w:rsidRDefault="005A5615" w:rsidP="005A5615">
                            <w:pPr>
                              <w:jc w:val="center"/>
                            </w:pPr>
                            <w:r>
                              <w:t>Load Cells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7E4B2" id="Rectangle 10" o:spid="_x0000_s1033" style="position:absolute;margin-left:310.25pt;margin-top:4.8pt;width:64.7pt;height:22.85pt;z-index:251831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" fillcolor="white [3201]" strokecolor="black [3200]">
                <v:textbox>
                  <w:txbxContent>
                    <w:p w14:paraId="62C4B143" w14:textId="67239003" w:rsidR="005A5615" w:rsidRDefault="005A5615" w:rsidP="005A5615">
                      <w:pPr>
                        <w:jc w:val="center"/>
                      </w:pPr>
                      <w:r>
                        <w:t>Load Cells</w:t>
                      </w:r>
                    </w:p>
                  </w:txbxContent>
                </v:textbox>
              </v:rect>
            </w:pict>
          </mc:Fallback>
        </mc:AlternateContent>
      </w:r>
    </w:p>
    <w:p w14:paraId="5969F4E9" w14:textId="4FC2985D" w:rsidR="00395948" w:rsidRDefault="005A5615" w:rsidP="00395948">
      <w:r>
        <w:rPr>
          <w:noProof/>
          <w:sz w:val="23"/>
          <w:szCs w:val="23"/>
        </w:rPr>
        <mc:AlternateContent>
          <mc:Choice Requires="wps">
            <w:drawing>
              <wp:anchor distT="0" distB="0" distL="114300" distR="114300" simplePos="0" relativeHeight="251833347" behindDoc="0" locked="0" layoutInCell="1" allowOverlap="1" wp14:anchorId="4BFF52C6" wp14:editId="6BD12CF2">
                <wp:simplePos x="0" y="0"/>
                <wp:positionH relativeFrom="column">
                  <wp:posOffset>1701947</wp:posOffset>
                </wp:positionH>
                <wp:positionV relativeFrom="paragraph">
                  <wp:posOffset>133416</wp:posOffset>
                </wp:positionV>
                <wp:extent cx="1212218" cy="290140"/>
                <wp:effectExtent l="0" t="0" r="26035" b="15240"/>
                <wp:wrapNone/>
                <wp:docPr id="11" name="Rectangle 11"/>
                <wp:cNvGraphicFramePr/>
                <a:graphic xmlns:a="http://schemas.openxmlformats.org/drawingml/2006/main">
                  <a:graphicData uri="http://schemas.microsoft.com/office/word/2010/wordprocessingShape">
                    <wps:wsp>
                      <wps:cNvSpPr/>
                      <wps:spPr>
                        <a:xfrm>
                          <a:off x="0" y="0"/>
                          <a:ext cx="1212218" cy="2901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7E8EC9F" w14:textId="4EEEE091" w:rsidR="005A5615" w:rsidRDefault="00766059" w:rsidP="005A5615">
                            <w:pPr>
                              <w:jc w:val="center"/>
                            </w:pPr>
                            <w:r>
                              <w:t>Upper Cushion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F52C6" id="Rectangle 11" o:spid="_x0000_s1034" style="position:absolute;margin-left:134pt;margin-top:10.5pt;width:95.45pt;height:22.85pt;z-index:251833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" fillcolor="white [3201]" strokecolor="black [3200]">
                <v:textbox>
                  <w:txbxContent>
                    <w:p w14:paraId="17E8EC9F" w14:textId="4EEEE091" w:rsidR="005A5615" w:rsidRDefault="00766059" w:rsidP="005A5615">
                      <w:pPr>
                        <w:jc w:val="center"/>
                      </w:pPr>
                      <w:r>
                        <w:t>Upper Cushion</w:t>
                      </w:r>
                    </w:p>
                  </w:txbxContent>
                </v:textbox>
              </v:rect>
            </w:pict>
          </mc:Fallback>
        </mc:AlternateContent>
      </w:r>
      <w:r>
        <w:rPr>
          <w:noProof/>
        </w:rPr>
        <mc:AlternateContent>
          <mc:Choice Requires="wps">
            <w:drawing>
              <wp:anchor distT="0" distB="0" distL="114300" distR="114300" simplePos="0" relativeHeight="251830275" behindDoc="0" locked="0" layoutInCell="1" allowOverlap="1" wp14:anchorId="2EA733EE" wp14:editId="027037BA">
                <wp:simplePos x="0" y="0"/>
                <wp:positionH relativeFrom="column">
                  <wp:posOffset>4019659</wp:posOffset>
                </wp:positionH>
                <wp:positionV relativeFrom="paragraph">
                  <wp:posOffset>154558</wp:posOffset>
                </wp:positionV>
                <wp:extent cx="156203" cy="1199702"/>
                <wp:effectExtent l="0" t="0" r="34925" b="19685"/>
                <wp:wrapNone/>
                <wp:docPr id="9" name="Straight Connector 9"/>
                <wp:cNvGraphicFramePr/>
                <a:graphic xmlns:a="http://schemas.openxmlformats.org/drawingml/2006/main">
                  <a:graphicData uri="http://schemas.microsoft.com/office/word/2010/wordprocessingShape">
                    <wps:wsp>
                      <wps:cNvCnPr/>
                      <wps:spPr>
                        <a:xfrm flipH="1" flipV="1">
                          <a:off x="0" y="0"/>
                          <a:ext cx="156203" cy="119970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DF712" id="Straight Connector 9" o:spid="_x0000_s1026" style="position:absolute;flip:x y;z-index:251830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2.15pt" to="328.8pt,1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" strokecolor="black [3200]" strokeweight="1pt">
                <v:stroke joinstyle="miter"/>
              </v:line>
            </w:pict>
          </mc:Fallback>
        </mc:AlternateContent>
      </w:r>
      <w:r>
        <w:rPr>
          <w:noProof/>
        </w:rPr>
        <mc:AlternateContent>
          <mc:Choice Requires="wps">
            <w:drawing>
              <wp:anchor distT="0" distB="0" distL="114300" distR="114300" simplePos="0" relativeHeight="251828227" behindDoc="0" locked="0" layoutInCell="1" allowOverlap="1" wp14:anchorId="754E474C" wp14:editId="46B9B96D">
                <wp:simplePos x="0" y="0"/>
                <wp:positionH relativeFrom="column">
                  <wp:posOffset>3606089</wp:posOffset>
                </wp:positionH>
                <wp:positionV relativeFrom="paragraph">
                  <wp:posOffset>153646</wp:posOffset>
                </wp:positionV>
                <wp:extent cx="409538" cy="882626"/>
                <wp:effectExtent l="0" t="0" r="29210" b="32385"/>
                <wp:wrapNone/>
                <wp:docPr id="8" name="Straight Connector 8"/>
                <wp:cNvGraphicFramePr/>
                <a:graphic xmlns:a="http://schemas.openxmlformats.org/drawingml/2006/main">
                  <a:graphicData uri="http://schemas.microsoft.com/office/word/2010/wordprocessingShape">
                    <wps:wsp>
                      <wps:cNvCnPr/>
                      <wps:spPr>
                        <a:xfrm flipV="1">
                          <a:off x="0" y="0"/>
                          <a:ext cx="409538" cy="8826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05324" id="Straight Connector 8" o:spid="_x0000_s1026" style="position:absolute;flip:y;z-index:251828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95pt,12.1pt" to="316.2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" strokecolor="black [3200]" strokeweight="1pt">
                <v:stroke joinstyle="miter"/>
              </v:line>
            </w:pict>
          </mc:Fallback>
        </mc:AlternateContent>
      </w:r>
    </w:p>
    <w:p w14:paraId="0A3BBDBD" w14:textId="4BEBEF46" w:rsidR="00A9149B" w:rsidRDefault="005A5615" w:rsidP="00395948">
      <w:r>
        <w:rPr>
          <w:noProof/>
        </w:rPr>
        <mc:AlternateContent>
          <mc:Choice Requires="wps">
            <w:drawing>
              <wp:anchor distT="0" distB="0" distL="114300" distR="114300" simplePos="0" relativeHeight="251835395" behindDoc="0" locked="0" layoutInCell="1" allowOverlap="1" wp14:anchorId="7E4625BD" wp14:editId="044D6057">
                <wp:simplePos x="0" y="0"/>
                <wp:positionH relativeFrom="column">
                  <wp:posOffset>2579348</wp:posOffset>
                </wp:positionH>
                <wp:positionV relativeFrom="paragraph">
                  <wp:posOffset>137226</wp:posOffset>
                </wp:positionV>
                <wp:extent cx="742866" cy="880646"/>
                <wp:effectExtent l="0" t="0" r="19685" b="34290"/>
                <wp:wrapNone/>
                <wp:docPr id="12" name="Straight Connector 12"/>
                <wp:cNvGraphicFramePr/>
                <a:graphic xmlns:a="http://schemas.openxmlformats.org/drawingml/2006/main">
                  <a:graphicData uri="http://schemas.microsoft.com/office/word/2010/wordprocessingShape">
                    <wps:wsp>
                      <wps:cNvCnPr/>
                      <wps:spPr>
                        <a:xfrm flipH="1" flipV="1">
                          <a:off x="0" y="0"/>
                          <a:ext cx="742866" cy="88064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F2171" id="Straight Connector 12" o:spid="_x0000_s1026" style="position:absolute;flip:x y;z-index:251835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1pt,10.8pt" to="261.6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" strokecolor="black [3200]" strokeweight="1pt">
                <v:stroke joinstyle="miter"/>
              </v:line>
            </w:pict>
          </mc:Fallback>
        </mc:AlternateContent>
      </w:r>
    </w:p>
    <w:p w14:paraId="35E3482C" w14:textId="3B0C64C4" w:rsidR="00A9149B" w:rsidRDefault="007F5FFD" w:rsidP="00395948">
      <w:r>
        <w:rPr>
          <w:noProof/>
          <w:sz w:val="23"/>
          <w:szCs w:val="23"/>
        </w:rPr>
        <w:drawing>
          <wp:anchor distT="0" distB="0" distL="114300" distR="114300" simplePos="0" relativeHeight="251825155" behindDoc="0" locked="0" layoutInCell="1" allowOverlap="1" wp14:anchorId="40117390" wp14:editId="71A6C94A">
            <wp:simplePos x="0" y="0"/>
            <wp:positionH relativeFrom="margin">
              <wp:posOffset>1357548</wp:posOffset>
            </wp:positionH>
            <wp:positionV relativeFrom="margin">
              <wp:posOffset>1087830</wp:posOffset>
            </wp:positionV>
            <wp:extent cx="3901440" cy="5715000"/>
            <wp:effectExtent l="0" t="0" r="3810" b="0"/>
            <wp:wrapSquare wrapText="bothSides"/>
            <wp:docPr id="5" name="Picture 5" descr="A close up of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chai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01440" cy="5715000"/>
                    </a:xfrm>
                    <a:prstGeom prst="rect">
                      <a:avLst/>
                    </a:prstGeom>
                  </pic:spPr>
                </pic:pic>
              </a:graphicData>
            </a:graphic>
          </wp:anchor>
        </w:drawing>
      </w:r>
      <w:r w:rsidR="00766059">
        <w:rPr>
          <w:noProof/>
          <w:sz w:val="23"/>
          <w:szCs w:val="23"/>
        </w:rPr>
        <mc:AlternateContent>
          <mc:Choice Requires="wps">
            <w:drawing>
              <wp:anchor distT="0" distB="0" distL="114300" distR="114300" simplePos="0" relativeHeight="251837443" behindDoc="0" locked="0" layoutInCell="1" allowOverlap="1" wp14:anchorId="0B091EF7" wp14:editId="2B1D7C43">
                <wp:simplePos x="0" y="0"/>
                <wp:positionH relativeFrom="column">
                  <wp:posOffset>1086180</wp:posOffset>
                </wp:positionH>
                <wp:positionV relativeFrom="paragraph">
                  <wp:posOffset>222323</wp:posOffset>
                </wp:positionV>
                <wp:extent cx="1212218" cy="290140"/>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212218" cy="2901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C34BBD6" w14:textId="3584B37C" w:rsidR="00766059" w:rsidRDefault="00766059" w:rsidP="00766059">
                            <w:pPr>
                              <w:jc w:val="center"/>
                            </w:pPr>
                            <w:r>
                              <w:t>Lower Cushion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91EF7" id="Rectangle 13" o:spid="_x0000_s1035" style="position:absolute;margin-left:85.55pt;margin-top:17.5pt;width:95.45pt;height:22.85pt;z-index:2518374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" fillcolor="white [3201]" strokecolor="black [3200]">
                <v:textbox>
                  <w:txbxContent>
                    <w:p w14:paraId="5C34BBD6" w14:textId="3584B37C" w:rsidR="00766059" w:rsidRDefault="00766059" w:rsidP="00766059">
                      <w:pPr>
                        <w:jc w:val="center"/>
                      </w:pPr>
                      <w:r>
                        <w:t>Lower Cushion</w:t>
                      </w:r>
                    </w:p>
                  </w:txbxContent>
                </v:textbox>
              </v:rect>
            </w:pict>
          </mc:Fallback>
        </mc:AlternateContent>
      </w:r>
    </w:p>
    <w:p w14:paraId="276767C9" w14:textId="187683C4" w:rsidR="00A9149B" w:rsidRDefault="00766059" w:rsidP="00395948">
      <w:r>
        <w:rPr>
          <w:noProof/>
        </w:rPr>
        <mc:AlternateContent>
          <mc:Choice Requires="wps">
            <w:drawing>
              <wp:anchor distT="0" distB="0" distL="114300" distR="114300" simplePos="0" relativeHeight="251839491" behindDoc="0" locked="0" layoutInCell="1" allowOverlap="1" wp14:anchorId="5D46602A" wp14:editId="7D5660C4">
                <wp:simplePos x="0" y="0"/>
                <wp:positionH relativeFrom="column">
                  <wp:posOffset>2130076</wp:posOffset>
                </wp:positionH>
                <wp:positionV relativeFrom="paragraph">
                  <wp:posOffset>227054</wp:posOffset>
                </wp:positionV>
                <wp:extent cx="839675" cy="1039285"/>
                <wp:effectExtent l="0" t="0" r="17780" b="27940"/>
                <wp:wrapNone/>
                <wp:docPr id="14" name="Straight Connector 14"/>
                <wp:cNvGraphicFramePr/>
                <a:graphic xmlns:a="http://schemas.openxmlformats.org/drawingml/2006/main">
                  <a:graphicData uri="http://schemas.microsoft.com/office/word/2010/wordprocessingShape">
                    <wps:wsp>
                      <wps:cNvCnPr/>
                      <wps:spPr>
                        <a:xfrm flipH="1" flipV="1">
                          <a:off x="0" y="0"/>
                          <a:ext cx="839675" cy="10392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2A8AE" id="Straight Connector 14" o:spid="_x0000_s1026" style="position:absolute;flip:x y;z-index:2518394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7pt,17.9pt" to="233.8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" strokecolor="black [3200]" strokeweight="1pt">
                <v:stroke joinstyle="miter"/>
              </v:line>
            </w:pict>
          </mc:Fallback>
        </mc:AlternateContent>
      </w:r>
    </w:p>
    <w:p w14:paraId="754300BD" w14:textId="79E71678" w:rsidR="00A9149B" w:rsidRDefault="00A9149B" w:rsidP="00395948"/>
    <w:p w14:paraId="1FC4AA67" w14:textId="17AA691F" w:rsidR="00A9149B" w:rsidRDefault="008F6C0E" w:rsidP="00395948">
      <w:r>
        <w:rPr>
          <w:noProof/>
          <w:sz w:val="23"/>
          <w:szCs w:val="23"/>
        </w:rPr>
        <mc:AlternateContent>
          <mc:Choice Requires="wps">
            <w:drawing>
              <wp:anchor distT="0" distB="0" distL="114300" distR="114300" simplePos="0" relativeHeight="251871235" behindDoc="0" locked="0" layoutInCell="1" allowOverlap="1" wp14:anchorId="7F8F859A" wp14:editId="38B2C6F3">
                <wp:simplePos x="0" y="0"/>
                <wp:positionH relativeFrom="column">
                  <wp:posOffset>5412402</wp:posOffset>
                </wp:positionH>
                <wp:positionV relativeFrom="paragraph">
                  <wp:posOffset>264538</wp:posOffset>
                </wp:positionV>
                <wp:extent cx="1408599" cy="491556"/>
                <wp:effectExtent l="0" t="0" r="20320" b="22860"/>
                <wp:wrapNone/>
                <wp:docPr id="55" name="Rectangle: Single Corner Snipped 55"/>
                <wp:cNvGraphicFramePr/>
                <a:graphic xmlns:a="http://schemas.openxmlformats.org/drawingml/2006/main">
                  <a:graphicData uri="http://schemas.microsoft.com/office/word/2010/wordprocessingShape">
                    <wps:wsp>
                      <wps:cNvSpPr/>
                      <wps:spPr>
                        <a:xfrm flipH="1">
                          <a:off x="0" y="0"/>
                          <a:ext cx="1408599" cy="491556"/>
                        </a:xfrm>
                        <a:prstGeom prst="snip1Rect">
                          <a:avLst/>
                        </a:prstGeom>
                        <a:ln w="6350"/>
                      </wps:spPr>
                      <wps:style>
                        <a:lnRef idx="2">
                          <a:schemeClr val="accent3"/>
                        </a:lnRef>
                        <a:fillRef idx="1">
                          <a:schemeClr val="lt1"/>
                        </a:fillRef>
                        <a:effectRef idx="0">
                          <a:schemeClr val="accent3"/>
                        </a:effectRef>
                        <a:fontRef idx="minor">
                          <a:schemeClr val="dk1"/>
                        </a:fontRef>
                      </wps:style>
                      <wps:txbx>
                        <w:txbxContent>
                          <w:p w14:paraId="42936D8C" w14:textId="34D2C627" w:rsidR="00AC46BA" w:rsidRPr="00AC46BA" w:rsidRDefault="00AC46BA" w:rsidP="00AC46BA">
                            <w:pPr>
                              <w:jc w:val="center"/>
                              <w:rPr>
                                <w:sz w:val="20"/>
                                <w:szCs w:val="20"/>
                              </w:rPr>
                            </w:pPr>
                            <w:r w:rsidRPr="00AC46BA">
                              <w:rPr>
                                <w:sz w:val="20"/>
                                <w:szCs w:val="20"/>
                              </w:rPr>
                              <w:t xml:space="preserve">Covered by </w:t>
                            </w:r>
                            <w:r>
                              <w:rPr>
                                <w:sz w:val="20"/>
                                <w:szCs w:val="20"/>
                              </w:rPr>
                              <w:t>cushion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F859A" id="Rectangle: Single Corner Snipped 55" o:spid="_x0000_s1036" style="position:absolute;margin-left:426.15pt;margin-top:20.85pt;width:110.9pt;height:38.7pt;flip:x;z-index:251871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8599,4915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" adj="-11796480,,5400" path="m,l1326671,r81928,81928l1408599,491556,,491556,,xe" fillcolor="white [3201]" strokecolor="#a5a5a5 [3206]" strokeweight=".5pt">
                <v:stroke joinstyle="miter"/>
                <v:formulas/>
                <v:path arrowok="t" o:connecttype="custom" o:connectlocs="0,0;1326671,0;1408599,81928;1408599,491556;0,491556;0,0" o:connectangles="0,0,0,0,0,0" textboxrect="0,0,1408599,491556"/>
                <v:textbox>
                  <w:txbxContent>
                    <w:p w14:paraId="42936D8C" w14:textId="34D2C627" w:rsidR="00AC46BA" w:rsidRPr="00AC46BA" w:rsidRDefault="00AC46BA" w:rsidP="00AC46BA">
                      <w:pPr>
                        <w:jc w:val="center"/>
                        <w:rPr>
                          <w:sz w:val="20"/>
                          <w:szCs w:val="20"/>
                        </w:rPr>
                      </w:pPr>
                      <w:r w:rsidRPr="00AC46BA">
                        <w:rPr>
                          <w:sz w:val="20"/>
                          <w:szCs w:val="20"/>
                        </w:rPr>
                        <w:t xml:space="preserve">Covered by </w:t>
                      </w:r>
                      <w:r>
                        <w:rPr>
                          <w:sz w:val="20"/>
                          <w:szCs w:val="20"/>
                        </w:rPr>
                        <w:t>cushion material</w:t>
                      </w:r>
                    </w:p>
                  </w:txbxContent>
                </v:textbox>
              </v:shape>
            </w:pict>
          </mc:Fallback>
        </mc:AlternateContent>
      </w:r>
      <w:r>
        <w:rPr>
          <w:noProof/>
          <w:sz w:val="23"/>
          <w:szCs w:val="23"/>
        </w:rPr>
        <mc:AlternateContent>
          <mc:Choice Requires="wps">
            <w:drawing>
              <wp:anchor distT="0" distB="0" distL="114300" distR="114300" simplePos="0" relativeHeight="251867139" behindDoc="0" locked="0" layoutInCell="1" allowOverlap="1" wp14:anchorId="3FD334F5" wp14:editId="31378A1A">
                <wp:simplePos x="0" y="0"/>
                <wp:positionH relativeFrom="column">
                  <wp:posOffset>4735852</wp:posOffset>
                </wp:positionH>
                <wp:positionV relativeFrom="paragraph">
                  <wp:posOffset>67391</wp:posOffset>
                </wp:positionV>
                <wp:extent cx="821903" cy="290140"/>
                <wp:effectExtent l="0" t="0" r="16510" b="15240"/>
                <wp:wrapNone/>
                <wp:docPr id="51" name="Rectangle 51"/>
                <wp:cNvGraphicFramePr/>
                <a:graphic xmlns:a="http://schemas.openxmlformats.org/drawingml/2006/main">
                  <a:graphicData uri="http://schemas.microsoft.com/office/word/2010/wordprocessingShape">
                    <wps:wsp>
                      <wps:cNvSpPr/>
                      <wps:spPr>
                        <a:xfrm>
                          <a:off x="0" y="0"/>
                          <a:ext cx="821903" cy="2901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2704010" w14:textId="70D706DC" w:rsidR="008F6C0E" w:rsidRDefault="008F6C0E" w:rsidP="008F6C0E">
                            <w:pPr>
                              <w:jc w:val="center"/>
                            </w:pPr>
                            <w:r>
                              <w:t>Hinge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334F5" id="Rectangle 51" o:spid="_x0000_s1037" style="position:absolute;margin-left:372.9pt;margin-top:5.3pt;width:64.7pt;height:22.85pt;z-index:251867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" fillcolor="white [3201]" strokecolor="black [3200]">
                <v:textbox>
                  <w:txbxContent>
                    <w:p w14:paraId="22704010" w14:textId="70D706DC" w:rsidR="008F6C0E" w:rsidRDefault="008F6C0E" w:rsidP="008F6C0E">
                      <w:pPr>
                        <w:jc w:val="center"/>
                      </w:pPr>
                      <w:r>
                        <w:t>Hinge</w:t>
                      </w:r>
                    </w:p>
                  </w:txbxContent>
                </v:textbox>
              </v:rect>
            </w:pict>
          </mc:Fallback>
        </mc:AlternateContent>
      </w:r>
    </w:p>
    <w:p w14:paraId="1C5BBFFA" w14:textId="067C8986" w:rsidR="00A9149B" w:rsidRPr="00395948" w:rsidRDefault="007F5FFD" w:rsidP="00395948">
      <w:r>
        <w:rPr>
          <w:noProof/>
        </w:rPr>
        <mc:AlternateContent>
          <mc:Choice Requires="wps">
            <w:drawing>
              <wp:anchor distT="45720" distB="45720" distL="114300" distR="114300" simplePos="0" relativeHeight="251827203" behindDoc="0" locked="0" layoutInCell="1" allowOverlap="1" wp14:anchorId="6FAF9E9A" wp14:editId="57778CDC">
                <wp:simplePos x="0" y="0"/>
                <wp:positionH relativeFrom="column">
                  <wp:posOffset>1566790</wp:posOffset>
                </wp:positionH>
                <wp:positionV relativeFrom="paragraph">
                  <wp:posOffset>4525589</wp:posOffset>
                </wp:positionV>
                <wp:extent cx="3565525" cy="28892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5525" cy="288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BB1DBE" w14:textId="54AACB65" w:rsidR="005A5615" w:rsidRDefault="005A5615">
                            <w:r>
                              <w:t>Fig.2: Sketch of Cushion Scale modelled using SolidWorks</w:t>
                            </w:r>
                            <w:r w:rsidR="00B43218">
                              <w:t xml:space="preserve"> </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9E9A" id="_x0000_s1038" type="#_x0000_t202" style="position:absolute;margin-left:123.35pt;margin-top:356.35pt;width:280.75pt;height:22.75pt;z-index:2518272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" filled="f" stroked="f">
                <v:textbox>
                  <w:txbxContent>
                    <w:p w14:paraId="22BB1DBE" w14:textId="54AACB65" w:rsidR="005A5615" w:rsidRDefault="005A5615">
                      <w:r>
                        <w:t>Fig.2: Sketch of Cushion Scale modelled using SolidWorks</w:t>
                      </w:r>
                      <w:r w:rsidR="00B43218">
                        <w:t xml:space="preserve"> </w:t>
                      </w:r>
                      <w:r>
                        <w:t xml:space="preserve"> </w:t>
                      </w:r>
                    </w:p>
                  </w:txbxContent>
                </v:textbox>
                <w10:wrap type="square"/>
              </v:shape>
            </w:pict>
          </mc:Fallback>
        </mc:AlternateContent>
      </w:r>
      <w:r w:rsidR="00AC46BA">
        <w:rPr>
          <w:noProof/>
        </w:rPr>
        <mc:AlternateContent>
          <mc:Choice Requires="wps">
            <w:drawing>
              <wp:anchor distT="0" distB="0" distL="114300" distR="114300" simplePos="0" relativeHeight="251875331" behindDoc="0" locked="0" layoutInCell="1" allowOverlap="1" wp14:anchorId="0F7B3093" wp14:editId="1EB5A51B">
                <wp:simplePos x="0" y="0"/>
                <wp:positionH relativeFrom="column">
                  <wp:posOffset>2053435</wp:posOffset>
                </wp:positionH>
                <wp:positionV relativeFrom="paragraph">
                  <wp:posOffset>1945012</wp:posOffset>
                </wp:positionV>
                <wp:extent cx="692187" cy="655408"/>
                <wp:effectExtent l="0" t="0" r="31750" b="30480"/>
                <wp:wrapNone/>
                <wp:docPr id="57" name="Straight Connector 57"/>
                <wp:cNvGraphicFramePr/>
                <a:graphic xmlns:a="http://schemas.openxmlformats.org/drawingml/2006/main">
                  <a:graphicData uri="http://schemas.microsoft.com/office/word/2010/wordprocessingShape">
                    <wps:wsp>
                      <wps:cNvCnPr/>
                      <wps:spPr>
                        <a:xfrm flipH="1">
                          <a:off x="0" y="0"/>
                          <a:ext cx="692187" cy="6554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108E0" id="Straight Connector 57" o:spid="_x0000_s1026" style="position:absolute;flip:x;z-index:251875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7pt,153.15pt" to="216.2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" strokecolor="black [3200]" strokeweight="1pt">
                <v:stroke joinstyle="miter"/>
              </v:line>
            </w:pict>
          </mc:Fallback>
        </mc:AlternateContent>
      </w:r>
      <w:r w:rsidR="00AC46BA">
        <w:rPr>
          <w:noProof/>
          <w:sz w:val="23"/>
          <w:szCs w:val="23"/>
        </w:rPr>
        <mc:AlternateContent>
          <mc:Choice Requires="wps">
            <w:drawing>
              <wp:anchor distT="0" distB="0" distL="114300" distR="114300" simplePos="0" relativeHeight="251873283" behindDoc="0" locked="0" layoutInCell="1" allowOverlap="1" wp14:anchorId="2E856CA8" wp14:editId="44CF2518">
                <wp:simplePos x="0" y="0"/>
                <wp:positionH relativeFrom="column">
                  <wp:posOffset>1429741</wp:posOffset>
                </wp:positionH>
                <wp:positionV relativeFrom="paragraph">
                  <wp:posOffset>2599855</wp:posOffset>
                </wp:positionV>
                <wp:extent cx="821903" cy="290140"/>
                <wp:effectExtent l="0" t="0" r="16510" b="15240"/>
                <wp:wrapNone/>
                <wp:docPr id="56" name="Rectangle 56"/>
                <wp:cNvGraphicFramePr/>
                <a:graphic xmlns:a="http://schemas.openxmlformats.org/drawingml/2006/main">
                  <a:graphicData uri="http://schemas.microsoft.com/office/word/2010/wordprocessingShape">
                    <wps:wsp>
                      <wps:cNvSpPr/>
                      <wps:spPr>
                        <a:xfrm>
                          <a:off x="0" y="0"/>
                          <a:ext cx="821903" cy="2901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8018CAD" w14:textId="7B477CEB" w:rsidR="00AC46BA" w:rsidRDefault="00AC46BA" w:rsidP="00AC46BA">
                            <w:pPr>
                              <w:jc w:val="center"/>
                            </w:pPr>
                            <w:r>
                              <w:t>Supports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56CA8" id="Rectangle 56" o:spid="_x0000_s1039" style="position:absolute;margin-left:112.6pt;margin-top:204.7pt;width:64.7pt;height:22.85pt;z-index:251873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" fillcolor="white [3201]" strokecolor="black [3200]">
                <v:textbox>
                  <w:txbxContent>
                    <w:p w14:paraId="78018CAD" w14:textId="7B477CEB" w:rsidR="00AC46BA" w:rsidRDefault="00AC46BA" w:rsidP="00AC46BA">
                      <w:pPr>
                        <w:jc w:val="center"/>
                      </w:pPr>
                      <w:r>
                        <w:t>Supports</w:t>
                      </w:r>
                    </w:p>
                  </w:txbxContent>
                </v:textbox>
              </v:rect>
            </w:pict>
          </mc:Fallback>
        </mc:AlternateContent>
      </w:r>
      <w:r w:rsidR="008F6C0E">
        <w:rPr>
          <w:noProof/>
        </w:rPr>
        <mc:AlternateContent>
          <mc:Choice Requires="wps">
            <w:drawing>
              <wp:anchor distT="0" distB="0" distL="114300" distR="114300" simplePos="0" relativeHeight="251870211" behindDoc="0" locked="0" layoutInCell="1" allowOverlap="1" wp14:anchorId="037512A4" wp14:editId="0D3A59E3">
                <wp:simplePos x="0" y="0"/>
                <wp:positionH relativeFrom="margin">
                  <wp:align>left</wp:align>
                </wp:positionH>
                <wp:positionV relativeFrom="paragraph">
                  <wp:posOffset>1963493</wp:posOffset>
                </wp:positionV>
                <wp:extent cx="977507" cy="496255"/>
                <wp:effectExtent l="0" t="0" r="13335" b="18415"/>
                <wp:wrapNone/>
                <wp:docPr id="53" name="Rectangle: Single Corner Snipped 53"/>
                <wp:cNvGraphicFramePr/>
                <a:graphic xmlns:a="http://schemas.openxmlformats.org/drawingml/2006/main">
                  <a:graphicData uri="http://schemas.microsoft.com/office/word/2010/wordprocessingShape">
                    <wps:wsp>
                      <wps:cNvSpPr/>
                      <wps:spPr>
                        <a:xfrm>
                          <a:off x="0" y="0"/>
                          <a:ext cx="977507" cy="496255"/>
                        </a:xfrm>
                        <a:prstGeom prst="snip1Rect">
                          <a:avLst/>
                        </a:prstGeom>
                        <a:ln w="6350"/>
                      </wps:spPr>
                      <wps:style>
                        <a:lnRef idx="2">
                          <a:schemeClr val="accent3"/>
                        </a:lnRef>
                        <a:fillRef idx="1">
                          <a:schemeClr val="lt1"/>
                        </a:fillRef>
                        <a:effectRef idx="0">
                          <a:schemeClr val="accent3"/>
                        </a:effectRef>
                        <a:fontRef idx="minor">
                          <a:schemeClr val="dk1"/>
                        </a:fontRef>
                      </wps:style>
                      <wps:txbx>
                        <w:txbxContent>
                          <w:p w14:paraId="5650DA9C" w14:textId="186F3835" w:rsidR="008F6C0E" w:rsidRPr="008F6C0E" w:rsidRDefault="008F6C0E" w:rsidP="008F6C0E">
                            <w:pPr>
                              <w:jc w:val="center"/>
                              <w:rPr>
                                <w:sz w:val="20"/>
                                <w:szCs w:val="20"/>
                              </w:rPr>
                            </w:pPr>
                            <w:r>
                              <w:rPr>
                                <w:sz w:val="20"/>
                                <w:szCs w:val="20"/>
                              </w:rPr>
                              <w:t>Takes in variable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512A4" id="Rectangle: Single Corner Snipped 53" o:spid="_x0000_s1040" style="position:absolute;margin-left:0;margin-top:154.6pt;width:76.95pt;height:39.1pt;z-index:25187021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977507,496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" adj="-11796480,,5400" path="m,l894796,r82711,82711l977507,496255,,496255,,xe" fillcolor="white [3201]" strokecolor="#a5a5a5 [3206]" strokeweight=".5pt">
                <v:stroke joinstyle="miter"/>
                <v:formulas/>
                <v:path arrowok="t" o:connecttype="custom" o:connectlocs="0,0;894796,0;977507,82711;977507,496255;0,496255;0,0" o:connectangles="0,0,0,0,0,0" textboxrect="0,0,977507,496255"/>
                <v:textbox>
                  <w:txbxContent>
                    <w:p w14:paraId="5650DA9C" w14:textId="186F3835" w:rsidR="008F6C0E" w:rsidRPr="008F6C0E" w:rsidRDefault="008F6C0E" w:rsidP="008F6C0E">
                      <w:pPr>
                        <w:jc w:val="center"/>
                        <w:rPr>
                          <w:sz w:val="20"/>
                          <w:szCs w:val="20"/>
                        </w:rPr>
                      </w:pPr>
                      <w:r>
                        <w:rPr>
                          <w:sz w:val="20"/>
                          <w:szCs w:val="20"/>
                        </w:rPr>
                        <w:t>Takes in variable input</w:t>
                      </w:r>
                    </w:p>
                  </w:txbxContent>
                </v:textbox>
                <w10:wrap anchorx="margin"/>
              </v:shape>
            </w:pict>
          </mc:Fallback>
        </mc:AlternateContent>
      </w:r>
      <w:r w:rsidR="008F6C0E">
        <w:rPr>
          <w:noProof/>
        </w:rPr>
        <mc:AlternateContent>
          <mc:Choice Requires="wps">
            <w:drawing>
              <wp:anchor distT="0" distB="0" distL="114300" distR="114300" simplePos="0" relativeHeight="251868163" behindDoc="0" locked="0" layoutInCell="1" allowOverlap="1" wp14:anchorId="79E33443" wp14:editId="6A993886">
                <wp:simplePos x="0" y="0"/>
                <wp:positionH relativeFrom="margin">
                  <wp:posOffset>-20955</wp:posOffset>
                </wp:positionH>
                <wp:positionV relativeFrom="paragraph">
                  <wp:posOffset>1191260</wp:posOffset>
                </wp:positionV>
                <wp:extent cx="914400" cy="314270"/>
                <wp:effectExtent l="0" t="0" r="19050" b="10160"/>
                <wp:wrapNone/>
                <wp:docPr id="52" name="Rectangle: Single Corner Snipped 52"/>
                <wp:cNvGraphicFramePr/>
                <a:graphic xmlns:a="http://schemas.openxmlformats.org/drawingml/2006/main">
                  <a:graphicData uri="http://schemas.microsoft.com/office/word/2010/wordprocessingShape">
                    <wps:wsp>
                      <wps:cNvSpPr/>
                      <wps:spPr>
                        <a:xfrm>
                          <a:off x="0" y="0"/>
                          <a:ext cx="914400" cy="314270"/>
                        </a:xfrm>
                        <a:prstGeom prst="snip1Rect">
                          <a:avLst/>
                        </a:prstGeom>
                        <a:ln w="6350"/>
                      </wps:spPr>
                      <wps:style>
                        <a:lnRef idx="2">
                          <a:schemeClr val="accent3"/>
                        </a:lnRef>
                        <a:fillRef idx="1">
                          <a:schemeClr val="lt1"/>
                        </a:fillRef>
                        <a:effectRef idx="0">
                          <a:schemeClr val="accent3"/>
                        </a:effectRef>
                        <a:fontRef idx="minor">
                          <a:schemeClr val="dk1"/>
                        </a:fontRef>
                      </wps:style>
                      <wps:txbx>
                        <w:txbxContent>
                          <w:p w14:paraId="35580E96" w14:textId="3F1DCB60" w:rsidR="008F6C0E" w:rsidRPr="008F6C0E" w:rsidRDefault="008F6C0E" w:rsidP="008F6C0E">
                            <w:pPr>
                              <w:jc w:val="center"/>
                              <w:rPr>
                                <w:sz w:val="20"/>
                                <w:szCs w:val="20"/>
                              </w:rPr>
                            </w:pPr>
                            <w:r w:rsidRPr="008F6C0E">
                              <w:rPr>
                                <w:sz w:val="20"/>
                                <w:szCs w:val="20"/>
                              </w:rPr>
                              <w:t>Detect Mass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3443" id="Rectangle: Single Corner Snipped 52" o:spid="_x0000_s1041" style="position:absolute;margin-left:-1.65pt;margin-top:93.8pt;width:1in;height:24.75pt;z-index:2518681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14400,314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" adj="-11796480,,5400" path="m,l862021,r52379,52379l914400,314270,,314270,,xe" fillcolor="white [3201]" strokecolor="#a5a5a5 [3206]" strokeweight=".5pt">
                <v:stroke joinstyle="miter"/>
                <v:formulas/>
                <v:path arrowok="t" o:connecttype="custom" o:connectlocs="0,0;862021,0;914400,52379;914400,314270;0,314270;0,0" o:connectangles="0,0,0,0,0,0" textboxrect="0,0,914400,314270"/>
                <v:textbox>
                  <w:txbxContent>
                    <w:p w14:paraId="35580E96" w14:textId="3F1DCB60" w:rsidR="008F6C0E" w:rsidRPr="008F6C0E" w:rsidRDefault="008F6C0E" w:rsidP="008F6C0E">
                      <w:pPr>
                        <w:jc w:val="center"/>
                        <w:rPr>
                          <w:sz w:val="20"/>
                          <w:szCs w:val="20"/>
                        </w:rPr>
                      </w:pPr>
                      <w:r w:rsidRPr="008F6C0E">
                        <w:rPr>
                          <w:sz w:val="20"/>
                          <w:szCs w:val="20"/>
                        </w:rPr>
                        <w:t>Detect Mass</w:t>
                      </w:r>
                    </w:p>
                  </w:txbxContent>
                </v:textbox>
                <w10:wrap anchorx="margin"/>
              </v:shape>
            </w:pict>
          </mc:Fallback>
        </mc:AlternateContent>
      </w:r>
      <w:r w:rsidR="008F6C0E">
        <w:rPr>
          <w:noProof/>
        </w:rPr>
        <mc:AlternateContent>
          <mc:Choice Requires="wps">
            <w:drawing>
              <wp:anchor distT="0" distB="0" distL="114300" distR="114300" simplePos="0" relativeHeight="251865091" behindDoc="0" locked="0" layoutInCell="1" allowOverlap="1" wp14:anchorId="26008047" wp14:editId="26B1F968">
                <wp:simplePos x="0" y="0"/>
                <wp:positionH relativeFrom="column">
                  <wp:posOffset>3903378</wp:posOffset>
                </wp:positionH>
                <wp:positionV relativeFrom="paragraph">
                  <wp:posOffset>76571</wp:posOffset>
                </wp:positionV>
                <wp:extent cx="897853" cy="512698"/>
                <wp:effectExtent l="0" t="0" r="36195" b="20955"/>
                <wp:wrapNone/>
                <wp:docPr id="50" name="Straight Connector 50"/>
                <wp:cNvGraphicFramePr/>
                <a:graphic xmlns:a="http://schemas.openxmlformats.org/drawingml/2006/main">
                  <a:graphicData uri="http://schemas.microsoft.com/office/word/2010/wordprocessingShape">
                    <wps:wsp>
                      <wps:cNvCnPr/>
                      <wps:spPr>
                        <a:xfrm flipV="1">
                          <a:off x="0" y="0"/>
                          <a:ext cx="897853" cy="5126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1AEE3C" id="Straight Connector 50" o:spid="_x0000_s1026" style="position:absolute;flip:y;z-index:2518650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35pt,6.05pt" to="378.0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" strokecolor="black [3200]" strokeweight="1pt">
                <v:stroke joinstyle="miter"/>
              </v:line>
            </w:pict>
          </mc:Fallback>
        </mc:AlternateContent>
      </w:r>
      <w:r w:rsidR="008F6C0E">
        <w:rPr>
          <w:noProof/>
        </w:rPr>
        <mc:AlternateContent>
          <mc:Choice Requires="wps">
            <w:drawing>
              <wp:anchor distT="0" distB="0" distL="114300" distR="114300" simplePos="0" relativeHeight="251863043" behindDoc="0" locked="0" layoutInCell="1" allowOverlap="1" wp14:anchorId="32E5587F" wp14:editId="32238CB0">
                <wp:simplePos x="0" y="0"/>
                <wp:positionH relativeFrom="column">
                  <wp:posOffset>3881689</wp:posOffset>
                </wp:positionH>
                <wp:positionV relativeFrom="paragraph">
                  <wp:posOffset>570854</wp:posOffset>
                </wp:positionV>
                <wp:extent cx="45719" cy="45719"/>
                <wp:effectExtent l="95250" t="95250" r="31115" b="31115"/>
                <wp:wrapNone/>
                <wp:docPr id="49" name="Oval 49"/>
                <wp:cNvGraphicFramePr/>
                <a:graphic xmlns:a="http://schemas.openxmlformats.org/drawingml/2006/main">
                  <a:graphicData uri="http://schemas.microsoft.com/office/word/2010/wordprocessingShape">
                    <wps:wsp>
                      <wps:cNvSpPr/>
                      <wps:spPr>
                        <a:xfrm rot="265056">
                          <a:off x="0" y="0"/>
                          <a:ext cx="45719" cy="45719"/>
                        </a:xfrm>
                        <a:prstGeom prst="ellipse">
                          <a:avLst/>
                        </a:prstGeom>
                        <a:effectLst>
                          <a:outerShdw blurRad="50800" dist="38100" dir="13500000" algn="b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9023B" id="Oval 49" o:spid="_x0000_s1026" style="position:absolute;margin-left:305.65pt;margin-top:44.95pt;width:3.6pt;height:3.6pt;rotation:289512fd;z-index:2518630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" fillcolor="#101010 [3024]" stroked="f">
                <v:fill color2="black [3168]" rotate="t" colors="0 #454545;.5 black;1 black" focus="100%" type="gradient">
                  <o:fill v:ext="view" type="gradientUnscaled"/>
                </v:fill>
                <v:shadow on="t" color="black" opacity="26214f" origin=".5,.5" offset="-.74836mm,-.74836mm"/>
              </v:oval>
            </w:pict>
          </mc:Fallback>
        </mc:AlternateContent>
      </w:r>
      <w:r w:rsidR="008F6C0E">
        <w:rPr>
          <w:noProof/>
        </w:rPr>
        <mc:AlternateContent>
          <mc:Choice Requires="wps">
            <w:drawing>
              <wp:anchor distT="0" distB="0" distL="114300" distR="114300" simplePos="0" relativeHeight="251860995" behindDoc="0" locked="0" layoutInCell="1" allowOverlap="1" wp14:anchorId="5242C166" wp14:editId="066779FA">
                <wp:simplePos x="0" y="0"/>
                <wp:positionH relativeFrom="column">
                  <wp:posOffset>3859343</wp:posOffset>
                </wp:positionH>
                <wp:positionV relativeFrom="paragraph">
                  <wp:posOffset>533727</wp:posOffset>
                </wp:positionV>
                <wp:extent cx="90385" cy="108711"/>
                <wp:effectExtent l="95250" t="57150" r="0" b="62865"/>
                <wp:wrapNone/>
                <wp:docPr id="48" name="Oval 48"/>
                <wp:cNvGraphicFramePr/>
                <a:graphic xmlns:a="http://schemas.openxmlformats.org/drawingml/2006/main">
                  <a:graphicData uri="http://schemas.microsoft.com/office/word/2010/wordprocessingShape">
                    <wps:wsp>
                      <wps:cNvSpPr/>
                      <wps:spPr>
                        <a:xfrm rot="265056">
                          <a:off x="0" y="0"/>
                          <a:ext cx="90385" cy="108711"/>
                        </a:xfrm>
                        <a:prstGeom prst="ellipse">
                          <a:avLst/>
                        </a:prstGeom>
                        <a:effectLst>
                          <a:outerShdw blurRad="50800" dist="38100" dir="10800000" algn="r"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0D843" id="Oval 48" o:spid="_x0000_s1026" style="position:absolute;margin-left:303.9pt;margin-top:42.05pt;width:7.1pt;height:8.55pt;rotation:289512fd;z-index:251860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" fillcolor="#aaa [3030]" stroked="f">
                <v:fill color2="#a3a3a3 [3174]" rotate="t" colors="0 #afafaf;.5 #a5a5a5;1 #929292" focus="100%" type="gradient">
                  <o:fill v:ext="view" type="gradientUnscaled"/>
                </v:fill>
                <v:shadow on="t" color="black" opacity="26214f" origin=".5" offset="-3pt,0"/>
              </v:oval>
            </w:pict>
          </mc:Fallback>
        </mc:AlternateContent>
      </w:r>
      <w:r w:rsidR="008F6C0E">
        <w:rPr>
          <w:noProof/>
        </w:rPr>
        <mc:AlternateContent>
          <mc:Choice Requires="wpi">
            <w:drawing>
              <wp:anchor distT="0" distB="0" distL="114300" distR="114300" simplePos="0" relativeHeight="251859971" behindDoc="0" locked="0" layoutInCell="1" allowOverlap="1" wp14:anchorId="4EFE3F01" wp14:editId="1DB1C869">
                <wp:simplePos x="0" y="0"/>
                <wp:positionH relativeFrom="column">
                  <wp:posOffset>3769344</wp:posOffset>
                </wp:positionH>
                <wp:positionV relativeFrom="paragraph">
                  <wp:posOffset>1250254</wp:posOffset>
                </wp:positionV>
                <wp:extent cx="427680" cy="428760"/>
                <wp:effectExtent l="57150" t="38100" r="29845" b="47625"/>
                <wp:wrapNone/>
                <wp:docPr id="47" name="Ink 47"/>
                <wp:cNvGraphicFramePr/>
                <a:graphic xmlns:a="http://schemas.openxmlformats.org/drawingml/2006/main">
                  <a:graphicData uri="http://schemas.microsoft.com/office/word/2010/wordprocessingInk">
                    <w14:contentPart bwMode="auto" r:id="rId14">
                      <w14:nvContentPartPr>
                        <w14:cNvContentPartPr/>
                      </w14:nvContentPartPr>
                      <w14:xfrm>
                        <a:off x="0" y="0"/>
                        <a:ext cx="427680" cy="428760"/>
                      </w14:xfrm>
                    </w14:contentPart>
                  </a:graphicData>
                </a:graphic>
              </wp:anchor>
            </w:drawing>
          </mc:Choice>
          <mc:Fallback>
            <w:pict>
              <v:shapetype w14:anchorId="12F461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296.1pt;margin-top:97.75pt;width:35.1pt;height:35.15pt;z-index:2518599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">
                <v:imagedata r:id="rId15" o:title=""/>
              </v:shape>
            </w:pict>
          </mc:Fallback>
        </mc:AlternateContent>
      </w:r>
      <w:r w:rsidR="00766059">
        <w:rPr>
          <w:noProof/>
        </w:rPr>
        <mc:AlternateContent>
          <mc:Choice Requires="wps">
            <w:drawing>
              <wp:anchor distT="0" distB="0" distL="114300" distR="114300" simplePos="0" relativeHeight="251858947" behindDoc="0" locked="0" layoutInCell="1" allowOverlap="1" wp14:anchorId="4B0FDCA5" wp14:editId="55D1B2C1">
                <wp:simplePos x="0" y="0"/>
                <wp:positionH relativeFrom="column">
                  <wp:posOffset>1778586</wp:posOffset>
                </wp:positionH>
                <wp:positionV relativeFrom="paragraph">
                  <wp:posOffset>1405886</wp:posOffset>
                </wp:positionV>
                <wp:extent cx="699656" cy="354132"/>
                <wp:effectExtent l="0" t="0" r="24765" b="27305"/>
                <wp:wrapNone/>
                <wp:docPr id="41" name="Straight Connector 41"/>
                <wp:cNvGraphicFramePr/>
                <a:graphic xmlns:a="http://schemas.openxmlformats.org/drawingml/2006/main">
                  <a:graphicData uri="http://schemas.microsoft.com/office/word/2010/wordprocessingShape">
                    <wps:wsp>
                      <wps:cNvCnPr/>
                      <wps:spPr>
                        <a:xfrm flipH="1">
                          <a:off x="0" y="0"/>
                          <a:ext cx="699656" cy="35413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5EE85" id="Straight Connector 41" o:spid="_x0000_s1026" style="position:absolute;flip:x;z-index:251858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05pt,110.7pt" to="195.15pt,1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" strokecolor="black [3200]" strokeweight="1pt">
                <v:stroke joinstyle="miter"/>
              </v:line>
            </w:pict>
          </mc:Fallback>
        </mc:AlternateContent>
      </w:r>
      <w:r w:rsidR="00766059">
        <w:rPr>
          <w:noProof/>
          <w:sz w:val="23"/>
          <w:szCs w:val="23"/>
        </w:rPr>
        <mc:AlternateContent>
          <mc:Choice Requires="wps">
            <w:drawing>
              <wp:anchor distT="0" distB="0" distL="114300" distR="114300" simplePos="0" relativeHeight="251856899" behindDoc="0" locked="0" layoutInCell="1" allowOverlap="1" wp14:anchorId="11F12865" wp14:editId="641386BB">
                <wp:simplePos x="0" y="0"/>
                <wp:positionH relativeFrom="column">
                  <wp:posOffset>769047</wp:posOffset>
                </wp:positionH>
                <wp:positionV relativeFrom="paragraph">
                  <wp:posOffset>1760018</wp:posOffset>
                </wp:positionV>
                <wp:extent cx="1183751" cy="290140"/>
                <wp:effectExtent l="0" t="0" r="16510" b="15240"/>
                <wp:wrapNone/>
                <wp:docPr id="40" name="Rectangle 40"/>
                <wp:cNvGraphicFramePr/>
                <a:graphic xmlns:a="http://schemas.openxmlformats.org/drawingml/2006/main">
                  <a:graphicData uri="http://schemas.microsoft.com/office/word/2010/wordprocessingShape">
                    <wps:wsp>
                      <wps:cNvSpPr/>
                      <wps:spPr>
                        <a:xfrm>
                          <a:off x="0" y="0"/>
                          <a:ext cx="1183751" cy="2901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36410D7" w14:textId="7913CCA4" w:rsidR="00766059" w:rsidRDefault="00766059" w:rsidP="00766059">
                            <w:pPr>
                              <w:jc w:val="center"/>
                            </w:pPr>
                            <w:r>
                              <w:t>Pressure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12865" id="Rectangle 40" o:spid="_x0000_s1042" style="position:absolute;margin-left:60.55pt;margin-top:138.6pt;width:93.2pt;height:22.85pt;z-index:2518568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" fillcolor="white [3201]" strokecolor="black [3200]">
                <v:textbox>
                  <w:txbxContent>
                    <w:p w14:paraId="236410D7" w14:textId="7913CCA4" w:rsidR="00766059" w:rsidRDefault="00766059" w:rsidP="00766059">
                      <w:pPr>
                        <w:jc w:val="center"/>
                      </w:pPr>
                      <w:r>
                        <w:t>Pressure Sensor</w:t>
                      </w:r>
                    </w:p>
                  </w:txbxContent>
                </v:textbox>
              </v:rect>
            </w:pict>
          </mc:Fallback>
        </mc:AlternateContent>
      </w:r>
      <w:r w:rsidR="00766059">
        <w:rPr>
          <w:noProof/>
        </w:rPr>
        <mc:AlternateContent>
          <mc:Choice Requires="wps">
            <w:drawing>
              <wp:anchor distT="0" distB="0" distL="114300" distR="114300" simplePos="0" relativeHeight="251854851" behindDoc="0" locked="0" layoutInCell="1" allowOverlap="1" wp14:anchorId="570F65EA" wp14:editId="696ACAD9">
                <wp:simplePos x="0" y="0"/>
                <wp:positionH relativeFrom="column">
                  <wp:posOffset>2436839</wp:posOffset>
                </wp:positionH>
                <wp:positionV relativeFrom="paragraph">
                  <wp:posOffset>1308413</wp:posOffset>
                </wp:positionV>
                <wp:extent cx="148103" cy="127483"/>
                <wp:effectExtent l="38100" t="38100" r="23495" b="44450"/>
                <wp:wrapNone/>
                <wp:docPr id="24" name="Rectangle: Rounded Corners 24"/>
                <wp:cNvGraphicFramePr/>
                <a:graphic xmlns:a="http://schemas.openxmlformats.org/drawingml/2006/main">
                  <a:graphicData uri="http://schemas.microsoft.com/office/word/2010/wordprocessingShape">
                    <wps:wsp>
                      <wps:cNvSpPr/>
                      <wps:spPr>
                        <a:xfrm rot="2399600">
                          <a:off x="0" y="0"/>
                          <a:ext cx="148103" cy="127483"/>
                        </a:xfrm>
                        <a:prstGeom prst="roundRect">
                          <a:avLst/>
                        </a:prstGeom>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40412" id="Rectangle: Rounded Corners 24" o:spid="_x0000_s1026" style="position:absolute;margin-left:191.9pt;margin-top:103pt;width:11.65pt;height:10.05pt;rotation:2621003fd;z-index:2518548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" fillcolor="#101010 [3024]" strokecolor="black [3200]" strokeweight=".5pt">
                <v:fill color2="black [3168]" rotate="t" colors="0 #454545;.5 black;1 black" focus="100%" type="gradient">
                  <o:fill v:ext="view" type="gradientUnscaled"/>
                </v:fill>
                <v:stroke joinstyle="miter"/>
              </v:roundrect>
            </w:pict>
          </mc:Fallback>
        </mc:AlternateContent>
      </w:r>
      <w:r w:rsidR="00766059">
        <w:rPr>
          <w:noProof/>
        </w:rPr>
        <mc:AlternateContent>
          <mc:Choice Requires="wps">
            <w:drawing>
              <wp:anchor distT="0" distB="0" distL="114300" distR="114300" simplePos="0" relativeHeight="251853827" behindDoc="0" locked="0" layoutInCell="1" allowOverlap="1" wp14:anchorId="6A6D138C" wp14:editId="363B68D0">
                <wp:simplePos x="0" y="0"/>
                <wp:positionH relativeFrom="column">
                  <wp:posOffset>4476860</wp:posOffset>
                </wp:positionH>
                <wp:positionV relativeFrom="paragraph">
                  <wp:posOffset>1117823</wp:posOffset>
                </wp:positionV>
                <wp:extent cx="438242" cy="317133"/>
                <wp:effectExtent l="0" t="0" r="19050" b="26035"/>
                <wp:wrapNone/>
                <wp:docPr id="22" name="Straight Connector 22"/>
                <wp:cNvGraphicFramePr/>
                <a:graphic xmlns:a="http://schemas.openxmlformats.org/drawingml/2006/main">
                  <a:graphicData uri="http://schemas.microsoft.com/office/word/2010/wordprocessingShape">
                    <wps:wsp>
                      <wps:cNvCnPr/>
                      <wps:spPr>
                        <a:xfrm flipV="1">
                          <a:off x="0" y="0"/>
                          <a:ext cx="438242" cy="3171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68217" id="Straight Connector 22" o:spid="_x0000_s1026" style="position:absolute;flip:y;z-index:251853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88pt" to="387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" strokecolor="black [3200]" strokeweight="1pt">
                <v:stroke joinstyle="miter"/>
              </v:line>
            </w:pict>
          </mc:Fallback>
        </mc:AlternateContent>
      </w:r>
      <w:r w:rsidR="00766059">
        <w:rPr>
          <w:noProof/>
        </w:rPr>
        <mc:AlternateContent>
          <mc:Choice Requires="wps">
            <w:drawing>
              <wp:anchor distT="0" distB="0" distL="114300" distR="114300" simplePos="0" relativeHeight="251851779" behindDoc="0" locked="0" layoutInCell="1" allowOverlap="1" wp14:anchorId="26B19A5D" wp14:editId="081DC35E">
                <wp:simplePos x="0" y="0"/>
                <wp:positionH relativeFrom="column">
                  <wp:posOffset>1524881</wp:posOffset>
                </wp:positionH>
                <wp:positionV relativeFrom="paragraph">
                  <wp:posOffset>1276389</wp:posOffset>
                </wp:positionV>
                <wp:extent cx="1173256" cy="367254"/>
                <wp:effectExtent l="0" t="0" r="27305" b="33020"/>
                <wp:wrapNone/>
                <wp:docPr id="21" name="Straight Connector 21"/>
                <wp:cNvGraphicFramePr/>
                <a:graphic xmlns:a="http://schemas.openxmlformats.org/drawingml/2006/main">
                  <a:graphicData uri="http://schemas.microsoft.com/office/word/2010/wordprocessingShape">
                    <wps:wsp>
                      <wps:cNvCnPr/>
                      <wps:spPr>
                        <a:xfrm flipH="1" flipV="1">
                          <a:off x="0" y="0"/>
                          <a:ext cx="1173256" cy="3672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6A47E" id="Straight Connector 21" o:spid="_x0000_s1026" style="position:absolute;flip:x y;z-index:2518517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05pt,100.5pt" to="212.45pt,1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" strokecolor="black [3200]" strokeweight="1pt">
                <v:stroke joinstyle="miter"/>
              </v:line>
            </w:pict>
          </mc:Fallback>
        </mc:AlternateContent>
      </w:r>
      <w:r w:rsidR="00766059">
        <w:rPr>
          <w:noProof/>
        </w:rPr>
        <mc:AlternateContent>
          <mc:Choice Requires="wps">
            <w:drawing>
              <wp:anchor distT="0" distB="0" distL="114300" distR="114300" simplePos="0" relativeHeight="251849731" behindDoc="0" locked="0" layoutInCell="1" allowOverlap="1" wp14:anchorId="1A55D6B8" wp14:editId="4F4FE640">
                <wp:simplePos x="0" y="0"/>
                <wp:positionH relativeFrom="column">
                  <wp:posOffset>1540738</wp:posOffset>
                </wp:positionH>
                <wp:positionV relativeFrom="paragraph">
                  <wp:posOffset>1277887</wp:posOffset>
                </wp:positionV>
                <wp:extent cx="562756" cy="30091"/>
                <wp:effectExtent l="0" t="0" r="27940" b="27305"/>
                <wp:wrapNone/>
                <wp:docPr id="20" name="Straight Connector 20"/>
                <wp:cNvGraphicFramePr/>
                <a:graphic xmlns:a="http://schemas.openxmlformats.org/drawingml/2006/main">
                  <a:graphicData uri="http://schemas.microsoft.com/office/word/2010/wordprocessingShape">
                    <wps:wsp>
                      <wps:cNvCnPr/>
                      <wps:spPr>
                        <a:xfrm flipH="1" flipV="1">
                          <a:off x="0" y="0"/>
                          <a:ext cx="562756" cy="300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368BE" id="Straight Connector 20" o:spid="_x0000_s1026" style="position:absolute;flip:x y;z-index:2518497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3pt,100.6pt" to="165.6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" strokecolor="black [3200]" strokeweight="1pt">
                <v:stroke joinstyle="miter"/>
              </v:line>
            </w:pict>
          </mc:Fallback>
        </mc:AlternateContent>
      </w:r>
      <w:r w:rsidR="00766059">
        <w:rPr>
          <w:noProof/>
        </w:rPr>
        <mc:AlternateContent>
          <mc:Choice Requires="wps">
            <w:drawing>
              <wp:anchor distT="0" distB="0" distL="114300" distR="114300" simplePos="0" relativeHeight="251847683" behindDoc="0" locked="0" layoutInCell="1" allowOverlap="1" wp14:anchorId="6DDEA3E9" wp14:editId="2D46058A">
                <wp:simplePos x="0" y="0"/>
                <wp:positionH relativeFrom="column">
                  <wp:posOffset>1625305</wp:posOffset>
                </wp:positionH>
                <wp:positionV relativeFrom="paragraph">
                  <wp:posOffset>293277</wp:posOffset>
                </wp:positionV>
                <wp:extent cx="956685" cy="874759"/>
                <wp:effectExtent l="0" t="0" r="34290" b="20955"/>
                <wp:wrapNone/>
                <wp:docPr id="19" name="Straight Connector 19"/>
                <wp:cNvGraphicFramePr/>
                <a:graphic xmlns:a="http://schemas.openxmlformats.org/drawingml/2006/main">
                  <a:graphicData uri="http://schemas.microsoft.com/office/word/2010/wordprocessingShape">
                    <wps:wsp>
                      <wps:cNvCnPr/>
                      <wps:spPr>
                        <a:xfrm flipH="1" flipV="1">
                          <a:off x="0" y="0"/>
                          <a:ext cx="956685" cy="8747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D7F9B" id="Straight Connector 19" o:spid="_x0000_s1026" style="position:absolute;flip:x y;z-index:2518476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23.1pt" to="203.3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" strokecolor="black [3200]" strokeweight="1pt">
                <v:stroke joinstyle="miter"/>
              </v:line>
            </w:pict>
          </mc:Fallback>
        </mc:AlternateContent>
      </w:r>
      <w:r w:rsidR="00766059">
        <w:rPr>
          <w:noProof/>
          <w:sz w:val="23"/>
          <w:szCs w:val="23"/>
        </w:rPr>
        <mc:AlternateContent>
          <mc:Choice Requires="wps">
            <w:drawing>
              <wp:anchor distT="0" distB="0" distL="114300" distR="114300" simplePos="0" relativeHeight="251845635" behindDoc="0" locked="0" layoutInCell="1" allowOverlap="1" wp14:anchorId="1A17959B" wp14:editId="3EE6DF15">
                <wp:simplePos x="0" y="0"/>
                <wp:positionH relativeFrom="column">
                  <wp:posOffset>4817777</wp:posOffset>
                </wp:positionH>
                <wp:positionV relativeFrom="paragraph">
                  <wp:posOffset>829761</wp:posOffset>
                </wp:positionV>
                <wp:extent cx="1157535" cy="290140"/>
                <wp:effectExtent l="0" t="0" r="24130" b="15240"/>
                <wp:wrapNone/>
                <wp:docPr id="18" name="Rectangle 18"/>
                <wp:cNvGraphicFramePr/>
                <a:graphic xmlns:a="http://schemas.openxmlformats.org/drawingml/2006/main">
                  <a:graphicData uri="http://schemas.microsoft.com/office/word/2010/wordprocessingShape">
                    <wps:wsp>
                      <wps:cNvSpPr/>
                      <wps:spPr>
                        <a:xfrm>
                          <a:off x="0" y="0"/>
                          <a:ext cx="1157535" cy="2901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8E1D16D" w14:textId="6A59974A" w:rsidR="00766059" w:rsidRDefault="00766059" w:rsidP="00766059">
                            <w:pPr>
                              <w:jc w:val="center"/>
                            </w:pPr>
                            <w:r>
                              <w:t xml:space="preserve">Display </w:t>
                            </w:r>
                            <w:r w:rsidR="008F6C0E">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7959B" id="Rectangle 18" o:spid="_x0000_s1043" style="position:absolute;margin-left:379.35pt;margin-top:65.35pt;width:91.15pt;height:22.85pt;z-index:2518456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" fillcolor="white [3201]" strokecolor="black [3200]">
                <v:textbox>
                  <w:txbxContent>
                    <w:p w14:paraId="08E1D16D" w14:textId="6A59974A" w:rsidR="00766059" w:rsidRDefault="00766059" w:rsidP="00766059">
                      <w:pPr>
                        <w:jc w:val="center"/>
                      </w:pPr>
                      <w:r>
                        <w:t xml:space="preserve">Display </w:t>
                      </w:r>
                      <w:r w:rsidR="008F6C0E">
                        <w:t>Interface</w:t>
                      </w:r>
                    </w:p>
                  </w:txbxContent>
                </v:textbox>
              </v:rect>
            </w:pict>
          </mc:Fallback>
        </mc:AlternateContent>
      </w:r>
      <w:r w:rsidR="00766059">
        <w:rPr>
          <w:noProof/>
          <w:sz w:val="23"/>
          <w:szCs w:val="23"/>
        </w:rPr>
        <mc:AlternateContent>
          <mc:Choice Requires="wps">
            <w:drawing>
              <wp:anchor distT="0" distB="0" distL="114300" distR="114300" simplePos="0" relativeHeight="251843587" behindDoc="0" locked="0" layoutInCell="1" allowOverlap="1" wp14:anchorId="02E3FF4C" wp14:editId="7F8BF074">
                <wp:simplePos x="0" y="0"/>
                <wp:positionH relativeFrom="column">
                  <wp:posOffset>719048</wp:posOffset>
                </wp:positionH>
                <wp:positionV relativeFrom="paragraph">
                  <wp:posOffset>987762</wp:posOffset>
                </wp:positionV>
                <wp:extent cx="821903" cy="290140"/>
                <wp:effectExtent l="0" t="0" r="16510" b="15240"/>
                <wp:wrapNone/>
                <wp:docPr id="17" name="Rectangle 17"/>
                <wp:cNvGraphicFramePr/>
                <a:graphic xmlns:a="http://schemas.openxmlformats.org/drawingml/2006/main">
                  <a:graphicData uri="http://schemas.microsoft.com/office/word/2010/wordprocessingShape">
                    <wps:wsp>
                      <wps:cNvSpPr/>
                      <wps:spPr>
                        <a:xfrm>
                          <a:off x="0" y="0"/>
                          <a:ext cx="821903" cy="2901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888C404" w14:textId="77777777" w:rsidR="00766059" w:rsidRDefault="00766059" w:rsidP="00766059">
                            <w:pPr>
                              <w:jc w:val="center"/>
                            </w:pPr>
                            <w:r>
                              <w:t>Load Cells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3FF4C" id="Rectangle 17" o:spid="_x0000_s1044" style="position:absolute;margin-left:56.6pt;margin-top:77.8pt;width:64.7pt;height:22.85pt;z-index:2518435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" fillcolor="white [3201]" strokecolor="black [3200]">
                <v:textbox>
                  <w:txbxContent>
                    <w:p w14:paraId="3888C404" w14:textId="77777777" w:rsidR="00766059" w:rsidRDefault="00766059" w:rsidP="00766059">
                      <w:pPr>
                        <w:jc w:val="center"/>
                      </w:pPr>
                      <w:r>
                        <w:t>Load Cells</w:t>
                      </w:r>
                    </w:p>
                  </w:txbxContent>
                </v:textbox>
              </v:rect>
            </w:pict>
          </mc:Fallback>
        </mc:AlternateContent>
      </w:r>
      <w:r w:rsidR="00766059">
        <w:rPr>
          <w:noProof/>
          <w:sz w:val="23"/>
          <w:szCs w:val="23"/>
        </w:rPr>
        <mc:AlternateContent>
          <mc:Choice Requires="wps">
            <w:drawing>
              <wp:anchor distT="0" distB="0" distL="114300" distR="114300" simplePos="0" relativeHeight="251841539" behindDoc="0" locked="0" layoutInCell="1" allowOverlap="1" wp14:anchorId="5D337E67" wp14:editId="6D3E2439">
                <wp:simplePos x="0" y="0"/>
                <wp:positionH relativeFrom="margin">
                  <wp:posOffset>417558</wp:posOffset>
                </wp:positionH>
                <wp:positionV relativeFrom="paragraph">
                  <wp:posOffset>3810</wp:posOffset>
                </wp:positionV>
                <wp:extent cx="1318745" cy="2895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1318745" cy="28956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2E4D384" w14:textId="1446AE7D" w:rsidR="00766059" w:rsidRDefault="00766059" w:rsidP="00766059">
                            <w:pPr>
                              <w:jc w:val="center"/>
                            </w:pPr>
                            <w:r>
                              <w:t>Arduino/Processor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37E67" id="Rectangle 15" o:spid="_x0000_s1045" style="position:absolute;margin-left:32.9pt;margin-top:.3pt;width:103.85pt;height:22.8pt;z-index:2518415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" fillcolor="white [3201]" strokecolor="black [3200]">
                <v:textbox>
                  <w:txbxContent>
                    <w:p w14:paraId="32E4D384" w14:textId="1446AE7D" w:rsidR="00766059" w:rsidRDefault="00766059" w:rsidP="00766059">
                      <w:pPr>
                        <w:jc w:val="center"/>
                      </w:pPr>
                      <w:r>
                        <w:t>Arduino/Processor</w:t>
                      </w:r>
                    </w:p>
                  </w:txbxContent>
                </v:textbox>
                <w10:wrap anchorx="margin"/>
              </v:rect>
            </w:pict>
          </mc:Fallback>
        </mc:AlternateContent>
      </w:r>
    </w:p>
    <w:p w14:paraId="63FD2595" w14:textId="37EECF27" w:rsidR="00A262D6" w:rsidRPr="00B414AC" w:rsidRDefault="00A262D6" w:rsidP="00B414AC">
      <w:pPr>
        <w:pStyle w:val="Heading1"/>
        <w:ind w:firstLine="0"/>
        <w:rPr>
          <w:rFonts w:asciiTheme="minorHAnsi" w:eastAsia="Calibri" w:hAnsiTheme="minorHAnsi" w:cstheme="minorHAnsi"/>
          <w:b/>
          <w:bCs/>
          <w:sz w:val="24"/>
          <w:szCs w:val="24"/>
        </w:rPr>
      </w:pPr>
      <w:r w:rsidRPr="00B414AC">
        <w:rPr>
          <w:rFonts w:asciiTheme="minorHAnsi" w:eastAsia="Calibri" w:hAnsiTheme="minorHAnsi" w:cstheme="minorHAnsi"/>
          <w:b/>
          <w:bCs/>
          <w:sz w:val="24"/>
          <w:szCs w:val="24"/>
        </w:rPr>
        <w:lastRenderedPageBreak/>
        <w:t>Engineering Analysis</w:t>
      </w:r>
    </w:p>
    <w:p w14:paraId="31C4AB82" w14:textId="77777777" w:rsidR="005E56BF" w:rsidRDefault="005E56BF" w:rsidP="00A262D6">
      <w:pPr>
        <w:pStyle w:val="Heading1"/>
        <w:rPr>
          <w:rFonts w:asciiTheme="minorHAnsi" w:eastAsia="Calibri" w:hAnsiTheme="minorHAnsi" w:cstheme="minorHAnsi"/>
          <w:szCs w:val="22"/>
        </w:rPr>
      </w:pPr>
    </w:p>
    <w:p w14:paraId="0197B719" w14:textId="53244700" w:rsidR="00A262D6" w:rsidRPr="005714B8" w:rsidRDefault="00A262D6" w:rsidP="00A262D6">
      <w:pPr>
        <w:pStyle w:val="Heading1"/>
        <w:rPr>
          <w:rFonts w:asciiTheme="minorHAnsi" w:eastAsia="Calibri" w:hAnsiTheme="minorHAnsi" w:cstheme="minorHAnsi"/>
          <w:szCs w:val="22"/>
        </w:rPr>
      </w:pPr>
      <w:r w:rsidRPr="005714B8">
        <w:rPr>
          <w:rFonts w:asciiTheme="minorHAnsi" w:eastAsia="Calibri" w:hAnsiTheme="minorHAnsi" w:cstheme="minorHAnsi"/>
          <w:szCs w:val="22"/>
        </w:rPr>
        <w:t>The constraint of being able to support a weight of up to 150 kilograms was the focus of the engineering analysis. This is in relation to the load cells that are to be used as various load cells have a range of weight capacity. This constraint is important as an overall centerpiece of the product. The ability to meet the critical value would allow the product to measure weight for even weights up to 150 kilograms with the load cells in usage. The weight measuring function as well as the requirement of weight capacity go hand in hand with this constraint too, proving to be a crucial part of the analysis. Overall, the analysis helped in developing a further step to the design as it narrowed the choices of load cells to the ones that would be appropriate for the weight capacity in each of the cushions.</w:t>
      </w:r>
    </w:p>
    <w:p w14:paraId="5C7C4310" w14:textId="77777777" w:rsidR="005E56BF" w:rsidRDefault="005E56BF" w:rsidP="00A262D6">
      <w:pPr>
        <w:pStyle w:val="Heading1"/>
        <w:rPr>
          <w:rFonts w:asciiTheme="minorHAnsi" w:eastAsia="Calibri" w:hAnsiTheme="minorHAnsi" w:cstheme="minorHAnsi"/>
          <w:szCs w:val="22"/>
        </w:rPr>
      </w:pPr>
    </w:p>
    <w:p w14:paraId="611B0021" w14:textId="3C62448B" w:rsidR="00A262D6" w:rsidRPr="005714B8" w:rsidRDefault="00A262D6" w:rsidP="007F5FFD">
      <w:pPr>
        <w:pStyle w:val="Heading1"/>
        <w:rPr>
          <w:rFonts w:asciiTheme="minorHAnsi" w:eastAsia="Calibri" w:hAnsiTheme="minorHAnsi" w:cstheme="minorHAnsi"/>
          <w:szCs w:val="22"/>
        </w:rPr>
      </w:pPr>
      <w:r w:rsidRPr="005714B8">
        <w:rPr>
          <w:rFonts w:asciiTheme="minorHAnsi" w:eastAsia="Calibri" w:hAnsiTheme="minorHAnsi" w:cstheme="minorHAnsi"/>
          <w:szCs w:val="22"/>
        </w:rPr>
        <w:t xml:space="preserve">The product consisted of a back cushion and a lower cushion. For a </w:t>
      </w:r>
      <w:r w:rsidR="00DC7DFD" w:rsidRPr="005714B8">
        <w:rPr>
          <w:rFonts w:asciiTheme="minorHAnsi" w:eastAsia="Calibri" w:hAnsiTheme="minorHAnsi" w:cstheme="minorHAnsi"/>
          <w:szCs w:val="22"/>
        </w:rPr>
        <w:t>statics-based</w:t>
      </w:r>
      <w:r w:rsidRPr="005714B8">
        <w:rPr>
          <w:rFonts w:asciiTheme="minorHAnsi" w:eastAsia="Calibri" w:hAnsiTheme="minorHAnsi" w:cstheme="minorHAnsi"/>
          <w:szCs w:val="22"/>
        </w:rPr>
        <w:t xml:space="preserve"> overview, the two parts were separated </w:t>
      </w:r>
      <w:proofErr w:type="gramStart"/>
      <w:r w:rsidRPr="005714B8">
        <w:rPr>
          <w:rFonts w:asciiTheme="minorHAnsi" w:eastAsia="Calibri" w:hAnsiTheme="minorHAnsi" w:cstheme="minorHAnsi"/>
          <w:szCs w:val="22"/>
        </w:rPr>
        <w:t>in order to</w:t>
      </w:r>
      <w:proofErr w:type="gramEnd"/>
      <w:r w:rsidRPr="005714B8">
        <w:rPr>
          <w:rFonts w:asciiTheme="minorHAnsi" w:eastAsia="Calibri" w:hAnsiTheme="minorHAnsi" w:cstheme="minorHAnsi"/>
          <w:szCs w:val="22"/>
        </w:rPr>
        <w:t xml:space="preserve"> have two distinct free body diagrams. This allowed more clarity in the equations for each of the parts, giving a more reliable data for the results. As a part of inputs, weight of the person was considered from the data give</w:t>
      </w:r>
      <w:r w:rsidR="005F4FCA">
        <w:rPr>
          <w:rFonts w:asciiTheme="minorHAnsi" w:eastAsia="Calibri" w:hAnsiTheme="minorHAnsi" w:cstheme="minorHAnsi"/>
          <w:szCs w:val="22"/>
        </w:rPr>
        <w:t>n</w:t>
      </w:r>
      <w:r w:rsidR="00233548">
        <w:rPr>
          <w:rFonts w:asciiTheme="minorHAnsi" w:eastAsia="Calibri" w:hAnsiTheme="minorHAnsi" w:cstheme="minorHAnsi"/>
          <w:szCs w:val="22"/>
        </w:rPr>
        <w:t xml:space="preserve"> </w:t>
      </w:r>
      <w:r w:rsidR="005F4FCA">
        <w:rPr>
          <w:rFonts w:asciiTheme="minorHAnsi" w:eastAsia="Calibri" w:hAnsiTheme="minorHAnsi" w:cstheme="minorHAnsi"/>
          <w:szCs w:val="22"/>
        </w:rPr>
        <w:t>[</w:t>
      </w:r>
      <w:r w:rsidR="00B43218">
        <w:rPr>
          <w:rFonts w:asciiTheme="minorHAnsi" w:eastAsia="Calibri" w:hAnsiTheme="minorHAnsi" w:cstheme="minorHAnsi"/>
          <w:szCs w:val="22"/>
        </w:rPr>
        <w:t>22</w:t>
      </w:r>
      <w:r w:rsidR="005F4FCA">
        <w:rPr>
          <w:rFonts w:asciiTheme="minorHAnsi" w:eastAsia="Calibri" w:hAnsiTheme="minorHAnsi" w:cstheme="minorHAnsi"/>
          <w:szCs w:val="22"/>
        </w:rPr>
        <w:t>]</w:t>
      </w:r>
      <w:r w:rsidRPr="005F4FCA">
        <w:rPr>
          <w:rFonts w:asciiTheme="minorHAnsi" w:eastAsia="Calibri" w:hAnsiTheme="minorHAnsi" w:cstheme="minorHAnsi"/>
          <w:szCs w:val="22"/>
        </w:rPr>
        <w:t>.</w:t>
      </w:r>
      <w:r w:rsidRPr="005714B8">
        <w:rPr>
          <w:rFonts w:asciiTheme="minorHAnsi" w:eastAsia="Calibri" w:hAnsiTheme="minorHAnsi" w:cstheme="minorHAnsi"/>
          <w:szCs w:val="22"/>
        </w:rPr>
        <w:t xml:space="preserve"> An individual with body mass of 120 kilograms and height 2 </w:t>
      </w:r>
      <w:r w:rsidR="00233548" w:rsidRPr="005714B8">
        <w:rPr>
          <w:rFonts w:asciiTheme="minorHAnsi" w:eastAsia="Calibri" w:hAnsiTheme="minorHAnsi" w:cstheme="minorHAnsi"/>
          <w:szCs w:val="22"/>
        </w:rPr>
        <w:t>meters</w:t>
      </w:r>
      <w:r w:rsidRPr="005714B8">
        <w:rPr>
          <w:rFonts w:asciiTheme="minorHAnsi" w:eastAsia="Calibri" w:hAnsiTheme="minorHAnsi" w:cstheme="minorHAnsi"/>
          <w:szCs w:val="22"/>
        </w:rPr>
        <w:t xml:space="preserve"> was considered for the calculations. The dimensions as well as mass of the wheelchair cushion were also determined from existing </w:t>
      </w:r>
      <w:r w:rsidR="00233548" w:rsidRPr="005714B8">
        <w:rPr>
          <w:rFonts w:asciiTheme="minorHAnsi" w:eastAsia="Calibri" w:hAnsiTheme="minorHAnsi" w:cstheme="minorHAnsi"/>
          <w:szCs w:val="22"/>
        </w:rPr>
        <w:t>data and</w:t>
      </w:r>
      <w:r w:rsidRPr="005714B8">
        <w:rPr>
          <w:rFonts w:asciiTheme="minorHAnsi" w:eastAsia="Calibri" w:hAnsiTheme="minorHAnsi" w:cstheme="minorHAnsi"/>
          <w:szCs w:val="22"/>
        </w:rPr>
        <w:t xml:space="preserve"> were given an average valu</w:t>
      </w:r>
      <w:r w:rsidR="005F4FCA">
        <w:rPr>
          <w:rFonts w:asciiTheme="minorHAnsi" w:eastAsia="Calibri" w:hAnsiTheme="minorHAnsi" w:cstheme="minorHAnsi"/>
          <w:szCs w:val="22"/>
        </w:rPr>
        <w:t>e</w:t>
      </w:r>
      <w:r w:rsidR="00233548">
        <w:rPr>
          <w:rFonts w:asciiTheme="minorHAnsi" w:eastAsia="Calibri" w:hAnsiTheme="minorHAnsi" w:cstheme="minorHAnsi"/>
          <w:szCs w:val="22"/>
        </w:rPr>
        <w:t xml:space="preserve"> </w:t>
      </w:r>
      <w:r w:rsidR="005F4FCA">
        <w:rPr>
          <w:rFonts w:asciiTheme="minorHAnsi" w:eastAsia="Calibri" w:hAnsiTheme="minorHAnsi" w:cstheme="minorHAnsi"/>
          <w:szCs w:val="22"/>
        </w:rPr>
        <w:t>[2</w:t>
      </w:r>
      <w:r w:rsidR="00B43218">
        <w:rPr>
          <w:rFonts w:asciiTheme="minorHAnsi" w:eastAsia="Calibri" w:hAnsiTheme="minorHAnsi" w:cstheme="minorHAnsi"/>
          <w:szCs w:val="22"/>
        </w:rPr>
        <w:t>3</w:t>
      </w:r>
      <w:r w:rsidR="005F4FCA">
        <w:rPr>
          <w:rFonts w:asciiTheme="minorHAnsi" w:eastAsia="Calibri" w:hAnsiTheme="minorHAnsi" w:cstheme="minorHAnsi"/>
          <w:szCs w:val="22"/>
        </w:rPr>
        <w:t>]</w:t>
      </w:r>
      <w:r w:rsidRPr="005714B8">
        <w:rPr>
          <w:rFonts w:asciiTheme="minorHAnsi" w:eastAsia="Calibri" w:hAnsiTheme="minorHAnsi" w:cstheme="minorHAnsi"/>
          <w:szCs w:val="22"/>
        </w:rPr>
        <w:t>.</w:t>
      </w:r>
      <w:r w:rsidR="007F5FFD">
        <w:rPr>
          <w:rFonts w:asciiTheme="minorHAnsi" w:eastAsia="Calibri" w:hAnsiTheme="minorHAnsi" w:cstheme="minorHAnsi"/>
          <w:szCs w:val="22"/>
        </w:rPr>
        <w:t xml:space="preserve"> </w:t>
      </w:r>
      <w:r w:rsidRPr="005714B8">
        <w:rPr>
          <w:rFonts w:asciiTheme="minorHAnsi" w:eastAsia="Calibri" w:hAnsiTheme="minorHAnsi" w:cstheme="minorHAnsi"/>
          <w:szCs w:val="22"/>
        </w:rPr>
        <w:t>For the lower cushion, there are a few known and unknown variables. The weight of the individual’s thighs, arms and any other leg components excluding the shank and foot acts on this cushion from the center point of the cushion, while the weight of the lower cushion was acting from another point within a certain distance from the previous for</w:t>
      </w:r>
      <w:r w:rsidR="00233548">
        <w:rPr>
          <w:rFonts w:asciiTheme="minorHAnsi" w:eastAsia="Calibri" w:hAnsiTheme="minorHAnsi" w:cstheme="minorHAnsi"/>
          <w:szCs w:val="22"/>
        </w:rPr>
        <w:t>ce[2</w:t>
      </w:r>
      <w:r w:rsidR="00B43218">
        <w:rPr>
          <w:rFonts w:asciiTheme="minorHAnsi" w:eastAsia="Calibri" w:hAnsiTheme="minorHAnsi" w:cstheme="minorHAnsi"/>
          <w:szCs w:val="22"/>
        </w:rPr>
        <w:t>4</w:t>
      </w:r>
      <w:r w:rsidR="00233548">
        <w:rPr>
          <w:rFonts w:asciiTheme="minorHAnsi" w:eastAsia="Calibri" w:hAnsiTheme="minorHAnsi" w:cstheme="minorHAnsi"/>
          <w:szCs w:val="22"/>
        </w:rPr>
        <w:t>]</w:t>
      </w:r>
      <w:r w:rsidRPr="005714B8">
        <w:rPr>
          <w:rFonts w:asciiTheme="minorHAnsi" w:eastAsia="Calibri" w:hAnsiTheme="minorHAnsi" w:cstheme="minorHAnsi"/>
          <w:szCs w:val="22"/>
        </w:rPr>
        <w:t xml:space="preserve">. The presence of load cells in two places creates two normal forces from the lower cushion, namely L1 and L2. The remaining forces are mainly from the pin joint that attaches the two cushion parts together. </w:t>
      </w:r>
    </w:p>
    <w:p w14:paraId="0FDF9EFE" w14:textId="77777777" w:rsidR="005E56BF" w:rsidRDefault="005E56BF" w:rsidP="00A262D6">
      <w:pPr>
        <w:pStyle w:val="Heading1"/>
        <w:rPr>
          <w:rFonts w:asciiTheme="minorHAnsi" w:eastAsia="Calibri" w:hAnsiTheme="minorHAnsi" w:cstheme="minorHAnsi"/>
          <w:szCs w:val="22"/>
        </w:rPr>
      </w:pPr>
    </w:p>
    <w:p w14:paraId="45FED749" w14:textId="238D7271" w:rsidR="00A262D6" w:rsidRPr="005714B8" w:rsidRDefault="00A262D6" w:rsidP="00A262D6">
      <w:pPr>
        <w:pStyle w:val="Heading1"/>
        <w:rPr>
          <w:rFonts w:asciiTheme="minorHAnsi" w:eastAsia="Calibri" w:hAnsiTheme="minorHAnsi" w:cstheme="minorHAnsi"/>
          <w:szCs w:val="22"/>
        </w:rPr>
      </w:pPr>
      <w:r w:rsidRPr="005714B8">
        <w:rPr>
          <w:rFonts w:asciiTheme="minorHAnsi" w:eastAsia="Calibri" w:hAnsiTheme="minorHAnsi" w:cstheme="minorHAnsi"/>
          <w:szCs w:val="22"/>
        </w:rPr>
        <w:t xml:space="preserve">For the upper cushion which rests on the back, a very similar scenario can be seen, with the weight of the individual acting on the </w:t>
      </w:r>
      <w:r w:rsidR="00233548" w:rsidRPr="005714B8">
        <w:rPr>
          <w:rFonts w:asciiTheme="minorHAnsi" w:eastAsia="Calibri" w:hAnsiTheme="minorHAnsi" w:cstheme="minorHAnsi"/>
          <w:szCs w:val="22"/>
        </w:rPr>
        <w:t>center</w:t>
      </w:r>
      <w:r w:rsidRPr="005714B8">
        <w:rPr>
          <w:rFonts w:asciiTheme="minorHAnsi" w:eastAsia="Calibri" w:hAnsiTheme="minorHAnsi" w:cstheme="minorHAnsi"/>
          <w:szCs w:val="22"/>
        </w:rPr>
        <w:t xml:space="preserve"> and the weight of the cushion acting beside it again. The difference that comes here is mainly the placement of the normal force and the inclination. Since wheelchairs are usually inclined, an assumption of a </w:t>
      </w:r>
      <w:r w:rsidR="00233548" w:rsidRPr="005714B8">
        <w:rPr>
          <w:rFonts w:asciiTheme="minorHAnsi" w:eastAsia="Calibri" w:hAnsiTheme="minorHAnsi" w:cstheme="minorHAnsi"/>
          <w:szCs w:val="22"/>
        </w:rPr>
        <w:t>75-degree</w:t>
      </w:r>
      <w:r w:rsidRPr="005714B8">
        <w:rPr>
          <w:rFonts w:asciiTheme="minorHAnsi" w:eastAsia="Calibri" w:hAnsiTheme="minorHAnsi" w:cstheme="minorHAnsi"/>
          <w:szCs w:val="22"/>
        </w:rPr>
        <w:t xml:space="preserve"> angle working with the top cushion and the x axis was </w:t>
      </w:r>
      <w:r w:rsidR="00233548" w:rsidRPr="005714B8">
        <w:rPr>
          <w:rFonts w:asciiTheme="minorHAnsi" w:eastAsia="Calibri" w:hAnsiTheme="minorHAnsi" w:cstheme="minorHAnsi"/>
          <w:szCs w:val="22"/>
        </w:rPr>
        <w:t>consider</w:t>
      </w:r>
      <w:r w:rsidR="00233548">
        <w:rPr>
          <w:rFonts w:asciiTheme="minorHAnsi" w:eastAsia="Calibri" w:hAnsiTheme="minorHAnsi" w:cstheme="minorHAnsi"/>
          <w:szCs w:val="22"/>
        </w:rPr>
        <w:t>ed [2</w:t>
      </w:r>
      <w:r w:rsidR="00B43218">
        <w:rPr>
          <w:rFonts w:asciiTheme="minorHAnsi" w:eastAsia="Calibri" w:hAnsiTheme="minorHAnsi" w:cstheme="minorHAnsi"/>
          <w:szCs w:val="22"/>
        </w:rPr>
        <w:t>5</w:t>
      </w:r>
      <w:r w:rsidR="00233548">
        <w:rPr>
          <w:rFonts w:asciiTheme="minorHAnsi" w:eastAsia="Calibri" w:hAnsiTheme="minorHAnsi" w:cstheme="minorHAnsi"/>
          <w:szCs w:val="22"/>
        </w:rPr>
        <w:t>]</w:t>
      </w:r>
      <w:r w:rsidRPr="005714B8">
        <w:rPr>
          <w:rFonts w:asciiTheme="minorHAnsi" w:eastAsia="Calibri" w:hAnsiTheme="minorHAnsi" w:cstheme="minorHAnsi"/>
          <w:szCs w:val="22"/>
        </w:rPr>
        <w:t xml:space="preserve">. As a result, the cushion </w:t>
      </w:r>
      <w:proofErr w:type="gramStart"/>
      <w:r w:rsidRPr="005714B8">
        <w:rPr>
          <w:rFonts w:asciiTheme="minorHAnsi" w:eastAsia="Calibri" w:hAnsiTheme="minorHAnsi" w:cstheme="minorHAnsi"/>
          <w:szCs w:val="22"/>
        </w:rPr>
        <w:t>makes contact with</w:t>
      </w:r>
      <w:proofErr w:type="gramEnd"/>
      <w:r w:rsidRPr="005714B8">
        <w:rPr>
          <w:rFonts w:asciiTheme="minorHAnsi" w:eastAsia="Calibri" w:hAnsiTheme="minorHAnsi" w:cstheme="minorHAnsi"/>
          <w:szCs w:val="22"/>
        </w:rPr>
        <w:t xml:space="preserve"> the back seat at the top portion. The load cells are also located there, causing the normal force A to be acting there. </w:t>
      </w:r>
    </w:p>
    <w:p w14:paraId="75D6BBA5" w14:textId="77777777" w:rsidR="005E56BF" w:rsidRDefault="005E56BF" w:rsidP="0064354C">
      <w:pPr>
        <w:pStyle w:val="Heading1"/>
        <w:rPr>
          <w:rFonts w:asciiTheme="minorHAnsi" w:eastAsia="Calibri" w:hAnsiTheme="minorHAnsi" w:cstheme="minorHAnsi"/>
          <w:szCs w:val="22"/>
        </w:rPr>
      </w:pPr>
    </w:p>
    <w:p w14:paraId="3AF60145" w14:textId="4581AB28" w:rsidR="0064354C" w:rsidRDefault="00A262D6" w:rsidP="0064354C">
      <w:pPr>
        <w:pStyle w:val="Heading1"/>
        <w:rPr>
          <w:rFonts w:asciiTheme="minorHAnsi" w:eastAsia="Calibri" w:hAnsiTheme="minorHAnsi" w:cstheme="minorHAnsi"/>
          <w:szCs w:val="22"/>
        </w:rPr>
      </w:pPr>
      <w:r w:rsidRPr="005714B8">
        <w:rPr>
          <w:rFonts w:asciiTheme="minorHAnsi" w:eastAsia="Calibri" w:hAnsiTheme="minorHAnsi" w:cstheme="minorHAnsi"/>
          <w:szCs w:val="22"/>
        </w:rPr>
        <w:t xml:space="preserve">Besides, since the approach is related to statics, the calculations did not take friction into consideration. A total of six equations were made, with six unknowns to find. Each cushion has three equations related to equilibrium. The first equation made sure the sum of the forces in the x axis equaled zero, while the second equation for the sum of forces in the y direction had to also total to zero. The last equation had to ensure the sum of moments about the pin joint for both upper and lower cushions added up to give zero. In this way, values of all the unknowns were obtained. The main goal was to find the total normal force acting, meaning the normal forces </w:t>
      </w:r>
      <w:r w:rsidR="00233548" w:rsidRPr="005714B8">
        <w:rPr>
          <w:rFonts w:asciiTheme="minorHAnsi" w:eastAsia="Calibri" w:hAnsiTheme="minorHAnsi" w:cstheme="minorHAnsi"/>
          <w:szCs w:val="22"/>
        </w:rPr>
        <w:t>A, L</w:t>
      </w:r>
      <w:r w:rsidRPr="005714B8">
        <w:rPr>
          <w:rFonts w:asciiTheme="minorHAnsi" w:eastAsia="Calibri" w:hAnsiTheme="minorHAnsi" w:cstheme="minorHAnsi"/>
          <w:szCs w:val="22"/>
        </w:rPr>
        <w:t xml:space="preserve">1 and L2 were to be added up to determine the force. It is extremely crucial to keep in mind that the weight obtained from this calculator gave only 87.22 percent of the individual’s total weight as the calculations excluded the lower legs. This percentage was made of 23.86 percent of the lower body, and 63.36 percent of the upper </w:t>
      </w:r>
      <w:r w:rsidR="00233548" w:rsidRPr="005714B8">
        <w:rPr>
          <w:rFonts w:asciiTheme="minorHAnsi" w:eastAsia="Calibri" w:hAnsiTheme="minorHAnsi" w:cstheme="minorHAnsi"/>
          <w:szCs w:val="22"/>
        </w:rPr>
        <w:t>bod</w:t>
      </w:r>
      <w:r w:rsidR="00233548">
        <w:rPr>
          <w:rFonts w:asciiTheme="minorHAnsi" w:eastAsia="Calibri" w:hAnsiTheme="minorHAnsi" w:cstheme="minorHAnsi"/>
          <w:szCs w:val="22"/>
        </w:rPr>
        <w:t>y [2</w:t>
      </w:r>
      <w:r w:rsidR="00B43218">
        <w:rPr>
          <w:rFonts w:asciiTheme="minorHAnsi" w:eastAsia="Calibri" w:hAnsiTheme="minorHAnsi" w:cstheme="minorHAnsi"/>
          <w:szCs w:val="22"/>
        </w:rPr>
        <w:t>6</w:t>
      </w:r>
      <w:r w:rsidR="00233548">
        <w:rPr>
          <w:rFonts w:asciiTheme="minorHAnsi" w:eastAsia="Calibri" w:hAnsiTheme="minorHAnsi" w:cstheme="minorHAnsi"/>
          <w:szCs w:val="22"/>
        </w:rPr>
        <w:t>]</w:t>
      </w:r>
      <w:r w:rsidRPr="005714B8">
        <w:rPr>
          <w:rFonts w:asciiTheme="minorHAnsi" w:eastAsia="Calibri" w:hAnsiTheme="minorHAnsi" w:cstheme="minorHAnsi"/>
          <w:szCs w:val="22"/>
        </w:rPr>
        <w:t>.</w:t>
      </w:r>
    </w:p>
    <w:p w14:paraId="26DBB68C" w14:textId="77777777" w:rsidR="007F5FFD" w:rsidRDefault="007F5FFD" w:rsidP="0064354C">
      <w:pPr>
        <w:pStyle w:val="Heading1"/>
        <w:rPr>
          <w:rFonts w:asciiTheme="minorHAnsi" w:eastAsia="Calibri" w:hAnsiTheme="minorHAnsi" w:cstheme="minorHAnsi"/>
          <w:szCs w:val="22"/>
        </w:rPr>
      </w:pPr>
    </w:p>
    <w:p w14:paraId="7D10298C" w14:textId="20EC5DEB" w:rsidR="00DC7DFD" w:rsidRPr="005714B8" w:rsidRDefault="00A262D6" w:rsidP="0064354C">
      <w:pPr>
        <w:pStyle w:val="Heading1"/>
        <w:rPr>
          <w:rFonts w:asciiTheme="minorHAnsi" w:eastAsia="Calibri" w:hAnsiTheme="minorHAnsi" w:cstheme="minorHAnsi"/>
          <w:szCs w:val="22"/>
        </w:rPr>
      </w:pPr>
      <w:r w:rsidRPr="005714B8">
        <w:rPr>
          <w:rFonts w:asciiTheme="minorHAnsi" w:eastAsia="Calibri" w:hAnsiTheme="minorHAnsi" w:cstheme="minorHAnsi"/>
          <w:szCs w:val="22"/>
        </w:rPr>
        <w:t xml:space="preserve">From the calculations, we obtained the values of the </w:t>
      </w:r>
      <w:proofErr w:type="gramStart"/>
      <w:r w:rsidRPr="005714B8">
        <w:rPr>
          <w:rFonts w:asciiTheme="minorHAnsi" w:eastAsia="Calibri" w:hAnsiTheme="minorHAnsi" w:cstheme="minorHAnsi"/>
          <w:szCs w:val="22"/>
        </w:rPr>
        <w:t>unknowns</w:t>
      </w:r>
      <w:proofErr w:type="gramEnd"/>
      <w:r w:rsidRPr="005714B8">
        <w:rPr>
          <w:rFonts w:asciiTheme="minorHAnsi" w:eastAsia="Calibri" w:hAnsiTheme="minorHAnsi" w:cstheme="minorHAnsi"/>
          <w:szCs w:val="22"/>
        </w:rPr>
        <w:t xml:space="preserve"> present. Starting with the lower cushion, we can see </w:t>
      </w:r>
      <w:r w:rsidR="00233548" w:rsidRPr="005714B8">
        <w:rPr>
          <w:rFonts w:asciiTheme="minorHAnsi" w:eastAsia="Calibri" w:hAnsiTheme="minorHAnsi" w:cstheme="minorHAnsi"/>
          <w:szCs w:val="22"/>
        </w:rPr>
        <w:t>that</w:t>
      </w:r>
      <w:r w:rsidRPr="005714B8">
        <w:rPr>
          <w:rFonts w:asciiTheme="minorHAnsi" w:eastAsia="Calibri" w:hAnsiTheme="minorHAnsi" w:cstheme="minorHAnsi"/>
          <w:szCs w:val="22"/>
        </w:rPr>
        <w:t xml:space="preserve"> Ax = 0 N, Ay = 484.043 N, Bx= 0 N, By= - 98.265 N, L1 = 182.806 N, and L2 = 468.854 N. Since we need to obtain the total normal force, we add the three values, Ay, L1 and L2 together. This gives us the Total normal force as 1135.703 N</w:t>
      </w:r>
      <w:r w:rsidR="00DC7DFD" w:rsidRPr="005714B8">
        <w:rPr>
          <w:rFonts w:asciiTheme="minorHAnsi" w:eastAsia="Calibri" w:hAnsiTheme="minorHAnsi" w:cstheme="minorHAnsi"/>
          <w:szCs w:val="22"/>
        </w:rPr>
        <w:t>.</w:t>
      </w:r>
    </w:p>
    <w:p w14:paraId="538067BC" w14:textId="00186F91" w:rsidR="00776D28" w:rsidRDefault="00A262D6" w:rsidP="00776D28">
      <w:pPr>
        <w:pStyle w:val="Heading1"/>
        <w:rPr>
          <w:rFonts w:asciiTheme="minorHAnsi" w:eastAsia="Calibri" w:hAnsiTheme="minorHAnsi" w:cstheme="minorHAnsi"/>
          <w:szCs w:val="22"/>
        </w:rPr>
      </w:pPr>
      <w:r w:rsidRPr="005714B8">
        <w:rPr>
          <w:rFonts w:asciiTheme="minorHAnsi" w:eastAsia="Calibri" w:hAnsiTheme="minorHAnsi" w:cstheme="minorHAnsi"/>
          <w:szCs w:val="22"/>
        </w:rPr>
        <w:t xml:space="preserve">According to the constraint of weight tolerance, the critical value was about 150 kilograms. This analysis worked with an upper bound weight, 120 kilograms, making the calculations a good comparison </w:t>
      </w:r>
      <w:proofErr w:type="gramStart"/>
      <w:r w:rsidRPr="005714B8">
        <w:rPr>
          <w:rFonts w:asciiTheme="minorHAnsi" w:eastAsia="Calibri" w:hAnsiTheme="minorHAnsi" w:cstheme="minorHAnsi"/>
          <w:szCs w:val="22"/>
        </w:rPr>
        <w:t>in order to</w:t>
      </w:r>
      <w:proofErr w:type="gramEnd"/>
      <w:r w:rsidRPr="005714B8">
        <w:rPr>
          <w:rFonts w:asciiTheme="minorHAnsi" w:eastAsia="Calibri" w:hAnsiTheme="minorHAnsi" w:cstheme="minorHAnsi"/>
          <w:szCs w:val="22"/>
        </w:rPr>
        <w:t xml:space="preserve"> meet the critical value. Further analysis would lead to using load cells with the weight capacity according to the requirement of the upper and lower cushion. In other words, the design concept was successful to meet the engineering requirement, making it a huge positive feedback for the product as the entire concept surrounds the weight measuring system. </w:t>
      </w:r>
    </w:p>
    <w:p w14:paraId="486092EC" w14:textId="18FAD771" w:rsidR="00A262D6" w:rsidRPr="00DC7DFD" w:rsidRDefault="00A262D6" w:rsidP="005E56BF">
      <w:pPr>
        <w:pStyle w:val="Heading1"/>
        <w:ind w:firstLine="0"/>
        <w:rPr>
          <w:rFonts w:asciiTheme="minorHAnsi" w:eastAsia="Calibri" w:hAnsiTheme="minorHAnsi" w:cstheme="minorHAnsi"/>
          <w:szCs w:val="22"/>
        </w:rPr>
      </w:pPr>
      <w:r w:rsidRPr="005714B8">
        <w:rPr>
          <w:rFonts w:asciiTheme="minorHAnsi" w:eastAsia="Calibri" w:hAnsiTheme="minorHAnsi" w:cstheme="minorHAnsi"/>
          <w:szCs w:val="22"/>
        </w:rPr>
        <w:t>Additionally, the equilibrium indicates the system being stable from the supports included in the designs. Also, there is no force acting in the x direction, showing more stability and how it is solely focused on vertical forces. As a result, the design needs no further revision for any forces or inputs.</w:t>
      </w:r>
    </w:p>
    <w:p w14:paraId="466455EF" w14:textId="0204996B" w:rsidR="005714B8" w:rsidRPr="00683700" w:rsidRDefault="00E6311B" w:rsidP="00683700">
      <w:pPr>
        <w:pStyle w:val="Heading1"/>
        <w:ind w:firstLine="0"/>
        <w:rPr>
          <w:rFonts w:asciiTheme="minorHAnsi" w:eastAsia="Calibri" w:hAnsiTheme="minorHAnsi" w:cstheme="minorHAnsi"/>
          <w:b/>
          <w:bCs/>
          <w:sz w:val="24"/>
          <w:szCs w:val="24"/>
        </w:rPr>
      </w:pPr>
      <w:r>
        <w:rPr>
          <w:rFonts w:asciiTheme="minorHAnsi" w:eastAsia="Calibri" w:hAnsiTheme="minorHAnsi" w:cstheme="minorHAnsi"/>
          <w:b/>
          <w:bCs/>
          <w:sz w:val="24"/>
          <w:szCs w:val="24"/>
        </w:rPr>
        <w:lastRenderedPageBreak/>
        <w:t>T</w:t>
      </w:r>
      <w:r w:rsidR="00A262D6" w:rsidRPr="00DC7DFD">
        <w:rPr>
          <w:rFonts w:asciiTheme="minorHAnsi" w:eastAsia="Calibri" w:hAnsiTheme="minorHAnsi" w:cstheme="minorHAnsi"/>
          <w:b/>
          <w:bCs/>
          <w:sz w:val="24"/>
          <w:szCs w:val="24"/>
        </w:rPr>
        <w:t>esting Plan</w:t>
      </w:r>
    </w:p>
    <w:p w14:paraId="56213612" w14:textId="77777777" w:rsidR="005E56BF" w:rsidRDefault="005E56BF" w:rsidP="00A262D6">
      <w:pPr>
        <w:pStyle w:val="Heading1"/>
        <w:rPr>
          <w:rFonts w:asciiTheme="minorHAnsi" w:eastAsia="Calibri" w:hAnsiTheme="minorHAnsi" w:cstheme="minorHAnsi"/>
          <w:szCs w:val="22"/>
        </w:rPr>
      </w:pPr>
    </w:p>
    <w:p w14:paraId="6A58CE50" w14:textId="40674DD2" w:rsidR="00DC7DFD" w:rsidRDefault="00A262D6" w:rsidP="00A262D6">
      <w:pPr>
        <w:pStyle w:val="Heading1"/>
        <w:rPr>
          <w:rFonts w:asciiTheme="minorHAnsi" w:eastAsia="Calibri" w:hAnsiTheme="minorHAnsi" w:cstheme="minorHAnsi"/>
          <w:szCs w:val="22"/>
        </w:rPr>
      </w:pPr>
      <w:r w:rsidRPr="00DC7DFD">
        <w:rPr>
          <w:rFonts w:asciiTheme="minorHAnsi" w:eastAsia="Calibri" w:hAnsiTheme="minorHAnsi" w:cstheme="minorHAnsi"/>
          <w:szCs w:val="22"/>
        </w:rPr>
        <w:t xml:space="preserve">The medium-fidelity prototype of our cushion-scale would comprise of (1) </w:t>
      </w:r>
      <w:r w:rsidRPr="00DC7DFD">
        <w:rPr>
          <w:rFonts w:asciiTheme="minorHAnsi" w:eastAsia="Calibri" w:hAnsiTheme="minorHAnsi" w:cstheme="minorHAnsi"/>
          <w:szCs w:val="22"/>
          <w:u w:val="single"/>
        </w:rPr>
        <w:t>compressed polyester</w:t>
      </w:r>
      <w:r w:rsidRPr="00DC7DFD">
        <w:rPr>
          <w:rFonts w:asciiTheme="minorHAnsi" w:eastAsia="Calibri" w:hAnsiTheme="minorHAnsi" w:cstheme="minorHAnsi"/>
          <w:szCs w:val="22"/>
        </w:rPr>
        <w:t xml:space="preserve"> as the cushion foam, (2) six 50 kg (capacity)-load sensors (</w:t>
      </w:r>
      <w:r w:rsidRPr="00DC7DFD">
        <w:rPr>
          <w:rFonts w:asciiTheme="minorHAnsi" w:eastAsia="Calibri" w:hAnsiTheme="minorHAnsi" w:cstheme="minorHAnsi"/>
          <w:szCs w:val="22"/>
          <w:u w:val="single"/>
        </w:rPr>
        <w:t>strain gauges</w:t>
      </w:r>
      <w:r w:rsidRPr="00DC7DFD">
        <w:rPr>
          <w:rFonts w:asciiTheme="minorHAnsi" w:eastAsia="Calibri" w:hAnsiTheme="minorHAnsi" w:cstheme="minorHAnsi"/>
          <w:szCs w:val="22"/>
        </w:rPr>
        <w:t>), (3) two self-</w:t>
      </w:r>
      <w:r w:rsidRPr="00DC7DFD">
        <w:rPr>
          <w:rFonts w:asciiTheme="minorHAnsi" w:eastAsia="Calibri" w:hAnsiTheme="minorHAnsi" w:cstheme="minorHAnsi"/>
          <w:szCs w:val="22"/>
          <w:u w:val="single"/>
        </w:rPr>
        <w:t>made pressure distribution sensors</w:t>
      </w:r>
      <w:r w:rsidRPr="00DC7DFD">
        <w:rPr>
          <w:rFonts w:asciiTheme="minorHAnsi" w:eastAsia="Calibri" w:hAnsiTheme="minorHAnsi" w:cstheme="minorHAnsi"/>
          <w:szCs w:val="22"/>
        </w:rPr>
        <w:t>, (</w:t>
      </w:r>
      <w:r w:rsidR="00233548">
        <w:rPr>
          <w:rFonts w:asciiTheme="minorHAnsi" w:eastAsia="Calibri" w:hAnsiTheme="minorHAnsi" w:cstheme="minorHAnsi"/>
          <w:szCs w:val="22"/>
        </w:rPr>
        <w:t>4</w:t>
      </w:r>
      <w:r w:rsidRPr="00DC7DFD">
        <w:rPr>
          <w:rFonts w:asciiTheme="minorHAnsi" w:eastAsia="Calibri" w:hAnsiTheme="minorHAnsi" w:cstheme="minorHAnsi"/>
          <w:szCs w:val="22"/>
        </w:rPr>
        <w:t xml:space="preserve">) an </w:t>
      </w:r>
      <w:r w:rsidRPr="00DC7DFD">
        <w:rPr>
          <w:rFonts w:asciiTheme="minorHAnsi" w:eastAsia="Calibri" w:hAnsiTheme="minorHAnsi" w:cstheme="minorHAnsi"/>
          <w:szCs w:val="22"/>
          <w:u w:val="single"/>
        </w:rPr>
        <w:t>Arduino</w:t>
      </w:r>
      <w:r w:rsidRPr="00DC7DFD">
        <w:rPr>
          <w:rFonts w:asciiTheme="minorHAnsi" w:eastAsia="Calibri" w:hAnsiTheme="minorHAnsi" w:cstheme="minorHAnsi"/>
          <w:szCs w:val="22"/>
        </w:rPr>
        <w:t xml:space="preserve"> Uno, (</w:t>
      </w:r>
      <w:r w:rsidR="00233548">
        <w:rPr>
          <w:rFonts w:asciiTheme="minorHAnsi" w:eastAsia="Calibri" w:hAnsiTheme="minorHAnsi" w:cstheme="minorHAnsi"/>
          <w:szCs w:val="22"/>
        </w:rPr>
        <w:t>5</w:t>
      </w:r>
      <w:r w:rsidRPr="00DC7DFD">
        <w:rPr>
          <w:rFonts w:asciiTheme="minorHAnsi" w:eastAsia="Calibri" w:hAnsiTheme="minorHAnsi" w:cstheme="minorHAnsi"/>
          <w:szCs w:val="22"/>
        </w:rPr>
        <w:t xml:space="preserve">) </w:t>
      </w:r>
      <w:r w:rsidRPr="00DC7DFD">
        <w:rPr>
          <w:rFonts w:asciiTheme="minorHAnsi" w:eastAsia="Calibri" w:hAnsiTheme="minorHAnsi" w:cstheme="minorHAnsi"/>
          <w:szCs w:val="22"/>
          <w:u w:val="single"/>
        </w:rPr>
        <w:t>Amplifiers</w:t>
      </w:r>
      <w:r w:rsidRPr="00DC7DFD">
        <w:rPr>
          <w:rFonts w:asciiTheme="minorHAnsi" w:eastAsia="Calibri" w:hAnsiTheme="minorHAnsi" w:cstheme="minorHAnsi"/>
          <w:szCs w:val="22"/>
        </w:rPr>
        <w:t xml:space="preserve"> and </w:t>
      </w:r>
      <w:r w:rsidRPr="00DC7DFD">
        <w:rPr>
          <w:rFonts w:asciiTheme="minorHAnsi" w:eastAsia="Calibri" w:hAnsiTheme="minorHAnsi" w:cstheme="minorHAnsi"/>
          <w:szCs w:val="22"/>
          <w:u w:val="single"/>
        </w:rPr>
        <w:t>sets of wires</w:t>
      </w:r>
      <w:r w:rsidRPr="00DC7DFD">
        <w:rPr>
          <w:rFonts w:asciiTheme="minorHAnsi" w:eastAsia="Calibri" w:hAnsiTheme="minorHAnsi" w:cstheme="minorHAnsi"/>
          <w:szCs w:val="22"/>
        </w:rPr>
        <w:t xml:space="preserve"> to connect the circuitry (Arduino-compatible). Both the back-seat and base-seat would comprise three layers: two layers of foam, and one layer that will contain all the circuitry on a circuit board); the back and base would connect using a (</w:t>
      </w:r>
      <w:r w:rsidR="00233548">
        <w:rPr>
          <w:rFonts w:asciiTheme="minorHAnsi" w:eastAsia="Calibri" w:hAnsiTheme="minorHAnsi" w:cstheme="minorHAnsi"/>
          <w:szCs w:val="22"/>
        </w:rPr>
        <w:t>6</w:t>
      </w:r>
      <w:r w:rsidRPr="00DC7DFD">
        <w:rPr>
          <w:rFonts w:asciiTheme="minorHAnsi" w:eastAsia="Calibri" w:hAnsiTheme="minorHAnsi" w:cstheme="minorHAnsi"/>
          <w:szCs w:val="22"/>
        </w:rPr>
        <w:t xml:space="preserve">) </w:t>
      </w:r>
      <w:r w:rsidRPr="00DC7DFD">
        <w:rPr>
          <w:rFonts w:asciiTheme="minorHAnsi" w:eastAsia="Calibri" w:hAnsiTheme="minorHAnsi" w:cstheme="minorHAnsi"/>
          <w:szCs w:val="22"/>
          <w:u w:val="single"/>
        </w:rPr>
        <w:t>hinge</w:t>
      </w:r>
      <w:r w:rsidRPr="00DC7DFD">
        <w:rPr>
          <w:rFonts w:asciiTheme="minorHAnsi" w:eastAsia="Calibri" w:hAnsiTheme="minorHAnsi" w:cstheme="minorHAnsi"/>
          <w:szCs w:val="22"/>
        </w:rPr>
        <w:t xml:space="preserve"> (stainless steel) and (</w:t>
      </w:r>
      <w:r w:rsidR="00233548">
        <w:rPr>
          <w:rFonts w:asciiTheme="minorHAnsi" w:eastAsia="Calibri" w:hAnsiTheme="minorHAnsi" w:cstheme="minorHAnsi"/>
          <w:szCs w:val="22"/>
        </w:rPr>
        <w:t>7</w:t>
      </w:r>
      <w:r w:rsidRPr="00DC7DFD">
        <w:rPr>
          <w:rFonts w:asciiTheme="minorHAnsi" w:eastAsia="Calibri" w:hAnsiTheme="minorHAnsi" w:cstheme="minorHAnsi"/>
          <w:szCs w:val="22"/>
        </w:rPr>
        <w:t xml:space="preserve">) </w:t>
      </w:r>
      <w:r w:rsidRPr="00DC7DFD">
        <w:rPr>
          <w:rFonts w:asciiTheme="minorHAnsi" w:eastAsia="Calibri" w:hAnsiTheme="minorHAnsi" w:cstheme="minorHAnsi"/>
          <w:szCs w:val="22"/>
          <w:u w:val="single"/>
        </w:rPr>
        <w:t>threads</w:t>
      </w:r>
      <w:r w:rsidRPr="00DC7DFD">
        <w:rPr>
          <w:rFonts w:asciiTheme="minorHAnsi" w:eastAsia="Calibri" w:hAnsiTheme="minorHAnsi" w:cstheme="minorHAnsi"/>
          <w:szCs w:val="22"/>
        </w:rPr>
        <w:t>(stitched). Furthermore, (</w:t>
      </w:r>
      <w:r w:rsidR="00233548">
        <w:rPr>
          <w:rFonts w:asciiTheme="minorHAnsi" w:eastAsia="Calibri" w:hAnsiTheme="minorHAnsi" w:cstheme="minorHAnsi"/>
          <w:szCs w:val="22"/>
        </w:rPr>
        <w:t>8</w:t>
      </w:r>
      <w:r w:rsidRPr="00DC7DFD">
        <w:rPr>
          <w:rFonts w:asciiTheme="minorHAnsi" w:eastAsia="Calibri" w:hAnsiTheme="minorHAnsi" w:cstheme="minorHAnsi"/>
          <w:szCs w:val="22"/>
        </w:rPr>
        <w:t xml:space="preserve">) a </w:t>
      </w:r>
      <w:r w:rsidRPr="00DC7DFD">
        <w:rPr>
          <w:rFonts w:asciiTheme="minorHAnsi" w:eastAsia="Calibri" w:hAnsiTheme="minorHAnsi" w:cstheme="minorHAnsi"/>
          <w:szCs w:val="22"/>
          <w:u w:val="single"/>
        </w:rPr>
        <w:t>blue-tooth adapter</w:t>
      </w:r>
      <w:r w:rsidRPr="00DC7DFD">
        <w:rPr>
          <w:rFonts w:asciiTheme="minorHAnsi" w:eastAsia="Calibri" w:hAnsiTheme="minorHAnsi" w:cstheme="minorHAnsi"/>
          <w:szCs w:val="22"/>
        </w:rPr>
        <w:t xml:space="preserve"> would connect to the Arduino (using wires), to transmit information to one's phone. It would be able to output a weight value to the user's phone, not to mention that it would be foldable (due to the hinge). The load cells would be at the positions at which the cushion </w:t>
      </w:r>
      <w:proofErr w:type="gramStart"/>
      <w:r w:rsidRPr="00DC7DFD">
        <w:rPr>
          <w:rFonts w:asciiTheme="minorHAnsi" w:eastAsia="Calibri" w:hAnsiTheme="minorHAnsi" w:cstheme="minorHAnsi"/>
          <w:szCs w:val="22"/>
        </w:rPr>
        <w:t>makes contact with</w:t>
      </w:r>
      <w:proofErr w:type="gramEnd"/>
      <w:r w:rsidRPr="00DC7DFD">
        <w:rPr>
          <w:rFonts w:asciiTheme="minorHAnsi" w:eastAsia="Calibri" w:hAnsiTheme="minorHAnsi" w:cstheme="minorHAnsi"/>
          <w:szCs w:val="22"/>
        </w:rPr>
        <w:t xml:space="preserve"> the seat surface. In this prototype, the circuitry would be powered by (</w:t>
      </w:r>
      <w:r w:rsidR="00233548">
        <w:rPr>
          <w:rFonts w:asciiTheme="minorHAnsi" w:eastAsia="Calibri" w:hAnsiTheme="minorHAnsi" w:cstheme="minorHAnsi"/>
          <w:szCs w:val="22"/>
        </w:rPr>
        <w:t>9</w:t>
      </w:r>
      <w:r w:rsidRPr="00DC7DFD">
        <w:rPr>
          <w:rFonts w:asciiTheme="minorHAnsi" w:eastAsia="Calibri" w:hAnsiTheme="minorHAnsi" w:cstheme="minorHAnsi"/>
          <w:szCs w:val="22"/>
        </w:rPr>
        <w:t xml:space="preserve">) </w:t>
      </w:r>
      <w:r w:rsidRPr="00DC7DFD">
        <w:rPr>
          <w:rFonts w:asciiTheme="minorHAnsi" w:eastAsia="Calibri" w:hAnsiTheme="minorHAnsi" w:cstheme="minorHAnsi"/>
          <w:szCs w:val="22"/>
          <w:u w:val="single"/>
        </w:rPr>
        <w:t>lithium batteries</w:t>
      </w:r>
      <w:r w:rsidRPr="00DC7DFD">
        <w:rPr>
          <w:rFonts w:asciiTheme="minorHAnsi" w:eastAsia="Calibri" w:hAnsiTheme="minorHAnsi" w:cstheme="minorHAnsi"/>
          <w:szCs w:val="22"/>
        </w:rPr>
        <w:t xml:space="preserve">. </w:t>
      </w:r>
    </w:p>
    <w:p w14:paraId="09E101E2" w14:textId="77777777" w:rsidR="009713FF" w:rsidRDefault="009713FF" w:rsidP="005714B8">
      <w:pPr>
        <w:pStyle w:val="Heading1"/>
        <w:rPr>
          <w:rFonts w:asciiTheme="minorHAnsi" w:eastAsia="Calibri" w:hAnsiTheme="minorHAnsi" w:cstheme="minorHAnsi"/>
          <w:szCs w:val="22"/>
        </w:rPr>
      </w:pPr>
    </w:p>
    <w:p w14:paraId="3AC0C8B0" w14:textId="43DCD4EB" w:rsidR="005714B8" w:rsidRPr="005714B8" w:rsidRDefault="00A262D6" w:rsidP="005714B8">
      <w:pPr>
        <w:pStyle w:val="Heading1"/>
        <w:rPr>
          <w:rFonts w:asciiTheme="minorHAnsi" w:eastAsia="Calibri" w:hAnsiTheme="minorHAnsi" w:cstheme="minorHAnsi"/>
          <w:szCs w:val="22"/>
        </w:rPr>
      </w:pPr>
      <w:r w:rsidRPr="00DC7DFD">
        <w:rPr>
          <w:rFonts w:asciiTheme="minorHAnsi" w:eastAsia="Calibri" w:hAnsiTheme="minorHAnsi" w:cstheme="minorHAnsi"/>
          <w:szCs w:val="22"/>
        </w:rPr>
        <w:t xml:space="preserve">The machine learning model would be trained on weight readings from ten able-bodied individuals; the then trained model would be in the Arduino to process inputs. This prototype can be placed and firmly settled on most seating platforms, obtain and output readings for an individual's weight (to a limited degree of accuracy), folded, and transported. Thus, its ability to obtain and output readings will allow us to test its weight-tolerance. It is possible to carry out trials on varying loads and determine the maximum value at which readings are reliable. Furthermore, owing to the prototype's ability to be folded, carried around, and be put to reasonable use, it is possible to assess how convenient the solution is. A user's interaction with this prototype will be </w:t>
      </w:r>
      <w:proofErr w:type="gramStart"/>
      <w:r w:rsidRPr="00DC7DFD">
        <w:rPr>
          <w:rFonts w:asciiTheme="minorHAnsi" w:eastAsia="Calibri" w:hAnsiTheme="minorHAnsi" w:cstheme="minorHAnsi"/>
          <w:szCs w:val="22"/>
        </w:rPr>
        <w:t>similar to</w:t>
      </w:r>
      <w:proofErr w:type="gramEnd"/>
      <w:r w:rsidRPr="00DC7DFD">
        <w:rPr>
          <w:rFonts w:asciiTheme="minorHAnsi" w:eastAsia="Calibri" w:hAnsiTheme="minorHAnsi" w:cstheme="minorHAnsi"/>
          <w:szCs w:val="22"/>
        </w:rPr>
        <w:t xml:space="preserve"> that of a final product (the functionality, however, is very prone to changing).</w:t>
      </w:r>
    </w:p>
    <w:p w14:paraId="200024AC" w14:textId="77777777" w:rsidR="005714B8" w:rsidRDefault="005714B8" w:rsidP="00A262D6">
      <w:pPr>
        <w:pStyle w:val="Heading1"/>
        <w:rPr>
          <w:rFonts w:asciiTheme="minorHAnsi" w:eastAsia="Calibri" w:hAnsiTheme="minorHAnsi" w:cstheme="minorHAnsi"/>
          <w:sz w:val="24"/>
          <w:szCs w:val="24"/>
          <w:u w:val="single"/>
        </w:rPr>
      </w:pPr>
    </w:p>
    <w:p w14:paraId="5ED0AA30" w14:textId="061DCDA8" w:rsidR="005E56BF" w:rsidRPr="005E56BF" w:rsidRDefault="00A262D6" w:rsidP="005E56BF">
      <w:pPr>
        <w:pStyle w:val="Heading1"/>
        <w:rPr>
          <w:rFonts w:asciiTheme="minorHAnsi" w:eastAsia="Calibri" w:hAnsiTheme="minorHAnsi" w:cstheme="minorHAnsi"/>
          <w:sz w:val="24"/>
          <w:szCs w:val="24"/>
          <w:u w:val="single"/>
        </w:rPr>
      </w:pPr>
      <w:r w:rsidRPr="00DC7DFD">
        <w:rPr>
          <w:rFonts w:asciiTheme="minorHAnsi" w:eastAsia="Calibri" w:hAnsiTheme="minorHAnsi" w:cstheme="minorHAnsi"/>
          <w:sz w:val="24"/>
          <w:szCs w:val="24"/>
          <w:u w:val="single"/>
        </w:rPr>
        <w:t xml:space="preserve">Requirement 1: Weight </w:t>
      </w:r>
      <w:r w:rsidR="00DC7DFD" w:rsidRPr="00DC7DFD">
        <w:rPr>
          <w:rFonts w:asciiTheme="minorHAnsi" w:eastAsia="Calibri" w:hAnsiTheme="minorHAnsi" w:cstheme="minorHAnsi"/>
          <w:sz w:val="24"/>
          <w:szCs w:val="24"/>
          <w:u w:val="single"/>
        </w:rPr>
        <w:t>Tolerance</w:t>
      </w:r>
    </w:p>
    <w:p w14:paraId="4EE45D85" w14:textId="77777777" w:rsidR="00CE0A23" w:rsidRDefault="00CE0A23" w:rsidP="00CE0A23">
      <w:pPr>
        <w:pStyle w:val="Heading1"/>
        <w:spacing w:after="160"/>
        <w:rPr>
          <w:rFonts w:asciiTheme="minorHAnsi" w:eastAsia="Calibri" w:hAnsiTheme="minorHAnsi" w:cstheme="minorHAnsi"/>
          <w:szCs w:val="22"/>
        </w:rPr>
      </w:pPr>
    </w:p>
    <w:p w14:paraId="74DEF688" w14:textId="2DC7390C" w:rsidR="00A262D6" w:rsidRDefault="00A262D6" w:rsidP="00973FC2">
      <w:pPr>
        <w:pStyle w:val="Heading1"/>
        <w:numPr>
          <w:ilvl w:val="0"/>
          <w:numId w:val="42"/>
        </w:numPr>
        <w:spacing w:after="160"/>
        <w:rPr>
          <w:rFonts w:asciiTheme="minorHAnsi" w:eastAsia="Calibri" w:hAnsiTheme="minorHAnsi" w:cstheme="minorHAnsi"/>
          <w:szCs w:val="22"/>
        </w:rPr>
      </w:pPr>
      <w:proofErr w:type="gramStart"/>
      <w:r w:rsidRPr="00DC7DFD">
        <w:rPr>
          <w:rFonts w:asciiTheme="minorHAnsi" w:eastAsia="Calibri" w:hAnsiTheme="minorHAnsi" w:cstheme="minorHAnsi"/>
          <w:szCs w:val="22"/>
        </w:rPr>
        <w:t>In order to</w:t>
      </w:r>
      <w:proofErr w:type="gramEnd"/>
      <w:r w:rsidRPr="00DC7DFD">
        <w:rPr>
          <w:rFonts w:asciiTheme="minorHAnsi" w:eastAsia="Calibri" w:hAnsiTheme="minorHAnsi" w:cstheme="minorHAnsi"/>
          <w:szCs w:val="22"/>
        </w:rPr>
        <w:t xml:space="preserve"> test the weight tolerance, we will need to determine the value at which our device no longer outputs a value representative of the user’s weight. To obtain this value, we plan to compare readings obtained using our MFP (which will appear on the smartphone connected to the prototype using </w:t>
      </w:r>
      <w:r w:rsidR="00233548" w:rsidRPr="00DC7DFD">
        <w:rPr>
          <w:rFonts w:asciiTheme="minorHAnsi" w:eastAsia="Calibri" w:hAnsiTheme="minorHAnsi" w:cstheme="minorHAnsi"/>
          <w:szCs w:val="22"/>
        </w:rPr>
        <w:t>Bluetooth</w:t>
      </w:r>
      <w:r w:rsidRPr="00DC7DFD">
        <w:rPr>
          <w:rFonts w:asciiTheme="minorHAnsi" w:eastAsia="Calibri" w:hAnsiTheme="minorHAnsi" w:cstheme="minorHAnsi"/>
          <w:szCs w:val="22"/>
        </w:rPr>
        <w:t xml:space="preserve">) to readings obtained on an </w:t>
      </w:r>
      <w:proofErr w:type="spellStart"/>
      <w:r w:rsidRPr="00DC7DFD">
        <w:rPr>
          <w:rFonts w:asciiTheme="minorHAnsi" w:eastAsia="Calibri" w:hAnsiTheme="minorHAnsi" w:cstheme="minorHAnsi"/>
          <w:szCs w:val="22"/>
        </w:rPr>
        <w:t>Ozeri</w:t>
      </w:r>
      <w:proofErr w:type="spellEnd"/>
      <w:r w:rsidRPr="00DC7DFD">
        <w:rPr>
          <w:rFonts w:asciiTheme="minorHAnsi" w:eastAsia="Calibri" w:hAnsiTheme="minorHAnsi" w:cstheme="minorHAnsi"/>
          <w:szCs w:val="22"/>
        </w:rPr>
        <w:t xml:space="preserve"> Precision Scale</w:t>
      </w:r>
      <w:r w:rsidRPr="00A9149B">
        <w:rPr>
          <w:rFonts w:asciiTheme="minorHAnsi" w:eastAsia="Calibri" w:hAnsiTheme="minorHAnsi" w:cstheme="minorHAnsi"/>
          <w:szCs w:val="22"/>
        </w:rPr>
        <w:t xml:space="preserve"> [</w:t>
      </w:r>
      <w:r w:rsidR="00112D36" w:rsidRPr="00A9149B">
        <w:rPr>
          <w:rFonts w:asciiTheme="minorHAnsi" w:eastAsia="Calibri" w:hAnsiTheme="minorHAnsi" w:cstheme="minorHAnsi"/>
          <w:szCs w:val="22"/>
        </w:rPr>
        <w:t>2</w:t>
      </w:r>
      <w:r w:rsidR="00B43218">
        <w:rPr>
          <w:rFonts w:asciiTheme="minorHAnsi" w:eastAsia="Calibri" w:hAnsiTheme="minorHAnsi" w:cstheme="minorHAnsi"/>
          <w:szCs w:val="22"/>
        </w:rPr>
        <w:t>7</w:t>
      </w:r>
      <w:r w:rsidRPr="00A9149B">
        <w:rPr>
          <w:rFonts w:asciiTheme="minorHAnsi" w:eastAsia="Calibri" w:hAnsiTheme="minorHAnsi" w:cstheme="minorHAnsi"/>
          <w:szCs w:val="22"/>
        </w:rPr>
        <w:t>]</w:t>
      </w:r>
      <w:r w:rsidRPr="00DC7DFD">
        <w:rPr>
          <w:rFonts w:asciiTheme="minorHAnsi" w:eastAsia="Calibri" w:hAnsiTheme="minorHAnsi" w:cstheme="minorHAnsi"/>
          <w:szCs w:val="22"/>
        </w:rPr>
        <w:t xml:space="preserve"> (which has a capacity of 200kg). We then find the difference in the two readings and divide the difference by the </w:t>
      </w:r>
      <w:proofErr w:type="spellStart"/>
      <w:r w:rsidRPr="00DC7DFD">
        <w:rPr>
          <w:rFonts w:asciiTheme="minorHAnsi" w:eastAsia="Calibri" w:hAnsiTheme="minorHAnsi" w:cstheme="minorHAnsi"/>
          <w:szCs w:val="22"/>
        </w:rPr>
        <w:t>Ozeri</w:t>
      </w:r>
      <w:proofErr w:type="spellEnd"/>
      <w:r w:rsidRPr="00DC7DFD">
        <w:rPr>
          <w:rFonts w:asciiTheme="minorHAnsi" w:eastAsia="Calibri" w:hAnsiTheme="minorHAnsi" w:cstheme="minorHAnsi"/>
          <w:szCs w:val="22"/>
        </w:rPr>
        <w:t xml:space="preserve"> Scale value to obtain a value for the percentage error. The value of the ‘breaking point’ will be a percentage error of 2.5% (to allow for random errors). Readings will be obtained from a population of twelve able-bodied individuals (with masses ranging from 80 kg - 200kg); this allows us to use the </w:t>
      </w:r>
      <w:proofErr w:type="spellStart"/>
      <w:r w:rsidRPr="00DC7DFD">
        <w:rPr>
          <w:rFonts w:asciiTheme="minorHAnsi" w:eastAsia="Calibri" w:hAnsiTheme="minorHAnsi" w:cstheme="minorHAnsi"/>
          <w:szCs w:val="22"/>
        </w:rPr>
        <w:t>Ozeri</w:t>
      </w:r>
      <w:proofErr w:type="spellEnd"/>
      <w:r w:rsidRPr="00DC7DFD">
        <w:rPr>
          <w:rFonts w:asciiTheme="minorHAnsi" w:eastAsia="Calibri" w:hAnsiTheme="minorHAnsi" w:cstheme="minorHAnsi"/>
          <w:szCs w:val="22"/>
        </w:rPr>
        <w:t xml:space="preserve"> Scale (which is much cheaper than a wheelchair scale) and since the objective is to find the maximum weight at which the device is functional (it will have a negligible difference compared to a population of patients).</w:t>
      </w:r>
      <w:r w:rsidR="005714B8">
        <w:rPr>
          <w:rFonts w:asciiTheme="minorHAnsi" w:eastAsia="Calibri" w:hAnsiTheme="minorHAnsi" w:cstheme="minorHAnsi"/>
          <w:szCs w:val="22"/>
        </w:rPr>
        <w:t xml:space="preserve"> </w:t>
      </w:r>
      <w:r w:rsidRPr="005714B8">
        <w:rPr>
          <w:rFonts w:asciiTheme="minorHAnsi" w:eastAsia="Calibri" w:hAnsiTheme="minorHAnsi" w:cstheme="minorHAnsi"/>
          <w:szCs w:val="22"/>
        </w:rPr>
        <w:t>We will obtain three percentage error values and calculate the mean. The mass of the first individual to have a mean percentage error greater than 2.5% will be the ‘breaking mass’. The mass of the individual which is least deviant from the breaking mass (but with a percentage error less than 2.5</w:t>
      </w:r>
      <w:r w:rsidR="00233548" w:rsidRPr="005714B8">
        <w:rPr>
          <w:rFonts w:asciiTheme="minorHAnsi" w:eastAsia="Calibri" w:hAnsiTheme="minorHAnsi" w:cstheme="minorHAnsi"/>
          <w:szCs w:val="22"/>
        </w:rPr>
        <w:t>) will</w:t>
      </w:r>
      <w:r w:rsidRPr="005714B8">
        <w:rPr>
          <w:rFonts w:asciiTheme="minorHAnsi" w:eastAsia="Calibri" w:hAnsiTheme="minorHAnsi" w:cstheme="minorHAnsi"/>
          <w:szCs w:val="22"/>
        </w:rPr>
        <w:t xml:space="preserve"> be the metric value for ‘Weight Tolerance’. If there is no breaking mass, then we have a score of 10 (maximum score) for weight tolerance. If the least value is the breaking mass, we have a score of 0. (A score of 5 would be 100kg). This value will most likely depend heavily on the number (6) and tolerance of the load cells(50kg) as this determines the capacity of the overall device. In addition, the size of the dataset used to train the Machine Learning Model (Linear Regressor) will affect the results. If the dataset is only trained on individuals with a mass less than 150kg (it is uncertain whether the weight tolerance would exceed that).</w:t>
      </w:r>
    </w:p>
    <w:p w14:paraId="5E633C30" w14:textId="77777777" w:rsidR="00DC7DFD" w:rsidRPr="005714B8" w:rsidRDefault="00DC7DFD" w:rsidP="00973FC2">
      <w:pPr>
        <w:pStyle w:val="Heading1"/>
        <w:numPr>
          <w:ilvl w:val="0"/>
          <w:numId w:val="42"/>
        </w:numPr>
        <w:rPr>
          <w:rFonts w:asciiTheme="minorHAnsi" w:eastAsia="Calibri" w:hAnsiTheme="minorHAnsi" w:cstheme="minorHAnsi"/>
          <w:sz w:val="24"/>
          <w:szCs w:val="24"/>
        </w:rPr>
      </w:pPr>
      <w:r w:rsidRPr="005714B8">
        <w:rPr>
          <w:rFonts w:asciiTheme="minorHAnsi" w:eastAsia="Calibri" w:hAnsiTheme="minorHAnsi" w:cstheme="minorHAnsi"/>
          <w:sz w:val="24"/>
          <w:szCs w:val="24"/>
        </w:rPr>
        <w:t xml:space="preserve">Limitations: </w:t>
      </w:r>
    </w:p>
    <w:p w14:paraId="28A4C2C2" w14:textId="7791A2E9" w:rsidR="00A262D6" w:rsidRPr="00DC7DFD" w:rsidRDefault="00A262D6" w:rsidP="005714B8">
      <w:pPr>
        <w:pStyle w:val="Heading1"/>
        <w:ind w:left="720"/>
        <w:rPr>
          <w:rFonts w:asciiTheme="minorHAnsi" w:eastAsia="Calibri" w:hAnsiTheme="minorHAnsi" w:cstheme="minorHAnsi"/>
          <w:szCs w:val="22"/>
        </w:rPr>
      </w:pPr>
      <w:r w:rsidRPr="00DC7DFD">
        <w:rPr>
          <w:rFonts w:asciiTheme="minorHAnsi" w:eastAsia="Calibri" w:hAnsiTheme="minorHAnsi" w:cstheme="minorHAnsi"/>
          <w:szCs w:val="22"/>
        </w:rPr>
        <w:lastRenderedPageBreak/>
        <w:t xml:space="preserve">Unfortunately, for the Medium Fidelity Prototype, the materials have not been finalized (thus the dataset used to train the Linear Regressor will not be as large as the one for the final product), hence leading to possible inaccuracies. Furthermore, the ML model has not been trained on individuals with SCI, so it cannot account for any difference that would stem from </w:t>
      </w:r>
      <w:r w:rsidR="00233548" w:rsidRPr="00DC7DFD">
        <w:rPr>
          <w:rFonts w:asciiTheme="minorHAnsi" w:eastAsia="Calibri" w:hAnsiTheme="minorHAnsi" w:cstheme="minorHAnsi"/>
          <w:szCs w:val="22"/>
        </w:rPr>
        <w:t>behavioral</w:t>
      </w:r>
      <w:r w:rsidRPr="00DC7DFD">
        <w:rPr>
          <w:rFonts w:asciiTheme="minorHAnsi" w:eastAsia="Calibri" w:hAnsiTheme="minorHAnsi" w:cstheme="minorHAnsi"/>
          <w:szCs w:val="22"/>
        </w:rPr>
        <w:t xml:space="preserve"> differences in the seating orientation of an individual with SCI. A larger dataset made using individuals with SCI is very likely to amplify the accuracy of the solution, thus lowering the chances of a mean percentage value greater than 2.5%. Moreover, a different material might result in different readings from the load cell (might lessen or increase the force on it) which is more than likely to influence the value of weight tolerance.  </w:t>
      </w:r>
    </w:p>
    <w:p w14:paraId="799969A2" w14:textId="77777777" w:rsidR="00A262D6" w:rsidRPr="00DC7DFD" w:rsidRDefault="00A262D6" w:rsidP="00A262D6">
      <w:pPr>
        <w:pStyle w:val="Heading1"/>
        <w:rPr>
          <w:rFonts w:asciiTheme="minorHAnsi" w:eastAsia="Calibri" w:hAnsiTheme="minorHAnsi" w:cstheme="minorHAnsi"/>
          <w:szCs w:val="22"/>
        </w:rPr>
      </w:pPr>
    </w:p>
    <w:p w14:paraId="131C26D6" w14:textId="2572D3DF" w:rsidR="00A262D6" w:rsidRDefault="00A262D6" w:rsidP="00DC7DFD">
      <w:pPr>
        <w:pStyle w:val="Heading1"/>
        <w:rPr>
          <w:rFonts w:asciiTheme="minorHAnsi" w:eastAsia="Calibri" w:hAnsiTheme="minorHAnsi" w:cstheme="minorHAnsi"/>
          <w:sz w:val="24"/>
          <w:szCs w:val="24"/>
          <w:u w:val="single"/>
        </w:rPr>
      </w:pPr>
      <w:r w:rsidRPr="00DC7DFD">
        <w:rPr>
          <w:rFonts w:asciiTheme="minorHAnsi" w:eastAsia="Calibri" w:hAnsiTheme="minorHAnsi" w:cstheme="minorHAnsi"/>
          <w:sz w:val="24"/>
          <w:szCs w:val="24"/>
          <w:u w:val="single"/>
        </w:rPr>
        <w:t>Requirement 2: Convenience</w:t>
      </w:r>
    </w:p>
    <w:p w14:paraId="4136DAC4" w14:textId="77777777" w:rsidR="00CE0A23" w:rsidRPr="00CE0A23" w:rsidRDefault="00CE0A23" w:rsidP="00CE0A23"/>
    <w:p w14:paraId="3A0A99BD" w14:textId="77777777" w:rsidR="00A262D6" w:rsidRPr="00DC7DFD" w:rsidRDefault="00A262D6" w:rsidP="00DC7DFD">
      <w:pPr>
        <w:pStyle w:val="Heading1"/>
        <w:numPr>
          <w:ilvl w:val="0"/>
          <w:numId w:val="41"/>
        </w:numPr>
        <w:rPr>
          <w:rFonts w:asciiTheme="minorHAnsi" w:eastAsia="Calibri" w:hAnsiTheme="minorHAnsi" w:cstheme="minorHAnsi"/>
          <w:szCs w:val="22"/>
        </w:rPr>
      </w:pPr>
      <w:r w:rsidRPr="00DC7DFD">
        <w:rPr>
          <w:rFonts w:asciiTheme="minorHAnsi" w:eastAsia="Calibri" w:hAnsiTheme="minorHAnsi" w:cstheme="minorHAnsi"/>
          <w:szCs w:val="22"/>
        </w:rPr>
        <w:t>This requirement is further split into four sub-requirements including – portability, degree of assistance, installation, and storage.</w:t>
      </w:r>
    </w:p>
    <w:p w14:paraId="0B9F9FE2" w14:textId="7CC63B86" w:rsidR="00CE0A23" w:rsidRDefault="00A262D6" w:rsidP="0027155F">
      <w:pPr>
        <w:pStyle w:val="Heading1"/>
        <w:ind w:left="720"/>
        <w:rPr>
          <w:rFonts w:asciiTheme="minorHAnsi" w:eastAsia="Calibri" w:hAnsiTheme="minorHAnsi" w:cstheme="minorHAnsi"/>
          <w:szCs w:val="22"/>
        </w:rPr>
      </w:pPr>
      <w:r w:rsidRPr="00DC7DFD">
        <w:rPr>
          <w:rFonts w:asciiTheme="minorHAnsi" w:eastAsia="Calibri" w:hAnsiTheme="minorHAnsi" w:cstheme="minorHAnsi"/>
          <w:szCs w:val="22"/>
        </w:rPr>
        <w:t xml:space="preserve">The sub-requirement of portability can be tested by measuring the number of calories burned while carrying the cushion and moving it from one place to another (1m). This sub-requirement can be tested by individuals with SCI themselves, if they are able to do so or by the people who will be assisting them with this device/their primary caregivers. The number of calories burned can be measured using a wearable fitness tracker or possibly an application on their phones. For higher accuracy, a heart rate monitor can be used instead to measure the calories burned. On the other hand, the sub-requirement of storage, degree of assistance and storage can be evaluated using a survey given to potential users and their caregivers during user testing. The survey questions will be based on a Likert scale model and will help obtain the opinion of the users. </w:t>
      </w:r>
    </w:p>
    <w:p w14:paraId="5BE67738" w14:textId="77777777" w:rsidR="0027155F" w:rsidRPr="0027155F" w:rsidRDefault="0027155F" w:rsidP="0027155F">
      <w:pPr>
        <w:rPr>
          <w:sz w:val="2"/>
          <w:szCs w:val="2"/>
        </w:rPr>
      </w:pPr>
    </w:p>
    <w:p w14:paraId="47DB3885" w14:textId="77777777" w:rsidR="00A262D6" w:rsidRPr="00DC7DFD" w:rsidRDefault="00A262D6" w:rsidP="0027155F">
      <w:pPr>
        <w:pStyle w:val="Heading1"/>
        <w:ind w:firstLine="720"/>
        <w:rPr>
          <w:rFonts w:asciiTheme="minorHAnsi" w:eastAsia="Calibri" w:hAnsiTheme="minorHAnsi" w:cstheme="minorHAnsi"/>
          <w:szCs w:val="22"/>
        </w:rPr>
      </w:pPr>
      <w:r w:rsidRPr="00DC7DFD">
        <w:rPr>
          <w:rFonts w:asciiTheme="minorHAnsi" w:eastAsia="Calibri" w:hAnsiTheme="minorHAnsi" w:cstheme="minorHAnsi"/>
          <w:szCs w:val="22"/>
        </w:rPr>
        <w:t xml:space="preserve">The main survey question is: </w:t>
      </w:r>
    </w:p>
    <w:p w14:paraId="40141CB6" w14:textId="1A793F91" w:rsidR="00A262D6" w:rsidRDefault="0027155F" w:rsidP="0027155F">
      <w:pPr>
        <w:pStyle w:val="Heading1"/>
        <w:rPr>
          <w:rFonts w:asciiTheme="minorHAnsi" w:eastAsia="Calibri" w:hAnsiTheme="minorHAnsi" w:cstheme="minorHAnsi"/>
          <w:szCs w:val="22"/>
        </w:rPr>
      </w:pPr>
      <w:r>
        <w:rPr>
          <w:rFonts w:asciiTheme="minorHAnsi" w:eastAsia="Calibri" w:hAnsiTheme="minorHAnsi" w:cstheme="minorHAnsi"/>
          <w:szCs w:val="22"/>
        </w:rPr>
        <w:t xml:space="preserve">       </w:t>
      </w:r>
      <w:r w:rsidR="00A262D6" w:rsidRPr="00DC7DFD">
        <w:rPr>
          <w:rFonts w:asciiTheme="minorHAnsi" w:eastAsia="Calibri" w:hAnsiTheme="minorHAnsi" w:cstheme="minorHAnsi"/>
          <w:szCs w:val="22"/>
        </w:rPr>
        <w:t>Statement: Measuring my weight using this cushion is a convenient process.</w:t>
      </w:r>
    </w:p>
    <w:p w14:paraId="624783B3" w14:textId="77777777" w:rsidR="0027155F" w:rsidRPr="00DC7DFD" w:rsidRDefault="0027155F" w:rsidP="0027155F">
      <w:pPr>
        <w:pStyle w:val="Heading1"/>
        <w:numPr>
          <w:ilvl w:val="0"/>
          <w:numId w:val="39"/>
        </w:numPr>
        <w:ind w:left="1800"/>
        <w:rPr>
          <w:rFonts w:asciiTheme="minorHAnsi" w:eastAsia="Calibri" w:hAnsiTheme="minorHAnsi" w:cstheme="minorHAnsi"/>
          <w:szCs w:val="22"/>
        </w:rPr>
      </w:pPr>
      <w:r w:rsidRPr="00DC7DFD">
        <w:rPr>
          <w:rFonts w:asciiTheme="minorHAnsi" w:eastAsia="Calibri" w:hAnsiTheme="minorHAnsi" w:cstheme="minorHAnsi"/>
          <w:szCs w:val="22"/>
        </w:rPr>
        <w:t>Strongly Agree</w:t>
      </w:r>
    </w:p>
    <w:p w14:paraId="6C944750" w14:textId="77777777" w:rsidR="0027155F" w:rsidRPr="00DC7DFD" w:rsidRDefault="0027155F" w:rsidP="0027155F">
      <w:pPr>
        <w:pStyle w:val="Heading1"/>
        <w:numPr>
          <w:ilvl w:val="0"/>
          <w:numId w:val="39"/>
        </w:numPr>
        <w:ind w:left="1800"/>
        <w:rPr>
          <w:rFonts w:asciiTheme="minorHAnsi" w:eastAsia="Calibri" w:hAnsiTheme="minorHAnsi" w:cstheme="minorHAnsi"/>
          <w:szCs w:val="22"/>
        </w:rPr>
      </w:pPr>
      <w:r w:rsidRPr="00DC7DFD">
        <w:rPr>
          <w:rFonts w:asciiTheme="minorHAnsi" w:eastAsia="Calibri" w:hAnsiTheme="minorHAnsi" w:cstheme="minorHAnsi"/>
          <w:szCs w:val="22"/>
        </w:rPr>
        <w:t>Agree</w:t>
      </w:r>
    </w:p>
    <w:p w14:paraId="0F80A760" w14:textId="77777777" w:rsidR="0027155F" w:rsidRPr="00DC7DFD" w:rsidRDefault="0027155F" w:rsidP="0027155F">
      <w:pPr>
        <w:pStyle w:val="Heading1"/>
        <w:numPr>
          <w:ilvl w:val="0"/>
          <w:numId w:val="39"/>
        </w:numPr>
        <w:ind w:left="1800"/>
        <w:rPr>
          <w:rFonts w:asciiTheme="minorHAnsi" w:eastAsia="Calibri" w:hAnsiTheme="minorHAnsi" w:cstheme="minorHAnsi"/>
          <w:szCs w:val="22"/>
        </w:rPr>
      </w:pPr>
      <w:r w:rsidRPr="00DC7DFD">
        <w:rPr>
          <w:rFonts w:asciiTheme="minorHAnsi" w:eastAsia="Calibri" w:hAnsiTheme="minorHAnsi" w:cstheme="minorHAnsi"/>
          <w:szCs w:val="22"/>
        </w:rPr>
        <w:t>Neutral</w:t>
      </w:r>
    </w:p>
    <w:p w14:paraId="55A1C326" w14:textId="77777777" w:rsidR="0027155F" w:rsidRPr="00DC7DFD" w:rsidRDefault="0027155F" w:rsidP="0027155F">
      <w:pPr>
        <w:pStyle w:val="Heading1"/>
        <w:numPr>
          <w:ilvl w:val="0"/>
          <w:numId w:val="39"/>
        </w:numPr>
        <w:ind w:left="1800"/>
        <w:rPr>
          <w:rFonts w:asciiTheme="minorHAnsi" w:eastAsia="Calibri" w:hAnsiTheme="minorHAnsi" w:cstheme="minorHAnsi"/>
          <w:szCs w:val="22"/>
        </w:rPr>
      </w:pPr>
      <w:r w:rsidRPr="00DC7DFD">
        <w:rPr>
          <w:rFonts w:asciiTheme="minorHAnsi" w:eastAsia="Calibri" w:hAnsiTheme="minorHAnsi" w:cstheme="minorHAnsi"/>
          <w:szCs w:val="22"/>
        </w:rPr>
        <w:t>Disagree</w:t>
      </w:r>
    </w:p>
    <w:p w14:paraId="42D6CAD0" w14:textId="510D2F68" w:rsidR="0027155F" w:rsidRPr="0027155F" w:rsidRDefault="0027155F" w:rsidP="0027155F">
      <w:pPr>
        <w:pStyle w:val="Heading1"/>
        <w:numPr>
          <w:ilvl w:val="0"/>
          <w:numId w:val="39"/>
        </w:numPr>
        <w:ind w:left="1800"/>
        <w:rPr>
          <w:rFonts w:asciiTheme="minorHAnsi" w:eastAsia="Calibri" w:hAnsiTheme="minorHAnsi" w:cstheme="minorHAnsi"/>
          <w:szCs w:val="22"/>
        </w:rPr>
      </w:pPr>
      <w:r w:rsidRPr="00DC7DFD">
        <w:rPr>
          <w:rFonts w:asciiTheme="minorHAnsi" w:eastAsia="Calibri" w:hAnsiTheme="minorHAnsi" w:cstheme="minorHAnsi"/>
          <w:szCs w:val="22"/>
        </w:rPr>
        <w:t>Strongly Disagree</w:t>
      </w:r>
    </w:p>
    <w:p w14:paraId="7CFA3291" w14:textId="0C0890C2" w:rsidR="00CE0A23" w:rsidRDefault="0027155F" w:rsidP="0027155F">
      <w:r>
        <w:t xml:space="preserve">               </w:t>
      </w:r>
      <w:r w:rsidR="00961792">
        <w:t>Additional survey questions are in the Appendix, section 1.</w:t>
      </w:r>
      <w:r w:rsidR="00B43218">
        <w:t>6</w:t>
      </w:r>
      <w:r w:rsidR="00961792">
        <w:t>.</w:t>
      </w:r>
    </w:p>
    <w:p w14:paraId="50A821B2" w14:textId="77777777" w:rsidR="00860D59" w:rsidRPr="005714B8" w:rsidRDefault="00860D59" w:rsidP="00860D59">
      <w:pPr>
        <w:pStyle w:val="Heading1"/>
        <w:numPr>
          <w:ilvl w:val="0"/>
          <w:numId w:val="42"/>
        </w:numPr>
        <w:rPr>
          <w:rFonts w:asciiTheme="minorHAnsi" w:eastAsia="Calibri" w:hAnsiTheme="minorHAnsi" w:cstheme="minorHAnsi"/>
          <w:sz w:val="24"/>
          <w:szCs w:val="24"/>
        </w:rPr>
      </w:pPr>
      <w:r w:rsidRPr="005714B8">
        <w:rPr>
          <w:rFonts w:asciiTheme="minorHAnsi" w:eastAsia="Calibri" w:hAnsiTheme="minorHAnsi" w:cstheme="minorHAnsi"/>
          <w:sz w:val="24"/>
          <w:szCs w:val="24"/>
        </w:rPr>
        <w:t xml:space="preserve">Limitations: </w:t>
      </w:r>
    </w:p>
    <w:p w14:paraId="5D217A23" w14:textId="377D1974" w:rsidR="00860D59" w:rsidRPr="00973FC2" w:rsidRDefault="00860D59" w:rsidP="00860D59">
      <w:pPr>
        <w:pStyle w:val="Heading1"/>
        <w:ind w:left="720"/>
        <w:rPr>
          <w:rFonts w:asciiTheme="minorHAnsi" w:eastAsia="Calibri" w:hAnsiTheme="minorHAnsi" w:cstheme="minorHAnsi"/>
          <w:szCs w:val="22"/>
        </w:rPr>
      </w:pPr>
      <w:r w:rsidRPr="00973FC2">
        <w:rPr>
          <w:rFonts w:asciiTheme="minorHAnsi" w:eastAsia="Calibri" w:hAnsiTheme="minorHAnsi" w:cstheme="minorHAnsi"/>
        </w:rPr>
        <w:t>Measuring calories burned using wearable fitness trackers might not provide high accuracy and thus can be slightly misleading [2</w:t>
      </w:r>
      <w:r w:rsidR="00B43218">
        <w:rPr>
          <w:rFonts w:asciiTheme="minorHAnsi" w:eastAsia="Calibri" w:hAnsiTheme="minorHAnsi" w:cstheme="minorHAnsi"/>
        </w:rPr>
        <w:t>8</w:t>
      </w:r>
      <w:r w:rsidRPr="00973FC2">
        <w:rPr>
          <w:rFonts w:asciiTheme="minorHAnsi" w:eastAsia="Calibri" w:hAnsiTheme="minorHAnsi" w:cstheme="minorHAnsi"/>
        </w:rPr>
        <w:t xml:space="preserve">]. Using a heart-rate monitor to measure the calories burned would be a much more accurate alternative. However, access to such a monitor might not be available during this stage of the testing process. It is possible that the desired population (paraplegic and tetraplegic individuals) might not be available for participating in user trials and taking the survey. </w:t>
      </w:r>
      <w:r w:rsidRPr="00973FC2">
        <w:rPr>
          <w:rFonts w:asciiTheme="minorHAnsi" w:eastAsia="Calibri" w:hAnsiTheme="minorHAnsi" w:cstheme="minorHAnsi"/>
          <w:szCs w:val="22"/>
        </w:rPr>
        <w:t xml:space="preserve"> </w:t>
      </w:r>
      <w:r w:rsidRPr="00973FC2">
        <w:rPr>
          <w:rFonts w:asciiTheme="minorHAnsi" w:eastAsia="Calibri" w:hAnsiTheme="minorHAnsi" w:cstheme="minorHAnsi"/>
        </w:rPr>
        <w:t>This might be more pronounced with tetraplegic patients since they might not be very comfortable while performing these trials and this would reduce our sample size and the survey results would not be representative of the entire user population. Since the medium fidelity prototype has limited functionality and is not exactly like the final product, the time and technical expertise needed to install it might be different from the actual cushion and thus the responses from the users might not be very credible. It is also possible that the medium fidelity prototype is not very compact in its design and thus might pose problems when it comes to evaluating its storage and portability.</w:t>
      </w:r>
    </w:p>
    <w:p w14:paraId="507FC4A7" w14:textId="77777777" w:rsidR="00860D59" w:rsidRDefault="00860D59" w:rsidP="00D81DA6">
      <w:pPr>
        <w:ind w:left="720"/>
      </w:pPr>
    </w:p>
    <w:p w14:paraId="3E2A7BB3" w14:textId="77777777" w:rsidR="00A262D6" w:rsidRPr="004B134D" w:rsidRDefault="00A262D6" w:rsidP="004B134D">
      <w:pPr>
        <w:pStyle w:val="Heading1"/>
        <w:ind w:firstLine="0"/>
        <w:rPr>
          <w:rFonts w:asciiTheme="minorHAnsi" w:eastAsia="Calibri" w:hAnsiTheme="minorHAnsi" w:cstheme="minorHAnsi"/>
          <w:b/>
          <w:bCs/>
          <w:sz w:val="24"/>
          <w:szCs w:val="24"/>
        </w:rPr>
      </w:pPr>
      <w:r w:rsidRPr="004B134D">
        <w:rPr>
          <w:rFonts w:asciiTheme="minorHAnsi" w:eastAsia="Calibri" w:hAnsiTheme="minorHAnsi" w:cstheme="minorHAnsi"/>
          <w:b/>
          <w:bCs/>
          <w:sz w:val="24"/>
          <w:szCs w:val="24"/>
        </w:rPr>
        <w:lastRenderedPageBreak/>
        <w:t>Iteration Plan</w:t>
      </w:r>
    </w:p>
    <w:p w14:paraId="6F5E13C6" w14:textId="77777777" w:rsidR="005E56BF" w:rsidRDefault="005E56BF" w:rsidP="005714B8">
      <w:pPr>
        <w:pStyle w:val="Heading1"/>
        <w:rPr>
          <w:rFonts w:asciiTheme="minorHAnsi" w:eastAsia="Calibri" w:hAnsiTheme="minorHAnsi" w:cstheme="minorHAnsi"/>
          <w:szCs w:val="22"/>
        </w:rPr>
      </w:pPr>
    </w:p>
    <w:p w14:paraId="19E9EDAD" w14:textId="1EF9C8AD" w:rsidR="004B134D" w:rsidRDefault="00A262D6" w:rsidP="0027155F">
      <w:pPr>
        <w:pStyle w:val="Heading1"/>
        <w:rPr>
          <w:rFonts w:asciiTheme="minorHAnsi" w:eastAsia="Calibri" w:hAnsiTheme="minorHAnsi" w:cstheme="minorHAnsi"/>
          <w:szCs w:val="22"/>
        </w:rPr>
      </w:pPr>
      <w:r w:rsidRPr="00DC7DFD">
        <w:rPr>
          <w:rFonts w:asciiTheme="minorHAnsi" w:eastAsia="Calibri" w:hAnsiTheme="minorHAnsi" w:cstheme="minorHAnsi"/>
          <w:szCs w:val="22"/>
        </w:rPr>
        <w:t>Certain perspectives of the design came into question while going over the process of engineering analysis. The initial idea of having handles to the side as a support would hamper the way calculations would work in the system. In other words, there is a high possibility that the handles would tamper with the materials used in the cushion and bring irregularity in measurement of weight. As such, this entire portion was not considered afterwards, making it one of the iterations of the design.</w:t>
      </w:r>
    </w:p>
    <w:p w14:paraId="6F944B78" w14:textId="77777777" w:rsidR="0027155F" w:rsidRPr="0027155F" w:rsidRDefault="0027155F" w:rsidP="0027155F">
      <w:pPr>
        <w:rPr>
          <w:sz w:val="8"/>
          <w:szCs w:val="8"/>
        </w:rPr>
      </w:pPr>
    </w:p>
    <w:p w14:paraId="25F5820B" w14:textId="77777777" w:rsidR="0027155F" w:rsidRDefault="00A262D6" w:rsidP="0027155F">
      <w:pPr>
        <w:pStyle w:val="Heading1"/>
        <w:rPr>
          <w:rFonts w:asciiTheme="minorHAnsi" w:eastAsia="Calibri" w:hAnsiTheme="minorHAnsi" w:cstheme="minorHAnsi"/>
          <w:szCs w:val="22"/>
        </w:rPr>
      </w:pPr>
      <w:r w:rsidRPr="00DC7DFD">
        <w:rPr>
          <w:rFonts w:asciiTheme="minorHAnsi" w:eastAsia="Calibri" w:hAnsiTheme="minorHAnsi" w:cstheme="minorHAnsi"/>
          <w:szCs w:val="22"/>
        </w:rPr>
        <w:t xml:space="preserve">Apart from previous design sprints, majority of the iterations look at the future testing possibilities, starting from materials to load cells. According to the available prototype, the materials considered for the design add up to a high cost, making it counter the requirement of being cost effective. As a result, </w:t>
      </w:r>
      <w:proofErr w:type="gramStart"/>
      <w:r w:rsidRPr="00DC7DFD">
        <w:rPr>
          <w:rFonts w:asciiTheme="minorHAnsi" w:eastAsia="Calibri" w:hAnsiTheme="minorHAnsi" w:cstheme="minorHAnsi"/>
          <w:szCs w:val="22"/>
        </w:rPr>
        <w:t>planning ahead</w:t>
      </w:r>
      <w:proofErr w:type="gramEnd"/>
      <w:r w:rsidRPr="00DC7DFD">
        <w:rPr>
          <w:rFonts w:asciiTheme="minorHAnsi" w:eastAsia="Calibri" w:hAnsiTheme="minorHAnsi" w:cstheme="minorHAnsi"/>
          <w:szCs w:val="22"/>
        </w:rPr>
        <w:t xml:space="preserve"> would certainly include the concept of looking at more materials and testing them in aspects of durability, safety and cost. Moreover, the amount of testing done for the Medium Fidelity Prototype stands as an insufficient indicator, making it more than necessary to look for better options. </w:t>
      </w:r>
    </w:p>
    <w:p w14:paraId="687A163C" w14:textId="1A9374D3" w:rsidR="00A262D6" w:rsidRDefault="00A262D6" w:rsidP="0027155F">
      <w:pPr>
        <w:pStyle w:val="Heading1"/>
        <w:rPr>
          <w:rFonts w:asciiTheme="minorHAnsi" w:eastAsia="Calibri" w:hAnsiTheme="minorHAnsi" w:cstheme="minorHAnsi"/>
          <w:szCs w:val="22"/>
        </w:rPr>
      </w:pPr>
      <w:r w:rsidRPr="00DC7DFD">
        <w:rPr>
          <w:rFonts w:asciiTheme="minorHAnsi" w:eastAsia="Calibri" w:hAnsiTheme="minorHAnsi" w:cstheme="minorHAnsi"/>
          <w:szCs w:val="22"/>
        </w:rPr>
        <w:br/>
        <w:t xml:space="preserve">On the other hand, to make results more accurate, further tests on load cells would help the product gain better results. This iteration would combine the idea of finding the optimal load tolerance for load cells and how different types of load cells work in the design. There could also be prototypes involving sensors in the middle of the cushions for future </w:t>
      </w:r>
      <w:r w:rsidR="00233548" w:rsidRPr="00DC7DFD">
        <w:rPr>
          <w:rFonts w:asciiTheme="minorHAnsi" w:eastAsia="Calibri" w:hAnsiTheme="minorHAnsi" w:cstheme="minorHAnsi"/>
          <w:szCs w:val="22"/>
        </w:rPr>
        <w:t>testing</w:t>
      </w:r>
      <w:r w:rsidRPr="00DC7DFD">
        <w:rPr>
          <w:rFonts w:asciiTheme="minorHAnsi" w:eastAsia="Calibri" w:hAnsiTheme="minorHAnsi" w:cstheme="minorHAnsi"/>
          <w:szCs w:val="22"/>
        </w:rPr>
        <w:t xml:space="preserve">, </w:t>
      </w:r>
      <w:proofErr w:type="gramStart"/>
      <w:r w:rsidRPr="00DC7DFD">
        <w:rPr>
          <w:rFonts w:asciiTheme="minorHAnsi" w:eastAsia="Calibri" w:hAnsiTheme="minorHAnsi" w:cstheme="minorHAnsi"/>
          <w:szCs w:val="22"/>
        </w:rPr>
        <w:t>in order to</w:t>
      </w:r>
      <w:proofErr w:type="gramEnd"/>
      <w:r w:rsidRPr="00DC7DFD">
        <w:rPr>
          <w:rFonts w:asciiTheme="minorHAnsi" w:eastAsia="Calibri" w:hAnsiTheme="minorHAnsi" w:cstheme="minorHAnsi"/>
          <w:szCs w:val="22"/>
        </w:rPr>
        <w:t xml:space="preserve"> improve the collection of data.</w:t>
      </w:r>
    </w:p>
    <w:p w14:paraId="73F549B9" w14:textId="77777777" w:rsidR="004B134D" w:rsidRPr="0027155F" w:rsidRDefault="004B134D" w:rsidP="004B134D">
      <w:pPr>
        <w:rPr>
          <w:sz w:val="8"/>
          <w:szCs w:val="8"/>
        </w:rPr>
      </w:pPr>
    </w:p>
    <w:p w14:paraId="2EB3D9AF" w14:textId="306FE05B" w:rsidR="00A262D6" w:rsidRPr="00DC7DFD" w:rsidRDefault="00A262D6" w:rsidP="00A262D6">
      <w:pPr>
        <w:pStyle w:val="Heading1"/>
        <w:rPr>
          <w:rFonts w:asciiTheme="minorHAnsi" w:eastAsia="Calibri" w:hAnsiTheme="minorHAnsi" w:cstheme="minorHAnsi"/>
          <w:szCs w:val="22"/>
        </w:rPr>
      </w:pPr>
      <w:r w:rsidRPr="00DC7DFD">
        <w:rPr>
          <w:rFonts w:asciiTheme="minorHAnsi" w:eastAsia="Calibri" w:hAnsiTheme="minorHAnsi" w:cstheme="minorHAnsi"/>
          <w:szCs w:val="22"/>
        </w:rPr>
        <w:t xml:space="preserve">Speaking of data collection, this covers a huge part of the iteration plan. Considering how the engineering analysis looks, the weight of the leg [shank and foot] that gets excluded </w:t>
      </w:r>
      <w:r w:rsidR="00233548" w:rsidRPr="00DC7DFD">
        <w:rPr>
          <w:rFonts w:asciiTheme="minorHAnsi" w:eastAsia="Calibri" w:hAnsiTheme="minorHAnsi" w:cstheme="minorHAnsi"/>
          <w:szCs w:val="22"/>
        </w:rPr>
        <w:t>must</w:t>
      </w:r>
      <w:r w:rsidRPr="00DC7DFD">
        <w:rPr>
          <w:rFonts w:asciiTheme="minorHAnsi" w:eastAsia="Calibri" w:hAnsiTheme="minorHAnsi" w:cstheme="minorHAnsi"/>
          <w:szCs w:val="22"/>
        </w:rPr>
        <w:t xml:space="preserve"> be included using data collected during user testing. As mentioned earlier, this needs to be carried out with the help of machine learning, where the results would give an average value of the excluded weight from available information. For this to occur, an immense amount of data </w:t>
      </w:r>
      <w:r w:rsidR="00233548" w:rsidRPr="00DC7DFD">
        <w:rPr>
          <w:rFonts w:asciiTheme="minorHAnsi" w:eastAsia="Calibri" w:hAnsiTheme="minorHAnsi" w:cstheme="minorHAnsi"/>
          <w:szCs w:val="22"/>
        </w:rPr>
        <w:t>must</w:t>
      </w:r>
      <w:r w:rsidRPr="00DC7DFD">
        <w:rPr>
          <w:rFonts w:asciiTheme="minorHAnsi" w:eastAsia="Calibri" w:hAnsiTheme="minorHAnsi" w:cstheme="minorHAnsi"/>
          <w:szCs w:val="22"/>
        </w:rPr>
        <w:t xml:space="preserve"> be collected, meaning the number of tests </w:t>
      </w:r>
      <w:proofErr w:type="gramStart"/>
      <w:r w:rsidRPr="00DC7DFD">
        <w:rPr>
          <w:rFonts w:asciiTheme="minorHAnsi" w:eastAsia="Calibri" w:hAnsiTheme="minorHAnsi" w:cstheme="minorHAnsi"/>
          <w:szCs w:val="22"/>
        </w:rPr>
        <w:t>has to</w:t>
      </w:r>
      <w:proofErr w:type="gramEnd"/>
      <w:r w:rsidRPr="00DC7DFD">
        <w:rPr>
          <w:rFonts w:asciiTheme="minorHAnsi" w:eastAsia="Calibri" w:hAnsiTheme="minorHAnsi" w:cstheme="minorHAnsi"/>
          <w:szCs w:val="22"/>
        </w:rPr>
        <w:t xml:space="preserve"> increase in order to obtain information corresponding to individuals with a wider range of weights and heights. The outline and pattern can then be determined and used to develop a machine learning model to allow the user to have a more accurate overall weight of their body from sitting on the cushion.</w:t>
      </w:r>
    </w:p>
    <w:p w14:paraId="44B2D8E7" w14:textId="77777777" w:rsidR="00A262D6" w:rsidRPr="00DC7DFD" w:rsidRDefault="00A262D6" w:rsidP="00A262D6">
      <w:pPr>
        <w:pStyle w:val="Heading1"/>
        <w:rPr>
          <w:rFonts w:asciiTheme="minorHAnsi" w:eastAsia="Calibri" w:hAnsiTheme="minorHAnsi" w:cstheme="minorHAnsi"/>
          <w:szCs w:val="22"/>
        </w:rPr>
      </w:pPr>
    </w:p>
    <w:p w14:paraId="1C37F6F4" w14:textId="77777777" w:rsidR="00A262D6" w:rsidRPr="00DC7DFD" w:rsidRDefault="00A262D6" w:rsidP="00A262D6">
      <w:pPr>
        <w:pStyle w:val="Heading1"/>
        <w:rPr>
          <w:rFonts w:asciiTheme="minorHAnsi" w:eastAsia="Calibri" w:hAnsiTheme="minorHAnsi" w:cstheme="minorHAnsi"/>
          <w:szCs w:val="22"/>
        </w:rPr>
      </w:pPr>
    </w:p>
    <w:p w14:paraId="2A09AABC" w14:textId="77777777" w:rsidR="00A262D6" w:rsidRPr="00DC7DFD" w:rsidRDefault="00A262D6" w:rsidP="00A262D6">
      <w:pPr>
        <w:pStyle w:val="Heading1"/>
        <w:rPr>
          <w:rFonts w:asciiTheme="minorHAnsi" w:eastAsia="Calibri" w:hAnsiTheme="minorHAnsi" w:cstheme="minorHAnsi"/>
          <w:szCs w:val="22"/>
        </w:rPr>
      </w:pPr>
    </w:p>
    <w:p w14:paraId="4FE7BBB2" w14:textId="77777777" w:rsidR="00A262D6" w:rsidRPr="00DC7DFD" w:rsidRDefault="00A262D6" w:rsidP="00A262D6">
      <w:pPr>
        <w:pStyle w:val="Heading1"/>
        <w:rPr>
          <w:rFonts w:asciiTheme="minorHAnsi" w:eastAsia="Calibri" w:hAnsiTheme="minorHAnsi" w:cstheme="minorHAnsi"/>
          <w:szCs w:val="22"/>
        </w:rPr>
      </w:pPr>
    </w:p>
    <w:p w14:paraId="08188DDC" w14:textId="77777777" w:rsidR="00A262D6" w:rsidRPr="00DC7DFD" w:rsidRDefault="00A262D6" w:rsidP="00A262D6">
      <w:pPr>
        <w:pStyle w:val="Heading1"/>
        <w:rPr>
          <w:rFonts w:asciiTheme="minorHAnsi" w:eastAsia="Calibri" w:hAnsiTheme="minorHAnsi" w:cstheme="minorHAnsi"/>
          <w:szCs w:val="22"/>
        </w:rPr>
      </w:pPr>
    </w:p>
    <w:p w14:paraId="3106DD81" w14:textId="77777777" w:rsidR="00A262D6" w:rsidRPr="00DC7DFD" w:rsidRDefault="00A262D6" w:rsidP="00A262D6">
      <w:pPr>
        <w:pStyle w:val="Heading1"/>
        <w:rPr>
          <w:rFonts w:asciiTheme="minorHAnsi" w:eastAsia="Calibri" w:hAnsiTheme="minorHAnsi" w:cstheme="minorHAnsi"/>
          <w:szCs w:val="22"/>
        </w:rPr>
      </w:pPr>
    </w:p>
    <w:p w14:paraId="6F6C7A9F" w14:textId="77777777" w:rsidR="00A262D6" w:rsidRPr="00DC7DFD" w:rsidRDefault="00A262D6" w:rsidP="00A262D6">
      <w:pPr>
        <w:pStyle w:val="Heading1"/>
        <w:rPr>
          <w:rFonts w:asciiTheme="minorHAnsi" w:eastAsia="Calibri" w:hAnsiTheme="minorHAnsi" w:cstheme="minorHAnsi"/>
          <w:szCs w:val="22"/>
        </w:rPr>
      </w:pPr>
    </w:p>
    <w:p w14:paraId="2FA92105" w14:textId="77777777" w:rsidR="00A262D6" w:rsidRPr="00DC7DFD" w:rsidRDefault="00A262D6" w:rsidP="00A262D6">
      <w:pPr>
        <w:pStyle w:val="Heading1"/>
        <w:rPr>
          <w:rFonts w:asciiTheme="minorHAnsi" w:eastAsia="Calibri" w:hAnsiTheme="minorHAnsi" w:cstheme="minorHAnsi"/>
          <w:szCs w:val="22"/>
        </w:rPr>
      </w:pPr>
    </w:p>
    <w:p w14:paraId="06648F04" w14:textId="77777777" w:rsidR="00A262D6" w:rsidRPr="00DC7DFD" w:rsidRDefault="00A262D6" w:rsidP="00A262D6">
      <w:pPr>
        <w:pStyle w:val="Heading1"/>
        <w:rPr>
          <w:rFonts w:asciiTheme="minorHAnsi" w:eastAsia="Calibri" w:hAnsiTheme="minorHAnsi" w:cstheme="minorHAnsi"/>
          <w:szCs w:val="22"/>
        </w:rPr>
      </w:pPr>
    </w:p>
    <w:p w14:paraId="5ACF49E5" w14:textId="77777777" w:rsidR="00A262D6" w:rsidRPr="00DC7DFD" w:rsidRDefault="00A262D6" w:rsidP="00A262D6">
      <w:pPr>
        <w:pStyle w:val="Heading1"/>
        <w:rPr>
          <w:rFonts w:asciiTheme="minorHAnsi" w:eastAsia="Calibri" w:hAnsiTheme="minorHAnsi" w:cstheme="minorHAnsi"/>
          <w:szCs w:val="22"/>
        </w:rPr>
      </w:pPr>
    </w:p>
    <w:p w14:paraId="5D52ADEE" w14:textId="77777777" w:rsidR="00A262D6" w:rsidRPr="00DC7DFD" w:rsidRDefault="00A262D6" w:rsidP="00A262D6">
      <w:pPr>
        <w:pStyle w:val="Heading1"/>
        <w:rPr>
          <w:rFonts w:asciiTheme="minorHAnsi" w:eastAsia="Calibri" w:hAnsiTheme="minorHAnsi" w:cstheme="minorHAnsi"/>
          <w:szCs w:val="22"/>
        </w:rPr>
      </w:pPr>
    </w:p>
    <w:p w14:paraId="47E77833" w14:textId="77777777" w:rsidR="00A262D6" w:rsidRPr="00DC7DFD" w:rsidRDefault="00A262D6" w:rsidP="00A262D6">
      <w:pPr>
        <w:pStyle w:val="Heading1"/>
        <w:rPr>
          <w:rFonts w:asciiTheme="minorHAnsi" w:eastAsia="Calibri" w:hAnsiTheme="minorHAnsi" w:cstheme="minorHAnsi"/>
          <w:szCs w:val="22"/>
        </w:rPr>
      </w:pPr>
    </w:p>
    <w:p w14:paraId="15FB1638" w14:textId="77777777" w:rsidR="00A262D6" w:rsidRPr="00DC7DFD" w:rsidRDefault="00A262D6" w:rsidP="00A262D6">
      <w:pPr>
        <w:pStyle w:val="Heading1"/>
        <w:rPr>
          <w:rFonts w:asciiTheme="minorHAnsi" w:eastAsia="Calibri" w:hAnsiTheme="minorHAnsi" w:cstheme="minorHAnsi"/>
          <w:szCs w:val="22"/>
        </w:rPr>
      </w:pPr>
    </w:p>
    <w:p w14:paraId="5C902614" w14:textId="77777777" w:rsidR="00A262D6" w:rsidRPr="00DC7DFD" w:rsidRDefault="00A262D6" w:rsidP="00A262D6">
      <w:pPr>
        <w:pStyle w:val="Heading1"/>
        <w:rPr>
          <w:rFonts w:asciiTheme="minorHAnsi" w:eastAsia="Calibri" w:hAnsiTheme="minorHAnsi" w:cstheme="minorHAnsi"/>
          <w:szCs w:val="22"/>
        </w:rPr>
      </w:pPr>
    </w:p>
    <w:p w14:paraId="3E6F7B08" w14:textId="5599A527" w:rsidR="00A262D6" w:rsidRDefault="00A262D6" w:rsidP="00750CB3">
      <w:pPr>
        <w:pStyle w:val="Heading1"/>
        <w:ind w:firstLine="0"/>
        <w:rPr>
          <w:rFonts w:asciiTheme="minorHAnsi" w:eastAsia="Calibri" w:hAnsiTheme="minorHAnsi" w:cstheme="minorHAnsi"/>
          <w:szCs w:val="22"/>
          <w:u w:val="single"/>
        </w:rPr>
      </w:pPr>
    </w:p>
    <w:p w14:paraId="0261BD3C" w14:textId="77777777" w:rsidR="00643EBF" w:rsidRPr="00643EBF" w:rsidRDefault="00643EBF" w:rsidP="00643EBF"/>
    <w:p w14:paraId="3033B69D" w14:textId="4AF17DE6" w:rsidR="005E56BF" w:rsidRPr="005E56BF" w:rsidRDefault="00A262D6" w:rsidP="005E56BF">
      <w:pPr>
        <w:pStyle w:val="Heading1"/>
        <w:ind w:firstLine="0"/>
        <w:rPr>
          <w:rFonts w:asciiTheme="minorHAnsi" w:eastAsia="Calibri" w:hAnsiTheme="minorHAnsi" w:cstheme="minorHAnsi"/>
          <w:b/>
          <w:bCs/>
          <w:sz w:val="24"/>
          <w:szCs w:val="24"/>
        </w:rPr>
      </w:pPr>
      <w:r w:rsidRPr="004B134D">
        <w:rPr>
          <w:rFonts w:asciiTheme="minorHAnsi" w:eastAsia="Calibri" w:hAnsiTheme="minorHAnsi" w:cstheme="minorHAnsi"/>
          <w:b/>
          <w:bCs/>
          <w:sz w:val="24"/>
          <w:szCs w:val="24"/>
        </w:rPr>
        <w:lastRenderedPageBreak/>
        <w:t>Conclusion</w:t>
      </w:r>
    </w:p>
    <w:p w14:paraId="67A92A2B" w14:textId="77777777" w:rsidR="005E56BF" w:rsidRDefault="005E56BF" w:rsidP="00A262D6">
      <w:pPr>
        <w:pStyle w:val="Heading1"/>
        <w:rPr>
          <w:rFonts w:asciiTheme="minorHAnsi" w:eastAsia="Calibri" w:hAnsiTheme="minorHAnsi" w:cstheme="minorHAnsi"/>
          <w:szCs w:val="22"/>
        </w:rPr>
      </w:pPr>
    </w:p>
    <w:p w14:paraId="6431171D" w14:textId="2D77CABB" w:rsidR="00A262D6" w:rsidRPr="00DC7DFD" w:rsidRDefault="00A262D6" w:rsidP="00A262D6">
      <w:pPr>
        <w:pStyle w:val="Heading1"/>
        <w:rPr>
          <w:rFonts w:asciiTheme="minorHAnsi" w:eastAsia="Calibri" w:hAnsiTheme="minorHAnsi" w:cstheme="minorHAnsi"/>
          <w:szCs w:val="22"/>
        </w:rPr>
      </w:pPr>
      <w:r w:rsidRPr="00DC7DFD">
        <w:rPr>
          <w:rFonts w:asciiTheme="minorHAnsi" w:eastAsia="Calibri" w:hAnsiTheme="minorHAnsi" w:cstheme="minorHAnsi"/>
          <w:szCs w:val="22"/>
        </w:rPr>
        <w:t xml:space="preserve">To conclude, the objective of the solution was to design a convenient, affordable, and accessible device that can be used by all SCI patients to accurately weigh themselves with minimal assistance. Therefore, the attempt to do the aforementioned resulted in what can be called a ‘Cushion-Scale’; a data-driven solution (using a Linear Regression Machine Learning Model) that only requires that the solution (cushion) be placed on a steady seating platform ( </w:t>
      </w:r>
      <w:r w:rsidR="00233548" w:rsidRPr="00DC7DFD">
        <w:rPr>
          <w:rFonts w:asciiTheme="minorHAnsi" w:eastAsia="Calibri" w:hAnsiTheme="minorHAnsi" w:cstheme="minorHAnsi"/>
          <w:szCs w:val="22"/>
        </w:rPr>
        <w:t>e.g.</w:t>
      </w:r>
      <w:r w:rsidRPr="00DC7DFD">
        <w:rPr>
          <w:rFonts w:asciiTheme="minorHAnsi" w:eastAsia="Calibri" w:hAnsiTheme="minorHAnsi" w:cstheme="minorHAnsi"/>
          <w:szCs w:val="22"/>
        </w:rPr>
        <w:t xml:space="preserve"> : chair, wheelchair), and that the user sits on the cushion. The Engineering Analysis revealed that the force acting on the three critical positions for load cells (6 load cells are present, but are simplified to 3 in the planar analysis) for an individual of height 2m and mass 120kg would be well within the loadcell’s capacity. A medium fidelity prototype was designed to test the Weight Tolerance requirement (which involves comparing readings from the MFP to a reliable scale until a breaking point) and the Convenience Requirement (where a potential user would use the prototype and complete a survey). Highly recommended iterations include further exploration of the impact of handles/accessories to better stabilize the cushion, optimization of materials to ensure functional efficacy and costs, varying the amount and position of sensors, and most importantly the collection of more data. </w:t>
      </w:r>
    </w:p>
    <w:p w14:paraId="4A50AB45" w14:textId="77777777" w:rsidR="00A262D6" w:rsidRPr="00DC7DFD" w:rsidRDefault="00A262D6" w:rsidP="00A262D6">
      <w:pPr>
        <w:pStyle w:val="Heading1"/>
        <w:rPr>
          <w:rFonts w:asciiTheme="minorHAnsi" w:eastAsia="Calibri" w:hAnsiTheme="minorHAnsi" w:cstheme="minorHAnsi"/>
          <w:szCs w:val="22"/>
        </w:rPr>
      </w:pPr>
    </w:p>
    <w:p w14:paraId="13C759F3" w14:textId="77777777" w:rsidR="00A262D6" w:rsidRPr="00DC7DFD" w:rsidRDefault="00A262D6" w:rsidP="00A262D6">
      <w:pPr>
        <w:pStyle w:val="Heading1"/>
        <w:rPr>
          <w:rFonts w:asciiTheme="minorHAnsi" w:eastAsia="Calibri" w:hAnsiTheme="minorHAnsi" w:cstheme="minorHAnsi"/>
          <w:szCs w:val="22"/>
        </w:rPr>
      </w:pPr>
      <w:r w:rsidRPr="00DC7DFD">
        <w:rPr>
          <w:rFonts w:asciiTheme="minorHAnsi" w:eastAsia="Calibri" w:hAnsiTheme="minorHAnsi" w:cstheme="minorHAnsi"/>
          <w:szCs w:val="22"/>
        </w:rPr>
        <w:t xml:space="preserve">The design at its current stage in the process has yet to perform well and meet the requirements, to completely address the problem. While the prospect of using a Linear Regression Machine Learning model is rather innovative, it is also experimental. Sufficient data has yet to be collected and testing has yet to be finished. Moreover, the price of the MFP components alone is rather high. Nevertheless, there has been no indication that any of the current flaws cannot be fixed. If the idea is further developed, data is collected, materials are optimized, and higher fidelity prototypes are synthesized and tested on, there is a reasonable chance that this solution will meet the </w:t>
      </w:r>
      <w:proofErr w:type="gramStart"/>
      <w:r w:rsidRPr="00DC7DFD">
        <w:rPr>
          <w:rFonts w:asciiTheme="minorHAnsi" w:eastAsia="Calibri" w:hAnsiTheme="minorHAnsi" w:cstheme="minorHAnsi"/>
          <w:szCs w:val="22"/>
        </w:rPr>
        <w:t>aforementioned goals</w:t>
      </w:r>
      <w:proofErr w:type="gramEnd"/>
      <w:r w:rsidRPr="00DC7DFD">
        <w:rPr>
          <w:rFonts w:asciiTheme="minorHAnsi" w:eastAsia="Calibri" w:hAnsiTheme="minorHAnsi" w:cstheme="minorHAnsi"/>
          <w:szCs w:val="22"/>
        </w:rPr>
        <w:t>. The design idea as it currently stands shows no relatively large causes of inconvenience, and with the proper iterations can also be a more affordable and functional solution as well.</w:t>
      </w:r>
    </w:p>
    <w:p w14:paraId="61D2779F" w14:textId="77777777" w:rsidR="00A262D6" w:rsidRPr="00DC7DFD" w:rsidRDefault="00A262D6" w:rsidP="00A262D6">
      <w:pPr>
        <w:pStyle w:val="Heading1"/>
        <w:rPr>
          <w:rFonts w:asciiTheme="minorHAnsi" w:eastAsia="Calibri" w:hAnsiTheme="minorHAnsi" w:cstheme="minorHAnsi"/>
          <w:szCs w:val="22"/>
        </w:rPr>
      </w:pPr>
    </w:p>
    <w:p w14:paraId="6243FF61" w14:textId="77777777" w:rsidR="00A262D6" w:rsidRPr="00DC7DFD" w:rsidRDefault="00A262D6" w:rsidP="00A262D6">
      <w:pPr>
        <w:pStyle w:val="Heading1"/>
        <w:rPr>
          <w:rFonts w:asciiTheme="minorHAnsi" w:eastAsia="Calibri" w:hAnsiTheme="minorHAnsi" w:cstheme="minorHAnsi"/>
          <w:szCs w:val="22"/>
        </w:rPr>
      </w:pPr>
    </w:p>
    <w:p w14:paraId="65A9064D" w14:textId="77777777" w:rsidR="00A262D6" w:rsidRPr="00DC7DFD" w:rsidRDefault="00A262D6" w:rsidP="00A262D6">
      <w:pPr>
        <w:pStyle w:val="Heading1"/>
        <w:rPr>
          <w:rFonts w:asciiTheme="minorHAnsi" w:eastAsia="Calibri" w:hAnsiTheme="minorHAnsi" w:cstheme="minorHAnsi"/>
          <w:szCs w:val="22"/>
        </w:rPr>
      </w:pPr>
    </w:p>
    <w:p w14:paraId="20639E8D" w14:textId="77777777" w:rsidR="00A262D6" w:rsidRPr="00DC7DFD" w:rsidRDefault="00A262D6" w:rsidP="00A262D6">
      <w:pPr>
        <w:pStyle w:val="Heading1"/>
        <w:rPr>
          <w:rFonts w:asciiTheme="minorHAnsi" w:eastAsia="Calibri" w:hAnsiTheme="minorHAnsi" w:cstheme="minorHAnsi"/>
          <w:szCs w:val="22"/>
        </w:rPr>
      </w:pPr>
    </w:p>
    <w:p w14:paraId="28C65440" w14:textId="77777777" w:rsidR="00A262D6" w:rsidRPr="00DC7DFD" w:rsidRDefault="00A262D6" w:rsidP="00A262D6">
      <w:pPr>
        <w:pStyle w:val="Heading1"/>
        <w:rPr>
          <w:rFonts w:asciiTheme="minorHAnsi" w:eastAsia="Calibri" w:hAnsiTheme="minorHAnsi" w:cstheme="minorHAnsi"/>
          <w:szCs w:val="22"/>
        </w:rPr>
      </w:pPr>
    </w:p>
    <w:p w14:paraId="5B9AEA99" w14:textId="77777777" w:rsidR="00A262D6" w:rsidRPr="00DC7DFD" w:rsidRDefault="00A262D6" w:rsidP="00A262D6">
      <w:pPr>
        <w:pStyle w:val="Heading1"/>
        <w:rPr>
          <w:rFonts w:asciiTheme="minorHAnsi" w:eastAsia="Calibri" w:hAnsiTheme="minorHAnsi" w:cstheme="minorHAnsi"/>
          <w:szCs w:val="22"/>
        </w:rPr>
      </w:pPr>
    </w:p>
    <w:p w14:paraId="6126D722" w14:textId="77777777" w:rsidR="00A262D6" w:rsidRPr="00DC7DFD" w:rsidRDefault="00A262D6" w:rsidP="00A262D6">
      <w:pPr>
        <w:pStyle w:val="Heading1"/>
        <w:rPr>
          <w:rFonts w:asciiTheme="minorHAnsi" w:eastAsia="Calibri" w:hAnsiTheme="minorHAnsi" w:cstheme="minorHAnsi"/>
          <w:szCs w:val="22"/>
        </w:rPr>
      </w:pPr>
    </w:p>
    <w:p w14:paraId="2A180E3E" w14:textId="77777777" w:rsidR="00A262D6" w:rsidRPr="00DC7DFD" w:rsidRDefault="00A262D6" w:rsidP="00A262D6">
      <w:pPr>
        <w:pStyle w:val="Heading1"/>
        <w:rPr>
          <w:rFonts w:asciiTheme="minorHAnsi" w:eastAsia="Calibri" w:hAnsiTheme="minorHAnsi" w:cstheme="minorHAnsi"/>
          <w:szCs w:val="22"/>
        </w:rPr>
      </w:pPr>
    </w:p>
    <w:p w14:paraId="77E720A9" w14:textId="77777777" w:rsidR="00A262D6" w:rsidRPr="00DC7DFD" w:rsidRDefault="00A262D6" w:rsidP="00A262D6">
      <w:pPr>
        <w:pStyle w:val="Heading1"/>
        <w:rPr>
          <w:rFonts w:asciiTheme="minorHAnsi" w:eastAsia="Calibri" w:hAnsiTheme="minorHAnsi" w:cstheme="minorHAnsi"/>
          <w:szCs w:val="22"/>
        </w:rPr>
      </w:pPr>
    </w:p>
    <w:p w14:paraId="78DCDFD0" w14:textId="77777777" w:rsidR="00A262D6" w:rsidRPr="00DC7DFD" w:rsidRDefault="00A262D6" w:rsidP="00A262D6">
      <w:pPr>
        <w:pStyle w:val="Heading1"/>
        <w:rPr>
          <w:rFonts w:asciiTheme="minorHAnsi" w:eastAsia="Calibri" w:hAnsiTheme="minorHAnsi" w:cstheme="minorHAnsi"/>
          <w:szCs w:val="22"/>
        </w:rPr>
      </w:pPr>
    </w:p>
    <w:p w14:paraId="4C832878" w14:textId="77777777" w:rsidR="00A262D6" w:rsidRPr="00DC7DFD" w:rsidRDefault="00A262D6" w:rsidP="00A262D6">
      <w:pPr>
        <w:pStyle w:val="Heading1"/>
        <w:rPr>
          <w:rFonts w:asciiTheme="minorHAnsi" w:eastAsia="Calibri" w:hAnsiTheme="minorHAnsi" w:cstheme="minorHAnsi"/>
          <w:szCs w:val="22"/>
        </w:rPr>
      </w:pPr>
    </w:p>
    <w:p w14:paraId="5EB471D0" w14:textId="77777777" w:rsidR="00A262D6" w:rsidRPr="00DC7DFD" w:rsidRDefault="00A262D6" w:rsidP="00A262D6">
      <w:pPr>
        <w:pStyle w:val="Heading1"/>
        <w:rPr>
          <w:rFonts w:asciiTheme="minorHAnsi" w:eastAsia="Calibri" w:hAnsiTheme="minorHAnsi" w:cstheme="minorHAnsi"/>
          <w:szCs w:val="22"/>
        </w:rPr>
      </w:pPr>
    </w:p>
    <w:p w14:paraId="4B7F19D2" w14:textId="77777777" w:rsidR="00A262D6" w:rsidRPr="00DC7DFD" w:rsidRDefault="00A262D6" w:rsidP="00A262D6">
      <w:pPr>
        <w:pStyle w:val="Heading1"/>
        <w:rPr>
          <w:rFonts w:asciiTheme="minorHAnsi" w:eastAsia="Calibri" w:hAnsiTheme="minorHAnsi" w:cstheme="minorHAnsi"/>
          <w:szCs w:val="22"/>
        </w:rPr>
      </w:pPr>
    </w:p>
    <w:p w14:paraId="660E5E49" w14:textId="77777777" w:rsidR="00A262D6" w:rsidRPr="00DC7DFD" w:rsidRDefault="00A262D6" w:rsidP="00A262D6">
      <w:pPr>
        <w:pStyle w:val="Heading1"/>
        <w:rPr>
          <w:rFonts w:asciiTheme="minorHAnsi" w:eastAsia="Calibri" w:hAnsiTheme="minorHAnsi" w:cstheme="minorHAnsi"/>
          <w:szCs w:val="22"/>
        </w:rPr>
      </w:pPr>
    </w:p>
    <w:p w14:paraId="025335C7" w14:textId="4D42D5C1" w:rsidR="00DC7DFD" w:rsidRDefault="00DC7DFD" w:rsidP="00DC7DFD"/>
    <w:p w14:paraId="570637D6" w14:textId="77777777" w:rsidR="005714B8" w:rsidRDefault="005714B8" w:rsidP="00DC7DFD">
      <w:pPr>
        <w:pStyle w:val="Default"/>
        <w:rPr>
          <w:b/>
          <w:bCs/>
          <w:sz w:val="22"/>
          <w:szCs w:val="22"/>
        </w:rPr>
      </w:pPr>
    </w:p>
    <w:p w14:paraId="1A84C046" w14:textId="77777777" w:rsidR="005714B8" w:rsidRDefault="005714B8" w:rsidP="00DC7DFD">
      <w:pPr>
        <w:pStyle w:val="Default"/>
        <w:rPr>
          <w:b/>
          <w:bCs/>
          <w:sz w:val="22"/>
          <w:szCs w:val="22"/>
        </w:rPr>
      </w:pPr>
    </w:p>
    <w:p w14:paraId="7C207320" w14:textId="7AA56822" w:rsidR="005714B8" w:rsidRDefault="005714B8" w:rsidP="00DC7DFD">
      <w:pPr>
        <w:pStyle w:val="Default"/>
        <w:rPr>
          <w:b/>
          <w:bCs/>
          <w:sz w:val="22"/>
          <w:szCs w:val="22"/>
        </w:rPr>
      </w:pPr>
    </w:p>
    <w:p w14:paraId="3698C92E" w14:textId="1E6AB89D" w:rsidR="00643EBF" w:rsidRDefault="00643EBF" w:rsidP="00DC7DFD">
      <w:pPr>
        <w:pStyle w:val="Default"/>
        <w:rPr>
          <w:b/>
          <w:bCs/>
          <w:sz w:val="22"/>
          <w:szCs w:val="22"/>
        </w:rPr>
      </w:pPr>
    </w:p>
    <w:p w14:paraId="7F391CC6" w14:textId="4D11CB8B" w:rsidR="00643EBF" w:rsidRDefault="00643EBF" w:rsidP="00DC7DFD">
      <w:pPr>
        <w:pStyle w:val="Default"/>
        <w:rPr>
          <w:b/>
          <w:bCs/>
          <w:sz w:val="22"/>
          <w:szCs w:val="22"/>
        </w:rPr>
      </w:pPr>
    </w:p>
    <w:p w14:paraId="3EBA77D3" w14:textId="1293BBD0" w:rsidR="00643EBF" w:rsidRDefault="00643EBF" w:rsidP="00DC7DFD">
      <w:pPr>
        <w:pStyle w:val="Default"/>
        <w:rPr>
          <w:b/>
          <w:bCs/>
          <w:sz w:val="22"/>
          <w:szCs w:val="22"/>
        </w:rPr>
      </w:pPr>
    </w:p>
    <w:p w14:paraId="4898CC17" w14:textId="28DA6AAB" w:rsidR="00643EBF" w:rsidRDefault="00643EBF" w:rsidP="00DC7DFD">
      <w:pPr>
        <w:pStyle w:val="Default"/>
        <w:rPr>
          <w:b/>
          <w:bCs/>
          <w:sz w:val="22"/>
          <w:szCs w:val="22"/>
        </w:rPr>
      </w:pPr>
    </w:p>
    <w:p w14:paraId="5E3AF391" w14:textId="169EEC87" w:rsidR="00643EBF" w:rsidRDefault="00643EBF" w:rsidP="00DC7DFD">
      <w:pPr>
        <w:pStyle w:val="Default"/>
        <w:rPr>
          <w:b/>
          <w:bCs/>
          <w:sz w:val="22"/>
          <w:szCs w:val="22"/>
        </w:rPr>
      </w:pPr>
    </w:p>
    <w:p w14:paraId="69E4AB44" w14:textId="77777777" w:rsidR="00643EBF" w:rsidRDefault="00643EBF" w:rsidP="00DC7DFD">
      <w:pPr>
        <w:pStyle w:val="Default"/>
        <w:rPr>
          <w:b/>
          <w:bCs/>
          <w:sz w:val="22"/>
          <w:szCs w:val="22"/>
        </w:rPr>
      </w:pPr>
    </w:p>
    <w:p w14:paraId="79E9DB50" w14:textId="77777777" w:rsidR="007F5FFD" w:rsidRDefault="007F5FFD" w:rsidP="00DC7DFD">
      <w:pPr>
        <w:pStyle w:val="Default"/>
        <w:rPr>
          <w:rFonts w:asciiTheme="minorHAnsi" w:hAnsiTheme="minorHAnsi" w:cstheme="minorHAnsi"/>
          <w:b/>
          <w:bCs/>
        </w:rPr>
      </w:pPr>
    </w:p>
    <w:p w14:paraId="522B2880" w14:textId="55F6D8D9" w:rsidR="00DC7DFD" w:rsidRPr="00B43218" w:rsidRDefault="00DC7DFD" w:rsidP="00DC7DFD">
      <w:pPr>
        <w:pStyle w:val="Default"/>
        <w:rPr>
          <w:rFonts w:asciiTheme="minorHAnsi" w:hAnsiTheme="minorHAnsi" w:cstheme="minorHAnsi"/>
          <w:b/>
          <w:bCs/>
        </w:rPr>
      </w:pPr>
      <w:r w:rsidRPr="00B43218">
        <w:rPr>
          <w:rFonts w:asciiTheme="minorHAnsi" w:hAnsiTheme="minorHAnsi" w:cstheme="minorHAnsi"/>
          <w:b/>
          <w:bCs/>
        </w:rPr>
        <w:lastRenderedPageBreak/>
        <w:t xml:space="preserve">Reference List </w:t>
      </w:r>
    </w:p>
    <w:p w14:paraId="65A54B93" w14:textId="77777777" w:rsidR="00DC7DFD" w:rsidRPr="00B43218" w:rsidRDefault="00DC7DFD" w:rsidP="00DC7DFD">
      <w:pPr>
        <w:pStyle w:val="Default"/>
        <w:rPr>
          <w:rFonts w:asciiTheme="minorHAnsi" w:hAnsiTheme="minorHAnsi" w:cstheme="minorHAnsi"/>
          <w:sz w:val="22"/>
          <w:szCs w:val="22"/>
        </w:rPr>
      </w:pPr>
    </w:p>
    <w:p w14:paraId="5CBD889F" w14:textId="5C85B00D"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 xml:space="preserve">[1] S. </w:t>
      </w:r>
      <w:proofErr w:type="spellStart"/>
      <w:r w:rsidRPr="00B43218">
        <w:rPr>
          <w:rFonts w:asciiTheme="minorHAnsi" w:hAnsiTheme="minorHAnsi" w:cstheme="minorHAnsi"/>
          <w:sz w:val="22"/>
          <w:szCs w:val="22"/>
        </w:rPr>
        <w:t>Rajan</w:t>
      </w:r>
      <w:proofErr w:type="spellEnd"/>
      <w:r w:rsidRPr="00B43218">
        <w:rPr>
          <w:rFonts w:asciiTheme="minorHAnsi" w:hAnsiTheme="minorHAnsi" w:cstheme="minorHAnsi"/>
          <w:sz w:val="22"/>
          <w:szCs w:val="22"/>
        </w:rPr>
        <w:t xml:space="preserve">, M. J. McNeely, C. Warms, and B. Goldstein, “Clinical Assessment and Management of Obesity in Individuals With Spinal Cord Injury: A Review,” </w:t>
      </w:r>
      <w:r w:rsidRPr="00B43218">
        <w:rPr>
          <w:rFonts w:asciiTheme="minorHAnsi" w:hAnsiTheme="minorHAnsi" w:cstheme="minorHAnsi"/>
          <w:i/>
          <w:iCs/>
          <w:sz w:val="22"/>
          <w:szCs w:val="22"/>
        </w:rPr>
        <w:t>J Spinal Cord Med</w:t>
      </w:r>
      <w:r w:rsidRPr="00B43218">
        <w:rPr>
          <w:rFonts w:asciiTheme="minorHAnsi" w:hAnsiTheme="minorHAnsi" w:cstheme="minorHAnsi"/>
          <w:sz w:val="22"/>
          <w:szCs w:val="22"/>
        </w:rPr>
        <w:t xml:space="preserve">, vol. 31, no. 4, pp. 361–372, 2008. </w:t>
      </w:r>
    </w:p>
    <w:p w14:paraId="751FE4B6" w14:textId="77777777" w:rsidR="00DC7DFD" w:rsidRPr="00B43218" w:rsidRDefault="00DC7DFD" w:rsidP="00DC7DFD">
      <w:pPr>
        <w:pStyle w:val="Default"/>
        <w:rPr>
          <w:rFonts w:asciiTheme="minorHAnsi" w:hAnsiTheme="minorHAnsi" w:cstheme="minorHAnsi"/>
          <w:sz w:val="22"/>
          <w:szCs w:val="22"/>
        </w:rPr>
      </w:pPr>
    </w:p>
    <w:p w14:paraId="1FCF8172" w14:textId="527E3186"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w:t>
      </w:r>
      <w:r w:rsidR="00112D36" w:rsidRPr="00B43218">
        <w:rPr>
          <w:rFonts w:asciiTheme="minorHAnsi" w:hAnsiTheme="minorHAnsi" w:cstheme="minorHAnsi"/>
          <w:sz w:val="22"/>
          <w:szCs w:val="22"/>
        </w:rPr>
        <w:t>2</w:t>
      </w:r>
      <w:r w:rsidRPr="00B43218">
        <w:rPr>
          <w:rFonts w:asciiTheme="minorHAnsi" w:hAnsiTheme="minorHAnsi" w:cstheme="minorHAnsi"/>
          <w:sz w:val="22"/>
          <w:szCs w:val="22"/>
        </w:rPr>
        <w:t xml:space="preserve">] D. A. Crane, J. W. Little, and S. P. Burns, “Weight gain following spinal cord injury: a pilot study,” </w:t>
      </w:r>
      <w:r w:rsidRPr="00B43218">
        <w:rPr>
          <w:rFonts w:asciiTheme="minorHAnsi" w:hAnsiTheme="minorHAnsi" w:cstheme="minorHAnsi"/>
          <w:i/>
          <w:iCs/>
          <w:sz w:val="22"/>
          <w:szCs w:val="22"/>
        </w:rPr>
        <w:t>J Spinal Cord Med</w:t>
      </w:r>
      <w:r w:rsidRPr="00B43218">
        <w:rPr>
          <w:rFonts w:asciiTheme="minorHAnsi" w:hAnsiTheme="minorHAnsi" w:cstheme="minorHAnsi"/>
          <w:sz w:val="22"/>
          <w:szCs w:val="22"/>
        </w:rPr>
        <w:t xml:space="preserve">, vol. 34, no. 2, pp. 227–232, 2011, </w:t>
      </w:r>
      <w:proofErr w:type="spellStart"/>
      <w:r w:rsidRPr="00B43218">
        <w:rPr>
          <w:rFonts w:asciiTheme="minorHAnsi" w:hAnsiTheme="minorHAnsi" w:cstheme="minorHAnsi"/>
          <w:sz w:val="22"/>
          <w:szCs w:val="22"/>
        </w:rPr>
        <w:t>doi</w:t>
      </w:r>
      <w:proofErr w:type="spellEnd"/>
      <w:r w:rsidRPr="00B43218">
        <w:rPr>
          <w:rFonts w:asciiTheme="minorHAnsi" w:hAnsiTheme="minorHAnsi" w:cstheme="minorHAnsi"/>
          <w:sz w:val="22"/>
          <w:szCs w:val="22"/>
        </w:rPr>
        <w:t xml:space="preserve">: 10.1179/2045772311Y.0000000001. </w:t>
      </w:r>
    </w:p>
    <w:p w14:paraId="0FEFB3F3" w14:textId="77777777" w:rsidR="00DC7DFD" w:rsidRPr="00B43218" w:rsidRDefault="00DC7DFD" w:rsidP="00DC7DFD">
      <w:pPr>
        <w:pStyle w:val="Default"/>
        <w:rPr>
          <w:rFonts w:asciiTheme="minorHAnsi" w:hAnsiTheme="minorHAnsi" w:cstheme="minorHAnsi"/>
          <w:sz w:val="22"/>
          <w:szCs w:val="22"/>
        </w:rPr>
      </w:pPr>
    </w:p>
    <w:p w14:paraId="76A5C090" w14:textId="58C66250"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w:t>
      </w:r>
      <w:r w:rsidR="00112D36" w:rsidRPr="00B43218">
        <w:rPr>
          <w:rFonts w:asciiTheme="minorHAnsi" w:hAnsiTheme="minorHAnsi" w:cstheme="minorHAnsi"/>
          <w:sz w:val="22"/>
          <w:szCs w:val="22"/>
        </w:rPr>
        <w:t>3</w:t>
      </w:r>
      <w:r w:rsidRPr="00B43218">
        <w:rPr>
          <w:rFonts w:asciiTheme="minorHAnsi" w:hAnsiTheme="minorHAnsi" w:cstheme="minorHAnsi"/>
          <w:sz w:val="22"/>
          <w:szCs w:val="22"/>
        </w:rPr>
        <w:t xml:space="preserve">] Y. Chen, Y. Cao, V. Allen, and J. S. Richards, “Weight matters: physical and psychosocial well-being of persons with spinal cord injury in relation to body mass index,” </w:t>
      </w:r>
      <w:r w:rsidRPr="00B43218">
        <w:rPr>
          <w:rFonts w:asciiTheme="minorHAnsi" w:hAnsiTheme="minorHAnsi" w:cstheme="minorHAnsi"/>
          <w:i/>
          <w:iCs/>
          <w:sz w:val="22"/>
          <w:szCs w:val="22"/>
        </w:rPr>
        <w:t xml:space="preserve">Arch Phys Med </w:t>
      </w:r>
      <w:proofErr w:type="spellStart"/>
      <w:r w:rsidRPr="00B43218">
        <w:rPr>
          <w:rFonts w:asciiTheme="minorHAnsi" w:hAnsiTheme="minorHAnsi" w:cstheme="minorHAnsi"/>
          <w:i/>
          <w:iCs/>
          <w:sz w:val="22"/>
          <w:szCs w:val="22"/>
        </w:rPr>
        <w:t>Rehabil</w:t>
      </w:r>
      <w:proofErr w:type="spellEnd"/>
      <w:r w:rsidRPr="00B43218">
        <w:rPr>
          <w:rFonts w:asciiTheme="minorHAnsi" w:hAnsiTheme="minorHAnsi" w:cstheme="minorHAnsi"/>
          <w:sz w:val="22"/>
          <w:szCs w:val="22"/>
        </w:rPr>
        <w:t xml:space="preserve">, vol. 92, no. 3, pp. 391–398, Mar. 2011, </w:t>
      </w:r>
      <w:proofErr w:type="spellStart"/>
      <w:r w:rsidRPr="00B43218">
        <w:rPr>
          <w:rFonts w:asciiTheme="minorHAnsi" w:hAnsiTheme="minorHAnsi" w:cstheme="minorHAnsi"/>
          <w:sz w:val="22"/>
          <w:szCs w:val="22"/>
        </w:rPr>
        <w:t>doi</w:t>
      </w:r>
      <w:proofErr w:type="spellEnd"/>
      <w:r w:rsidRPr="00B43218">
        <w:rPr>
          <w:rFonts w:asciiTheme="minorHAnsi" w:hAnsiTheme="minorHAnsi" w:cstheme="minorHAnsi"/>
          <w:sz w:val="22"/>
          <w:szCs w:val="22"/>
        </w:rPr>
        <w:t xml:space="preserve">: 10.1016/j.apmr.2010.06.030. </w:t>
      </w:r>
    </w:p>
    <w:p w14:paraId="32144B1D" w14:textId="77777777" w:rsidR="00DC7DFD" w:rsidRPr="00B43218" w:rsidRDefault="00DC7DFD" w:rsidP="00DC7DFD">
      <w:pPr>
        <w:pStyle w:val="Default"/>
        <w:rPr>
          <w:rFonts w:asciiTheme="minorHAnsi" w:hAnsiTheme="minorHAnsi" w:cstheme="minorHAnsi"/>
          <w:sz w:val="22"/>
          <w:szCs w:val="22"/>
        </w:rPr>
      </w:pPr>
    </w:p>
    <w:p w14:paraId="5C64621D" w14:textId="489502E0"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w:t>
      </w:r>
      <w:r w:rsidR="00112D36" w:rsidRPr="00B43218">
        <w:rPr>
          <w:rFonts w:asciiTheme="minorHAnsi" w:hAnsiTheme="minorHAnsi" w:cstheme="minorHAnsi"/>
          <w:sz w:val="22"/>
          <w:szCs w:val="22"/>
        </w:rPr>
        <w:t>4</w:t>
      </w:r>
      <w:r w:rsidRPr="00B43218">
        <w:rPr>
          <w:rFonts w:asciiTheme="minorHAnsi" w:hAnsiTheme="minorHAnsi" w:cstheme="minorHAnsi"/>
          <w:sz w:val="22"/>
          <w:szCs w:val="22"/>
        </w:rPr>
        <w:t xml:space="preserve">] J. </w:t>
      </w:r>
      <w:proofErr w:type="spellStart"/>
      <w:r w:rsidRPr="00B43218">
        <w:rPr>
          <w:rFonts w:asciiTheme="minorHAnsi" w:hAnsiTheme="minorHAnsi" w:cstheme="minorHAnsi"/>
          <w:sz w:val="22"/>
          <w:szCs w:val="22"/>
        </w:rPr>
        <w:t>Howcroft</w:t>
      </w:r>
      <w:proofErr w:type="spellEnd"/>
      <w:r w:rsidRPr="00B43218">
        <w:rPr>
          <w:rFonts w:asciiTheme="minorHAnsi" w:hAnsiTheme="minorHAnsi" w:cstheme="minorHAnsi"/>
          <w:sz w:val="22"/>
          <w:szCs w:val="22"/>
        </w:rPr>
        <w:t xml:space="preserve">. BME161. Class Lecture, Needs Assessment Part 2: “Stakeholder Interview- Dr. Jamie Milligan.” Biomedical Engineering, University of Waterloo, Waterloo, Canada, September 21, 2020 </w:t>
      </w:r>
    </w:p>
    <w:p w14:paraId="179C2BBC" w14:textId="77777777" w:rsidR="00112D36" w:rsidRPr="00B43218" w:rsidRDefault="00112D36" w:rsidP="00DC7DFD">
      <w:pPr>
        <w:pStyle w:val="Default"/>
        <w:rPr>
          <w:rFonts w:asciiTheme="minorHAnsi" w:hAnsiTheme="minorHAnsi" w:cstheme="minorHAnsi"/>
          <w:sz w:val="22"/>
          <w:szCs w:val="22"/>
        </w:rPr>
      </w:pPr>
    </w:p>
    <w:p w14:paraId="1214E0FC" w14:textId="5D469566"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w:t>
      </w:r>
      <w:r w:rsidR="00112D36" w:rsidRPr="00B43218">
        <w:rPr>
          <w:rFonts w:asciiTheme="minorHAnsi" w:hAnsiTheme="minorHAnsi" w:cstheme="minorHAnsi"/>
          <w:sz w:val="22"/>
          <w:szCs w:val="22"/>
        </w:rPr>
        <w:t>5</w:t>
      </w:r>
      <w:r w:rsidRPr="00B43218">
        <w:rPr>
          <w:rFonts w:asciiTheme="minorHAnsi" w:hAnsiTheme="minorHAnsi" w:cstheme="minorHAnsi"/>
          <w:sz w:val="22"/>
          <w:szCs w:val="22"/>
        </w:rPr>
        <w:t xml:space="preserve">] J. </w:t>
      </w:r>
      <w:proofErr w:type="spellStart"/>
      <w:r w:rsidRPr="00B43218">
        <w:rPr>
          <w:rFonts w:asciiTheme="minorHAnsi" w:hAnsiTheme="minorHAnsi" w:cstheme="minorHAnsi"/>
          <w:sz w:val="22"/>
          <w:szCs w:val="22"/>
        </w:rPr>
        <w:t>Howcroft</w:t>
      </w:r>
      <w:proofErr w:type="spellEnd"/>
      <w:r w:rsidRPr="00B43218">
        <w:rPr>
          <w:rFonts w:asciiTheme="minorHAnsi" w:hAnsiTheme="minorHAnsi" w:cstheme="minorHAnsi"/>
          <w:sz w:val="22"/>
          <w:szCs w:val="22"/>
        </w:rPr>
        <w:t xml:space="preserve">. BME161. Class Lecture, Needs Assessment Part 2: “Stakeholder Interview- Sheri Roberts.” Biomedical Engineering, University of Waterloo, Waterloo, Canada, September 21, 2020 </w:t>
      </w:r>
    </w:p>
    <w:p w14:paraId="77DE5C8B" w14:textId="77777777" w:rsidR="00112D36" w:rsidRPr="00B43218" w:rsidRDefault="00112D36" w:rsidP="00DC7DFD">
      <w:pPr>
        <w:pStyle w:val="Default"/>
        <w:rPr>
          <w:rFonts w:asciiTheme="minorHAnsi" w:hAnsiTheme="minorHAnsi" w:cstheme="minorHAnsi"/>
          <w:sz w:val="22"/>
          <w:szCs w:val="22"/>
        </w:rPr>
      </w:pPr>
    </w:p>
    <w:p w14:paraId="4607CCFB" w14:textId="695B486E"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w:t>
      </w:r>
      <w:r w:rsidR="00112D36" w:rsidRPr="00B43218">
        <w:rPr>
          <w:rFonts w:asciiTheme="minorHAnsi" w:hAnsiTheme="minorHAnsi" w:cstheme="minorHAnsi"/>
          <w:sz w:val="22"/>
          <w:szCs w:val="22"/>
        </w:rPr>
        <w:t>6</w:t>
      </w:r>
      <w:r w:rsidRPr="00B43218">
        <w:rPr>
          <w:rFonts w:asciiTheme="minorHAnsi" w:hAnsiTheme="minorHAnsi" w:cstheme="minorHAnsi"/>
          <w:sz w:val="22"/>
          <w:szCs w:val="22"/>
        </w:rPr>
        <w:t xml:space="preserve">] J. </w:t>
      </w:r>
      <w:proofErr w:type="spellStart"/>
      <w:r w:rsidRPr="00B43218">
        <w:rPr>
          <w:rFonts w:asciiTheme="minorHAnsi" w:hAnsiTheme="minorHAnsi" w:cstheme="minorHAnsi"/>
          <w:sz w:val="22"/>
          <w:szCs w:val="22"/>
        </w:rPr>
        <w:t>Howcroft</w:t>
      </w:r>
      <w:proofErr w:type="spellEnd"/>
      <w:r w:rsidRPr="00B43218">
        <w:rPr>
          <w:rFonts w:asciiTheme="minorHAnsi" w:hAnsiTheme="minorHAnsi" w:cstheme="minorHAnsi"/>
          <w:sz w:val="22"/>
          <w:szCs w:val="22"/>
        </w:rPr>
        <w:t xml:space="preserve">. BME161. Class Lecture, Needs Assessment Part 2: “Stakeholder Interview- Jeremy </w:t>
      </w:r>
      <w:proofErr w:type="spellStart"/>
      <w:r w:rsidRPr="00B43218">
        <w:rPr>
          <w:rFonts w:asciiTheme="minorHAnsi" w:hAnsiTheme="minorHAnsi" w:cstheme="minorHAnsi"/>
          <w:sz w:val="22"/>
          <w:szCs w:val="22"/>
        </w:rPr>
        <w:t>Howcroft</w:t>
      </w:r>
      <w:proofErr w:type="spellEnd"/>
      <w:r w:rsidRPr="00B43218">
        <w:rPr>
          <w:rFonts w:asciiTheme="minorHAnsi" w:hAnsiTheme="minorHAnsi" w:cstheme="minorHAnsi"/>
          <w:sz w:val="22"/>
          <w:szCs w:val="22"/>
        </w:rPr>
        <w:t xml:space="preserve">.” Biomedical Engineering, University of Waterloo, Waterloo, Canada, September 21, 2020 </w:t>
      </w:r>
    </w:p>
    <w:p w14:paraId="6DF683CB" w14:textId="252AE8CD" w:rsidR="00112D36" w:rsidRPr="00B43218" w:rsidRDefault="00112D36" w:rsidP="00DC7DFD">
      <w:pPr>
        <w:pStyle w:val="Default"/>
        <w:rPr>
          <w:rFonts w:asciiTheme="minorHAnsi" w:hAnsiTheme="minorHAnsi" w:cstheme="minorHAnsi"/>
          <w:sz w:val="22"/>
          <w:szCs w:val="22"/>
        </w:rPr>
      </w:pPr>
    </w:p>
    <w:p w14:paraId="7A31C33B" w14:textId="3FECD939" w:rsidR="00112D36" w:rsidRPr="00B43218" w:rsidRDefault="00112D36" w:rsidP="00DC7DFD">
      <w:pPr>
        <w:pStyle w:val="Default"/>
        <w:rPr>
          <w:rFonts w:asciiTheme="minorHAnsi" w:hAnsiTheme="minorHAnsi" w:cstheme="minorHAnsi"/>
          <w:sz w:val="22"/>
          <w:szCs w:val="22"/>
        </w:rPr>
      </w:pPr>
      <w:r w:rsidRPr="00B43218">
        <w:rPr>
          <w:rFonts w:asciiTheme="minorHAnsi" w:hAnsiTheme="minorHAnsi" w:cstheme="minorHAnsi"/>
          <w:sz w:val="22"/>
          <w:szCs w:val="22"/>
        </w:rPr>
        <w:t xml:space="preserve">[7] I. </w:t>
      </w:r>
      <w:proofErr w:type="spellStart"/>
      <w:r w:rsidRPr="00B43218">
        <w:rPr>
          <w:rFonts w:asciiTheme="minorHAnsi" w:hAnsiTheme="minorHAnsi" w:cstheme="minorHAnsi"/>
          <w:sz w:val="22"/>
          <w:szCs w:val="22"/>
        </w:rPr>
        <w:t>Eriks</w:t>
      </w:r>
      <w:proofErr w:type="spellEnd"/>
      <w:r w:rsidRPr="00B43218">
        <w:rPr>
          <w:rFonts w:asciiTheme="minorHAnsi" w:hAnsiTheme="minorHAnsi" w:cstheme="minorHAnsi"/>
          <w:sz w:val="22"/>
          <w:szCs w:val="22"/>
        </w:rPr>
        <w:t xml:space="preserve">-Hoogland, R. </w:t>
      </w:r>
      <w:proofErr w:type="spellStart"/>
      <w:r w:rsidRPr="00B43218">
        <w:rPr>
          <w:rFonts w:asciiTheme="minorHAnsi" w:hAnsiTheme="minorHAnsi" w:cstheme="minorHAnsi"/>
          <w:sz w:val="22"/>
          <w:szCs w:val="22"/>
        </w:rPr>
        <w:t>Hilfiker</w:t>
      </w:r>
      <w:proofErr w:type="spellEnd"/>
      <w:r w:rsidRPr="00B43218">
        <w:rPr>
          <w:rFonts w:asciiTheme="minorHAnsi" w:hAnsiTheme="minorHAnsi" w:cstheme="minorHAnsi"/>
          <w:sz w:val="22"/>
          <w:szCs w:val="22"/>
        </w:rPr>
        <w:t xml:space="preserve">, M. </w:t>
      </w:r>
      <w:proofErr w:type="spellStart"/>
      <w:r w:rsidRPr="00B43218">
        <w:rPr>
          <w:rFonts w:asciiTheme="minorHAnsi" w:hAnsiTheme="minorHAnsi" w:cstheme="minorHAnsi"/>
          <w:sz w:val="22"/>
          <w:szCs w:val="22"/>
        </w:rPr>
        <w:t>Baumberger</w:t>
      </w:r>
      <w:proofErr w:type="spellEnd"/>
      <w:r w:rsidRPr="00B43218">
        <w:rPr>
          <w:rFonts w:asciiTheme="minorHAnsi" w:hAnsiTheme="minorHAnsi" w:cstheme="minorHAnsi"/>
          <w:sz w:val="22"/>
          <w:szCs w:val="22"/>
        </w:rPr>
        <w:t xml:space="preserve">, S. Balk, G. Stucki, and C. Perret, “Clinical assessment of obesity in persons with spinal cord injury: validity of waist circumference, body mass index, and anthropometric index,” </w:t>
      </w:r>
      <w:r w:rsidRPr="00B43218">
        <w:rPr>
          <w:rFonts w:asciiTheme="minorHAnsi" w:hAnsiTheme="minorHAnsi" w:cstheme="minorHAnsi"/>
          <w:i/>
          <w:iCs/>
          <w:sz w:val="22"/>
          <w:szCs w:val="22"/>
        </w:rPr>
        <w:t>J Spinal Cord Med</w:t>
      </w:r>
      <w:r w:rsidRPr="00B43218">
        <w:rPr>
          <w:rFonts w:asciiTheme="minorHAnsi" w:hAnsiTheme="minorHAnsi" w:cstheme="minorHAnsi"/>
          <w:sz w:val="22"/>
          <w:szCs w:val="22"/>
        </w:rPr>
        <w:t xml:space="preserve">, vol. 34, no. 4, pp. 416–422, Jul. 2011, </w:t>
      </w:r>
      <w:proofErr w:type="spellStart"/>
      <w:r w:rsidRPr="00B43218">
        <w:rPr>
          <w:rFonts w:asciiTheme="minorHAnsi" w:hAnsiTheme="minorHAnsi" w:cstheme="minorHAnsi"/>
          <w:sz w:val="22"/>
          <w:szCs w:val="22"/>
        </w:rPr>
        <w:t>doi</w:t>
      </w:r>
      <w:proofErr w:type="spellEnd"/>
      <w:r w:rsidRPr="00B43218">
        <w:rPr>
          <w:rFonts w:asciiTheme="minorHAnsi" w:hAnsiTheme="minorHAnsi" w:cstheme="minorHAnsi"/>
          <w:sz w:val="22"/>
          <w:szCs w:val="22"/>
        </w:rPr>
        <w:t>: 10.1179/2045772311Y.0000000014.</w:t>
      </w:r>
    </w:p>
    <w:p w14:paraId="64D102C7" w14:textId="77777777" w:rsidR="00112D36" w:rsidRPr="00B43218" w:rsidRDefault="00112D36" w:rsidP="00DC7DFD">
      <w:pPr>
        <w:pStyle w:val="Default"/>
        <w:rPr>
          <w:rFonts w:asciiTheme="minorHAnsi" w:hAnsiTheme="minorHAnsi" w:cstheme="minorHAnsi"/>
          <w:sz w:val="22"/>
          <w:szCs w:val="22"/>
        </w:rPr>
      </w:pPr>
    </w:p>
    <w:p w14:paraId="344FA42F" w14:textId="24F6268B"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w:t>
      </w:r>
      <w:r w:rsidR="00112D36" w:rsidRPr="00B43218">
        <w:rPr>
          <w:rFonts w:asciiTheme="minorHAnsi" w:hAnsiTheme="minorHAnsi" w:cstheme="minorHAnsi"/>
          <w:sz w:val="22"/>
          <w:szCs w:val="22"/>
        </w:rPr>
        <w:t>8</w:t>
      </w:r>
      <w:r w:rsidRPr="00B43218">
        <w:rPr>
          <w:rFonts w:asciiTheme="minorHAnsi" w:hAnsiTheme="minorHAnsi" w:cstheme="minorHAnsi"/>
          <w:sz w:val="22"/>
          <w:szCs w:val="22"/>
        </w:rPr>
        <w:t xml:space="preserve">] S. M. </w:t>
      </w:r>
      <w:proofErr w:type="spellStart"/>
      <w:r w:rsidRPr="00B43218">
        <w:rPr>
          <w:rFonts w:asciiTheme="minorHAnsi" w:hAnsiTheme="minorHAnsi" w:cstheme="minorHAnsi"/>
          <w:sz w:val="22"/>
          <w:szCs w:val="22"/>
        </w:rPr>
        <w:t>Fruh</w:t>
      </w:r>
      <w:proofErr w:type="spellEnd"/>
      <w:r w:rsidRPr="00B43218">
        <w:rPr>
          <w:rFonts w:asciiTheme="minorHAnsi" w:hAnsiTheme="minorHAnsi" w:cstheme="minorHAnsi"/>
          <w:sz w:val="22"/>
          <w:szCs w:val="22"/>
        </w:rPr>
        <w:t xml:space="preserve">, “Obesity: Risk factors, complications, and strategies for sustainable long-term weight management,” </w:t>
      </w:r>
      <w:r w:rsidRPr="00B43218">
        <w:rPr>
          <w:rFonts w:asciiTheme="minorHAnsi" w:hAnsiTheme="minorHAnsi" w:cstheme="minorHAnsi"/>
          <w:i/>
          <w:iCs/>
          <w:sz w:val="22"/>
          <w:szCs w:val="22"/>
        </w:rPr>
        <w:t xml:space="preserve">J Am Assoc Nurse </w:t>
      </w:r>
      <w:proofErr w:type="spellStart"/>
      <w:r w:rsidRPr="00B43218">
        <w:rPr>
          <w:rFonts w:asciiTheme="minorHAnsi" w:hAnsiTheme="minorHAnsi" w:cstheme="minorHAnsi"/>
          <w:i/>
          <w:iCs/>
          <w:sz w:val="22"/>
          <w:szCs w:val="22"/>
        </w:rPr>
        <w:t>Pract</w:t>
      </w:r>
      <w:proofErr w:type="spellEnd"/>
      <w:r w:rsidRPr="00B43218">
        <w:rPr>
          <w:rFonts w:asciiTheme="minorHAnsi" w:hAnsiTheme="minorHAnsi" w:cstheme="minorHAnsi"/>
          <w:sz w:val="22"/>
          <w:szCs w:val="22"/>
        </w:rPr>
        <w:t xml:space="preserve">, vol. 29, no. S1, pp. S3–S14, Oct. 2017, </w:t>
      </w:r>
      <w:proofErr w:type="spellStart"/>
      <w:r w:rsidRPr="00B43218">
        <w:rPr>
          <w:rFonts w:asciiTheme="minorHAnsi" w:hAnsiTheme="minorHAnsi" w:cstheme="minorHAnsi"/>
          <w:sz w:val="22"/>
          <w:szCs w:val="22"/>
        </w:rPr>
        <w:t>doi</w:t>
      </w:r>
      <w:proofErr w:type="spellEnd"/>
      <w:r w:rsidRPr="00B43218">
        <w:rPr>
          <w:rFonts w:asciiTheme="minorHAnsi" w:hAnsiTheme="minorHAnsi" w:cstheme="minorHAnsi"/>
          <w:sz w:val="22"/>
          <w:szCs w:val="22"/>
        </w:rPr>
        <w:t xml:space="preserve">: 10.1002/2327-6924.12510. </w:t>
      </w:r>
    </w:p>
    <w:p w14:paraId="56C48A7D" w14:textId="77777777" w:rsidR="00112D36" w:rsidRPr="00B43218" w:rsidRDefault="00112D36" w:rsidP="00DC7DFD">
      <w:pPr>
        <w:pStyle w:val="Default"/>
        <w:rPr>
          <w:rFonts w:asciiTheme="minorHAnsi" w:hAnsiTheme="minorHAnsi" w:cstheme="minorHAnsi"/>
          <w:sz w:val="22"/>
          <w:szCs w:val="22"/>
        </w:rPr>
      </w:pPr>
    </w:p>
    <w:p w14:paraId="6E5A613C" w14:textId="68F4CC1C"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w:t>
      </w:r>
      <w:r w:rsidR="00112D36" w:rsidRPr="00B43218">
        <w:rPr>
          <w:rFonts w:asciiTheme="minorHAnsi" w:hAnsiTheme="minorHAnsi" w:cstheme="minorHAnsi"/>
          <w:sz w:val="22"/>
          <w:szCs w:val="22"/>
        </w:rPr>
        <w:t>9</w:t>
      </w:r>
      <w:r w:rsidRPr="00B43218">
        <w:rPr>
          <w:rFonts w:asciiTheme="minorHAnsi" w:hAnsiTheme="minorHAnsi" w:cstheme="minorHAnsi"/>
          <w:sz w:val="22"/>
          <w:szCs w:val="22"/>
        </w:rPr>
        <w:t xml:space="preserve">] F. </w:t>
      </w:r>
      <w:proofErr w:type="spellStart"/>
      <w:r w:rsidRPr="00B43218">
        <w:rPr>
          <w:rFonts w:asciiTheme="minorHAnsi" w:hAnsiTheme="minorHAnsi" w:cstheme="minorHAnsi"/>
          <w:sz w:val="22"/>
          <w:szCs w:val="22"/>
        </w:rPr>
        <w:t>Nothwehr</w:t>
      </w:r>
      <w:proofErr w:type="spellEnd"/>
      <w:r w:rsidRPr="00B43218">
        <w:rPr>
          <w:rFonts w:asciiTheme="minorHAnsi" w:hAnsiTheme="minorHAnsi" w:cstheme="minorHAnsi"/>
          <w:sz w:val="22"/>
          <w:szCs w:val="22"/>
        </w:rPr>
        <w:t xml:space="preserve"> and N. A. Peterson, “Healthy eating and exercise: strategies for weight management in the rural </w:t>
      </w:r>
      <w:r w:rsidR="005714B8" w:rsidRPr="00B43218">
        <w:rPr>
          <w:rFonts w:asciiTheme="minorHAnsi" w:hAnsiTheme="minorHAnsi" w:cstheme="minorHAnsi"/>
          <w:sz w:val="22"/>
          <w:szCs w:val="22"/>
        </w:rPr>
        <w:pgNum/>
      </w:r>
      <w:proofErr w:type="spellStart"/>
      <w:r w:rsidR="005714B8" w:rsidRPr="00B43218">
        <w:rPr>
          <w:rFonts w:asciiTheme="minorHAnsi" w:hAnsiTheme="minorHAnsi" w:cstheme="minorHAnsi"/>
          <w:sz w:val="22"/>
          <w:szCs w:val="22"/>
        </w:rPr>
        <w:t>idwest</w:t>
      </w:r>
      <w:proofErr w:type="spellEnd"/>
      <w:r w:rsidRPr="00B43218">
        <w:rPr>
          <w:rFonts w:asciiTheme="minorHAnsi" w:hAnsiTheme="minorHAnsi" w:cstheme="minorHAnsi"/>
          <w:sz w:val="22"/>
          <w:szCs w:val="22"/>
        </w:rPr>
        <w:t xml:space="preserve">,” </w:t>
      </w:r>
      <w:r w:rsidRPr="00B43218">
        <w:rPr>
          <w:rFonts w:asciiTheme="minorHAnsi" w:hAnsiTheme="minorHAnsi" w:cstheme="minorHAnsi"/>
          <w:i/>
          <w:iCs/>
          <w:sz w:val="22"/>
          <w:szCs w:val="22"/>
        </w:rPr>
        <w:t xml:space="preserve">Health Educ </w:t>
      </w:r>
      <w:proofErr w:type="spellStart"/>
      <w:r w:rsidRPr="00B43218">
        <w:rPr>
          <w:rFonts w:asciiTheme="minorHAnsi" w:hAnsiTheme="minorHAnsi" w:cstheme="minorHAnsi"/>
          <w:i/>
          <w:iCs/>
          <w:sz w:val="22"/>
          <w:szCs w:val="22"/>
        </w:rPr>
        <w:t>Behav</w:t>
      </w:r>
      <w:proofErr w:type="spellEnd"/>
      <w:r w:rsidRPr="00B43218">
        <w:rPr>
          <w:rFonts w:asciiTheme="minorHAnsi" w:hAnsiTheme="minorHAnsi" w:cstheme="minorHAnsi"/>
          <w:sz w:val="22"/>
          <w:szCs w:val="22"/>
        </w:rPr>
        <w:t xml:space="preserve">, vol. 32, no. 2, pp. 253–263, Apr. 2005, </w:t>
      </w:r>
      <w:proofErr w:type="spellStart"/>
      <w:r w:rsidRPr="00B43218">
        <w:rPr>
          <w:rFonts w:asciiTheme="minorHAnsi" w:hAnsiTheme="minorHAnsi" w:cstheme="minorHAnsi"/>
          <w:sz w:val="22"/>
          <w:szCs w:val="22"/>
        </w:rPr>
        <w:t>doi</w:t>
      </w:r>
      <w:proofErr w:type="spellEnd"/>
      <w:r w:rsidRPr="00B43218">
        <w:rPr>
          <w:rFonts w:asciiTheme="minorHAnsi" w:hAnsiTheme="minorHAnsi" w:cstheme="minorHAnsi"/>
          <w:sz w:val="22"/>
          <w:szCs w:val="22"/>
        </w:rPr>
        <w:t xml:space="preserve">: 10.1177/1090198104272328. </w:t>
      </w:r>
    </w:p>
    <w:p w14:paraId="563EBFA7" w14:textId="77777777" w:rsidR="00112D36" w:rsidRPr="00B43218" w:rsidRDefault="00112D36" w:rsidP="00DC7DFD">
      <w:pPr>
        <w:pStyle w:val="Default"/>
        <w:rPr>
          <w:rFonts w:asciiTheme="minorHAnsi" w:hAnsiTheme="minorHAnsi" w:cstheme="minorHAnsi"/>
          <w:sz w:val="22"/>
          <w:szCs w:val="22"/>
        </w:rPr>
      </w:pPr>
    </w:p>
    <w:p w14:paraId="1C51238D" w14:textId="5083197E"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[1</w:t>
      </w:r>
      <w:r w:rsidR="00112D36" w:rsidRPr="00B43218">
        <w:rPr>
          <w:rFonts w:asciiTheme="minorHAnsi" w:hAnsiTheme="minorHAnsi" w:cstheme="minorHAnsi"/>
          <w:sz w:val="22"/>
          <w:szCs w:val="22"/>
        </w:rPr>
        <w:t>0</w:t>
      </w:r>
      <w:r w:rsidRPr="00B43218">
        <w:rPr>
          <w:rFonts w:asciiTheme="minorHAnsi" w:hAnsiTheme="minorHAnsi" w:cstheme="minorHAnsi"/>
          <w:sz w:val="22"/>
          <w:szCs w:val="22"/>
        </w:rPr>
        <w:t xml:space="preserve">] “Scales | Scales-Medical &amp; Physician | Digital Wheelchair Scales </w:t>
      </w:r>
      <w:r w:rsidR="005714B8" w:rsidRPr="00B43218">
        <w:rPr>
          <w:rFonts w:asciiTheme="minorHAnsi" w:hAnsiTheme="minorHAnsi" w:cstheme="minorHAnsi"/>
          <w:sz w:val="22"/>
          <w:szCs w:val="22"/>
        </w:rPr>
        <w:t>–</w:t>
      </w:r>
      <w:r w:rsidRPr="00B43218">
        <w:rPr>
          <w:rFonts w:asciiTheme="minorHAnsi" w:hAnsiTheme="minorHAnsi" w:cstheme="minorHAnsi"/>
          <w:sz w:val="22"/>
          <w:szCs w:val="22"/>
        </w:rPr>
        <w:t xml:space="preserve"> GlobalIndustrial.com.” https://www.globalindustrial.com/g/packaging/scales/Medical-Physician/bariatric-scales?infoParam.campaignId=T9A&amp;gclid=CjwKCAjw1ej5BRBhEiwAfHyh1L2J4XmGR5dZFPGbjdY35W3N6kCYvOYBLy9H4VpWVmzOvc86dhZkuxoCuBYQAvD_BwE (accessed Aug. 17, 2020). </w:t>
      </w:r>
    </w:p>
    <w:p w14:paraId="40F38D65" w14:textId="77777777" w:rsidR="00112D36" w:rsidRPr="00B43218" w:rsidRDefault="00112D36" w:rsidP="00DC7DFD">
      <w:pPr>
        <w:pStyle w:val="Default"/>
        <w:rPr>
          <w:rFonts w:asciiTheme="minorHAnsi" w:hAnsiTheme="minorHAnsi" w:cstheme="minorHAnsi"/>
          <w:sz w:val="22"/>
          <w:szCs w:val="22"/>
        </w:rPr>
      </w:pPr>
    </w:p>
    <w:p w14:paraId="6FCD894C" w14:textId="5A843322"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[1</w:t>
      </w:r>
      <w:r w:rsidR="00112D36" w:rsidRPr="00B43218">
        <w:rPr>
          <w:rFonts w:asciiTheme="minorHAnsi" w:hAnsiTheme="minorHAnsi" w:cstheme="minorHAnsi"/>
          <w:sz w:val="22"/>
          <w:szCs w:val="22"/>
        </w:rPr>
        <w:t>1</w:t>
      </w:r>
      <w:r w:rsidRPr="00B43218">
        <w:rPr>
          <w:rFonts w:asciiTheme="minorHAnsi" w:hAnsiTheme="minorHAnsi" w:cstheme="minorHAnsi"/>
          <w:sz w:val="22"/>
          <w:szCs w:val="22"/>
        </w:rPr>
        <w:t xml:space="preserve">] “Ramp &amp; Wheelchair Scales | Vitality Medical.” https://www.vitalitymedical.com/wheelchair-scale.html (accessed Aug. 17, 2020). </w:t>
      </w:r>
    </w:p>
    <w:p w14:paraId="1CAA7838" w14:textId="77777777" w:rsidR="00112D36" w:rsidRPr="00B43218" w:rsidRDefault="00112D36" w:rsidP="00DC7DFD">
      <w:pPr>
        <w:pStyle w:val="Default"/>
        <w:rPr>
          <w:rFonts w:asciiTheme="minorHAnsi" w:hAnsiTheme="minorHAnsi" w:cstheme="minorHAnsi"/>
          <w:sz w:val="22"/>
          <w:szCs w:val="22"/>
        </w:rPr>
      </w:pPr>
    </w:p>
    <w:p w14:paraId="3B1927D7" w14:textId="5E687A67"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[1</w:t>
      </w:r>
      <w:r w:rsidR="00112D36" w:rsidRPr="00B43218">
        <w:rPr>
          <w:rFonts w:asciiTheme="minorHAnsi" w:hAnsiTheme="minorHAnsi" w:cstheme="minorHAnsi"/>
          <w:sz w:val="22"/>
          <w:szCs w:val="22"/>
        </w:rPr>
        <w:t>2</w:t>
      </w:r>
      <w:r w:rsidRPr="00B43218">
        <w:rPr>
          <w:rFonts w:asciiTheme="minorHAnsi" w:hAnsiTheme="minorHAnsi" w:cstheme="minorHAnsi"/>
          <w:sz w:val="22"/>
          <w:szCs w:val="22"/>
        </w:rPr>
        <w:t xml:space="preserve">] “bathroom scale,” </w:t>
      </w:r>
      <w:r w:rsidRPr="00B43218">
        <w:rPr>
          <w:rFonts w:asciiTheme="minorHAnsi" w:hAnsiTheme="minorHAnsi" w:cstheme="minorHAnsi"/>
          <w:i/>
          <w:iCs/>
          <w:sz w:val="22"/>
          <w:szCs w:val="22"/>
        </w:rPr>
        <w:t>Walmart.com</w:t>
      </w:r>
      <w:r w:rsidRPr="00B43218">
        <w:rPr>
          <w:rFonts w:asciiTheme="minorHAnsi" w:hAnsiTheme="minorHAnsi" w:cstheme="minorHAnsi"/>
          <w:sz w:val="22"/>
          <w:szCs w:val="22"/>
        </w:rPr>
        <w:t xml:space="preserve">. https://www.walmart.com/search/?query=bathroom%20scale (accessed Aug. 17, 2020). </w:t>
      </w:r>
    </w:p>
    <w:p w14:paraId="692C9DE1" w14:textId="77777777" w:rsidR="00112D36" w:rsidRPr="00B43218" w:rsidRDefault="00112D36" w:rsidP="00DC7DFD">
      <w:pPr>
        <w:pStyle w:val="Default"/>
        <w:rPr>
          <w:rFonts w:asciiTheme="minorHAnsi" w:hAnsiTheme="minorHAnsi" w:cstheme="minorHAnsi"/>
          <w:sz w:val="22"/>
          <w:szCs w:val="22"/>
        </w:rPr>
      </w:pPr>
    </w:p>
    <w:p w14:paraId="4F1A2711" w14:textId="52B709DF"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[1</w:t>
      </w:r>
      <w:r w:rsidR="00112D36" w:rsidRPr="00B43218">
        <w:rPr>
          <w:rFonts w:asciiTheme="minorHAnsi" w:hAnsiTheme="minorHAnsi" w:cstheme="minorHAnsi"/>
          <w:sz w:val="22"/>
          <w:szCs w:val="22"/>
        </w:rPr>
        <w:t>3</w:t>
      </w:r>
      <w:r w:rsidRPr="00B43218">
        <w:rPr>
          <w:rFonts w:asciiTheme="minorHAnsi" w:hAnsiTheme="minorHAnsi" w:cstheme="minorHAnsi"/>
          <w:sz w:val="22"/>
          <w:szCs w:val="22"/>
        </w:rPr>
        <w:t xml:space="preserve">] “Hill-Rom Beds with weighing scale </w:t>
      </w:r>
      <w:r w:rsidR="005714B8" w:rsidRPr="00B43218">
        <w:rPr>
          <w:rFonts w:asciiTheme="minorHAnsi" w:hAnsiTheme="minorHAnsi" w:cstheme="minorHAnsi"/>
          <w:sz w:val="22"/>
          <w:szCs w:val="22"/>
        </w:rPr>
        <w:t>–</w:t>
      </w:r>
      <w:r w:rsidRPr="00B43218">
        <w:rPr>
          <w:rFonts w:asciiTheme="minorHAnsi" w:hAnsiTheme="minorHAnsi" w:cstheme="minorHAnsi"/>
          <w:sz w:val="22"/>
          <w:szCs w:val="22"/>
        </w:rPr>
        <w:t xml:space="preserve"> All the products on </w:t>
      </w:r>
      <w:proofErr w:type="spellStart"/>
      <w:r w:rsidRPr="00B43218">
        <w:rPr>
          <w:rFonts w:asciiTheme="minorHAnsi" w:hAnsiTheme="minorHAnsi" w:cstheme="minorHAnsi"/>
          <w:sz w:val="22"/>
          <w:szCs w:val="22"/>
        </w:rPr>
        <w:t>MedicalExpo</w:t>
      </w:r>
      <w:proofErr w:type="spellEnd"/>
      <w:r w:rsidRPr="00B43218">
        <w:rPr>
          <w:rFonts w:asciiTheme="minorHAnsi" w:hAnsiTheme="minorHAnsi" w:cstheme="minorHAnsi"/>
          <w:sz w:val="22"/>
          <w:szCs w:val="22"/>
        </w:rPr>
        <w:t xml:space="preserve">.” https://www.medicalexpo.com/product-manufacturer/hill-rom-bed-weighing-scale-280-162.html (accessed Aug. 17, 2020). </w:t>
      </w:r>
    </w:p>
    <w:p w14:paraId="0C58A7DF" w14:textId="77777777" w:rsidR="00112D36" w:rsidRPr="00B43218" w:rsidRDefault="00112D36" w:rsidP="00DC7DFD">
      <w:pPr>
        <w:pStyle w:val="Default"/>
        <w:rPr>
          <w:rFonts w:asciiTheme="minorHAnsi" w:hAnsiTheme="minorHAnsi" w:cstheme="minorHAnsi"/>
          <w:sz w:val="22"/>
          <w:szCs w:val="22"/>
        </w:rPr>
      </w:pPr>
    </w:p>
    <w:p w14:paraId="3959875A" w14:textId="232D24D8" w:rsidR="00DC7DFD" w:rsidRPr="00B43218" w:rsidRDefault="00DC7DFD" w:rsidP="00DC7DFD">
      <w:pPr>
        <w:pStyle w:val="Default"/>
        <w:rPr>
          <w:rFonts w:asciiTheme="minorHAnsi" w:hAnsiTheme="minorHAnsi" w:cstheme="minorHAnsi"/>
          <w:sz w:val="22"/>
          <w:szCs w:val="22"/>
        </w:rPr>
      </w:pPr>
      <w:r w:rsidRPr="00B43218">
        <w:rPr>
          <w:rFonts w:asciiTheme="minorHAnsi" w:hAnsiTheme="minorHAnsi" w:cstheme="minorHAnsi"/>
          <w:sz w:val="22"/>
          <w:szCs w:val="22"/>
        </w:rPr>
        <w:t>[1</w:t>
      </w:r>
      <w:r w:rsidR="00112D36" w:rsidRPr="00B43218">
        <w:rPr>
          <w:rFonts w:asciiTheme="minorHAnsi" w:hAnsiTheme="minorHAnsi" w:cstheme="minorHAnsi"/>
          <w:sz w:val="22"/>
          <w:szCs w:val="22"/>
        </w:rPr>
        <w:t>4</w:t>
      </w:r>
      <w:r w:rsidRPr="00B43218">
        <w:rPr>
          <w:rFonts w:asciiTheme="minorHAnsi" w:hAnsiTheme="minorHAnsi" w:cstheme="minorHAnsi"/>
          <w:sz w:val="22"/>
          <w:szCs w:val="22"/>
        </w:rPr>
        <w:t xml:space="preserve">] “Bed with weighing scale, Scale bed </w:t>
      </w:r>
      <w:r w:rsidR="005714B8" w:rsidRPr="00B43218">
        <w:rPr>
          <w:rFonts w:asciiTheme="minorHAnsi" w:hAnsiTheme="minorHAnsi" w:cstheme="minorHAnsi"/>
          <w:sz w:val="22"/>
          <w:szCs w:val="22"/>
        </w:rPr>
        <w:t>–</w:t>
      </w:r>
      <w:r w:rsidRPr="00B43218">
        <w:rPr>
          <w:rFonts w:asciiTheme="minorHAnsi" w:hAnsiTheme="minorHAnsi" w:cstheme="minorHAnsi"/>
          <w:sz w:val="22"/>
          <w:szCs w:val="22"/>
        </w:rPr>
        <w:t xml:space="preserve"> All medical device manufacturers </w:t>
      </w:r>
      <w:r w:rsidR="00112D36" w:rsidRPr="00B43218">
        <w:rPr>
          <w:rFonts w:asciiTheme="minorHAnsi" w:hAnsiTheme="minorHAnsi" w:cstheme="minorHAnsi"/>
          <w:sz w:val="22"/>
          <w:szCs w:val="22"/>
        </w:rPr>
        <w:t>–</w:t>
      </w:r>
      <w:r w:rsidRPr="00B43218">
        <w:rPr>
          <w:rFonts w:asciiTheme="minorHAnsi" w:hAnsiTheme="minorHAnsi" w:cstheme="minorHAnsi"/>
          <w:sz w:val="22"/>
          <w:szCs w:val="22"/>
        </w:rPr>
        <w:t xml:space="preserve"> Videos</w:t>
      </w:r>
      <w:r w:rsidR="00112D36" w:rsidRPr="00B43218">
        <w:rPr>
          <w:rFonts w:asciiTheme="minorHAnsi" w:hAnsiTheme="minorHAnsi" w:cstheme="minorHAnsi"/>
          <w:sz w:val="22"/>
          <w:szCs w:val="22"/>
        </w:rPr>
        <w:t xml:space="preserve">. </w:t>
      </w:r>
      <w:r w:rsidRPr="00B43218">
        <w:rPr>
          <w:rFonts w:asciiTheme="minorHAnsi" w:hAnsiTheme="minorHAnsi" w:cstheme="minorHAnsi"/>
          <w:sz w:val="22"/>
          <w:szCs w:val="22"/>
        </w:rPr>
        <w:t xml:space="preserve">https://www.medicalexpo.com/medical-manufacturer/bed-weighing-scale-280.html (accessed Aug. 17, 2020). </w:t>
      </w:r>
    </w:p>
    <w:p w14:paraId="44741719" w14:textId="77777777" w:rsidR="00112D36" w:rsidRPr="00B43218" w:rsidRDefault="00112D36" w:rsidP="00DC7DFD">
      <w:pPr>
        <w:pStyle w:val="Default"/>
        <w:rPr>
          <w:rFonts w:asciiTheme="minorHAnsi" w:hAnsiTheme="minorHAnsi" w:cstheme="minorHAnsi"/>
          <w:sz w:val="22"/>
          <w:szCs w:val="22"/>
        </w:rPr>
      </w:pPr>
    </w:p>
    <w:p w14:paraId="793AE063" w14:textId="77777777" w:rsidR="00112D36" w:rsidRPr="00B43218" w:rsidRDefault="00DC7DFD" w:rsidP="00112D36">
      <w:pPr>
        <w:pStyle w:val="Default"/>
        <w:rPr>
          <w:rFonts w:asciiTheme="minorHAnsi" w:hAnsiTheme="minorHAnsi" w:cstheme="minorHAnsi"/>
          <w:sz w:val="22"/>
          <w:szCs w:val="22"/>
        </w:rPr>
      </w:pPr>
      <w:r w:rsidRPr="00B43218">
        <w:rPr>
          <w:rFonts w:asciiTheme="minorHAnsi" w:hAnsiTheme="minorHAnsi" w:cstheme="minorHAnsi"/>
          <w:sz w:val="22"/>
          <w:szCs w:val="22"/>
        </w:rPr>
        <w:lastRenderedPageBreak/>
        <w:t>[1</w:t>
      </w:r>
      <w:r w:rsidR="00112D36" w:rsidRPr="00B43218">
        <w:rPr>
          <w:rFonts w:asciiTheme="minorHAnsi" w:hAnsiTheme="minorHAnsi" w:cstheme="minorHAnsi"/>
          <w:sz w:val="22"/>
          <w:szCs w:val="22"/>
        </w:rPr>
        <w:t>5</w:t>
      </w:r>
      <w:r w:rsidRPr="00B43218">
        <w:rPr>
          <w:rFonts w:asciiTheme="minorHAnsi" w:hAnsiTheme="minorHAnsi" w:cstheme="minorHAnsi"/>
          <w:sz w:val="22"/>
          <w:szCs w:val="22"/>
        </w:rPr>
        <w:t xml:space="preserve">] “Digital scale for weighing patients placed in a sling suspended from a ceiling hoist or mobile lifter,” </w:t>
      </w:r>
      <w:proofErr w:type="spellStart"/>
      <w:r w:rsidRPr="00B43218">
        <w:rPr>
          <w:rFonts w:asciiTheme="minorHAnsi" w:hAnsiTheme="minorHAnsi" w:cstheme="minorHAnsi"/>
          <w:i/>
          <w:iCs/>
          <w:sz w:val="22"/>
          <w:szCs w:val="22"/>
        </w:rPr>
        <w:t>Guldmann</w:t>
      </w:r>
      <w:proofErr w:type="spellEnd"/>
      <w:r w:rsidRPr="00B43218">
        <w:rPr>
          <w:rFonts w:asciiTheme="minorHAnsi" w:hAnsiTheme="minorHAnsi" w:cstheme="minorHAnsi"/>
          <w:sz w:val="22"/>
          <w:szCs w:val="22"/>
        </w:rPr>
        <w:t xml:space="preserve">. https://www.guldmann.com/ca/products/lifting-accessories/miscellaneous/digital-scale (accessed Aug. 17, 2020). </w:t>
      </w:r>
    </w:p>
    <w:p w14:paraId="5D515892" w14:textId="77777777" w:rsidR="00112D36" w:rsidRPr="00B43218" w:rsidRDefault="00112D36" w:rsidP="00112D36">
      <w:pPr>
        <w:pStyle w:val="Default"/>
        <w:rPr>
          <w:rFonts w:asciiTheme="minorHAnsi" w:hAnsiTheme="minorHAnsi" w:cstheme="minorHAnsi"/>
          <w:sz w:val="22"/>
          <w:szCs w:val="22"/>
        </w:rPr>
      </w:pPr>
    </w:p>
    <w:p w14:paraId="4522D2CA" w14:textId="2BAFD4A5" w:rsidR="00A262D6" w:rsidRPr="00B43218" w:rsidRDefault="00A262D6" w:rsidP="00112D36">
      <w:pPr>
        <w:pStyle w:val="Default"/>
        <w:rPr>
          <w:rFonts w:asciiTheme="minorHAnsi" w:eastAsia="Calibri" w:hAnsiTheme="minorHAnsi" w:cstheme="minorHAnsi"/>
          <w:sz w:val="22"/>
          <w:szCs w:val="22"/>
        </w:rPr>
      </w:pPr>
      <w:r w:rsidRPr="00B43218">
        <w:rPr>
          <w:rFonts w:asciiTheme="minorHAnsi" w:eastAsia="Calibri" w:hAnsiTheme="minorHAnsi" w:cstheme="minorHAnsi"/>
          <w:sz w:val="22"/>
          <w:szCs w:val="22"/>
        </w:rPr>
        <w:t>[1</w:t>
      </w:r>
      <w:r w:rsidR="00112D36" w:rsidRPr="00B43218">
        <w:rPr>
          <w:rFonts w:asciiTheme="minorHAnsi" w:eastAsia="Calibri" w:hAnsiTheme="minorHAnsi" w:cstheme="minorHAnsi"/>
          <w:sz w:val="22"/>
          <w:szCs w:val="22"/>
        </w:rPr>
        <w:t>6</w:t>
      </w:r>
      <w:r w:rsidRPr="00B43218">
        <w:rPr>
          <w:rFonts w:asciiTheme="minorHAnsi" w:eastAsia="Calibri" w:hAnsiTheme="minorHAnsi" w:cstheme="minorHAnsi"/>
          <w:sz w:val="22"/>
          <w:szCs w:val="22"/>
        </w:rPr>
        <w:t xml:space="preserve">] J. </w:t>
      </w:r>
      <w:proofErr w:type="spellStart"/>
      <w:r w:rsidRPr="00B43218">
        <w:rPr>
          <w:rFonts w:asciiTheme="minorHAnsi" w:eastAsia="Calibri" w:hAnsiTheme="minorHAnsi" w:cstheme="minorHAnsi"/>
          <w:sz w:val="22"/>
          <w:szCs w:val="22"/>
        </w:rPr>
        <w:t>Howcroft</w:t>
      </w:r>
      <w:proofErr w:type="spellEnd"/>
      <w:r w:rsidRPr="00B43218">
        <w:rPr>
          <w:rFonts w:asciiTheme="minorHAnsi" w:eastAsia="Calibri" w:hAnsiTheme="minorHAnsi" w:cstheme="minorHAnsi"/>
          <w:sz w:val="22"/>
          <w:szCs w:val="22"/>
        </w:rPr>
        <w:t>. SYDE161.: “Situation of Concern” Systems Design Engineering, University of Waterloo, Waterloo, Canada, November 21, 2020.</w:t>
      </w:r>
    </w:p>
    <w:p w14:paraId="137D85CD" w14:textId="5182C45E" w:rsidR="00112D36" w:rsidRPr="00B43218" w:rsidRDefault="00112D36" w:rsidP="00112D36">
      <w:pPr>
        <w:pStyle w:val="Default"/>
        <w:rPr>
          <w:rFonts w:asciiTheme="minorHAnsi" w:eastAsia="Calibri" w:hAnsiTheme="minorHAnsi" w:cstheme="minorHAnsi"/>
          <w:sz w:val="22"/>
          <w:szCs w:val="22"/>
        </w:rPr>
      </w:pPr>
    </w:p>
    <w:p w14:paraId="20B41B26" w14:textId="10B6DF62" w:rsidR="00112D36" w:rsidRPr="00B43218" w:rsidRDefault="00112D36" w:rsidP="00112D36">
      <w:pPr>
        <w:pStyle w:val="Default"/>
        <w:rPr>
          <w:rFonts w:asciiTheme="minorHAnsi" w:hAnsiTheme="minorHAnsi" w:cstheme="minorHAnsi"/>
          <w:sz w:val="22"/>
          <w:szCs w:val="22"/>
        </w:rPr>
      </w:pPr>
      <w:r w:rsidRPr="00B43218">
        <w:rPr>
          <w:rFonts w:asciiTheme="minorHAnsi" w:hAnsiTheme="minorHAnsi" w:cstheme="minorHAnsi"/>
          <w:sz w:val="22"/>
          <w:szCs w:val="22"/>
        </w:rPr>
        <w:t xml:space="preserve">[17] “Defining Adult Overweight and Obesity | Overweight &amp; Obesity | CDC”, </w:t>
      </w:r>
      <w:r w:rsidRPr="00B43218">
        <w:rPr>
          <w:rFonts w:asciiTheme="minorHAnsi" w:hAnsiTheme="minorHAnsi" w:cstheme="minorHAnsi"/>
          <w:i/>
          <w:iCs/>
          <w:sz w:val="22"/>
          <w:szCs w:val="22"/>
        </w:rPr>
        <w:t xml:space="preserve">Cdc.gov. </w:t>
      </w:r>
      <w:r w:rsidRPr="00B43218">
        <w:rPr>
          <w:rFonts w:asciiTheme="minorHAnsi" w:hAnsiTheme="minorHAnsi" w:cstheme="minorHAnsi"/>
          <w:sz w:val="22"/>
          <w:szCs w:val="22"/>
        </w:rPr>
        <w:t>[Online]. Available at: &lt;https://www.cdc.gov/obesity/adult/defining.html&gt; [Accessed 24 October 2020]</w:t>
      </w:r>
    </w:p>
    <w:p w14:paraId="52A474EA" w14:textId="0A260556" w:rsidR="00112D36" w:rsidRPr="00B43218" w:rsidRDefault="00112D36" w:rsidP="00112D36">
      <w:pPr>
        <w:pStyle w:val="Default"/>
        <w:rPr>
          <w:rFonts w:asciiTheme="minorHAnsi" w:hAnsiTheme="minorHAnsi" w:cstheme="minorHAnsi"/>
          <w:sz w:val="22"/>
          <w:szCs w:val="22"/>
        </w:rPr>
      </w:pPr>
    </w:p>
    <w:p w14:paraId="4E18AFB6" w14:textId="086D4D4F" w:rsidR="00B43218" w:rsidRPr="00B43218" w:rsidRDefault="00112D36" w:rsidP="00B414AC">
      <w:pPr>
        <w:pStyle w:val="Default"/>
        <w:rPr>
          <w:rFonts w:asciiTheme="minorHAnsi" w:hAnsiTheme="minorHAnsi" w:cstheme="minorHAnsi"/>
          <w:sz w:val="22"/>
          <w:szCs w:val="22"/>
        </w:rPr>
      </w:pPr>
      <w:r w:rsidRPr="00B43218">
        <w:rPr>
          <w:rFonts w:asciiTheme="minorHAnsi" w:hAnsiTheme="minorHAnsi" w:cstheme="minorHAnsi"/>
          <w:sz w:val="22"/>
          <w:szCs w:val="22"/>
        </w:rPr>
        <w:t>[18] National Standard of Canada CAN/CSA-Z10535.1:15. “Hoists for the transfer of disabled persons — Requirements and test methods” (ISO 10535:2006)</w:t>
      </w:r>
      <w:r w:rsidR="00EA3B5A" w:rsidRPr="00B43218">
        <w:rPr>
          <w:rFonts w:asciiTheme="minorHAnsi" w:hAnsiTheme="minorHAnsi" w:cstheme="minorHAnsi"/>
          <w:sz w:val="22"/>
          <w:szCs w:val="22"/>
        </w:rPr>
        <w:t xml:space="preserve"> </w:t>
      </w:r>
    </w:p>
    <w:p w14:paraId="643B76A9" w14:textId="58441C9E" w:rsidR="00B43218" w:rsidRPr="00B43218" w:rsidRDefault="00B43218" w:rsidP="00B414AC">
      <w:pPr>
        <w:pStyle w:val="Default"/>
        <w:rPr>
          <w:rFonts w:asciiTheme="minorHAnsi" w:hAnsiTheme="minorHAnsi" w:cstheme="minorHAnsi"/>
          <w:sz w:val="22"/>
          <w:szCs w:val="22"/>
        </w:rPr>
      </w:pPr>
    </w:p>
    <w:p w14:paraId="71C8BF44" w14:textId="6BA8F03B" w:rsidR="00B43218" w:rsidRPr="00B43218" w:rsidRDefault="00B43218" w:rsidP="00B43218">
      <w:pPr>
        <w:spacing w:after="0" w:line="240" w:lineRule="auto"/>
        <w:rPr>
          <w:rFonts w:eastAsia="Times New Roman" w:cstheme="minorHAnsi"/>
          <w:color w:val="000000"/>
          <w:shd w:val="clear" w:color="auto" w:fill="FFFFFF"/>
        </w:rPr>
      </w:pPr>
      <w:r w:rsidRPr="00B43218">
        <w:rPr>
          <w:rFonts w:eastAsia="Times New Roman" w:cstheme="minorHAnsi"/>
          <w:color w:val="000000"/>
          <w:shd w:val="clear" w:color="auto" w:fill="FFFFFF"/>
        </w:rPr>
        <w:t xml:space="preserve">[19] </w:t>
      </w:r>
      <w:proofErr w:type="spellStart"/>
      <w:r w:rsidRPr="00B43218">
        <w:rPr>
          <w:rFonts w:eastAsia="Times New Roman" w:cstheme="minorHAnsi"/>
          <w:color w:val="000000"/>
          <w:shd w:val="clear" w:color="auto" w:fill="FFFFFF"/>
        </w:rPr>
        <w:t>GrabCad</w:t>
      </w:r>
      <w:proofErr w:type="spellEnd"/>
      <w:r w:rsidRPr="00B43218">
        <w:rPr>
          <w:rFonts w:eastAsia="Times New Roman" w:cstheme="minorHAnsi"/>
          <w:color w:val="000000"/>
          <w:shd w:val="clear" w:color="auto" w:fill="FFFFFF"/>
        </w:rPr>
        <w:t xml:space="preserve">. 2020. </w:t>
      </w:r>
      <w:proofErr w:type="spellStart"/>
      <w:r w:rsidRPr="00B43218">
        <w:rPr>
          <w:rFonts w:eastAsia="Times New Roman" w:cstheme="minorHAnsi"/>
          <w:i/>
          <w:iCs/>
          <w:color w:val="000000"/>
          <w:shd w:val="clear" w:color="auto" w:fill="FFFFFF"/>
        </w:rPr>
        <w:t>Cella</w:t>
      </w:r>
      <w:proofErr w:type="spellEnd"/>
      <w:r w:rsidRPr="00B43218">
        <w:rPr>
          <w:rFonts w:eastAsia="Times New Roman" w:cstheme="minorHAnsi"/>
          <w:i/>
          <w:iCs/>
          <w:color w:val="000000"/>
          <w:shd w:val="clear" w:color="auto" w:fill="FFFFFF"/>
        </w:rPr>
        <w:t xml:space="preserve"> Di </w:t>
      </w:r>
      <w:proofErr w:type="spellStart"/>
      <w:r w:rsidRPr="00B43218">
        <w:rPr>
          <w:rFonts w:eastAsia="Times New Roman" w:cstheme="minorHAnsi"/>
          <w:i/>
          <w:iCs/>
          <w:color w:val="000000"/>
          <w:shd w:val="clear" w:color="auto" w:fill="FFFFFF"/>
        </w:rPr>
        <w:t>Carico</w:t>
      </w:r>
      <w:proofErr w:type="spellEnd"/>
      <w:r w:rsidRPr="00B43218">
        <w:rPr>
          <w:rFonts w:eastAsia="Times New Roman" w:cstheme="minorHAnsi"/>
          <w:i/>
          <w:iCs/>
          <w:color w:val="000000"/>
          <w:shd w:val="clear" w:color="auto" w:fill="FFFFFF"/>
        </w:rPr>
        <w:t xml:space="preserve"> 50Kg</w:t>
      </w:r>
      <w:r w:rsidRPr="00B43218">
        <w:rPr>
          <w:rFonts w:eastAsia="Times New Roman" w:cstheme="minorHAnsi"/>
          <w:color w:val="000000"/>
          <w:shd w:val="clear" w:color="auto" w:fill="FFFFFF"/>
        </w:rPr>
        <w:t>. [online] Available at: &lt;https://grabcad.com/library/cella-di-carico-50kg-1&gt; [Accessed 22 November 2020].</w:t>
      </w:r>
    </w:p>
    <w:p w14:paraId="4B14ECF6" w14:textId="77777777" w:rsidR="00B43218" w:rsidRPr="00B43218" w:rsidRDefault="00B43218" w:rsidP="00B43218">
      <w:pPr>
        <w:spacing w:after="0" w:line="240" w:lineRule="auto"/>
        <w:rPr>
          <w:rFonts w:eastAsia="Times New Roman" w:cstheme="minorHAnsi"/>
        </w:rPr>
      </w:pPr>
    </w:p>
    <w:p w14:paraId="3D5E83DF" w14:textId="7CD37800" w:rsidR="00B43218" w:rsidRPr="00B43218" w:rsidRDefault="00B43218" w:rsidP="00B43218">
      <w:pPr>
        <w:spacing w:after="0" w:line="240" w:lineRule="auto"/>
        <w:rPr>
          <w:rFonts w:eastAsia="Times New Roman" w:cstheme="minorHAnsi"/>
          <w:color w:val="000000"/>
          <w:shd w:val="clear" w:color="auto" w:fill="FFFFFF"/>
        </w:rPr>
      </w:pPr>
      <w:r w:rsidRPr="00B43218">
        <w:rPr>
          <w:rFonts w:eastAsia="Times New Roman" w:cstheme="minorHAnsi"/>
          <w:color w:val="000000"/>
          <w:shd w:val="clear" w:color="auto" w:fill="FFFFFF"/>
        </w:rPr>
        <w:t xml:space="preserve">[20] </w:t>
      </w:r>
      <w:proofErr w:type="spellStart"/>
      <w:r w:rsidRPr="00B43218">
        <w:rPr>
          <w:rFonts w:eastAsia="Times New Roman" w:cstheme="minorHAnsi"/>
          <w:color w:val="000000"/>
          <w:shd w:val="clear" w:color="auto" w:fill="FFFFFF"/>
        </w:rPr>
        <w:t>Lorcendy</w:t>
      </w:r>
      <w:proofErr w:type="spellEnd"/>
      <w:r w:rsidRPr="00B43218">
        <w:rPr>
          <w:rFonts w:eastAsia="Times New Roman" w:cstheme="minorHAnsi"/>
          <w:color w:val="000000"/>
          <w:shd w:val="clear" w:color="auto" w:fill="FFFFFF"/>
        </w:rPr>
        <w:t xml:space="preserve"> Terrence NANEMA, B., 2020. </w:t>
      </w:r>
      <w:r w:rsidRPr="00B43218">
        <w:rPr>
          <w:rFonts w:eastAsia="Times New Roman" w:cstheme="minorHAnsi"/>
          <w:i/>
          <w:iCs/>
          <w:color w:val="000000"/>
          <w:shd w:val="clear" w:color="auto" w:fill="FFFFFF"/>
        </w:rPr>
        <w:t>Chair</w:t>
      </w:r>
      <w:r w:rsidRPr="00B43218">
        <w:rPr>
          <w:rFonts w:eastAsia="Times New Roman" w:cstheme="minorHAnsi"/>
          <w:color w:val="000000"/>
          <w:shd w:val="clear" w:color="auto" w:fill="FFFFFF"/>
        </w:rPr>
        <w:t xml:space="preserve">. [online] </w:t>
      </w:r>
      <w:proofErr w:type="spellStart"/>
      <w:r w:rsidRPr="00B43218">
        <w:rPr>
          <w:rFonts w:eastAsia="Times New Roman" w:cstheme="minorHAnsi"/>
          <w:color w:val="000000"/>
          <w:shd w:val="clear" w:color="auto" w:fill="FFFFFF"/>
        </w:rPr>
        <w:t>GrabCAD</w:t>
      </w:r>
      <w:proofErr w:type="spellEnd"/>
      <w:r w:rsidRPr="00B43218">
        <w:rPr>
          <w:rFonts w:eastAsia="Times New Roman" w:cstheme="minorHAnsi"/>
          <w:color w:val="000000"/>
          <w:shd w:val="clear" w:color="auto" w:fill="FFFFFF"/>
        </w:rPr>
        <w:t>. Available at: &lt;https://grabcad.com/library/chair-766&gt; [Accessed 22 November 2020].</w:t>
      </w:r>
    </w:p>
    <w:p w14:paraId="57AF81A6" w14:textId="77777777" w:rsidR="00B43218" w:rsidRPr="00B43218" w:rsidRDefault="00B43218" w:rsidP="00B43218">
      <w:pPr>
        <w:spacing w:after="0" w:line="240" w:lineRule="auto"/>
        <w:rPr>
          <w:rFonts w:eastAsia="Times New Roman" w:cstheme="minorHAnsi"/>
        </w:rPr>
      </w:pPr>
    </w:p>
    <w:p w14:paraId="480AB077" w14:textId="65042915" w:rsidR="00B43218" w:rsidRPr="00B43218" w:rsidRDefault="00B43218" w:rsidP="00B43218">
      <w:pPr>
        <w:pStyle w:val="Default"/>
        <w:rPr>
          <w:rFonts w:asciiTheme="minorHAnsi" w:hAnsiTheme="minorHAnsi" w:cstheme="minorHAnsi"/>
          <w:sz w:val="22"/>
          <w:szCs w:val="22"/>
        </w:rPr>
      </w:pPr>
      <w:r w:rsidRPr="00B43218">
        <w:rPr>
          <w:rFonts w:asciiTheme="minorHAnsi" w:eastAsia="Times New Roman" w:hAnsiTheme="minorHAnsi" w:cstheme="minorHAnsi"/>
          <w:sz w:val="22"/>
          <w:szCs w:val="22"/>
          <w:shd w:val="clear" w:color="auto" w:fill="FFFFFF"/>
        </w:rPr>
        <w:t xml:space="preserve">[21] R, S., 2020. </w:t>
      </w:r>
      <w:r w:rsidRPr="00B43218">
        <w:rPr>
          <w:rFonts w:asciiTheme="minorHAnsi" w:eastAsia="Times New Roman" w:hAnsiTheme="minorHAnsi" w:cstheme="minorHAnsi"/>
          <w:i/>
          <w:iCs/>
          <w:sz w:val="22"/>
          <w:szCs w:val="22"/>
          <w:shd w:val="clear" w:color="auto" w:fill="FFFFFF"/>
        </w:rPr>
        <w:t>Aircraft Passenger Seat</w:t>
      </w:r>
      <w:r w:rsidRPr="00B43218">
        <w:rPr>
          <w:rFonts w:asciiTheme="minorHAnsi" w:eastAsia="Times New Roman" w:hAnsiTheme="minorHAnsi" w:cstheme="minorHAnsi"/>
          <w:sz w:val="22"/>
          <w:szCs w:val="22"/>
          <w:shd w:val="clear" w:color="auto" w:fill="FFFFFF"/>
        </w:rPr>
        <w:t xml:space="preserve">. [online] </w:t>
      </w:r>
      <w:proofErr w:type="spellStart"/>
      <w:r w:rsidRPr="00B43218">
        <w:rPr>
          <w:rFonts w:asciiTheme="minorHAnsi" w:eastAsia="Times New Roman" w:hAnsiTheme="minorHAnsi" w:cstheme="minorHAnsi"/>
          <w:sz w:val="22"/>
          <w:szCs w:val="22"/>
          <w:shd w:val="clear" w:color="auto" w:fill="FFFFFF"/>
        </w:rPr>
        <w:t>GrabCAD</w:t>
      </w:r>
      <w:proofErr w:type="spellEnd"/>
      <w:r w:rsidRPr="00B43218">
        <w:rPr>
          <w:rFonts w:asciiTheme="minorHAnsi" w:eastAsia="Times New Roman" w:hAnsiTheme="minorHAnsi" w:cstheme="minorHAnsi"/>
          <w:sz w:val="22"/>
          <w:szCs w:val="22"/>
          <w:shd w:val="clear" w:color="auto" w:fill="FFFFFF"/>
        </w:rPr>
        <w:t>. Available at: &lt;https://grabcad.com/library/aircraft-passenger-seat-3&gt; [Accessed 22 November 2020].</w:t>
      </w:r>
    </w:p>
    <w:p w14:paraId="0A12A5BF" w14:textId="77777777" w:rsidR="00B43218" w:rsidRPr="00B43218" w:rsidRDefault="00B43218" w:rsidP="00B414AC">
      <w:pPr>
        <w:pStyle w:val="Default"/>
        <w:rPr>
          <w:rFonts w:asciiTheme="minorHAnsi" w:hAnsiTheme="minorHAnsi" w:cstheme="minorHAnsi"/>
          <w:sz w:val="22"/>
          <w:szCs w:val="22"/>
        </w:rPr>
      </w:pPr>
    </w:p>
    <w:p w14:paraId="591ABA4E" w14:textId="18E7FA7F" w:rsidR="00B414AC" w:rsidRPr="00B43218" w:rsidRDefault="00112D36" w:rsidP="00B414AC">
      <w:pPr>
        <w:pStyle w:val="Default"/>
        <w:rPr>
          <w:rFonts w:asciiTheme="minorHAnsi" w:eastAsia="Calibri" w:hAnsiTheme="minorHAnsi" w:cstheme="minorHAnsi"/>
          <w:sz w:val="22"/>
          <w:szCs w:val="22"/>
        </w:rPr>
      </w:pPr>
      <w:r w:rsidRPr="00B43218">
        <w:rPr>
          <w:rFonts w:asciiTheme="minorHAnsi" w:eastAsia="Calibri" w:hAnsiTheme="minorHAnsi" w:cstheme="minorHAnsi"/>
          <w:sz w:val="22"/>
          <w:szCs w:val="22"/>
        </w:rPr>
        <w:t>[</w:t>
      </w:r>
      <w:r w:rsidR="00B43218" w:rsidRPr="00B43218">
        <w:rPr>
          <w:rFonts w:asciiTheme="minorHAnsi" w:eastAsia="Calibri" w:hAnsiTheme="minorHAnsi" w:cstheme="minorHAnsi"/>
          <w:sz w:val="22"/>
          <w:szCs w:val="22"/>
        </w:rPr>
        <w:t>22</w:t>
      </w:r>
      <w:r w:rsidRPr="00B43218">
        <w:rPr>
          <w:rFonts w:asciiTheme="minorHAnsi" w:eastAsia="Calibri" w:hAnsiTheme="minorHAnsi" w:cstheme="minorHAnsi"/>
          <w:sz w:val="22"/>
          <w:szCs w:val="22"/>
        </w:rPr>
        <w:t xml:space="preserve">] J. </w:t>
      </w:r>
      <w:proofErr w:type="spellStart"/>
      <w:r w:rsidRPr="00B43218">
        <w:rPr>
          <w:rFonts w:asciiTheme="minorHAnsi" w:eastAsia="Calibri" w:hAnsiTheme="minorHAnsi" w:cstheme="minorHAnsi"/>
          <w:sz w:val="22"/>
          <w:szCs w:val="22"/>
        </w:rPr>
        <w:t>Howcroft</w:t>
      </w:r>
      <w:proofErr w:type="spellEnd"/>
      <w:r w:rsidRPr="00B43218">
        <w:rPr>
          <w:rFonts w:asciiTheme="minorHAnsi" w:eastAsia="Calibri" w:hAnsiTheme="minorHAnsi" w:cstheme="minorHAnsi"/>
          <w:sz w:val="22"/>
          <w:szCs w:val="22"/>
        </w:rPr>
        <w:t>. BME161. Class Lecture, “Design Sprint Instructions: Engineering Analysis”, System Design Engineering, University of Waterloo, Waterloo, Canada, September 21, 2020.</w:t>
      </w:r>
    </w:p>
    <w:p w14:paraId="0F23B7E2" w14:textId="77777777" w:rsidR="00B414AC" w:rsidRPr="00B43218" w:rsidRDefault="00B414AC" w:rsidP="00B414AC">
      <w:pPr>
        <w:pStyle w:val="Default"/>
        <w:rPr>
          <w:rFonts w:asciiTheme="minorHAnsi" w:eastAsia="Calibri" w:hAnsiTheme="minorHAnsi" w:cstheme="minorHAnsi"/>
          <w:sz w:val="22"/>
          <w:szCs w:val="22"/>
        </w:rPr>
      </w:pPr>
    </w:p>
    <w:p w14:paraId="3E845975" w14:textId="00CC25C3" w:rsidR="00112D36" w:rsidRPr="00B43218" w:rsidRDefault="00112D36" w:rsidP="00B414AC">
      <w:pPr>
        <w:pStyle w:val="Default"/>
        <w:rPr>
          <w:rFonts w:asciiTheme="minorHAnsi" w:hAnsiTheme="minorHAnsi" w:cstheme="minorHAnsi"/>
          <w:sz w:val="22"/>
          <w:szCs w:val="22"/>
        </w:rPr>
      </w:pPr>
      <w:r w:rsidRPr="00B43218">
        <w:rPr>
          <w:rFonts w:asciiTheme="minorHAnsi" w:eastAsia="Calibri" w:hAnsiTheme="minorHAnsi" w:cstheme="minorHAnsi"/>
          <w:sz w:val="22"/>
          <w:szCs w:val="22"/>
        </w:rPr>
        <w:t>[2</w:t>
      </w:r>
      <w:r w:rsidR="00B43218" w:rsidRPr="00B43218">
        <w:rPr>
          <w:rFonts w:asciiTheme="minorHAnsi" w:eastAsia="Calibri" w:hAnsiTheme="minorHAnsi" w:cstheme="minorHAnsi"/>
          <w:sz w:val="22"/>
          <w:szCs w:val="22"/>
        </w:rPr>
        <w:t>3</w:t>
      </w:r>
      <w:r w:rsidRPr="00B43218">
        <w:rPr>
          <w:rFonts w:asciiTheme="minorHAnsi" w:eastAsia="Calibri" w:hAnsiTheme="minorHAnsi" w:cstheme="minorHAnsi"/>
          <w:sz w:val="22"/>
          <w:szCs w:val="22"/>
        </w:rPr>
        <w:t>] Karman Wheelchairs</w:t>
      </w:r>
      <w:r w:rsidR="007F5FFD" w:rsidRPr="00B43218">
        <w:rPr>
          <w:rFonts w:asciiTheme="minorHAnsi" w:eastAsia="Calibri" w:hAnsiTheme="minorHAnsi" w:cstheme="minorHAnsi"/>
          <w:sz w:val="22"/>
          <w:szCs w:val="22"/>
        </w:rPr>
        <w:t>,” Determining</w:t>
      </w:r>
      <w:r w:rsidRPr="00B43218">
        <w:rPr>
          <w:rFonts w:asciiTheme="minorHAnsi" w:eastAsia="Calibri" w:hAnsiTheme="minorHAnsi" w:cstheme="minorHAnsi"/>
          <w:sz w:val="22"/>
          <w:szCs w:val="22"/>
        </w:rPr>
        <w:t xml:space="preserve"> the Seat Width for a Wheelchair” </w:t>
      </w:r>
      <w:r w:rsidR="00643EBF" w:rsidRPr="00B43218">
        <w:rPr>
          <w:rFonts w:asciiTheme="minorHAnsi" w:hAnsiTheme="minorHAnsi" w:cstheme="minorHAnsi"/>
          <w:sz w:val="22"/>
          <w:szCs w:val="22"/>
        </w:rPr>
        <w:t>https://www.karmanhealthcare.com/determining-the-seat-width-for-a-wheelchair/</w:t>
      </w:r>
    </w:p>
    <w:p w14:paraId="6207721E" w14:textId="77777777" w:rsidR="00643EBF" w:rsidRPr="00B43218" w:rsidRDefault="00643EBF" w:rsidP="00B414AC">
      <w:pPr>
        <w:pStyle w:val="Default"/>
        <w:rPr>
          <w:rFonts w:asciiTheme="minorHAnsi" w:hAnsiTheme="minorHAnsi" w:cstheme="minorHAnsi"/>
          <w:sz w:val="22"/>
          <w:szCs w:val="22"/>
        </w:rPr>
      </w:pPr>
    </w:p>
    <w:p w14:paraId="6D3DC334" w14:textId="55C0CC1C" w:rsidR="00643EBF" w:rsidRPr="00B43218" w:rsidRDefault="00112D36" w:rsidP="00643EBF">
      <w:pPr>
        <w:pStyle w:val="Heading1"/>
        <w:ind w:firstLine="0"/>
        <w:rPr>
          <w:rFonts w:asciiTheme="minorHAnsi" w:eastAsia="Calibri" w:hAnsiTheme="minorHAnsi" w:cstheme="minorHAnsi"/>
          <w:szCs w:val="22"/>
        </w:rPr>
      </w:pPr>
      <w:r w:rsidRPr="00B43218">
        <w:rPr>
          <w:rFonts w:asciiTheme="minorHAnsi" w:eastAsia="Calibri" w:hAnsiTheme="minorHAnsi" w:cstheme="minorHAnsi"/>
          <w:szCs w:val="22"/>
        </w:rPr>
        <w:t>[2</w:t>
      </w:r>
      <w:r w:rsidR="00B43218" w:rsidRPr="00B43218">
        <w:rPr>
          <w:rFonts w:asciiTheme="minorHAnsi" w:eastAsia="Calibri" w:hAnsiTheme="minorHAnsi" w:cstheme="minorHAnsi"/>
          <w:szCs w:val="22"/>
        </w:rPr>
        <w:t>4</w:t>
      </w:r>
      <w:r w:rsidRPr="00B43218">
        <w:rPr>
          <w:rFonts w:asciiTheme="minorHAnsi" w:eastAsia="Calibri" w:hAnsiTheme="minorHAnsi" w:cstheme="minorHAnsi"/>
          <w:szCs w:val="22"/>
        </w:rPr>
        <w:t xml:space="preserve">] A. Winter, R. Hotchkiss, </w:t>
      </w:r>
      <w:r w:rsidR="00233548" w:rsidRPr="00B43218">
        <w:rPr>
          <w:rFonts w:asciiTheme="minorHAnsi" w:eastAsia="Calibri" w:hAnsiTheme="minorHAnsi" w:cstheme="minorHAnsi"/>
          <w:szCs w:val="22"/>
        </w:rPr>
        <w:t>“Mechanical</w:t>
      </w:r>
      <w:r w:rsidRPr="00B43218">
        <w:rPr>
          <w:rFonts w:asciiTheme="minorHAnsi" w:eastAsia="Calibri" w:hAnsiTheme="minorHAnsi" w:cstheme="minorHAnsi"/>
          <w:szCs w:val="22"/>
        </w:rPr>
        <w:t xml:space="preserve"> principles of Wheelchair Design”, [Manual]</w:t>
      </w:r>
    </w:p>
    <w:p w14:paraId="18E6FEBF" w14:textId="77777777" w:rsidR="00643EBF" w:rsidRPr="00B43218" w:rsidRDefault="00643EBF" w:rsidP="00643EBF">
      <w:pPr>
        <w:rPr>
          <w:rFonts w:cstheme="minorHAnsi"/>
        </w:rPr>
      </w:pPr>
    </w:p>
    <w:p w14:paraId="2893D08F" w14:textId="59AEEDFB" w:rsidR="00112D36" w:rsidRPr="00B43218" w:rsidRDefault="00112D36" w:rsidP="00112D36">
      <w:pPr>
        <w:pStyle w:val="Heading1"/>
        <w:ind w:firstLine="0"/>
        <w:rPr>
          <w:rFonts w:asciiTheme="minorHAnsi" w:eastAsia="Calibri" w:hAnsiTheme="minorHAnsi" w:cstheme="minorHAnsi"/>
          <w:szCs w:val="22"/>
        </w:rPr>
      </w:pPr>
      <w:r w:rsidRPr="00B43218">
        <w:rPr>
          <w:rFonts w:asciiTheme="minorHAnsi" w:eastAsia="Calibri" w:hAnsiTheme="minorHAnsi" w:cstheme="minorHAnsi"/>
          <w:szCs w:val="22"/>
        </w:rPr>
        <w:t>[2</w:t>
      </w:r>
      <w:r w:rsidR="00B43218" w:rsidRPr="00B43218">
        <w:rPr>
          <w:rFonts w:asciiTheme="minorHAnsi" w:eastAsia="Calibri" w:hAnsiTheme="minorHAnsi" w:cstheme="minorHAnsi"/>
          <w:szCs w:val="22"/>
        </w:rPr>
        <w:t>5</w:t>
      </w:r>
      <w:r w:rsidRPr="00B43218">
        <w:rPr>
          <w:rFonts w:asciiTheme="minorHAnsi" w:eastAsia="Calibri" w:hAnsiTheme="minorHAnsi" w:cstheme="minorHAnsi"/>
          <w:szCs w:val="22"/>
        </w:rPr>
        <w:t xml:space="preserve">] </w:t>
      </w:r>
      <w:proofErr w:type="spellStart"/>
      <w:r w:rsidRPr="00B43218">
        <w:rPr>
          <w:rFonts w:asciiTheme="minorHAnsi" w:eastAsia="Calibri" w:hAnsiTheme="minorHAnsi" w:cstheme="minorHAnsi"/>
          <w:szCs w:val="22"/>
        </w:rPr>
        <w:t>P.l</w:t>
      </w:r>
      <w:proofErr w:type="spellEnd"/>
      <w:r w:rsidRPr="00B43218">
        <w:rPr>
          <w:rFonts w:asciiTheme="minorHAnsi" w:eastAsia="Calibri" w:hAnsiTheme="minorHAnsi" w:cstheme="minorHAnsi"/>
          <w:szCs w:val="22"/>
        </w:rPr>
        <w:t xml:space="preserve"> </w:t>
      </w:r>
      <w:proofErr w:type="spellStart"/>
      <w:r w:rsidRPr="00B43218">
        <w:rPr>
          <w:rFonts w:asciiTheme="minorHAnsi" w:eastAsia="Calibri" w:hAnsiTheme="minorHAnsi" w:cstheme="minorHAnsi"/>
          <w:szCs w:val="22"/>
        </w:rPr>
        <w:t>Gilsdorf</w:t>
      </w:r>
      <w:proofErr w:type="spellEnd"/>
      <w:r w:rsidRPr="00B43218">
        <w:rPr>
          <w:rFonts w:asciiTheme="minorHAnsi" w:eastAsia="Calibri" w:hAnsiTheme="minorHAnsi" w:cstheme="minorHAnsi"/>
          <w:szCs w:val="22"/>
        </w:rPr>
        <w:t xml:space="preserve">, R. Patterson, S Fisher, N Appel, “Sitting Forces and Wheelchair Mechanics”, </w:t>
      </w:r>
      <w:r w:rsidRPr="00B43218">
        <w:rPr>
          <w:rFonts w:asciiTheme="minorHAnsi" w:eastAsia="Calibri" w:hAnsiTheme="minorHAnsi" w:cstheme="minorHAnsi"/>
          <w:i/>
          <w:szCs w:val="22"/>
        </w:rPr>
        <w:t xml:space="preserve">Journal of Rehabilitation Research and </w:t>
      </w:r>
      <w:r w:rsidR="00233548" w:rsidRPr="00B43218">
        <w:rPr>
          <w:rFonts w:asciiTheme="minorHAnsi" w:eastAsia="Calibri" w:hAnsiTheme="minorHAnsi" w:cstheme="minorHAnsi"/>
          <w:i/>
          <w:szCs w:val="22"/>
        </w:rPr>
        <w:t>Development,</w:t>
      </w:r>
      <w:r w:rsidR="00233548" w:rsidRPr="00B43218">
        <w:rPr>
          <w:rFonts w:asciiTheme="minorHAnsi" w:eastAsia="Calibri" w:hAnsiTheme="minorHAnsi" w:cstheme="minorHAnsi"/>
          <w:szCs w:val="22"/>
        </w:rPr>
        <w:t xml:space="preserve"> vol</w:t>
      </w:r>
      <w:r w:rsidRPr="00B43218">
        <w:rPr>
          <w:rFonts w:asciiTheme="minorHAnsi" w:eastAsia="Calibri" w:hAnsiTheme="minorHAnsi" w:cstheme="minorHAnsi"/>
          <w:szCs w:val="22"/>
        </w:rPr>
        <w:t xml:space="preserve"> 27, issue 3, pp.239-246, 1990</w:t>
      </w:r>
    </w:p>
    <w:p w14:paraId="66192C0C" w14:textId="77777777" w:rsidR="00643EBF" w:rsidRPr="00B43218" w:rsidRDefault="00643EBF" w:rsidP="00643EBF">
      <w:pPr>
        <w:rPr>
          <w:rFonts w:cstheme="minorHAnsi"/>
        </w:rPr>
      </w:pPr>
    </w:p>
    <w:p w14:paraId="37E65DED" w14:textId="5ECAEBEA" w:rsidR="00643EBF" w:rsidRPr="00B43218" w:rsidRDefault="00112D36" w:rsidP="00A9149B">
      <w:pPr>
        <w:pStyle w:val="Heading1"/>
        <w:ind w:firstLine="0"/>
        <w:rPr>
          <w:rFonts w:asciiTheme="minorHAnsi" w:hAnsiTheme="minorHAnsi" w:cstheme="minorHAnsi"/>
          <w:szCs w:val="22"/>
        </w:rPr>
      </w:pPr>
      <w:r w:rsidRPr="00B43218">
        <w:rPr>
          <w:rFonts w:asciiTheme="minorHAnsi" w:eastAsia="Calibri" w:hAnsiTheme="minorHAnsi" w:cstheme="minorHAnsi"/>
          <w:szCs w:val="22"/>
        </w:rPr>
        <w:t>[2</w:t>
      </w:r>
      <w:r w:rsidR="00B43218" w:rsidRPr="00B43218">
        <w:rPr>
          <w:rFonts w:asciiTheme="minorHAnsi" w:eastAsia="Calibri" w:hAnsiTheme="minorHAnsi" w:cstheme="minorHAnsi"/>
          <w:szCs w:val="22"/>
        </w:rPr>
        <w:t>6</w:t>
      </w:r>
      <w:r w:rsidRPr="00B43218">
        <w:rPr>
          <w:rFonts w:asciiTheme="minorHAnsi" w:eastAsia="Calibri" w:hAnsiTheme="minorHAnsi" w:cstheme="minorHAnsi"/>
          <w:szCs w:val="22"/>
        </w:rPr>
        <w:t xml:space="preserve">] R. </w:t>
      </w:r>
      <w:proofErr w:type="spellStart"/>
      <w:r w:rsidRPr="00B43218">
        <w:rPr>
          <w:rFonts w:asciiTheme="minorHAnsi" w:eastAsia="Calibri" w:hAnsiTheme="minorHAnsi" w:cstheme="minorHAnsi"/>
          <w:szCs w:val="22"/>
        </w:rPr>
        <w:t>Drillis</w:t>
      </w:r>
      <w:proofErr w:type="spellEnd"/>
      <w:r w:rsidRPr="00B43218">
        <w:rPr>
          <w:rFonts w:asciiTheme="minorHAnsi" w:eastAsia="Calibri" w:hAnsiTheme="minorHAnsi" w:cstheme="minorHAnsi"/>
          <w:szCs w:val="22"/>
        </w:rPr>
        <w:t xml:space="preserve">, R. </w:t>
      </w:r>
      <w:proofErr w:type="spellStart"/>
      <w:r w:rsidRPr="00B43218">
        <w:rPr>
          <w:rFonts w:asciiTheme="minorHAnsi" w:eastAsia="Calibri" w:hAnsiTheme="minorHAnsi" w:cstheme="minorHAnsi"/>
          <w:szCs w:val="22"/>
        </w:rPr>
        <w:t>Contini</w:t>
      </w:r>
      <w:proofErr w:type="spellEnd"/>
      <w:r w:rsidRPr="00B43218">
        <w:rPr>
          <w:rFonts w:asciiTheme="minorHAnsi" w:eastAsia="Calibri" w:hAnsiTheme="minorHAnsi" w:cstheme="minorHAnsi"/>
          <w:szCs w:val="22"/>
        </w:rPr>
        <w:t>, M. Bluestein, “</w:t>
      </w:r>
      <w:r w:rsidRPr="00B43218">
        <w:rPr>
          <w:rFonts w:asciiTheme="minorHAnsi" w:hAnsiTheme="minorHAnsi" w:cstheme="minorHAnsi"/>
          <w:szCs w:val="22"/>
          <w:highlight w:val="white"/>
        </w:rPr>
        <w:t xml:space="preserve">Body Segment Parameters: A Survey of Measurement Techniques”, </w:t>
      </w:r>
      <w:r w:rsidRPr="00B43218">
        <w:rPr>
          <w:rFonts w:asciiTheme="minorHAnsi" w:hAnsiTheme="minorHAnsi" w:cstheme="minorHAnsi"/>
          <w:i/>
          <w:szCs w:val="22"/>
          <w:highlight w:val="white"/>
        </w:rPr>
        <w:t>Digital Resource Foundation for the Orthotics &amp; Prosthetics Community</w:t>
      </w:r>
      <w:r w:rsidRPr="00B43218">
        <w:rPr>
          <w:rFonts w:asciiTheme="minorHAnsi" w:hAnsiTheme="minorHAnsi" w:cstheme="minorHAnsi"/>
          <w:szCs w:val="22"/>
          <w:highlight w:val="white"/>
        </w:rPr>
        <w:t>. [Online], Available: http://www.oandplibrary.org/al/1964_01_044.asp [Accessed November 21, 2020].</w:t>
      </w:r>
    </w:p>
    <w:p w14:paraId="0DE740CF" w14:textId="77777777" w:rsidR="00A9149B" w:rsidRPr="00B43218" w:rsidRDefault="00A9149B" w:rsidP="00A9149B">
      <w:pPr>
        <w:rPr>
          <w:rFonts w:cstheme="minorHAnsi"/>
        </w:rPr>
      </w:pPr>
    </w:p>
    <w:p w14:paraId="092C4197" w14:textId="2EA66784" w:rsidR="005714B8" w:rsidRPr="00B43218" w:rsidRDefault="00112D36" w:rsidP="005F4FCA">
      <w:pPr>
        <w:pStyle w:val="Heading1"/>
        <w:ind w:firstLine="0"/>
        <w:rPr>
          <w:rFonts w:asciiTheme="minorHAnsi" w:hAnsiTheme="minorHAnsi" w:cstheme="minorHAnsi"/>
          <w:szCs w:val="22"/>
        </w:rPr>
      </w:pPr>
      <w:r w:rsidRPr="00B43218">
        <w:rPr>
          <w:rFonts w:asciiTheme="minorHAnsi" w:hAnsiTheme="minorHAnsi" w:cstheme="minorHAnsi"/>
          <w:szCs w:val="22"/>
        </w:rPr>
        <w:t>[</w:t>
      </w:r>
      <w:r w:rsidR="00233548" w:rsidRPr="00B43218">
        <w:rPr>
          <w:rFonts w:asciiTheme="minorHAnsi" w:hAnsiTheme="minorHAnsi" w:cstheme="minorHAnsi"/>
          <w:szCs w:val="22"/>
        </w:rPr>
        <w:t>2</w:t>
      </w:r>
      <w:r w:rsidR="00B43218" w:rsidRPr="00B43218">
        <w:rPr>
          <w:rFonts w:asciiTheme="minorHAnsi" w:hAnsiTheme="minorHAnsi" w:cstheme="minorHAnsi"/>
          <w:szCs w:val="22"/>
        </w:rPr>
        <w:t>7</w:t>
      </w:r>
      <w:r w:rsidR="00233548" w:rsidRPr="00B43218">
        <w:rPr>
          <w:rFonts w:asciiTheme="minorHAnsi" w:hAnsiTheme="minorHAnsi" w:cstheme="minorHAnsi"/>
          <w:szCs w:val="22"/>
        </w:rPr>
        <w:t>]</w:t>
      </w:r>
      <w:r w:rsidR="00233548" w:rsidRPr="00B43218">
        <w:rPr>
          <w:rFonts w:asciiTheme="minorHAnsi" w:hAnsiTheme="minorHAnsi" w:cstheme="minorHAnsi"/>
          <w:i/>
          <w:szCs w:val="22"/>
        </w:rPr>
        <w:t xml:space="preserve"> Amazon.com</w:t>
      </w:r>
      <w:r w:rsidRPr="00B43218">
        <w:rPr>
          <w:rFonts w:asciiTheme="minorHAnsi" w:hAnsiTheme="minorHAnsi" w:cstheme="minorHAnsi"/>
          <w:szCs w:val="22"/>
        </w:rPr>
        <w:t>, 2020. [Online]. Available: https://www.amazon.com/Ozeri-Precision-Sensor-Technology-Detection/dp/B075RQ2MFX. [Accessed: 21- Nov- 2020].</w:t>
      </w:r>
    </w:p>
    <w:p w14:paraId="2C116AFF" w14:textId="77777777" w:rsidR="001C130F" w:rsidRPr="00B43218" w:rsidRDefault="001C130F" w:rsidP="001C130F">
      <w:pPr>
        <w:rPr>
          <w:rFonts w:cstheme="minorHAnsi"/>
        </w:rPr>
      </w:pPr>
    </w:p>
    <w:p w14:paraId="4A72A898" w14:textId="207E265A" w:rsidR="001C130F" w:rsidRPr="00B43218" w:rsidRDefault="001C130F" w:rsidP="001C130F">
      <w:pPr>
        <w:pStyle w:val="Heading1"/>
        <w:ind w:firstLine="0"/>
        <w:rPr>
          <w:rFonts w:asciiTheme="minorHAnsi" w:eastAsia="Calibri" w:hAnsiTheme="minorHAnsi" w:cstheme="minorHAnsi"/>
          <w:szCs w:val="22"/>
        </w:rPr>
      </w:pPr>
      <w:r w:rsidRPr="00B43218">
        <w:rPr>
          <w:rFonts w:asciiTheme="minorHAnsi" w:hAnsiTheme="minorHAnsi" w:cstheme="minorHAnsi"/>
          <w:szCs w:val="22"/>
        </w:rPr>
        <w:t>[2</w:t>
      </w:r>
      <w:r w:rsidR="00B43218" w:rsidRPr="00B43218">
        <w:rPr>
          <w:rFonts w:asciiTheme="minorHAnsi" w:hAnsiTheme="minorHAnsi" w:cstheme="minorHAnsi"/>
          <w:szCs w:val="22"/>
        </w:rPr>
        <w:t>8</w:t>
      </w:r>
      <w:r w:rsidRPr="00B43218">
        <w:rPr>
          <w:rFonts w:asciiTheme="minorHAnsi" w:hAnsiTheme="minorHAnsi" w:cstheme="minorHAnsi"/>
          <w:szCs w:val="22"/>
        </w:rPr>
        <w:t>]</w:t>
      </w:r>
      <w:r w:rsidRPr="00B43218">
        <w:rPr>
          <w:rFonts w:asciiTheme="minorHAnsi" w:eastAsia="Calibri" w:hAnsiTheme="minorHAnsi" w:cstheme="minorHAnsi"/>
          <w:szCs w:val="22"/>
        </w:rPr>
        <w:t xml:space="preserve"> News Center, “Fitness trackers accurately measure heart rate but not calories burned,” </w:t>
      </w:r>
      <w:r w:rsidRPr="00B43218">
        <w:rPr>
          <w:rFonts w:asciiTheme="minorHAnsi" w:eastAsia="Calibri" w:hAnsiTheme="minorHAnsi" w:cstheme="minorHAnsi"/>
          <w:i/>
          <w:szCs w:val="22"/>
        </w:rPr>
        <w:t>News Center</w:t>
      </w:r>
      <w:r w:rsidRPr="00B43218">
        <w:rPr>
          <w:rFonts w:asciiTheme="minorHAnsi" w:eastAsia="Calibri" w:hAnsiTheme="minorHAnsi" w:cstheme="minorHAnsi"/>
          <w:szCs w:val="22"/>
        </w:rPr>
        <w:t xml:space="preserve">. [Online]. Available: https://med.stanford.edu/news/all-news/2017/05/fitness-trackers-accurately-measure-heart-rate-but-not-calories-burned.html. [Accessed: 21-Nov-2020]. </w:t>
      </w:r>
    </w:p>
    <w:p w14:paraId="2ACD4E5D" w14:textId="7C8ACD57" w:rsidR="00CC2A3B" w:rsidRDefault="00CC2A3B" w:rsidP="00CC2A3B"/>
    <w:p w14:paraId="2F3E4EDD" w14:textId="77777777" w:rsidR="00CC2A3B" w:rsidRPr="00CC2A3B" w:rsidRDefault="00CC2A3B" w:rsidP="00CC2A3B"/>
    <w:p w14:paraId="1CCD5335" w14:textId="4668D6B7" w:rsidR="00233548" w:rsidRDefault="00A262D6" w:rsidP="00CC2A3B">
      <w:pPr>
        <w:pStyle w:val="Heading1"/>
        <w:ind w:firstLine="0"/>
        <w:rPr>
          <w:rFonts w:asciiTheme="minorHAnsi" w:eastAsia="Calibri" w:hAnsiTheme="minorHAnsi" w:cstheme="minorHAnsi"/>
          <w:b/>
          <w:bCs/>
          <w:sz w:val="24"/>
          <w:szCs w:val="24"/>
        </w:rPr>
      </w:pPr>
      <w:r w:rsidRPr="005714B8">
        <w:rPr>
          <w:rFonts w:asciiTheme="minorHAnsi" w:eastAsia="Calibri" w:hAnsiTheme="minorHAnsi" w:cstheme="minorHAnsi"/>
          <w:b/>
          <w:bCs/>
          <w:sz w:val="24"/>
          <w:szCs w:val="24"/>
        </w:rPr>
        <w:lastRenderedPageBreak/>
        <w:t>Appendix</w:t>
      </w:r>
    </w:p>
    <w:p w14:paraId="3F0212DB" w14:textId="09F37A97" w:rsidR="005E56BF" w:rsidRDefault="005E56BF" w:rsidP="005E56BF"/>
    <w:p w14:paraId="3024BA0C" w14:textId="62D91C52" w:rsidR="005E56BF" w:rsidRPr="005E56BF" w:rsidRDefault="005E56BF" w:rsidP="005E56BF">
      <w:pPr>
        <w:pStyle w:val="ListParagraph"/>
        <w:numPr>
          <w:ilvl w:val="1"/>
          <w:numId w:val="46"/>
        </w:numPr>
        <w:rPr>
          <w:sz w:val="24"/>
          <w:szCs w:val="24"/>
          <w:u w:val="single"/>
        </w:rPr>
      </w:pPr>
      <w:r w:rsidRPr="005E56BF">
        <w:rPr>
          <w:sz w:val="24"/>
          <w:szCs w:val="24"/>
          <w:u w:val="single"/>
        </w:rPr>
        <w:t>Additional Sketches</w:t>
      </w:r>
    </w:p>
    <w:p w14:paraId="47408A76" w14:textId="3BDDB53C" w:rsidR="005E56BF" w:rsidRDefault="005E56BF" w:rsidP="005E56BF">
      <w:pPr>
        <w:pStyle w:val="ListParagraph"/>
        <w:ind w:left="360"/>
        <w:rPr>
          <w:sz w:val="24"/>
          <w:szCs w:val="24"/>
          <w:u w:val="single"/>
        </w:rPr>
      </w:pPr>
    </w:p>
    <w:p w14:paraId="4C562407" w14:textId="6C52142A" w:rsidR="005E56BF" w:rsidRPr="005E56BF" w:rsidRDefault="005E56BF" w:rsidP="005E56BF">
      <w:pPr>
        <w:pStyle w:val="ListParagraph"/>
        <w:ind w:left="360"/>
        <w:jc w:val="center"/>
        <w:rPr>
          <w:sz w:val="24"/>
          <w:szCs w:val="24"/>
          <w:u w:val="single"/>
        </w:rPr>
      </w:pPr>
      <w:r>
        <w:rPr>
          <w:noProof/>
        </w:rPr>
        <mc:AlternateContent>
          <mc:Choice Requires="wps">
            <w:drawing>
              <wp:anchor distT="45720" distB="45720" distL="114300" distR="114300" simplePos="0" relativeHeight="251905027" behindDoc="1" locked="0" layoutInCell="1" allowOverlap="1" wp14:anchorId="41564D05" wp14:editId="2CDECEC3">
                <wp:simplePos x="0" y="0"/>
                <wp:positionH relativeFrom="margin">
                  <wp:posOffset>1669415</wp:posOffset>
                </wp:positionH>
                <wp:positionV relativeFrom="paragraph">
                  <wp:posOffset>5873115</wp:posOffset>
                </wp:positionV>
                <wp:extent cx="3331210" cy="457200"/>
                <wp:effectExtent l="0" t="0" r="0" b="0"/>
                <wp:wrapTight wrapText="bothSides">
                  <wp:wrapPolygon edited="0">
                    <wp:start x="247" y="0"/>
                    <wp:lineTo x="247" y="20700"/>
                    <wp:lineTo x="21246" y="20700"/>
                    <wp:lineTo x="21246" y="0"/>
                    <wp:lineTo x="247" y="0"/>
                  </wp:wrapPolygon>
                </wp:wrapTight>
                <wp:docPr id="2128795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190C6B" w14:textId="20DF6DEB" w:rsidR="005E56BF" w:rsidRDefault="005E56BF" w:rsidP="005E56BF">
                            <w:pPr>
                              <w:jc w:val="center"/>
                            </w:pPr>
                            <w:r>
                              <w:t>Fig.3 Hand drawn sketch of cushion scale (chosen 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64D05" id="_x0000_s1046" type="#_x0000_t202" style="position:absolute;left:0;text-align:left;margin-left:131.45pt;margin-top:462.45pt;width:262.3pt;height:36pt;z-index:-2514114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" filled="f" stroked="f">
                <v:textbox>
                  <w:txbxContent>
                    <w:p w14:paraId="2A190C6B" w14:textId="20DF6DEB" w:rsidR="005E56BF" w:rsidRDefault="005E56BF" w:rsidP="005E56BF">
                      <w:pPr>
                        <w:jc w:val="center"/>
                      </w:pPr>
                      <w:r>
                        <w:t>Fig.3 Hand drawn sketch of cushion scale (chosen solution)</w:t>
                      </w:r>
                    </w:p>
                  </w:txbxContent>
                </v:textbox>
                <w10:wrap type="tight" anchorx="margin"/>
              </v:shape>
            </w:pict>
          </mc:Fallback>
        </mc:AlternateContent>
      </w:r>
      <w:r>
        <w:rPr>
          <w:noProof/>
          <w:sz w:val="24"/>
          <w:szCs w:val="24"/>
          <w:u w:val="single"/>
        </w:rPr>
        <w:drawing>
          <wp:inline distT="0" distB="0" distL="0" distR="0" wp14:anchorId="2CE58391" wp14:editId="1918A54E">
            <wp:extent cx="4870174" cy="5708475"/>
            <wp:effectExtent l="0" t="0" r="6985" b="6985"/>
            <wp:docPr id="2128795241" name="Picture 21287952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95241" name="Picture 212879524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70174" cy="5708475"/>
                    </a:xfrm>
                    <a:prstGeom prst="rect">
                      <a:avLst/>
                    </a:prstGeom>
                  </pic:spPr>
                </pic:pic>
              </a:graphicData>
            </a:graphic>
          </wp:inline>
        </w:drawing>
      </w:r>
    </w:p>
    <w:p w14:paraId="6C4FBE25" w14:textId="2CADD9CC" w:rsidR="00233548" w:rsidRDefault="00233548" w:rsidP="00233548"/>
    <w:p w14:paraId="1FE7E9AA" w14:textId="17171A21" w:rsidR="005E56BF" w:rsidRDefault="005E56BF" w:rsidP="00233548"/>
    <w:p w14:paraId="41D08A86" w14:textId="7190CF1B" w:rsidR="005E56BF" w:rsidRDefault="005E56BF" w:rsidP="00233548"/>
    <w:p w14:paraId="7200F060" w14:textId="291278B4" w:rsidR="005E56BF" w:rsidRDefault="005E56BF" w:rsidP="00233548"/>
    <w:p w14:paraId="44AD6589" w14:textId="77777777" w:rsidR="005E56BF" w:rsidRDefault="005E56BF" w:rsidP="00233548"/>
    <w:p w14:paraId="5B2192D0" w14:textId="3F82FF6F" w:rsidR="00233548" w:rsidRPr="00233548" w:rsidRDefault="00233548" w:rsidP="00233548">
      <w:pPr>
        <w:rPr>
          <w:sz w:val="24"/>
          <w:szCs w:val="24"/>
          <w:u w:val="single"/>
        </w:rPr>
      </w:pPr>
      <w:r w:rsidRPr="00233548">
        <w:rPr>
          <w:sz w:val="24"/>
          <w:szCs w:val="24"/>
          <w:u w:val="single"/>
        </w:rPr>
        <w:lastRenderedPageBreak/>
        <w:t>1.</w:t>
      </w:r>
      <w:r w:rsidR="005E56BF">
        <w:rPr>
          <w:sz w:val="24"/>
          <w:szCs w:val="24"/>
          <w:u w:val="single"/>
        </w:rPr>
        <w:t>2</w:t>
      </w:r>
      <w:r w:rsidRPr="00233548">
        <w:rPr>
          <w:sz w:val="24"/>
          <w:szCs w:val="24"/>
          <w:u w:val="single"/>
        </w:rPr>
        <w:t xml:space="preserve"> Additional Storyboard</w:t>
      </w:r>
    </w:p>
    <w:p w14:paraId="4FBF6245" w14:textId="0D5A526A" w:rsidR="00233548" w:rsidRPr="00233548" w:rsidRDefault="00233548" w:rsidP="00233548">
      <w:pPr>
        <w:pStyle w:val="ListParagraph"/>
        <w:ind w:left="360"/>
      </w:pPr>
      <w:r>
        <w:rPr>
          <w:noProof/>
        </w:rPr>
        <w:drawing>
          <wp:inline distT="0" distB="0" distL="0" distR="0" wp14:anchorId="2A37CE89" wp14:editId="5802578D">
            <wp:extent cx="6408484" cy="529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1965" cy="5298777"/>
                    </a:xfrm>
                    <a:prstGeom prst="rect">
                      <a:avLst/>
                    </a:prstGeom>
                    <a:noFill/>
                    <a:ln>
                      <a:noFill/>
                    </a:ln>
                  </pic:spPr>
                </pic:pic>
              </a:graphicData>
            </a:graphic>
          </wp:inline>
        </w:drawing>
      </w:r>
    </w:p>
    <w:p w14:paraId="5CCB2E1E" w14:textId="5AC9F0BC" w:rsidR="00A9149B" w:rsidRDefault="005E56BF" w:rsidP="00A262D6">
      <w:pPr>
        <w:pStyle w:val="Heading1"/>
        <w:rPr>
          <w:rFonts w:asciiTheme="minorHAnsi" w:eastAsia="Calibri" w:hAnsiTheme="minorHAnsi" w:cstheme="minorHAnsi"/>
          <w:sz w:val="24"/>
          <w:szCs w:val="24"/>
          <w:u w:val="single"/>
        </w:rPr>
      </w:pPr>
      <w:r>
        <w:rPr>
          <w:noProof/>
        </w:rPr>
        <mc:AlternateContent>
          <mc:Choice Requires="wps">
            <w:drawing>
              <wp:anchor distT="45720" distB="45720" distL="114300" distR="114300" simplePos="0" relativeHeight="251879427" behindDoc="1" locked="0" layoutInCell="1" allowOverlap="1" wp14:anchorId="7F5D7ABE" wp14:editId="70833F65">
                <wp:simplePos x="0" y="0"/>
                <wp:positionH relativeFrom="margin">
                  <wp:posOffset>1903730</wp:posOffset>
                </wp:positionH>
                <wp:positionV relativeFrom="paragraph">
                  <wp:posOffset>4445</wp:posOffset>
                </wp:positionV>
                <wp:extent cx="3331210" cy="457200"/>
                <wp:effectExtent l="0" t="0" r="0" b="0"/>
                <wp:wrapTight wrapText="bothSides">
                  <wp:wrapPolygon edited="0">
                    <wp:start x="247" y="0"/>
                    <wp:lineTo x="247" y="20700"/>
                    <wp:lineTo x="21246" y="20700"/>
                    <wp:lineTo x="21246" y="0"/>
                    <wp:lineTo x="247" y="0"/>
                  </wp:wrapPolygon>
                </wp:wrapTight>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7897B7" w14:textId="2A616B46" w:rsidR="005E56BF" w:rsidRDefault="005E56BF" w:rsidP="005E56BF">
                            <w:pPr>
                              <w:jc w:val="center"/>
                            </w:pPr>
                            <w:r>
                              <w:t xml:space="preserve">Fig.4 Storyboard depicting interaction of </w:t>
                            </w:r>
                            <w:r w:rsidR="007F5FFD">
                              <w:t xml:space="preserve">a </w:t>
                            </w:r>
                            <w:r>
                              <w:t>paraplegic individual with the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D7ABE" id="_x0000_s1047" type="#_x0000_t202" style="position:absolute;left:0;text-align:left;margin-left:149.9pt;margin-top:.35pt;width:262.3pt;height:36pt;z-index:-251437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" filled="f" stroked="f">
                <v:textbox>
                  <w:txbxContent>
                    <w:p w14:paraId="747897B7" w14:textId="2A616B46" w:rsidR="005E56BF" w:rsidRDefault="005E56BF" w:rsidP="005E56BF">
                      <w:pPr>
                        <w:jc w:val="center"/>
                      </w:pPr>
                      <w:r>
                        <w:t xml:space="preserve">Fig.4 Storyboard depicting interaction of </w:t>
                      </w:r>
                      <w:r w:rsidR="007F5FFD">
                        <w:t xml:space="preserve">a </w:t>
                      </w:r>
                      <w:r>
                        <w:t>paraplegic individual with the device</w:t>
                      </w:r>
                    </w:p>
                  </w:txbxContent>
                </v:textbox>
                <w10:wrap type="tight" anchorx="margin"/>
              </v:shape>
            </w:pict>
          </mc:Fallback>
        </mc:AlternateContent>
      </w:r>
    </w:p>
    <w:p w14:paraId="342E0160" w14:textId="4409D1E7" w:rsidR="00A9149B" w:rsidRDefault="00A9149B" w:rsidP="00A262D6">
      <w:pPr>
        <w:pStyle w:val="Heading1"/>
        <w:rPr>
          <w:rFonts w:asciiTheme="minorHAnsi" w:eastAsia="Calibri" w:hAnsiTheme="minorHAnsi" w:cstheme="minorHAnsi"/>
          <w:sz w:val="24"/>
          <w:szCs w:val="24"/>
          <w:u w:val="single"/>
        </w:rPr>
      </w:pPr>
    </w:p>
    <w:p w14:paraId="288C844C" w14:textId="353559FC" w:rsidR="00A9149B" w:rsidRDefault="00A9149B" w:rsidP="00A262D6">
      <w:pPr>
        <w:pStyle w:val="Heading1"/>
        <w:rPr>
          <w:rFonts w:asciiTheme="minorHAnsi" w:eastAsia="Calibri" w:hAnsiTheme="minorHAnsi" w:cstheme="minorHAnsi"/>
          <w:sz w:val="24"/>
          <w:szCs w:val="24"/>
          <w:u w:val="single"/>
        </w:rPr>
      </w:pPr>
    </w:p>
    <w:p w14:paraId="1AA82720" w14:textId="65D366DE" w:rsidR="00A9149B" w:rsidRDefault="00A9149B" w:rsidP="00A262D6">
      <w:pPr>
        <w:pStyle w:val="Heading1"/>
        <w:rPr>
          <w:rFonts w:asciiTheme="minorHAnsi" w:eastAsia="Calibri" w:hAnsiTheme="minorHAnsi" w:cstheme="minorHAnsi"/>
          <w:sz w:val="24"/>
          <w:szCs w:val="24"/>
          <w:u w:val="single"/>
        </w:rPr>
      </w:pPr>
    </w:p>
    <w:p w14:paraId="380E56FA" w14:textId="77777777" w:rsidR="00A9149B" w:rsidRDefault="00A9149B" w:rsidP="00A262D6">
      <w:pPr>
        <w:pStyle w:val="Heading1"/>
        <w:rPr>
          <w:rFonts w:asciiTheme="minorHAnsi" w:eastAsia="Calibri" w:hAnsiTheme="minorHAnsi" w:cstheme="minorHAnsi"/>
          <w:sz w:val="24"/>
          <w:szCs w:val="24"/>
          <w:u w:val="single"/>
        </w:rPr>
      </w:pPr>
    </w:p>
    <w:p w14:paraId="34EA93A4" w14:textId="77777777" w:rsidR="00A9149B" w:rsidRDefault="00A9149B" w:rsidP="00A262D6">
      <w:pPr>
        <w:pStyle w:val="Heading1"/>
        <w:rPr>
          <w:rFonts w:asciiTheme="minorHAnsi" w:eastAsia="Calibri" w:hAnsiTheme="minorHAnsi" w:cstheme="minorHAnsi"/>
          <w:sz w:val="24"/>
          <w:szCs w:val="24"/>
          <w:u w:val="single"/>
        </w:rPr>
      </w:pPr>
    </w:p>
    <w:p w14:paraId="78FE529B" w14:textId="560C4838" w:rsidR="00A9149B" w:rsidRDefault="00A9149B" w:rsidP="00A262D6">
      <w:pPr>
        <w:pStyle w:val="Heading1"/>
        <w:rPr>
          <w:rFonts w:asciiTheme="minorHAnsi" w:eastAsia="Calibri" w:hAnsiTheme="minorHAnsi" w:cstheme="minorHAnsi"/>
          <w:sz w:val="24"/>
          <w:szCs w:val="24"/>
          <w:u w:val="single"/>
        </w:rPr>
      </w:pPr>
    </w:p>
    <w:p w14:paraId="303B8235" w14:textId="77777777" w:rsidR="00A9149B" w:rsidRPr="00A9149B" w:rsidRDefault="00A9149B" w:rsidP="00A9149B"/>
    <w:p w14:paraId="6CB4749D" w14:textId="147731A5" w:rsidR="00A262D6" w:rsidRDefault="005714B8" w:rsidP="00A262D6">
      <w:pPr>
        <w:pStyle w:val="Heading1"/>
        <w:rPr>
          <w:rFonts w:asciiTheme="minorHAnsi" w:eastAsia="Calibri" w:hAnsiTheme="minorHAnsi" w:cstheme="minorHAnsi"/>
          <w:sz w:val="24"/>
          <w:szCs w:val="24"/>
          <w:u w:val="single"/>
        </w:rPr>
      </w:pPr>
      <w:r w:rsidRPr="005714B8">
        <w:rPr>
          <w:rFonts w:asciiTheme="minorHAnsi" w:eastAsia="Calibri" w:hAnsiTheme="minorHAnsi" w:cstheme="minorHAnsi"/>
          <w:sz w:val="24"/>
          <w:szCs w:val="24"/>
          <w:u w:val="single"/>
        </w:rPr>
        <w:lastRenderedPageBreak/>
        <w:t>1.</w:t>
      </w:r>
      <w:r w:rsidR="005E56BF">
        <w:rPr>
          <w:rFonts w:asciiTheme="minorHAnsi" w:eastAsia="Calibri" w:hAnsiTheme="minorHAnsi" w:cstheme="minorHAnsi"/>
          <w:sz w:val="24"/>
          <w:szCs w:val="24"/>
          <w:u w:val="single"/>
        </w:rPr>
        <w:t>3</w:t>
      </w:r>
      <w:r w:rsidRPr="005714B8">
        <w:rPr>
          <w:rFonts w:asciiTheme="minorHAnsi" w:eastAsia="Calibri" w:hAnsiTheme="minorHAnsi" w:cstheme="minorHAnsi"/>
          <w:sz w:val="24"/>
          <w:szCs w:val="24"/>
          <w:u w:val="single"/>
        </w:rPr>
        <w:t xml:space="preserve"> </w:t>
      </w:r>
      <w:r w:rsidR="00A262D6" w:rsidRPr="005714B8">
        <w:rPr>
          <w:rFonts w:asciiTheme="minorHAnsi" w:eastAsia="Calibri" w:hAnsiTheme="minorHAnsi" w:cstheme="minorHAnsi"/>
          <w:sz w:val="24"/>
          <w:szCs w:val="24"/>
          <w:u w:val="single"/>
        </w:rPr>
        <w:t>Engineering analysis:</w:t>
      </w:r>
    </w:p>
    <w:p w14:paraId="3E018B31" w14:textId="77777777" w:rsidR="009712C6" w:rsidRDefault="009712C6" w:rsidP="00A262D6">
      <w:pPr>
        <w:pStyle w:val="Heading1"/>
        <w:rPr>
          <w:rFonts w:asciiTheme="minorHAnsi" w:eastAsia="Calibri" w:hAnsiTheme="minorHAnsi" w:cstheme="minorHAnsi"/>
          <w:szCs w:val="22"/>
        </w:rPr>
      </w:pPr>
    </w:p>
    <w:p w14:paraId="61EA9E59" w14:textId="5E0697FC" w:rsidR="00A262D6" w:rsidRPr="00DC7DFD" w:rsidRDefault="00A262D6" w:rsidP="00A262D6">
      <w:pPr>
        <w:pStyle w:val="Heading1"/>
        <w:rPr>
          <w:rFonts w:asciiTheme="minorHAnsi" w:eastAsia="Calibri" w:hAnsiTheme="minorHAnsi" w:cstheme="minorHAnsi"/>
          <w:szCs w:val="22"/>
        </w:rPr>
      </w:pPr>
      <w:r w:rsidRPr="00DC7DFD">
        <w:rPr>
          <w:rFonts w:asciiTheme="minorHAnsi" w:eastAsia="Calibri" w:hAnsiTheme="minorHAnsi" w:cstheme="minorHAnsi"/>
          <w:szCs w:val="22"/>
        </w:rPr>
        <w:t xml:space="preserve">Constraint: Determining the maximum weight that can be exerted on the cushion, through which we can decide which category of load cells should be used in the device. This focuses on the constraint of being able to withstand a weight of </w:t>
      </w:r>
      <w:r w:rsidR="005714B8" w:rsidRPr="00DC7DFD">
        <w:rPr>
          <w:rFonts w:asciiTheme="minorHAnsi" w:eastAsia="Calibri" w:hAnsiTheme="minorHAnsi" w:cstheme="minorHAnsi"/>
          <w:szCs w:val="22"/>
        </w:rPr>
        <w:t>up to</w:t>
      </w:r>
      <w:r w:rsidRPr="00DC7DFD">
        <w:rPr>
          <w:rFonts w:asciiTheme="minorHAnsi" w:eastAsia="Calibri" w:hAnsiTheme="minorHAnsi" w:cstheme="minorHAnsi"/>
          <w:szCs w:val="22"/>
        </w:rPr>
        <w:t xml:space="preserve"> 150kg.</w:t>
      </w:r>
    </w:p>
    <w:p w14:paraId="00C9AB28" w14:textId="77777777" w:rsidR="00A262D6" w:rsidRPr="00DC7DFD" w:rsidRDefault="00A262D6" w:rsidP="005714B8">
      <w:pPr>
        <w:pStyle w:val="Heading1"/>
        <w:numPr>
          <w:ilvl w:val="0"/>
          <w:numId w:val="40"/>
        </w:numPr>
        <w:rPr>
          <w:rFonts w:asciiTheme="minorHAnsi" w:eastAsia="Calibri" w:hAnsiTheme="minorHAnsi" w:cstheme="minorHAnsi"/>
          <w:szCs w:val="22"/>
        </w:rPr>
      </w:pPr>
      <w:r w:rsidRPr="00DC7DFD">
        <w:rPr>
          <w:rFonts w:asciiTheme="minorHAnsi" w:eastAsia="Calibri" w:hAnsiTheme="minorHAnsi" w:cstheme="minorHAnsi"/>
          <w:szCs w:val="22"/>
        </w:rPr>
        <w:t xml:space="preserve">Goals: </w:t>
      </w:r>
    </w:p>
    <w:p w14:paraId="53B7C372" w14:textId="77777777" w:rsidR="00A262D6" w:rsidRPr="00DC7DFD" w:rsidRDefault="00A262D6" w:rsidP="00A262D6">
      <w:pPr>
        <w:pStyle w:val="Heading1"/>
        <w:rPr>
          <w:rFonts w:asciiTheme="minorHAnsi" w:eastAsia="Calibri" w:hAnsiTheme="minorHAnsi" w:cstheme="minorHAnsi"/>
          <w:szCs w:val="22"/>
        </w:rPr>
      </w:pPr>
      <w:r w:rsidRPr="00DC7DFD">
        <w:rPr>
          <w:rFonts w:asciiTheme="minorHAnsi" w:eastAsia="Calibri" w:hAnsiTheme="minorHAnsi" w:cstheme="minorHAnsi"/>
          <w:szCs w:val="22"/>
        </w:rPr>
        <w:t>To find the relation between the forces exerted on the cushion and the normal force on it.</w:t>
      </w:r>
    </w:p>
    <w:p w14:paraId="440F736F" w14:textId="1FCC4364" w:rsidR="005714B8" w:rsidRDefault="00A262D6" w:rsidP="005714B8">
      <w:pPr>
        <w:pStyle w:val="Heading1"/>
        <w:rPr>
          <w:rFonts w:asciiTheme="minorHAnsi" w:eastAsia="Calibri" w:hAnsiTheme="minorHAnsi" w:cstheme="minorHAnsi"/>
          <w:szCs w:val="22"/>
        </w:rPr>
      </w:pPr>
      <w:r w:rsidRPr="00DC7DFD">
        <w:rPr>
          <w:rFonts w:asciiTheme="minorHAnsi" w:eastAsia="Calibri" w:hAnsiTheme="minorHAnsi" w:cstheme="minorHAnsi"/>
          <w:szCs w:val="22"/>
        </w:rPr>
        <w:t>To find out the normal forces acting on each cushion to compare it with our metrics/critical value.</w:t>
      </w:r>
    </w:p>
    <w:p w14:paraId="492B4EB3" w14:textId="27069F06" w:rsidR="00A262D6" w:rsidRPr="00DC7DFD" w:rsidRDefault="00A262D6" w:rsidP="005714B8">
      <w:pPr>
        <w:pStyle w:val="Heading1"/>
        <w:numPr>
          <w:ilvl w:val="0"/>
          <w:numId w:val="40"/>
        </w:numPr>
        <w:rPr>
          <w:rFonts w:asciiTheme="minorHAnsi" w:eastAsia="Calibri" w:hAnsiTheme="minorHAnsi" w:cstheme="minorHAnsi"/>
          <w:szCs w:val="22"/>
        </w:rPr>
      </w:pPr>
      <w:r w:rsidRPr="00DC7DFD">
        <w:rPr>
          <w:rFonts w:asciiTheme="minorHAnsi" w:eastAsia="Calibri" w:hAnsiTheme="minorHAnsi" w:cstheme="minorHAnsi"/>
          <w:szCs w:val="22"/>
        </w:rPr>
        <w:t xml:space="preserve">Givens: </w:t>
      </w:r>
    </w:p>
    <w:p w14:paraId="1D76F827" w14:textId="77777777" w:rsidR="00A262D6" w:rsidRPr="00DC7DFD" w:rsidRDefault="00A262D6" w:rsidP="00A262D6">
      <w:pPr>
        <w:pStyle w:val="Heading1"/>
        <w:rPr>
          <w:rFonts w:asciiTheme="minorHAnsi" w:eastAsia="Calibri" w:hAnsiTheme="minorHAnsi" w:cstheme="minorHAnsi"/>
          <w:szCs w:val="22"/>
        </w:rPr>
      </w:pPr>
      <w:r w:rsidRPr="00DC7DFD">
        <w:rPr>
          <w:rFonts w:asciiTheme="minorHAnsi" w:eastAsia="Calibri" w:hAnsiTheme="minorHAnsi" w:cstheme="minorHAnsi"/>
          <w:szCs w:val="22"/>
        </w:rPr>
        <w:t>The weight distribution in the average human body [lower body weight- 746 N, upper body weight - 281 N]</w:t>
      </w:r>
    </w:p>
    <w:p w14:paraId="781AC2D0" w14:textId="688FAB96" w:rsidR="00A262D6" w:rsidRPr="00DC7DFD" w:rsidRDefault="00A262D6" w:rsidP="00A262D6">
      <w:pPr>
        <w:pStyle w:val="Heading1"/>
        <w:rPr>
          <w:rFonts w:asciiTheme="minorHAnsi" w:eastAsia="Calibri" w:hAnsiTheme="minorHAnsi" w:cstheme="minorHAnsi"/>
          <w:szCs w:val="22"/>
        </w:rPr>
      </w:pPr>
      <w:r w:rsidRPr="00DC7DFD">
        <w:rPr>
          <w:rFonts w:asciiTheme="minorHAnsi" w:eastAsia="Calibri" w:hAnsiTheme="minorHAnsi" w:cstheme="minorHAnsi"/>
          <w:szCs w:val="22"/>
        </w:rPr>
        <w:t xml:space="preserve">Dimensions of the cushion [upper cushion - </w:t>
      </w:r>
      <w:r w:rsidR="00233548" w:rsidRPr="00DC7DFD">
        <w:rPr>
          <w:rFonts w:asciiTheme="minorHAnsi" w:eastAsia="Calibri" w:hAnsiTheme="minorHAnsi" w:cstheme="minorHAnsi"/>
          <w:szCs w:val="22"/>
        </w:rPr>
        <w:t>0.57m,</w:t>
      </w:r>
      <w:r w:rsidRPr="00DC7DFD">
        <w:rPr>
          <w:rFonts w:asciiTheme="minorHAnsi" w:eastAsia="Calibri" w:hAnsiTheme="minorHAnsi" w:cstheme="minorHAnsi"/>
          <w:szCs w:val="22"/>
        </w:rPr>
        <w:t xml:space="preserve"> lower cushion length - 0.4m, cushion width- 0.05m]</w:t>
      </w:r>
    </w:p>
    <w:p w14:paraId="35B08CD1" w14:textId="77777777" w:rsidR="00A262D6" w:rsidRPr="00DC7DFD" w:rsidRDefault="00A262D6" w:rsidP="00A262D6">
      <w:pPr>
        <w:pStyle w:val="Heading1"/>
        <w:rPr>
          <w:rFonts w:asciiTheme="minorHAnsi" w:eastAsia="Calibri" w:hAnsiTheme="minorHAnsi" w:cstheme="minorHAnsi"/>
          <w:szCs w:val="22"/>
        </w:rPr>
      </w:pPr>
      <w:r w:rsidRPr="00DC7DFD">
        <w:rPr>
          <w:rFonts w:asciiTheme="minorHAnsi" w:eastAsia="Calibri" w:hAnsiTheme="minorHAnsi" w:cstheme="minorHAnsi"/>
          <w:szCs w:val="22"/>
        </w:rPr>
        <w:t>Mass of the upper cushion [0.133kg]</w:t>
      </w:r>
    </w:p>
    <w:p w14:paraId="5116ED17" w14:textId="77777777" w:rsidR="00A262D6" w:rsidRPr="00DC7DFD" w:rsidRDefault="00A262D6" w:rsidP="00A262D6">
      <w:pPr>
        <w:pStyle w:val="Heading1"/>
        <w:rPr>
          <w:rFonts w:asciiTheme="minorHAnsi" w:eastAsia="Calibri" w:hAnsiTheme="minorHAnsi" w:cstheme="minorHAnsi"/>
          <w:szCs w:val="22"/>
        </w:rPr>
      </w:pPr>
      <w:r w:rsidRPr="00DC7DFD">
        <w:rPr>
          <w:rFonts w:asciiTheme="minorHAnsi" w:eastAsia="Calibri" w:hAnsiTheme="minorHAnsi" w:cstheme="minorHAnsi"/>
          <w:szCs w:val="22"/>
        </w:rPr>
        <w:t>Mass of the lower cushion [0.4kg]</w:t>
      </w:r>
    </w:p>
    <w:p w14:paraId="779269E9" w14:textId="77777777" w:rsidR="00A262D6" w:rsidRPr="00DC7DFD" w:rsidRDefault="00A262D6" w:rsidP="005714B8">
      <w:pPr>
        <w:pStyle w:val="Heading1"/>
        <w:numPr>
          <w:ilvl w:val="0"/>
          <w:numId w:val="40"/>
        </w:numPr>
        <w:rPr>
          <w:rFonts w:asciiTheme="minorHAnsi" w:eastAsia="Calibri" w:hAnsiTheme="minorHAnsi" w:cstheme="minorHAnsi"/>
          <w:szCs w:val="22"/>
        </w:rPr>
      </w:pPr>
      <w:r w:rsidRPr="00DC7DFD">
        <w:rPr>
          <w:rFonts w:asciiTheme="minorHAnsi" w:eastAsia="Calibri" w:hAnsiTheme="minorHAnsi" w:cstheme="minorHAnsi"/>
          <w:szCs w:val="22"/>
        </w:rPr>
        <w:t xml:space="preserve">Assumptions: </w:t>
      </w:r>
    </w:p>
    <w:p w14:paraId="2E9AAC9F" w14:textId="487481D2" w:rsidR="005714B8" w:rsidRDefault="00A262D6" w:rsidP="009E7E24">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t xml:space="preserve">We assume to have a user of mass [120 kilograms] and height [2 </w:t>
      </w:r>
      <w:r w:rsidR="005714B8" w:rsidRPr="00DC7DFD">
        <w:rPr>
          <w:rFonts w:asciiTheme="minorHAnsi" w:eastAsia="Calibri" w:hAnsiTheme="minorHAnsi" w:cstheme="minorHAnsi"/>
          <w:szCs w:val="22"/>
        </w:rPr>
        <w:t>meters</w:t>
      </w:r>
      <w:r w:rsidRPr="00DC7DFD">
        <w:rPr>
          <w:rFonts w:asciiTheme="minorHAnsi" w:eastAsia="Calibri" w:hAnsiTheme="minorHAnsi" w:cstheme="minorHAnsi"/>
          <w:szCs w:val="22"/>
        </w:rPr>
        <w:t xml:space="preserve">]. </w:t>
      </w:r>
    </w:p>
    <w:p w14:paraId="46F618B0" w14:textId="0B67F7D0" w:rsidR="00A262D6" w:rsidRPr="00DC7DFD" w:rsidRDefault="00A262D6" w:rsidP="00145E2A">
      <w:pPr>
        <w:pStyle w:val="Heading1"/>
        <w:numPr>
          <w:ilvl w:val="1"/>
          <w:numId w:val="40"/>
        </w:numPr>
        <w:ind w:left="1080"/>
        <w:rPr>
          <w:rFonts w:asciiTheme="minorHAnsi" w:eastAsia="Calibri" w:hAnsiTheme="minorHAnsi" w:cstheme="minorHAnsi"/>
          <w:szCs w:val="22"/>
        </w:rPr>
      </w:pPr>
      <w:r w:rsidRPr="00DC7DFD">
        <w:rPr>
          <w:rFonts w:asciiTheme="minorHAnsi" w:eastAsia="Calibri" w:hAnsiTheme="minorHAnsi" w:cstheme="minorHAnsi"/>
          <w:szCs w:val="22"/>
        </w:rPr>
        <w:t>Rationale: Since we are looking at a wide weight range, we are taking an upper bound of both our mass and height to see what an upper bound result would give us.</w:t>
      </w:r>
    </w:p>
    <w:p w14:paraId="049D759D" w14:textId="60293E62" w:rsidR="005714B8" w:rsidRDefault="00A262D6" w:rsidP="009E7E24">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t xml:space="preserve">Friction is negligible. </w:t>
      </w:r>
    </w:p>
    <w:p w14:paraId="6A1DFA51" w14:textId="0E61BAB7" w:rsidR="00A262D6" w:rsidRPr="00DC7DFD" w:rsidRDefault="00A262D6" w:rsidP="00145E2A">
      <w:pPr>
        <w:pStyle w:val="Heading1"/>
        <w:numPr>
          <w:ilvl w:val="1"/>
          <w:numId w:val="40"/>
        </w:numPr>
        <w:ind w:left="1080"/>
        <w:rPr>
          <w:rFonts w:asciiTheme="minorHAnsi" w:eastAsia="Calibri" w:hAnsiTheme="minorHAnsi" w:cstheme="minorHAnsi"/>
          <w:szCs w:val="22"/>
        </w:rPr>
      </w:pPr>
      <w:r w:rsidRPr="00DC7DFD">
        <w:rPr>
          <w:rFonts w:asciiTheme="minorHAnsi" w:eastAsia="Calibri" w:hAnsiTheme="minorHAnsi" w:cstheme="minorHAnsi"/>
          <w:szCs w:val="22"/>
        </w:rPr>
        <w:t xml:space="preserve">Rationale: Having this as negligible is simply due to the analysis being based on statics, so we </w:t>
      </w:r>
      <w:proofErr w:type="gramStart"/>
      <w:r w:rsidRPr="00DC7DFD">
        <w:rPr>
          <w:rFonts w:asciiTheme="minorHAnsi" w:eastAsia="Calibri" w:hAnsiTheme="minorHAnsi" w:cstheme="minorHAnsi"/>
          <w:szCs w:val="22"/>
        </w:rPr>
        <w:t>don’t</w:t>
      </w:r>
      <w:proofErr w:type="gramEnd"/>
      <w:r w:rsidRPr="00DC7DFD">
        <w:rPr>
          <w:rFonts w:asciiTheme="minorHAnsi" w:eastAsia="Calibri" w:hAnsiTheme="minorHAnsi" w:cstheme="minorHAnsi"/>
          <w:szCs w:val="22"/>
        </w:rPr>
        <w:t xml:space="preserve"> require the</w:t>
      </w:r>
      <w:r w:rsidR="005714B8">
        <w:rPr>
          <w:rFonts w:asciiTheme="minorHAnsi" w:eastAsia="Calibri" w:hAnsiTheme="minorHAnsi" w:cstheme="minorHAnsi"/>
          <w:szCs w:val="22"/>
        </w:rPr>
        <w:t xml:space="preserve"> value of friction</w:t>
      </w:r>
      <w:r w:rsidRPr="00DC7DFD">
        <w:rPr>
          <w:rFonts w:asciiTheme="minorHAnsi" w:eastAsia="Calibri" w:hAnsiTheme="minorHAnsi" w:cstheme="minorHAnsi"/>
          <w:szCs w:val="22"/>
        </w:rPr>
        <w:t>.</w:t>
      </w:r>
    </w:p>
    <w:p w14:paraId="02999A3F" w14:textId="3DB73672" w:rsidR="005714B8" w:rsidRDefault="00A262D6" w:rsidP="00B414AC">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t xml:space="preserve">The foot is dangling. </w:t>
      </w:r>
    </w:p>
    <w:p w14:paraId="1B18E239" w14:textId="6F981854" w:rsidR="00A262D6" w:rsidRPr="00DC7DFD" w:rsidRDefault="00A262D6" w:rsidP="00145E2A">
      <w:pPr>
        <w:pStyle w:val="Heading1"/>
        <w:numPr>
          <w:ilvl w:val="1"/>
          <w:numId w:val="40"/>
        </w:numPr>
        <w:ind w:left="1080"/>
        <w:rPr>
          <w:rFonts w:asciiTheme="minorHAnsi" w:eastAsia="Calibri" w:hAnsiTheme="minorHAnsi" w:cstheme="minorHAnsi"/>
          <w:szCs w:val="22"/>
        </w:rPr>
      </w:pPr>
      <w:r w:rsidRPr="00DC7DFD">
        <w:rPr>
          <w:rFonts w:asciiTheme="minorHAnsi" w:eastAsia="Calibri" w:hAnsiTheme="minorHAnsi" w:cstheme="minorHAnsi"/>
          <w:szCs w:val="22"/>
        </w:rPr>
        <w:t>Rationale: As the cushion will be used mostly in wheelchairs or other forms of chair, we know that the legs are</w:t>
      </w:r>
      <w:r w:rsidR="005714B8">
        <w:rPr>
          <w:rFonts w:asciiTheme="minorHAnsi" w:eastAsia="Calibri" w:hAnsiTheme="minorHAnsi" w:cstheme="minorHAnsi"/>
          <w:szCs w:val="22"/>
        </w:rPr>
        <w:t xml:space="preserve"> </w:t>
      </w:r>
      <w:r w:rsidRPr="00DC7DFD">
        <w:rPr>
          <w:rFonts w:asciiTheme="minorHAnsi" w:eastAsia="Calibri" w:hAnsiTheme="minorHAnsi" w:cstheme="minorHAnsi"/>
          <w:szCs w:val="22"/>
        </w:rPr>
        <w:t>outside the seating area, that is, they dangle.</w:t>
      </w:r>
    </w:p>
    <w:p w14:paraId="14ACA9BC" w14:textId="0F89E22B" w:rsidR="005714B8" w:rsidRDefault="00A262D6" w:rsidP="00B414AC">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t xml:space="preserve">The arms are placed on top of the lap. </w:t>
      </w:r>
    </w:p>
    <w:p w14:paraId="24AB74A8" w14:textId="1E1D66E4" w:rsidR="00A262D6" w:rsidRPr="00DC7DFD" w:rsidRDefault="00A262D6" w:rsidP="00145E2A">
      <w:pPr>
        <w:pStyle w:val="Heading1"/>
        <w:numPr>
          <w:ilvl w:val="1"/>
          <w:numId w:val="40"/>
        </w:numPr>
        <w:ind w:left="1080"/>
        <w:rPr>
          <w:rFonts w:asciiTheme="minorHAnsi" w:eastAsia="Calibri" w:hAnsiTheme="minorHAnsi" w:cstheme="minorHAnsi"/>
          <w:szCs w:val="22"/>
        </w:rPr>
      </w:pPr>
      <w:r w:rsidRPr="00DC7DFD">
        <w:rPr>
          <w:rFonts w:asciiTheme="minorHAnsi" w:eastAsia="Calibri" w:hAnsiTheme="minorHAnsi" w:cstheme="minorHAnsi"/>
          <w:szCs w:val="22"/>
        </w:rPr>
        <w:t xml:space="preserve">Rationale: The cushion </w:t>
      </w:r>
      <w:r w:rsidR="00233548" w:rsidRPr="00DC7DFD">
        <w:rPr>
          <w:rFonts w:asciiTheme="minorHAnsi" w:eastAsia="Calibri" w:hAnsiTheme="minorHAnsi" w:cstheme="minorHAnsi"/>
          <w:szCs w:val="22"/>
        </w:rPr>
        <w:t>must</w:t>
      </w:r>
      <w:r w:rsidRPr="00DC7DFD">
        <w:rPr>
          <w:rFonts w:asciiTheme="minorHAnsi" w:eastAsia="Calibri" w:hAnsiTheme="minorHAnsi" w:cstheme="minorHAnsi"/>
          <w:szCs w:val="22"/>
        </w:rPr>
        <w:t xml:space="preserve"> take the weight of the arms too, making this possible only if the arms lay on top of</w:t>
      </w:r>
      <w:r w:rsidR="005714B8">
        <w:rPr>
          <w:rFonts w:asciiTheme="minorHAnsi" w:eastAsia="Calibri" w:hAnsiTheme="minorHAnsi" w:cstheme="minorHAnsi"/>
          <w:szCs w:val="22"/>
        </w:rPr>
        <w:t xml:space="preserve"> </w:t>
      </w:r>
      <w:r w:rsidRPr="00DC7DFD">
        <w:rPr>
          <w:rFonts w:asciiTheme="minorHAnsi" w:eastAsia="Calibri" w:hAnsiTheme="minorHAnsi" w:cstheme="minorHAnsi"/>
          <w:szCs w:val="22"/>
        </w:rPr>
        <w:t>the patient’s lap and not the arm rests on the side.</w:t>
      </w:r>
    </w:p>
    <w:p w14:paraId="60A7239A" w14:textId="33B7D7EE" w:rsidR="00A262D6" w:rsidRPr="00DC7DFD" w:rsidRDefault="00A262D6" w:rsidP="00B414AC">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t>Determined the dimensions of the cushion as an average of available values</w:t>
      </w:r>
      <w:r w:rsidR="00B414AC">
        <w:rPr>
          <w:rFonts w:asciiTheme="minorHAnsi" w:eastAsia="Calibri" w:hAnsiTheme="minorHAnsi" w:cstheme="minorHAnsi"/>
          <w:szCs w:val="22"/>
        </w:rPr>
        <w:t>.</w:t>
      </w:r>
    </w:p>
    <w:p w14:paraId="020F1602" w14:textId="32A5F4AD" w:rsidR="005714B8" w:rsidRDefault="00A262D6" w:rsidP="00B414AC">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t xml:space="preserve">The inclination of the upper cushion is assumed to be 75 degrees from the x axis. </w:t>
      </w:r>
    </w:p>
    <w:p w14:paraId="070DAB3B" w14:textId="3FD24E35" w:rsidR="00A262D6" w:rsidRPr="00DC7DFD" w:rsidRDefault="00A262D6" w:rsidP="0021057C">
      <w:pPr>
        <w:pStyle w:val="Heading1"/>
        <w:numPr>
          <w:ilvl w:val="1"/>
          <w:numId w:val="40"/>
        </w:numPr>
        <w:ind w:left="1080"/>
        <w:rPr>
          <w:rFonts w:asciiTheme="minorHAnsi" w:eastAsia="Calibri" w:hAnsiTheme="minorHAnsi" w:cstheme="minorHAnsi"/>
          <w:szCs w:val="22"/>
        </w:rPr>
      </w:pPr>
      <w:r w:rsidRPr="00DC7DFD">
        <w:rPr>
          <w:rFonts w:asciiTheme="minorHAnsi" w:eastAsia="Calibri" w:hAnsiTheme="minorHAnsi" w:cstheme="minorHAnsi"/>
          <w:szCs w:val="22"/>
        </w:rPr>
        <w:t xml:space="preserve">Rationale: Wheelchairs are usually at an angle from the ground. Here, </w:t>
      </w:r>
      <w:r w:rsidR="005714B8" w:rsidRPr="00DC7DFD">
        <w:rPr>
          <w:rFonts w:asciiTheme="minorHAnsi" w:eastAsia="Calibri" w:hAnsiTheme="minorHAnsi" w:cstheme="minorHAnsi"/>
          <w:szCs w:val="22"/>
        </w:rPr>
        <w:t>to</w:t>
      </w:r>
      <w:r w:rsidRPr="00DC7DFD">
        <w:rPr>
          <w:rFonts w:asciiTheme="minorHAnsi" w:eastAsia="Calibri" w:hAnsiTheme="minorHAnsi" w:cstheme="minorHAnsi"/>
          <w:szCs w:val="22"/>
        </w:rPr>
        <w:t xml:space="preserve"> make our calculation for the back cushion more rational, we have fixed a certain angle of inclination </w:t>
      </w:r>
      <w:proofErr w:type="gramStart"/>
      <w:r w:rsidRPr="00DC7DFD">
        <w:rPr>
          <w:rFonts w:asciiTheme="minorHAnsi" w:eastAsia="Calibri" w:hAnsiTheme="minorHAnsi" w:cstheme="minorHAnsi"/>
          <w:szCs w:val="22"/>
        </w:rPr>
        <w:t>in order to</w:t>
      </w:r>
      <w:proofErr w:type="gramEnd"/>
      <w:r w:rsidRPr="00DC7DFD">
        <w:rPr>
          <w:rFonts w:asciiTheme="minorHAnsi" w:eastAsia="Calibri" w:hAnsiTheme="minorHAnsi" w:cstheme="minorHAnsi"/>
          <w:szCs w:val="22"/>
        </w:rPr>
        <w:t xml:space="preserve"> make the forces act at an angle.</w:t>
      </w:r>
    </w:p>
    <w:p w14:paraId="5F222BAB" w14:textId="597DBA54" w:rsidR="005714B8" w:rsidRDefault="00A262D6" w:rsidP="00B414AC">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t xml:space="preserve">The lower cushion and the wheelchair are parallel to the ground. </w:t>
      </w:r>
    </w:p>
    <w:p w14:paraId="326EB992" w14:textId="3A1B8379" w:rsidR="00A262D6" w:rsidRPr="00DC7DFD" w:rsidRDefault="00A262D6" w:rsidP="0021057C">
      <w:pPr>
        <w:pStyle w:val="Heading1"/>
        <w:numPr>
          <w:ilvl w:val="1"/>
          <w:numId w:val="40"/>
        </w:numPr>
        <w:ind w:left="1080"/>
        <w:rPr>
          <w:rFonts w:asciiTheme="minorHAnsi" w:eastAsia="Calibri" w:hAnsiTheme="minorHAnsi" w:cstheme="minorHAnsi"/>
          <w:szCs w:val="22"/>
        </w:rPr>
      </w:pPr>
      <w:r w:rsidRPr="00DC7DFD">
        <w:rPr>
          <w:rFonts w:asciiTheme="minorHAnsi" w:eastAsia="Calibri" w:hAnsiTheme="minorHAnsi" w:cstheme="minorHAnsi"/>
          <w:szCs w:val="22"/>
        </w:rPr>
        <w:t>Rationale: With the back cushion inclined, we made our wheelchair’s bottom portion of the seat parallel to the</w:t>
      </w:r>
      <w:r w:rsidR="005714B8">
        <w:rPr>
          <w:rFonts w:asciiTheme="minorHAnsi" w:eastAsia="Calibri" w:hAnsiTheme="minorHAnsi" w:cstheme="minorHAnsi"/>
          <w:szCs w:val="22"/>
        </w:rPr>
        <w:t xml:space="preserve"> </w:t>
      </w:r>
      <w:r w:rsidRPr="00DC7DFD">
        <w:rPr>
          <w:rFonts w:asciiTheme="minorHAnsi" w:eastAsia="Calibri" w:hAnsiTheme="minorHAnsi" w:cstheme="minorHAnsi"/>
          <w:szCs w:val="22"/>
        </w:rPr>
        <w:t>ground for simpler calculations of force and normal reaction force.</w:t>
      </w:r>
    </w:p>
    <w:p w14:paraId="3C022224" w14:textId="70D19674" w:rsidR="005714B8" w:rsidRDefault="00A262D6" w:rsidP="00B414AC">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t xml:space="preserve">Forces on the both the cushion acts in two distinct places. </w:t>
      </w:r>
    </w:p>
    <w:p w14:paraId="5CD1E649" w14:textId="64D4EE3A" w:rsidR="00A262D6" w:rsidRPr="00DC7DFD" w:rsidRDefault="00A262D6" w:rsidP="0021057C">
      <w:pPr>
        <w:pStyle w:val="Heading1"/>
        <w:numPr>
          <w:ilvl w:val="1"/>
          <w:numId w:val="40"/>
        </w:numPr>
        <w:ind w:left="1080"/>
        <w:rPr>
          <w:rFonts w:asciiTheme="minorHAnsi" w:eastAsia="Calibri" w:hAnsiTheme="minorHAnsi" w:cstheme="minorHAnsi"/>
          <w:szCs w:val="22"/>
        </w:rPr>
      </w:pPr>
      <w:r w:rsidRPr="00DC7DFD">
        <w:rPr>
          <w:rFonts w:asciiTheme="minorHAnsi" w:eastAsia="Calibri" w:hAnsiTheme="minorHAnsi" w:cstheme="minorHAnsi"/>
          <w:szCs w:val="22"/>
        </w:rPr>
        <w:t xml:space="preserve">Rationale: We have made sure our force distribution is separated into two; the weight of the person acting around the </w:t>
      </w:r>
      <w:r w:rsidR="00233548" w:rsidRPr="00DC7DFD">
        <w:rPr>
          <w:rFonts w:asciiTheme="minorHAnsi" w:eastAsia="Calibri" w:hAnsiTheme="minorHAnsi" w:cstheme="minorHAnsi"/>
          <w:szCs w:val="22"/>
        </w:rPr>
        <w:t>center</w:t>
      </w:r>
      <w:r w:rsidRPr="00DC7DFD">
        <w:rPr>
          <w:rFonts w:asciiTheme="minorHAnsi" w:eastAsia="Calibri" w:hAnsiTheme="minorHAnsi" w:cstheme="minorHAnsi"/>
          <w:szCs w:val="22"/>
        </w:rPr>
        <w:t xml:space="preserve"> of mass and the cushion weight acting from a little distance away from it. This allows us to have a more </w:t>
      </w:r>
      <w:r w:rsidR="00233548" w:rsidRPr="00DC7DFD">
        <w:rPr>
          <w:rFonts w:asciiTheme="minorHAnsi" w:eastAsia="Calibri" w:hAnsiTheme="minorHAnsi" w:cstheme="minorHAnsi"/>
          <w:szCs w:val="22"/>
        </w:rPr>
        <w:t>in-depth</w:t>
      </w:r>
      <w:r w:rsidRPr="00DC7DFD">
        <w:rPr>
          <w:rFonts w:asciiTheme="minorHAnsi" w:eastAsia="Calibri" w:hAnsiTheme="minorHAnsi" w:cstheme="minorHAnsi"/>
          <w:szCs w:val="22"/>
        </w:rPr>
        <w:t xml:space="preserve"> conclusion rather than just having the normal force be equal to the force applied to the lower cushion.</w:t>
      </w:r>
    </w:p>
    <w:p w14:paraId="09AA967D" w14:textId="3BC92525" w:rsidR="005714B8" w:rsidRDefault="00A262D6" w:rsidP="00B414AC">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t xml:space="preserve">The normal force from the back cushion is acting on the upper end due to contact with the wheelchair (A), which is broken down to components. </w:t>
      </w:r>
    </w:p>
    <w:p w14:paraId="7B7C6CF6" w14:textId="46A38177" w:rsidR="00A262D6" w:rsidRPr="00DC7DFD" w:rsidRDefault="00A262D6" w:rsidP="0021057C">
      <w:pPr>
        <w:pStyle w:val="Heading1"/>
        <w:numPr>
          <w:ilvl w:val="1"/>
          <w:numId w:val="40"/>
        </w:numPr>
        <w:ind w:left="1080"/>
        <w:rPr>
          <w:rFonts w:asciiTheme="minorHAnsi" w:eastAsia="Calibri" w:hAnsiTheme="minorHAnsi" w:cstheme="minorHAnsi"/>
          <w:szCs w:val="22"/>
        </w:rPr>
      </w:pPr>
      <w:r w:rsidRPr="00DC7DFD">
        <w:rPr>
          <w:rFonts w:asciiTheme="minorHAnsi" w:eastAsia="Calibri" w:hAnsiTheme="minorHAnsi" w:cstheme="minorHAnsi"/>
          <w:szCs w:val="22"/>
        </w:rPr>
        <w:t xml:space="preserve">Rationale: The upper portion of the cushion </w:t>
      </w:r>
      <w:proofErr w:type="gramStart"/>
      <w:r w:rsidRPr="00DC7DFD">
        <w:rPr>
          <w:rFonts w:asciiTheme="minorHAnsi" w:eastAsia="Calibri" w:hAnsiTheme="minorHAnsi" w:cstheme="minorHAnsi"/>
          <w:szCs w:val="22"/>
        </w:rPr>
        <w:t>makes contact with</w:t>
      </w:r>
      <w:proofErr w:type="gramEnd"/>
      <w:r w:rsidRPr="00DC7DFD">
        <w:rPr>
          <w:rFonts w:asciiTheme="minorHAnsi" w:eastAsia="Calibri" w:hAnsiTheme="minorHAnsi" w:cstheme="minorHAnsi"/>
          <w:szCs w:val="22"/>
        </w:rPr>
        <w:t xml:space="preserve"> the wheelchair at a certain point, which is at the edge of the seat. For this reason, we have held our normal force being generated from that point.</w:t>
      </w:r>
    </w:p>
    <w:p w14:paraId="1B82F1C1" w14:textId="3F37FAA8" w:rsidR="005714B8" w:rsidRDefault="00A262D6" w:rsidP="00B414AC">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t>The normal force of the lower cushion is generated from two points (L</w:t>
      </w:r>
      <w:r w:rsidR="00233548" w:rsidRPr="00DC7DFD">
        <w:rPr>
          <w:rFonts w:asciiTheme="minorHAnsi" w:eastAsia="Calibri" w:hAnsiTheme="minorHAnsi" w:cstheme="minorHAnsi"/>
          <w:szCs w:val="22"/>
        </w:rPr>
        <w:t>1, L2) in</w:t>
      </w:r>
      <w:r w:rsidRPr="00DC7DFD">
        <w:rPr>
          <w:rFonts w:asciiTheme="minorHAnsi" w:eastAsia="Calibri" w:hAnsiTheme="minorHAnsi" w:cstheme="minorHAnsi"/>
          <w:szCs w:val="22"/>
        </w:rPr>
        <w:t xml:space="preserve"> which the load cells are placed. </w:t>
      </w:r>
    </w:p>
    <w:p w14:paraId="6F6D0F87" w14:textId="31A9C6B6" w:rsidR="00A262D6" w:rsidRPr="00DC7DFD" w:rsidRDefault="00A262D6" w:rsidP="0021057C">
      <w:pPr>
        <w:pStyle w:val="Heading1"/>
        <w:numPr>
          <w:ilvl w:val="1"/>
          <w:numId w:val="40"/>
        </w:numPr>
        <w:ind w:left="1080"/>
        <w:rPr>
          <w:rFonts w:asciiTheme="minorHAnsi" w:eastAsia="Calibri" w:hAnsiTheme="minorHAnsi" w:cstheme="minorHAnsi"/>
          <w:szCs w:val="22"/>
        </w:rPr>
      </w:pPr>
      <w:r w:rsidRPr="00DC7DFD">
        <w:rPr>
          <w:rFonts w:asciiTheme="minorHAnsi" w:eastAsia="Calibri" w:hAnsiTheme="minorHAnsi" w:cstheme="minorHAnsi"/>
          <w:szCs w:val="22"/>
        </w:rPr>
        <w:t>Rationale: The load cells are responsible for receiving the weight and giving an output, hence allowing us to</w:t>
      </w:r>
      <w:r w:rsidR="005714B8">
        <w:rPr>
          <w:rFonts w:asciiTheme="minorHAnsi" w:eastAsia="Calibri" w:hAnsiTheme="minorHAnsi" w:cstheme="minorHAnsi"/>
          <w:szCs w:val="22"/>
        </w:rPr>
        <w:t xml:space="preserve"> </w:t>
      </w:r>
      <w:r w:rsidRPr="00DC7DFD">
        <w:rPr>
          <w:rFonts w:asciiTheme="minorHAnsi" w:eastAsia="Calibri" w:hAnsiTheme="minorHAnsi" w:cstheme="minorHAnsi"/>
          <w:szCs w:val="22"/>
        </w:rPr>
        <w:t>consider two locations for equilibrium and stability.</w:t>
      </w:r>
    </w:p>
    <w:p w14:paraId="79EDE34C" w14:textId="35491186" w:rsidR="005714B8" w:rsidRDefault="00A262D6" w:rsidP="00B414AC">
      <w:pPr>
        <w:pStyle w:val="Heading1"/>
        <w:numPr>
          <w:ilvl w:val="0"/>
          <w:numId w:val="44"/>
        </w:numPr>
        <w:rPr>
          <w:rFonts w:asciiTheme="minorHAnsi" w:eastAsia="Calibri" w:hAnsiTheme="minorHAnsi" w:cstheme="minorHAnsi"/>
          <w:szCs w:val="22"/>
        </w:rPr>
      </w:pPr>
      <w:r w:rsidRPr="00DC7DFD">
        <w:rPr>
          <w:rFonts w:asciiTheme="minorHAnsi" w:eastAsia="Calibri" w:hAnsiTheme="minorHAnsi" w:cstheme="minorHAnsi"/>
          <w:szCs w:val="22"/>
        </w:rPr>
        <w:lastRenderedPageBreak/>
        <w:t xml:space="preserve">The force that will act on the lower cushion is assumed to be around 23.86 percent of the body weight, contributing to the weight of the thighs and other leg components. On the other hand, the force acting on the back cushion will be around 63.36 percent of the body weight, which is accounting for the upper body mass. Overall, we will get 87.22 percent of the person’s weight acting on the cushion. </w:t>
      </w:r>
    </w:p>
    <w:p w14:paraId="7A0C0805" w14:textId="4ED719C1" w:rsidR="00A9149B" w:rsidRDefault="00A262D6" w:rsidP="0021057C">
      <w:pPr>
        <w:pStyle w:val="Heading1"/>
        <w:numPr>
          <w:ilvl w:val="1"/>
          <w:numId w:val="40"/>
        </w:numPr>
        <w:ind w:left="1080"/>
        <w:rPr>
          <w:rFonts w:asciiTheme="minorHAnsi" w:eastAsia="Calibri" w:hAnsiTheme="minorHAnsi" w:cstheme="minorHAnsi"/>
          <w:szCs w:val="22"/>
        </w:rPr>
      </w:pPr>
      <w:r w:rsidRPr="00DC7DFD">
        <w:rPr>
          <w:rFonts w:asciiTheme="minorHAnsi" w:eastAsia="Calibri" w:hAnsiTheme="minorHAnsi" w:cstheme="minorHAnsi"/>
          <w:szCs w:val="22"/>
        </w:rPr>
        <w:t xml:space="preserve">Rationale: By the distribution of mass in an average human body, we calculated how much weight will be acting from two different portions of the body: the upper body that consists of our torso and head, and the lower portion being the thighs and arms. In this way, we managed to see the total proportion that our cushion will be receiving, and </w:t>
      </w:r>
      <w:r w:rsidR="00A9149B" w:rsidRPr="00DC7DFD">
        <w:rPr>
          <w:rFonts w:asciiTheme="minorHAnsi" w:eastAsia="Calibri" w:hAnsiTheme="minorHAnsi" w:cstheme="minorHAnsi"/>
          <w:szCs w:val="22"/>
        </w:rPr>
        <w:t>later</w:t>
      </w:r>
      <w:r w:rsidRPr="00DC7DFD">
        <w:rPr>
          <w:rFonts w:asciiTheme="minorHAnsi" w:eastAsia="Calibri" w:hAnsiTheme="minorHAnsi" w:cstheme="minorHAnsi"/>
          <w:szCs w:val="22"/>
        </w:rPr>
        <w:t xml:space="preserve"> will give an output based on that.</w:t>
      </w:r>
    </w:p>
    <w:p w14:paraId="2D03D615" w14:textId="0738BCB9" w:rsidR="00961792" w:rsidRDefault="00961792" w:rsidP="00961792"/>
    <w:p w14:paraId="26ACB790" w14:textId="690C33C3" w:rsidR="00961792" w:rsidRDefault="00961792" w:rsidP="00961792"/>
    <w:p w14:paraId="142AB422" w14:textId="454D2C3B" w:rsidR="00961792" w:rsidRDefault="00961792" w:rsidP="00961792"/>
    <w:p w14:paraId="3CA6AFE5" w14:textId="61B6C393" w:rsidR="00961792" w:rsidRDefault="00961792" w:rsidP="00961792"/>
    <w:p w14:paraId="3B79C102" w14:textId="48EE4510" w:rsidR="00961792" w:rsidRDefault="00961792" w:rsidP="00961792"/>
    <w:p w14:paraId="77DC60C2" w14:textId="5C78EC89" w:rsidR="00961792" w:rsidRDefault="00961792" w:rsidP="00961792"/>
    <w:p w14:paraId="26171990" w14:textId="5F3C8253" w:rsidR="00961792" w:rsidRDefault="00961792" w:rsidP="00961792"/>
    <w:p w14:paraId="2F60A244" w14:textId="293DC4B3" w:rsidR="00961792" w:rsidRDefault="00961792" w:rsidP="00961792"/>
    <w:p w14:paraId="41AFD122" w14:textId="10F6D17B" w:rsidR="00961792" w:rsidRDefault="00961792" w:rsidP="00961792"/>
    <w:p w14:paraId="67CF2423" w14:textId="10AA455C" w:rsidR="00961792" w:rsidRDefault="00961792" w:rsidP="00961792"/>
    <w:p w14:paraId="6F338A73" w14:textId="2753482D" w:rsidR="00961792" w:rsidRDefault="00961792" w:rsidP="00961792"/>
    <w:p w14:paraId="4104BD7D" w14:textId="6DE647C3" w:rsidR="00961792" w:rsidRDefault="00961792" w:rsidP="00961792"/>
    <w:p w14:paraId="365BFE80" w14:textId="023F3551" w:rsidR="00961792" w:rsidRDefault="00961792" w:rsidP="00961792"/>
    <w:p w14:paraId="4DED1C79" w14:textId="1C6A22B5" w:rsidR="00961792" w:rsidRDefault="00961792" w:rsidP="00961792"/>
    <w:p w14:paraId="2EC22E94" w14:textId="6A81BFC6" w:rsidR="00961792" w:rsidRDefault="00961792" w:rsidP="00961792"/>
    <w:p w14:paraId="0EA7113C" w14:textId="3A4CD967" w:rsidR="00961792" w:rsidRDefault="00961792" w:rsidP="00961792"/>
    <w:p w14:paraId="313D1D82" w14:textId="10A1DCF2" w:rsidR="00961792" w:rsidRDefault="00961792" w:rsidP="00961792"/>
    <w:p w14:paraId="2CA5E5CA" w14:textId="736D40DC" w:rsidR="00961792" w:rsidRDefault="00961792" w:rsidP="00961792"/>
    <w:p w14:paraId="415E26E4" w14:textId="5406D31E" w:rsidR="00961792" w:rsidRDefault="00961792" w:rsidP="00961792"/>
    <w:p w14:paraId="24DDFB05" w14:textId="72F3AF7A" w:rsidR="00961792" w:rsidRDefault="00961792" w:rsidP="00961792"/>
    <w:p w14:paraId="099FD229" w14:textId="534E25AB" w:rsidR="00961792" w:rsidRDefault="00961792" w:rsidP="00961792"/>
    <w:p w14:paraId="7807E27D" w14:textId="6188DFA7" w:rsidR="00961792" w:rsidRDefault="00961792" w:rsidP="00961792"/>
    <w:p w14:paraId="395B74BB" w14:textId="77777777" w:rsidR="00961792" w:rsidRPr="00961792" w:rsidRDefault="00961792" w:rsidP="00961792"/>
    <w:p w14:paraId="2251EB8B" w14:textId="26FEDD07" w:rsidR="00A262D6" w:rsidRDefault="005714B8" w:rsidP="00A262D6">
      <w:pPr>
        <w:pStyle w:val="Heading1"/>
        <w:rPr>
          <w:rFonts w:asciiTheme="minorHAnsi" w:eastAsia="Calibri" w:hAnsiTheme="minorHAnsi" w:cstheme="minorHAnsi"/>
          <w:sz w:val="24"/>
          <w:szCs w:val="36"/>
          <w:u w:val="single"/>
        </w:rPr>
      </w:pPr>
      <w:r w:rsidRPr="005714B8">
        <w:rPr>
          <w:rFonts w:asciiTheme="minorHAnsi" w:eastAsia="Calibri" w:hAnsiTheme="minorHAnsi" w:cstheme="minorHAnsi"/>
          <w:sz w:val="24"/>
          <w:szCs w:val="36"/>
          <w:u w:val="single"/>
        </w:rPr>
        <w:lastRenderedPageBreak/>
        <w:t>1.</w:t>
      </w:r>
      <w:r w:rsidR="005E56BF">
        <w:rPr>
          <w:rFonts w:asciiTheme="minorHAnsi" w:eastAsia="Calibri" w:hAnsiTheme="minorHAnsi" w:cstheme="minorHAnsi"/>
          <w:sz w:val="24"/>
          <w:szCs w:val="36"/>
          <w:u w:val="single"/>
        </w:rPr>
        <w:t>4</w:t>
      </w:r>
      <w:r w:rsidRPr="005714B8">
        <w:rPr>
          <w:rFonts w:asciiTheme="minorHAnsi" w:eastAsia="Calibri" w:hAnsiTheme="minorHAnsi" w:cstheme="minorHAnsi"/>
          <w:sz w:val="24"/>
          <w:szCs w:val="36"/>
          <w:u w:val="single"/>
        </w:rPr>
        <w:t xml:space="preserve"> Free Body Diagram</w:t>
      </w:r>
    </w:p>
    <w:p w14:paraId="028E2EF4" w14:textId="67DA8D3A" w:rsidR="00961792" w:rsidRDefault="005E56BF" w:rsidP="0021057C">
      <w:pPr>
        <w:pStyle w:val="Heading1"/>
        <w:rPr>
          <w:rFonts w:asciiTheme="minorHAnsi" w:eastAsia="Calibri" w:hAnsiTheme="minorHAnsi" w:cstheme="minorHAnsi"/>
          <w:sz w:val="24"/>
          <w:szCs w:val="36"/>
          <w:u w:val="single"/>
        </w:rPr>
      </w:pPr>
      <w:r>
        <w:rPr>
          <w:rFonts w:eastAsia="Calibri" w:cstheme="minorHAnsi"/>
          <w:noProof/>
          <w:sz w:val="24"/>
          <w:szCs w:val="36"/>
          <w:u w:val="single"/>
        </w:rPr>
        <mc:AlternateContent>
          <mc:Choice Requires="wpi">
            <w:drawing>
              <wp:anchor distT="0" distB="0" distL="114300" distR="114300" simplePos="0" relativeHeight="251902979" behindDoc="0" locked="0" layoutInCell="1" allowOverlap="1" wp14:anchorId="4595CAA4" wp14:editId="7FDF821B">
                <wp:simplePos x="0" y="0"/>
                <wp:positionH relativeFrom="column">
                  <wp:posOffset>440884</wp:posOffset>
                </wp:positionH>
                <wp:positionV relativeFrom="paragraph">
                  <wp:posOffset>5349516</wp:posOffset>
                </wp:positionV>
                <wp:extent cx="68305" cy="182520"/>
                <wp:effectExtent l="38100" t="38100" r="46355" b="46355"/>
                <wp:wrapNone/>
                <wp:docPr id="2128795240" name="Ink 2128795240"/>
                <wp:cNvGraphicFramePr/>
                <a:graphic xmlns:a="http://schemas.openxmlformats.org/drawingml/2006/main">
                  <a:graphicData uri="http://schemas.microsoft.com/office/word/2010/wordprocessingInk">
                    <w14:contentPart bwMode="auto" r:id="rId18">
                      <w14:nvContentPartPr>
                        <w14:cNvContentPartPr/>
                      </w14:nvContentPartPr>
                      <w14:xfrm>
                        <a:off x="0" y="0"/>
                        <a:ext cx="68305" cy="182520"/>
                      </w14:xfrm>
                    </w14:contentPart>
                  </a:graphicData>
                </a:graphic>
              </wp:anchor>
            </w:drawing>
          </mc:Choice>
          <mc:Fallback>
            <w:pict>
              <v:shape w14:anchorId="4328AD1D" id="Ink 2128795240" o:spid="_x0000_s1026" type="#_x0000_t75" style="position:absolute;margin-left:34pt;margin-top:420.5pt;width:6.8pt;height:15.75pt;z-index:2519029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">
                <v:imagedata r:id="rId19" o:title=""/>
              </v:shape>
            </w:pict>
          </mc:Fallback>
        </mc:AlternateContent>
      </w:r>
      <w:r>
        <w:rPr>
          <w:rFonts w:eastAsia="Calibri" w:cstheme="minorHAnsi"/>
          <w:noProof/>
          <w:sz w:val="24"/>
          <w:szCs w:val="36"/>
          <w:u w:val="single"/>
        </w:rPr>
        <mc:AlternateContent>
          <mc:Choice Requires="wpi">
            <w:drawing>
              <wp:anchor distT="0" distB="0" distL="114300" distR="114300" simplePos="0" relativeHeight="251897859" behindDoc="0" locked="0" layoutInCell="1" allowOverlap="1" wp14:anchorId="7FCA28B6" wp14:editId="0DA2C3CC">
                <wp:simplePos x="0" y="0"/>
                <wp:positionH relativeFrom="column">
                  <wp:posOffset>317390</wp:posOffset>
                </wp:positionH>
                <wp:positionV relativeFrom="paragraph">
                  <wp:posOffset>5496091</wp:posOffset>
                </wp:positionV>
                <wp:extent cx="671830" cy="672603"/>
                <wp:effectExtent l="19050" t="38100" r="33020" b="51435"/>
                <wp:wrapNone/>
                <wp:docPr id="2128795236" name="Ink 2128795236"/>
                <wp:cNvGraphicFramePr/>
                <a:graphic xmlns:a="http://schemas.openxmlformats.org/drawingml/2006/main">
                  <a:graphicData uri="http://schemas.microsoft.com/office/word/2010/wordprocessingInk">
                    <w14:contentPart bwMode="auto" r:id="rId20">
                      <w14:nvContentPartPr>
                        <w14:cNvContentPartPr/>
                      </w14:nvContentPartPr>
                      <w14:xfrm>
                        <a:off x="0" y="0"/>
                        <a:ext cx="671830" cy="672603"/>
                      </w14:xfrm>
                    </w14:contentPart>
                  </a:graphicData>
                </a:graphic>
                <wp14:sizeRelH relativeFrom="margin">
                  <wp14:pctWidth>0</wp14:pctWidth>
                </wp14:sizeRelH>
                <wp14:sizeRelV relativeFrom="margin">
                  <wp14:pctHeight>0</wp14:pctHeight>
                </wp14:sizeRelV>
              </wp:anchor>
            </w:drawing>
          </mc:Choice>
          <mc:Fallback>
            <w:pict>
              <v:shape w14:anchorId="49ACB5D0" id="Ink 2128795236" o:spid="_x0000_s1026" type="#_x0000_t75" style="position:absolute;margin-left:24.3pt;margin-top:432.05pt;width:54.3pt;height:54.35pt;z-index:2518978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">
                <v:imagedata r:id="rId21" o:title=""/>
              </v:shape>
            </w:pict>
          </mc:Fallback>
        </mc:AlternateContent>
      </w:r>
      <w:r w:rsidRPr="005714B8">
        <w:rPr>
          <w:rFonts w:eastAsia="Calibri" w:cstheme="minorHAnsi"/>
          <w:noProof/>
          <w:sz w:val="24"/>
          <w:szCs w:val="36"/>
          <w:u w:val="single"/>
        </w:rPr>
        <w:drawing>
          <wp:anchor distT="0" distB="0" distL="114300" distR="114300" simplePos="0" relativeHeight="251824131" behindDoc="0" locked="0" layoutInCell="1" allowOverlap="1" wp14:anchorId="2794BABB" wp14:editId="625DB3FE">
            <wp:simplePos x="0" y="0"/>
            <wp:positionH relativeFrom="margin">
              <wp:posOffset>277716</wp:posOffset>
            </wp:positionH>
            <wp:positionV relativeFrom="page">
              <wp:posOffset>1248078</wp:posOffset>
            </wp:positionV>
            <wp:extent cx="6191250" cy="8012430"/>
            <wp:effectExtent l="0" t="0" r="0" b="7620"/>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6191250" cy="8012430"/>
                    </a:xfrm>
                    <a:prstGeom prst="rect">
                      <a:avLst/>
                    </a:prstGeom>
                    <a:ln/>
                  </pic:spPr>
                </pic:pic>
              </a:graphicData>
            </a:graphic>
            <wp14:sizeRelH relativeFrom="margin">
              <wp14:pctWidth>0</wp14:pctWidth>
            </wp14:sizeRelH>
            <wp14:sizeRelV relativeFrom="margin">
              <wp14:pctHeight>0</wp14:pctHeight>
            </wp14:sizeRelV>
          </wp:anchor>
        </w:drawing>
      </w:r>
      <w:r>
        <w:rPr>
          <w:rFonts w:eastAsia="Calibri" w:cstheme="minorHAnsi"/>
          <w:noProof/>
          <w:sz w:val="24"/>
          <w:szCs w:val="36"/>
          <w:u w:val="single"/>
        </w:rPr>
        <mc:AlternateContent>
          <mc:Choice Requires="wpi">
            <w:drawing>
              <wp:anchor distT="0" distB="0" distL="114300" distR="114300" simplePos="0" relativeHeight="251900931" behindDoc="0" locked="0" layoutInCell="1" allowOverlap="1" wp14:anchorId="6399085F" wp14:editId="4E5C5CCE">
                <wp:simplePos x="0" y="0"/>
                <wp:positionH relativeFrom="column">
                  <wp:posOffset>455930</wp:posOffset>
                </wp:positionH>
                <wp:positionV relativeFrom="paragraph">
                  <wp:posOffset>2958465</wp:posOffset>
                </wp:positionV>
                <wp:extent cx="68305" cy="182520"/>
                <wp:effectExtent l="38100" t="38100" r="46355" b="46355"/>
                <wp:wrapNone/>
                <wp:docPr id="2128795239" name="Ink 2128795239"/>
                <wp:cNvGraphicFramePr/>
                <a:graphic xmlns:a="http://schemas.openxmlformats.org/drawingml/2006/main">
                  <a:graphicData uri="http://schemas.microsoft.com/office/word/2010/wordprocessingInk">
                    <w14:contentPart bwMode="auto" r:id="rId23">
                      <w14:nvContentPartPr>
                        <w14:cNvContentPartPr/>
                      </w14:nvContentPartPr>
                      <w14:xfrm>
                        <a:off x="0" y="0"/>
                        <a:ext cx="68305" cy="182520"/>
                      </w14:xfrm>
                    </w14:contentPart>
                  </a:graphicData>
                </a:graphic>
              </wp:anchor>
            </w:drawing>
          </mc:Choice>
          <mc:Fallback>
            <w:pict>
              <v:shape w14:anchorId="3FF2418D" id="Ink 2128795239" o:spid="_x0000_s1026" type="#_x0000_t75" style="position:absolute;margin-left:35.2pt;margin-top:232.25pt;width:6.8pt;height:15.75pt;z-index:25190093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">
                <v:imagedata r:id="rId19" o:title=""/>
              </v:shape>
            </w:pict>
          </mc:Fallback>
        </mc:AlternateContent>
      </w:r>
      <w:r>
        <w:rPr>
          <w:rFonts w:eastAsia="Calibri" w:cstheme="minorHAnsi"/>
          <w:noProof/>
          <w:sz w:val="24"/>
          <w:szCs w:val="36"/>
          <w:u w:val="single"/>
        </w:rPr>
        <mc:AlternateContent>
          <mc:Choice Requires="wpi">
            <w:drawing>
              <wp:anchor distT="0" distB="0" distL="114300" distR="114300" simplePos="0" relativeHeight="251892739" behindDoc="0" locked="0" layoutInCell="1" allowOverlap="1" wp14:anchorId="006CA50D" wp14:editId="578C1391">
                <wp:simplePos x="0" y="0"/>
                <wp:positionH relativeFrom="column">
                  <wp:posOffset>334010</wp:posOffset>
                </wp:positionH>
                <wp:positionV relativeFrom="paragraph">
                  <wp:posOffset>3070225</wp:posOffset>
                </wp:positionV>
                <wp:extent cx="671830" cy="672603"/>
                <wp:effectExtent l="19050" t="38100" r="33020" b="51435"/>
                <wp:wrapNone/>
                <wp:docPr id="2128795229" name="Ink 2128795229"/>
                <wp:cNvGraphicFramePr/>
                <a:graphic xmlns:a="http://schemas.openxmlformats.org/drawingml/2006/main">
                  <a:graphicData uri="http://schemas.microsoft.com/office/word/2010/wordprocessingInk">
                    <w14:contentPart bwMode="auto" r:id="rId24">
                      <w14:nvContentPartPr>
                        <w14:cNvContentPartPr/>
                      </w14:nvContentPartPr>
                      <w14:xfrm>
                        <a:off x="0" y="0"/>
                        <a:ext cx="671830" cy="672603"/>
                      </w14:xfrm>
                    </w14:contentPart>
                  </a:graphicData>
                </a:graphic>
                <wp14:sizeRelH relativeFrom="margin">
                  <wp14:pctWidth>0</wp14:pctWidth>
                </wp14:sizeRelH>
                <wp14:sizeRelV relativeFrom="margin">
                  <wp14:pctHeight>0</wp14:pctHeight>
                </wp14:sizeRelV>
              </wp:anchor>
            </w:drawing>
          </mc:Choice>
          <mc:Fallback>
            <w:pict>
              <v:shape w14:anchorId="36293D58" id="Ink 2128795229" o:spid="_x0000_s1026" type="#_x0000_t75" style="position:absolute;margin-left:25.6pt;margin-top:241.05pt;width:54.3pt;height:54.35pt;z-index:2518927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">
                <v:imagedata r:id="rId21" o:title=""/>
              </v:shape>
            </w:pict>
          </mc:Fallback>
        </mc:AlternateContent>
      </w:r>
    </w:p>
    <w:p w14:paraId="3BC5FB47" w14:textId="24609006" w:rsidR="00A262D6" w:rsidRPr="005714B8" w:rsidRDefault="002E75F4" w:rsidP="00A262D6">
      <w:pPr>
        <w:pStyle w:val="Heading1"/>
        <w:rPr>
          <w:rFonts w:asciiTheme="minorHAnsi" w:eastAsia="Calibri" w:hAnsiTheme="minorHAnsi" w:cstheme="minorHAnsi"/>
          <w:sz w:val="24"/>
          <w:szCs w:val="36"/>
          <w:u w:val="single"/>
        </w:rPr>
      </w:pPr>
      <w:r>
        <w:rPr>
          <w:rFonts w:asciiTheme="minorHAnsi" w:eastAsia="Calibri" w:hAnsiTheme="minorHAnsi" w:cstheme="minorHAnsi"/>
          <w:sz w:val="24"/>
          <w:szCs w:val="36"/>
          <w:u w:val="single"/>
        </w:rPr>
        <w:lastRenderedPageBreak/>
        <w:t>1.</w:t>
      </w:r>
      <w:r w:rsidR="005E56BF">
        <w:rPr>
          <w:rFonts w:asciiTheme="minorHAnsi" w:eastAsia="Calibri" w:hAnsiTheme="minorHAnsi" w:cstheme="minorHAnsi"/>
          <w:sz w:val="24"/>
          <w:szCs w:val="36"/>
          <w:u w:val="single"/>
        </w:rPr>
        <w:t>5</w:t>
      </w:r>
      <w:r>
        <w:rPr>
          <w:rFonts w:asciiTheme="minorHAnsi" w:eastAsia="Calibri" w:hAnsiTheme="minorHAnsi" w:cstheme="minorHAnsi"/>
          <w:sz w:val="24"/>
          <w:szCs w:val="36"/>
          <w:u w:val="single"/>
        </w:rPr>
        <w:t xml:space="preserve"> </w:t>
      </w:r>
      <w:r w:rsidR="00A262D6" w:rsidRPr="005714B8">
        <w:rPr>
          <w:rFonts w:asciiTheme="minorHAnsi" w:eastAsia="Calibri" w:hAnsiTheme="minorHAnsi" w:cstheme="minorHAnsi"/>
          <w:sz w:val="24"/>
          <w:szCs w:val="36"/>
          <w:u w:val="single"/>
        </w:rPr>
        <w:t>Statics based analysis:</w:t>
      </w:r>
    </w:p>
    <w:p w14:paraId="711DC25D" w14:textId="77777777" w:rsidR="00643EBF" w:rsidRDefault="00643EBF" w:rsidP="00A262D6">
      <w:pPr>
        <w:pStyle w:val="Heading1"/>
        <w:rPr>
          <w:rFonts w:asciiTheme="minorHAnsi" w:eastAsia="Calibri" w:hAnsiTheme="minorHAnsi" w:cstheme="minorHAnsi"/>
        </w:rPr>
      </w:pPr>
    </w:p>
    <w:p w14:paraId="4598C849" w14:textId="77777777" w:rsidR="0021057C" w:rsidRDefault="00A262D6" w:rsidP="0021057C">
      <w:pPr>
        <w:pStyle w:val="Heading1"/>
        <w:rPr>
          <w:rFonts w:asciiTheme="minorHAnsi" w:eastAsia="Calibri" w:hAnsiTheme="minorHAnsi" w:cstheme="minorHAnsi"/>
        </w:rPr>
      </w:pPr>
      <w:r w:rsidRPr="002E75F4">
        <w:rPr>
          <w:rFonts w:asciiTheme="minorHAnsi" w:eastAsia="Calibri" w:hAnsiTheme="minorHAnsi" w:cstheme="minorHAnsi"/>
        </w:rPr>
        <w:t>For our design concept, our cushion had to be seen in two different parts for the free body diagram. The two cushions were joined by a pin joint.</w:t>
      </w:r>
    </w:p>
    <w:p w14:paraId="2D691E46" w14:textId="07884C42" w:rsidR="0021057C" w:rsidRDefault="00A262D6" w:rsidP="00CE0A23">
      <w:pPr>
        <w:pStyle w:val="Heading1"/>
        <w:ind w:firstLine="0"/>
        <w:rPr>
          <w:rFonts w:asciiTheme="minorHAnsi" w:eastAsia="Calibri" w:hAnsiTheme="minorHAnsi" w:cstheme="minorHAnsi"/>
        </w:rPr>
      </w:pPr>
      <w:r w:rsidRPr="002E75F4">
        <w:rPr>
          <w:rFonts w:asciiTheme="minorHAnsi" w:eastAsia="Calibri" w:hAnsiTheme="minorHAnsi" w:cstheme="minorHAnsi"/>
        </w:rPr>
        <w:br/>
      </w:r>
      <w:r w:rsidR="00CE0A23">
        <w:rPr>
          <w:rFonts w:asciiTheme="minorHAnsi" w:eastAsia="Calibri" w:hAnsiTheme="minorHAnsi" w:cstheme="minorHAnsi"/>
        </w:rPr>
        <w:t xml:space="preserve">       </w:t>
      </w:r>
      <w:r w:rsidRPr="002E75F4">
        <w:rPr>
          <w:rFonts w:asciiTheme="minorHAnsi" w:eastAsia="Calibri" w:hAnsiTheme="minorHAnsi" w:cstheme="minorHAnsi"/>
        </w:rPr>
        <w:t xml:space="preserve">For the upper cushion, the force acts on point in the </w:t>
      </w:r>
      <w:r w:rsidR="00233548" w:rsidRPr="002E75F4">
        <w:rPr>
          <w:rFonts w:asciiTheme="minorHAnsi" w:eastAsia="Calibri" w:hAnsiTheme="minorHAnsi" w:cstheme="minorHAnsi"/>
        </w:rPr>
        <w:t>center</w:t>
      </w:r>
      <w:r w:rsidRPr="002E75F4">
        <w:rPr>
          <w:rFonts w:asciiTheme="minorHAnsi" w:eastAsia="Calibri" w:hAnsiTheme="minorHAnsi" w:cstheme="minorHAnsi"/>
        </w:rPr>
        <w:t xml:space="preserve">. This force is generated from the upper body portion consisting of the torso and head. The upper cushion is also at an angle of 15 degrees from the y-axis. This causes the cushion to be at contact with the wheelchair at the top portion, generating the normal force there. From this scenario, we decided to generate three equations. Our known parameters are the force of the upper body and the dimensions of the upper cushion. From here, we can learn about the forces working in the support, that is the pin joint as well as the normal force which is broken down into x and y components. The three equations talk about the sum of forces in x axis and y axis respectively should equal to zero and the sum of moments about the pin joint. </w:t>
      </w:r>
    </w:p>
    <w:p w14:paraId="24E7931F" w14:textId="77777777" w:rsidR="0021057C" w:rsidRPr="0021057C" w:rsidRDefault="0021057C" w:rsidP="0021057C"/>
    <w:p w14:paraId="4D0DD3BF" w14:textId="6303C1E9" w:rsidR="00A262D6" w:rsidRDefault="00A262D6" w:rsidP="00A262D6">
      <w:pPr>
        <w:pStyle w:val="Heading1"/>
        <w:rPr>
          <w:rFonts w:asciiTheme="minorHAnsi" w:eastAsia="Calibri" w:hAnsiTheme="minorHAnsi" w:cstheme="minorHAnsi"/>
        </w:rPr>
      </w:pPr>
      <w:r w:rsidRPr="002E75F4">
        <w:rPr>
          <w:rFonts w:asciiTheme="minorHAnsi" w:eastAsia="Calibri" w:hAnsiTheme="minorHAnsi" w:cstheme="minorHAnsi"/>
        </w:rPr>
        <w:t>Our next portion of the calculation is from the free body diagram of the lower cushion. In this part, there are two points from which the forces act on the lower cushion and one point from which the cushion sends back a normal force. The pin joint also creates reactions in it from both the x and y axis. The given parameters are the two points of forces that we obtain from the weight distribution diagram. After that, we had to obtain the values such as the normal force exerted by the cushion and determine the support reactions. Again, we use the same three equations: sum of forces in the x direction, sum of forces in the y direction, and the sum of moments about the pin joint. These all sum up to zero.</w:t>
      </w:r>
    </w:p>
    <w:p w14:paraId="2232E395" w14:textId="77777777" w:rsidR="0021057C" w:rsidRPr="0021057C" w:rsidRDefault="0021057C" w:rsidP="0021057C"/>
    <w:p w14:paraId="26812D6A" w14:textId="1551A01A" w:rsidR="00A262D6" w:rsidRDefault="00A262D6" w:rsidP="00A262D6">
      <w:pPr>
        <w:pStyle w:val="Heading1"/>
        <w:rPr>
          <w:rFonts w:asciiTheme="minorHAnsi" w:eastAsia="Calibri" w:hAnsiTheme="minorHAnsi" w:cstheme="minorHAnsi"/>
        </w:rPr>
      </w:pPr>
      <w:r w:rsidRPr="002E75F4">
        <w:rPr>
          <w:rFonts w:asciiTheme="minorHAnsi" w:eastAsia="Calibri" w:hAnsiTheme="minorHAnsi" w:cstheme="minorHAnsi"/>
        </w:rPr>
        <w:t>Overall, we would be getting 87.22% of the body weight working on the cushion. From there, the load cells inside each cushion will be giving back a normal reaction force. These two normal forces will add up to be our basis of the analysis, showing how much force can it exert back from the given parameters of a person with height 2metres and weight 120 kilograms.</w:t>
      </w:r>
    </w:p>
    <w:p w14:paraId="7777B82B" w14:textId="77777777" w:rsidR="0021057C" w:rsidRPr="0021057C" w:rsidRDefault="0021057C" w:rsidP="0021057C"/>
    <w:p w14:paraId="44B80BFB" w14:textId="0073C3D9" w:rsidR="00A262D6" w:rsidRPr="002E75F4" w:rsidRDefault="00A262D6" w:rsidP="00A262D6">
      <w:pPr>
        <w:pStyle w:val="Heading1"/>
        <w:rPr>
          <w:rFonts w:asciiTheme="minorHAnsi" w:eastAsia="Calibri" w:hAnsiTheme="minorHAnsi" w:cstheme="minorHAnsi"/>
        </w:rPr>
      </w:pPr>
      <w:r w:rsidRPr="002E75F4">
        <w:rPr>
          <w:rFonts w:asciiTheme="minorHAnsi" w:eastAsia="Calibri" w:hAnsiTheme="minorHAnsi" w:cstheme="minorHAnsi"/>
        </w:rPr>
        <w:t xml:space="preserve">Results of the </w:t>
      </w:r>
      <w:r w:rsidR="00233548" w:rsidRPr="002E75F4">
        <w:rPr>
          <w:rFonts w:asciiTheme="minorHAnsi" w:eastAsia="Calibri" w:hAnsiTheme="minorHAnsi" w:cstheme="minorHAnsi"/>
        </w:rPr>
        <w:t>statics-based</w:t>
      </w:r>
      <w:r w:rsidRPr="002E75F4">
        <w:rPr>
          <w:rFonts w:asciiTheme="minorHAnsi" w:eastAsia="Calibri" w:hAnsiTheme="minorHAnsi" w:cstheme="minorHAnsi"/>
        </w:rPr>
        <w:t xml:space="preserve"> analysis: </w:t>
      </w:r>
    </w:p>
    <w:p w14:paraId="3910B66F" w14:textId="5F629264" w:rsidR="009712C6" w:rsidRDefault="00A262D6" w:rsidP="009712C6">
      <w:pPr>
        <w:pStyle w:val="Heading1"/>
        <w:rPr>
          <w:rFonts w:asciiTheme="minorHAnsi" w:eastAsia="Calibri" w:hAnsiTheme="minorHAnsi" w:cstheme="minorHAnsi"/>
        </w:rPr>
      </w:pPr>
      <w:r w:rsidRPr="002E75F4">
        <w:rPr>
          <w:rFonts w:asciiTheme="minorHAnsi" w:eastAsia="Calibri" w:hAnsiTheme="minorHAnsi" w:cstheme="minorHAnsi"/>
        </w:rPr>
        <w:t xml:space="preserve">From the calculations, we obtained the values of the unknowns present. Starting with the lower cushion, we can see that </w:t>
      </w:r>
      <w:r w:rsidRPr="002E75F4">
        <w:rPr>
          <w:rFonts w:asciiTheme="minorHAnsi" w:eastAsia="Calibri" w:hAnsiTheme="minorHAnsi" w:cstheme="minorHAnsi"/>
        </w:rPr>
        <w:br/>
      </w:r>
      <w:r w:rsidR="009712C6">
        <w:rPr>
          <w:rFonts w:asciiTheme="minorHAnsi" w:eastAsia="Calibri" w:hAnsiTheme="minorHAnsi" w:cstheme="minorHAnsi"/>
        </w:rPr>
        <w:t xml:space="preserve">        </w:t>
      </w:r>
      <w:r w:rsidRPr="002E75F4">
        <w:rPr>
          <w:rFonts w:asciiTheme="minorHAnsi" w:eastAsia="Calibri" w:hAnsiTheme="minorHAnsi" w:cstheme="minorHAnsi"/>
        </w:rPr>
        <w:t>Ax = 0 N</w:t>
      </w:r>
      <w:r w:rsidRPr="002E75F4">
        <w:rPr>
          <w:rFonts w:asciiTheme="minorHAnsi" w:eastAsia="Calibri" w:hAnsiTheme="minorHAnsi" w:cstheme="minorHAnsi"/>
        </w:rPr>
        <w:br/>
      </w:r>
      <w:r w:rsidR="009712C6">
        <w:rPr>
          <w:rFonts w:asciiTheme="minorHAnsi" w:eastAsia="Calibri" w:hAnsiTheme="minorHAnsi" w:cstheme="minorHAnsi"/>
        </w:rPr>
        <w:t xml:space="preserve">        </w:t>
      </w:r>
      <w:r w:rsidRPr="002E75F4">
        <w:rPr>
          <w:rFonts w:asciiTheme="minorHAnsi" w:eastAsia="Calibri" w:hAnsiTheme="minorHAnsi" w:cstheme="minorHAnsi"/>
        </w:rPr>
        <w:t>Ay = 484.043 N</w:t>
      </w:r>
      <w:r w:rsidRPr="002E75F4">
        <w:rPr>
          <w:rFonts w:asciiTheme="minorHAnsi" w:eastAsia="Calibri" w:hAnsiTheme="minorHAnsi" w:cstheme="minorHAnsi"/>
        </w:rPr>
        <w:br/>
      </w:r>
      <w:r w:rsidR="009712C6">
        <w:rPr>
          <w:rFonts w:asciiTheme="minorHAnsi" w:eastAsia="Calibri" w:hAnsiTheme="minorHAnsi" w:cstheme="minorHAnsi"/>
        </w:rPr>
        <w:t xml:space="preserve">        </w:t>
      </w:r>
      <w:r w:rsidRPr="002E75F4">
        <w:rPr>
          <w:rFonts w:asciiTheme="minorHAnsi" w:eastAsia="Calibri" w:hAnsiTheme="minorHAnsi" w:cstheme="minorHAnsi"/>
        </w:rPr>
        <w:t>Bx= 0 N</w:t>
      </w:r>
      <w:r w:rsidRPr="002E75F4">
        <w:rPr>
          <w:rFonts w:asciiTheme="minorHAnsi" w:eastAsia="Calibri" w:hAnsiTheme="minorHAnsi" w:cstheme="minorHAnsi"/>
        </w:rPr>
        <w:br/>
      </w:r>
      <w:r w:rsidR="009712C6">
        <w:rPr>
          <w:rFonts w:asciiTheme="minorHAnsi" w:eastAsia="Calibri" w:hAnsiTheme="minorHAnsi" w:cstheme="minorHAnsi"/>
        </w:rPr>
        <w:t xml:space="preserve">        </w:t>
      </w:r>
      <w:r w:rsidRPr="002E75F4">
        <w:rPr>
          <w:rFonts w:asciiTheme="minorHAnsi" w:eastAsia="Calibri" w:hAnsiTheme="minorHAnsi" w:cstheme="minorHAnsi"/>
        </w:rPr>
        <w:t>By= - 98.265 N</w:t>
      </w:r>
      <w:r w:rsidRPr="002E75F4">
        <w:rPr>
          <w:rFonts w:asciiTheme="minorHAnsi" w:eastAsia="Calibri" w:hAnsiTheme="minorHAnsi" w:cstheme="minorHAnsi"/>
        </w:rPr>
        <w:br/>
      </w:r>
      <w:r w:rsidR="009712C6">
        <w:rPr>
          <w:rFonts w:asciiTheme="minorHAnsi" w:eastAsia="Calibri" w:hAnsiTheme="minorHAnsi" w:cstheme="minorHAnsi"/>
        </w:rPr>
        <w:t xml:space="preserve">        </w:t>
      </w:r>
      <w:r w:rsidRPr="002E75F4">
        <w:rPr>
          <w:rFonts w:asciiTheme="minorHAnsi" w:eastAsia="Calibri" w:hAnsiTheme="minorHAnsi" w:cstheme="minorHAnsi"/>
        </w:rPr>
        <w:t>L1 = 182.806 N</w:t>
      </w:r>
      <w:r w:rsidRPr="002E75F4">
        <w:rPr>
          <w:rFonts w:asciiTheme="minorHAnsi" w:eastAsia="Calibri" w:hAnsiTheme="minorHAnsi" w:cstheme="minorHAnsi"/>
        </w:rPr>
        <w:br/>
      </w:r>
      <w:r w:rsidR="009712C6">
        <w:rPr>
          <w:rFonts w:asciiTheme="minorHAnsi" w:eastAsia="Calibri" w:hAnsiTheme="minorHAnsi" w:cstheme="minorHAnsi"/>
        </w:rPr>
        <w:t xml:space="preserve">        </w:t>
      </w:r>
      <w:r w:rsidRPr="002E75F4">
        <w:rPr>
          <w:rFonts w:asciiTheme="minorHAnsi" w:eastAsia="Calibri" w:hAnsiTheme="minorHAnsi" w:cstheme="minorHAnsi"/>
        </w:rPr>
        <w:t>L2 = 468.854 N</w:t>
      </w:r>
    </w:p>
    <w:p w14:paraId="5AB8A949" w14:textId="54F2B527" w:rsidR="009712C6" w:rsidRDefault="00A262D6" w:rsidP="009712C6">
      <w:pPr>
        <w:pStyle w:val="Heading1"/>
        <w:rPr>
          <w:rFonts w:asciiTheme="minorHAnsi" w:eastAsia="Calibri" w:hAnsiTheme="minorHAnsi" w:cstheme="minorHAnsi"/>
        </w:rPr>
      </w:pPr>
      <w:r w:rsidRPr="002E75F4">
        <w:rPr>
          <w:rFonts w:asciiTheme="minorHAnsi" w:eastAsia="Calibri" w:hAnsiTheme="minorHAnsi" w:cstheme="minorHAnsi"/>
        </w:rPr>
        <w:t>Since we need to obtain the total normal force, we add the three values, Ay, L1 and L2 together. This gives us the results:</w:t>
      </w:r>
      <w:r w:rsidR="00B414AC">
        <w:rPr>
          <w:rFonts w:asciiTheme="minorHAnsi" w:eastAsia="Calibri" w:hAnsiTheme="minorHAnsi" w:cstheme="minorHAnsi"/>
        </w:rPr>
        <w:t xml:space="preserve"> </w:t>
      </w:r>
      <w:r w:rsidRPr="002E75F4">
        <w:rPr>
          <w:rFonts w:asciiTheme="minorHAnsi" w:eastAsia="Calibri" w:hAnsiTheme="minorHAnsi" w:cstheme="minorHAnsi"/>
        </w:rPr>
        <w:t>Total normal force = 1135.703 N</w:t>
      </w:r>
    </w:p>
    <w:p w14:paraId="7E1C892F" w14:textId="77777777" w:rsidR="009712C6" w:rsidRPr="009712C6" w:rsidRDefault="009712C6" w:rsidP="009712C6"/>
    <w:p w14:paraId="44EDC1B5" w14:textId="70077496" w:rsidR="00A262D6" w:rsidRPr="002E75F4" w:rsidRDefault="00A262D6" w:rsidP="00B414AC">
      <w:pPr>
        <w:pStyle w:val="Heading1"/>
        <w:rPr>
          <w:rFonts w:asciiTheme="minorHAnsi" w:eastAsia="Calibri" w:hAnsiTheme="minorHAnsi" w:cstheme="minorHAnsi"/>
        </w:rPr>
      </w:pPr>
      <w:r w:rsidRPr="002E75F4">
        <w:rPr>
          <w:rFonts w:asciiTheme="minorHAnsi" w:eastAsia="Calibri" w:hAnsiTheme="minorHAnsi" w:cstheme="minorHAnsi"/>
        </w:rPr>
        <w:t>From our above results, it can be seen that the values obtained do meet the necessary requirement of being able to withstand a weight of 120 kilograms, meaning that the load cells that need to be installed can meet the critical value of 150 kg.</w:t>
      </w:r>
      <w:r w:rsidR="00B414AC">
        <w:rPr>
          <w:rFonts w:asciiTheme="minorHAnsi" w:eastAsia="Calibri" w:hAnsiTheme="minorHAnsi" w:cstheme="minorHAnsi"/>
        </w:rPr>
        <w:t xml:space="preserve"> </w:t>
      </w:r>
      <w:r w:rsidRPr="002E75F4">
        <w:rPr>
          <w:rFonts w:asciiTheme="minorHAnsi" w:eastAsia="Calibri" w:hAnsiTheme="minorHAnsi" w:cstheme="minorHAnsi"/>
        </w:rPr>
        <w:t>Overall, this is a positive indication about the design concept since it is in equilibrium and our supports have enough stability for the cushion.</w:t>
      </w:r>
      <w:r w:rsidR="00B414AC">
        <w:rPr>
          <w:rFonts w:asciiTheme="minorHAnsi" w:eastAsia="Calibri" w:hAnsiTheme="minorHAnsi" w:cstheme="minorHAnsi"/>
        </w:rPr>
        <w:t xml:space="preserve"> </w:t>
      </w:r>
      <w:r w:rsidRPr="002E75F4">
        <w:rPr>
          <w:rFonts w:asciiTheme="minorHAnsi" w:eastAsia="Calibri" w:hAnsiTheme="minorHAnsi" w:cstheme="minorHAnsi"/>
        </w:rPr>
        <w:t>No further revision is required.</w:t>
      </w:r>
    </w:p>
    <w:p w14:paraId="795E5396" w14:textId="77777777" w:rsidR="00B414AC" w:rsidRDefault="00B414AC" w:rsidP="00A262D6">
      <w:pPr>
        <w:pStyle w:val="Heading1"/>
        <w:rPr>
          <w:rFonts w:asciiTheme="minorHAnsi" w:eastAsia="Calibri" w:hAnsiTheme="minorHAnsi" w:cstheme="minorHAnsi"/>
          <w:sz w:val="24"/>
          <w:szCs w:val="24"/>
          <w:u w:val="single"/>
        </w:rPr>
      </w:pPr>
    </w:p>
    <w:p w14:paraId="15606824" w14:textId="77777777" w:rsidR="00B414AC" w:rsidRDefault="00B414AC" w:rsidP="00A262D6">
      <w:pPr>
        <w:pStyle w:val="Heading1"/>
        <w:rPr>
          <w:rFonts w:asciiTheme="minorHAnsi" w:eastAsia="Calibri" w:hAnsiTheme="minorHAnsi" w:cstheme="minorHAnsi"/>
          <w:sz w:val="24"/>
          <w:szCs w:val="24"/>
          <w:u w:val="single"/>
        </w:rPr>
      </w:pPr>
    </w:p>
    <w:p w14:paraId="31537001" w14:textId="68FCA57C" w:rsidR="00B414AC" w:rsidRDefault="00B414AC" w:rsidP="00A262D6">
      <w:pPr>
        <w:pStyle w:val="Heading1"/>
        <w:rPr>
          <w:rFonts w:asciiTheme="minorHAnsi" w:eastAsia="Calibri" w:hAnsiTheme="minorHAnsi" w:cstheme="minorHAnsi"/>
          <w:sz w:val="24"/>
          <w:szCs w:val="24"/>
          <w:u w:val="single"/>
        </w:rPr>
      </w:pPr>
    </w:p>
    <w:p w14:paraId="3F657F0E" w14:textId="65B9FEEF" w:rsidR="00B414AC" w:rsidRPr="00B414AC" w:rsidRDefault="00B414AC" w:rsidP="00B414AC"/>
    <w:p w14:paraId="0C07FF8F" w14:textId="4179FAD6" w:rsidR="00A262D6" w:rsidRPr="002E75F4" w:rsidRDefault="002E75F4" w:rsidP="00A262D6">
      <w:pPr>
        <w:pStyle w:val="Heading1"/>
        <w:rPr>
          <w:rFonts w:asciiTheme="minorHAnsi" w:eastAsia="Calibri" w:hAnsiTheme="minorHAnsi" w:cstheme="minorHAnsi"/>
          <w:sz w:val="24"/>
          <w:szCs w:val="24"/>
          <w:u w:val="single"/>
        </w:rPr>
      </w:pPr>
      <w:r>
        <w:rPr>
          <w:rFonts w:asciiTheme="minorHAnsi" w:eastAsia="Calibri" w:hAnsiTheme="minorHAnsi" w:cstheme="minorHAnsi"/>
          <w:sz w:val="24"/>
          <w:szCs w:val="24"/>
          <w:u w:val="single"/>
        </w:rPr>
        <w:lastRenderedPageBreak/>
        <w:t>1.</w:t>
      </w:r>
      <w:r w:rsidR="005E56BF">
        <w:rPr>
          <w:rFonts w:asciiTheme="minorHAnsi" w:eastAsia="Calibri" w:hAnsiTheme="minorHAnsi" w:cstheme="minorHAnsi"/>
          <w:sz w:val="24"/>
          <w:szCs w:val="24"/>
          <w:u w:val="single"/>
        </w:rPr>
        <w:t>6</w:t>
      </w:r>
      <w:r>
        <w:rPr>
          <w:rFonts w:asciiTheme="minorHAnsi" w:eastAsia="Calibri" w:hAnsiTheme="minorHAnsi" w:cstheme="minorHAnsi"/>
          <w:sz w:val="24"/>
          <w:szCs w:val="24"/>
          <w:u w:val="single"/>
        </w:rPr>
        <w:t xml:space="preserve"> </w:t>
      </w:r>
      <w:r w:rsidR="00A262D6" w:rsidRPr="002E75F4">
        <w:rPr>
          <w:rFonts w:asciiTheme="minorHAnsi" w:eastAsia="Calibri" w:hAnsiTheme="minorHAnsi" w:cstheme="minorHAnsi"/>
          <w:sz w:val="24"/>
          <w:szCs w:val="24"/>
          <w:u w:val="single"/>
        </w:rPr>
        <w:t>Additional Survey Questions:</w:t>
      </w:r>
    </w:p>
    <w:p w14:paraId="29E3CB9F" w14:textId="77777777" w:rsidR="00A262D6" w:rsidRPr="002E75F4" w:rsidRDefault="00A262D6" w:rsidP="00A262D6">
      <w:pPr>
        <w:pStyle w:val="Heading1"/>
        <w:rPr>
          <w:rFonts w:asciiTheme="minorHAnsi" w:eastAsia="Calibri" w:hAnsiTheme="minorHAnsi" w:cstheme="minorHAnsi"/>
          <w:szCs w:val="22"/>
        </w:rPr>
      </w:pPr>
    </w:p>
    <w:p w14:paraId="23074EDB" w14:textId="77777777" w:rsidR="00A262D6" w:rsidRPr="002E75F4" w:rsidRDefault="00A262D6" w:rsidP="00A262D6">
      <w:pPr>
        <w:pStyle w:val="Heading1"/>
        <w:rPr>
          <w:rFonts w:asciiTheme="minorHAnsi" w:eastAsia="Calibri" w:hAnsiTheme="minorHAnsi" w:cstheme="minorHAnsi"/>
          <w:szCs w:val="22"/>
        </w:rPr>
      </w:pPr>
      <w:r w:rsidRPr="002E75F4">
        <w:rPr>
          <w:rFonts w:asciiTheme="minorHAnsi" w:eastAsia="Calibri" w:hAnsiTheme="minorHAnsi" w:cstheme="minorHAnsi"/>
          <w:szCs w:val="22"/>
        </w:rPr>
        <w:t>1.       I need assistance to set up the device for first-time usage.</w:t>
      </w:r>
    </w:p>
    <w:p w14:paraId="6A68F4F5"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Agree</w:t>
      </w:r>
    </w:p>
    <w:p w14:paraId="578A4D32"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Agree</w:t>
      </w:r>
    </w:p>
    <w:p w14:paraId="6FC04A1B"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Neutral</w:t>
      </w:r>
    </w:p>
    <w:p w14:paraId="3EE7F0EF"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Disagree</w:t>
      </w:r>
    </w:p>
    <w:p w14:paraId="6312D5DE"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Disagree</w:t>
      </w:r>
    </w:p>
    <w:p w14:paraId="64A385B4" w14:textId="77777777" w:rsidR="00A262D6" w:rsidRPr="002E75F4" w:rsidRDefault="00A262D6" w:rsidP="00A262D6">
      <w:pPr>
        <w:pStyle w:val="Heading1"/>
        <w:rPr>
          <w:rFonts w:asciiTheme="minorHAnsi" w:eastAsia="Calibri" w:hAnsiTheme="minorHAnsi" w:cstheme="minorHAnsi"/>
          <w:szCs w:val="22"/>
        </w:rPr>
      </w:pPr>
      <w:r w:rsidRPr="002E75F4">
        <w:rPr>
          <w:rFonts w:asciiTheme="minorHAnsi" w:eastAsia="Calibri" w:hAnsiTheme="minorHAnsi" w:cstheme="minorHAnsi"/>
          <w:szCs w:val="22"/>
        </w:rPr>
        <w:t>2.       I need assistance to sit on the cushion for weight measurement.</w:t>
      </w:r>
    </w:p>
    <w:p w14:paraId="704D4558"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Agree</w:t>
      </w:r>
    </w:p>
    <w:p w14:paraId="5F6A43F1"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Agree</w:t>
      </w:r>
    </w:p>
    <w:p w14:paraId="0ABD61E0"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Neutral</w:t>
      </w:r>
    </w:p>
    <w:p w14:paraId="1E608261"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Disagree</w:t>
      </w:r>
    </w:p>
    <w:p w14:paraId="777678F5"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Disagree</w:t>
      </w:r>
    </w:p>
    <w:p w14:paraId="170B5846" w14:textId="77777777" w:rsidR="00A262D6" w:rsidRPr="002E75F4" w:rsidRDefault="00A262D6" w:rsidP="00A262D6">
      <w:pPr>
        <w:pStyle w:val="Heading1"/>
        <w:rPr>
          <w:rFonts w:asciiTheme="minorHAnsi" w:eastAsia="Calibri" w:hAnsiTheme="minorHAnsi" w:cstheme="minorHAnsi"/>
          <w:szCs w:val="22"/>
        </w:rPr>
      </w:pPr>
      <w:r w:rsidRPr="002E75F4">
        <w:rPr>
          <w:rFonts w:asciiTheme="minorHAnsi" w:eastAsia="Calibri" w:hAnsiTheme="minorHAnsi" w:cstheme="minorHAnsi"/>
          <w:szCs w:val="22"/>
        </w:rPr>
        <w:t>3.       I need assistance in reading/interpreting the results after measuring weight.</w:t>
      </w:r>
    </w:p>
    <w:p w14:paraId="29464647"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Agree</w:t>
      </w:r>
    </w:p>
    <w:p w14:paraId="0802EB43"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Agree</w:t>
      </w:r>
    </w:p>
    <w:p w14:paraId="7308182B"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Neutral</w:t>
      </w:r>
    </w:p>
    <w:p w14:paraId="1894179E"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Disagree</w:t>
      </w:r>
    </w:p>
    <w:p w14:paraId="045AD4C1"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Disagree</w:t>
      </w:r>
    </w:p>
    <w:p w14:paraId="2BA0A71D" w14:textId="77777777" w:rsidR="00A262D6" w:rsidRPr="002E75F4" w:rsidRDefault="00A262D6" w:rsidP="00A262D6">
      <w:pPr>
        <w:pStyle w:val="Heading1"/>
        <w:rPr>
          <w:rFonts w:asciiTheme="minorHAnsi" w:eastAsia="Calibri" w:hAnsiTheme="minorHAnsi" w:cstheme="minorHAnsi"/>
          <w:szCs w:val="22"/>
        </w:rPr>
      </w:pPr>
      <w:r w:rsidRPr="002E75F4">
        <w:rPr>
          <w:rFonts w:asciiTheme="minorHAnsi" w:eastAsia="Calibri" w:hAnsiTheme="minorHAnsi" w:cstheme="minorHAnsi"/>
          <w:szCs w:val="22"/>
        </w:rPr>
        <w:t>4.       I need assistance to put the cushion away after measuring weight.</w:t>
      </w:r>
    </w:p>
    <w:p w14:paraId="4D37C373"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Agree</w:t>
      </w:r>
    </w:p>
    <w:p w14:paraId="6F51EA4B"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Agree</w:t>
      </w:r>
    </w:p>
    <w:p w14:paraId="34961F15"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Neutral</w:t>
      </w:r>
    </w:p>
    <w:p w14:paraId="7E332864"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Disagree</w:t>
      </w:r>
    </w:p>
    <w:p w14:paraId="0BA17446"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Disagree</w:t>
      </w:r>
    </w:p>
    <w:p w14:paraId="4BF6634B" w14:textId="77777777" w:rsidR="00A262D6" w:rsidRPr="002E75F4" w:rsidRDefault="00A262D6" w:rsidP="00A262D6">
      <w:pPr>
        <w:pStyle w:val="Heading1"/>
        <w:rPr>
          <w:rFonts w:asciiTheme="minorHAnsi" w:eastAsia="Calibri" w:hAnsiTheme="minorHAnsi" w:cstheme="minorHAnsi"/>
          <w:szCs w:val="22"/>
        </w:rPr>
      </w:pPr>
      <w:r w:rsidRPr="002E75F4">
        <w:rPr>
          <w:rFonts w:asciiTheme="minorHAnsi" w:eastAsia="Calibri" w:hAnsiTheme="minorHAnsi" w:cstheme="minorHAnsi"/>
          <w:szCs w:val="22"/>
        </w:rPr>
        <w:t>5.       The cushion can be packed and stored easily without occupying a lot of space when not in use.</w:t>
      </w:r>
    </w:p>
    <w:p w14:paraId="464C011F"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Agree</w:t>
      </w:r>
    </w:p>
    <w:p w14:paraId="6CD3EA09"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Agree</w:t>
      </w:r>
    </w:p>
    <w:p w14:paraId="18C64B11"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Neutral</w:t>
      </w:r>
    </w:p>
    <w:p w14:paraId="0A3A7EF4"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Disagree</w:t>
      </w:r>
    </w:p>
    <w:p w14:paraId="01251DD4"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Disagree</w:t>
      </w:r>
    </w:p>
    <w:p w14:paraId="07F5F090" w14:textId="77777777" w:rsidR="00A262D6" w:rsidRPr="002E75F4" w:rsidRDefault="00A262D6" w:rsidP="00A262D6">
      <w:pPr>
        <w:pStyle w:val="Heading1"/>
        <w:rPr>
          <w:rFonts w:asciiTheme="minorHAnsi" w:eastAsia="Calibri" w:hAnsiTheme="minorHAnsi" w:cstheme="minorHAnsi"/>
          <w:szCs w:val="22"/>
        </w:rPr>
      </w:pPr>
      <w:r w:rsidRPr="002E75F4">
        <w:rPr>
          <w:rFonts w:asciiTheme="minorHAnsi" w:eastAsia="Calibri" w:hAnsiTheme="minorHAnsi" w:cstheme="minorHAnsi"/>
          <w:szCs w:val="22"/>
        </w:rPr>
        <w:t>6.       I am comfortable with the time taken to install the cushion for the first time.</w:t>
      </w:r>
    </w:p>
    <w:p w14:paraId="011A6DAE"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Agree</w:t>
      </w:r>
    </w:p>
    <w:p w14:paraId="6DEE4F03"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Agree</w:t>
      </w:r>
    </w:p>
    <w:p w14:paraId="6A5A2162"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Neutral</w:t>
      </w:r>
    </w:p>
    <w:p w14:paraId="1EBFA0F8"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Disagree</w:t>
      </w:r>
    </w:p>
    <w:p w14:paraId="388F00F1" w14:textId="77777777" w:rsidR="00A262D6" w:rsidRPr="002E75F4" w:rsidRDefault="00A262D6"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Disagree</w:t>
      </w:r>
    </w:p>
    <w:p w14:paraId="6123F5E4" w14:textId="49908E8E" w:rsidR="00A262D6" w:rsidRDefault="00A262D6" w:rsidP="00A262D6">
      <w:pPr>
        <w:pStyle w:val="Heading1"/>
        <w:rPr>
          <w:rFonts w:asciiTheme="minorHAnsi" w:eastAsia="Calibri" w:hAnsiTheme="minorHAnsi" w:cstheme="minorHAnsi"/>
          <w:szCs w:val="22"/>
        </w:rPr>
      </w:pPr>
      <w:r w:rsidRPr="002E75F4">
        <w:rPr>
          <w:rFonts w:asciiTheme="minorHAnsi" w:eastAsia="Calibri" w:hAnsiTheme="minorHAnsi" w:cstheme="minorHAnsi"/>
          <w:szCs w:val="22"/>
        </w:rPr>
        <w:t>7.       The installation process requires a level of technical expertise I am not used to.</w:t>
      </w:r>
    </w:p>
    <w:p w14:paraId="75233DBD" w14:textId="77777777" w:rsidR="002E75F4" w:rsidRPr="002E75F4" w:rsidRDefault="002E75F4"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Agree</w:t>
      </w:r>
    </w:p>
    <w:p w14:paraId="640484A1" w14:textId="77777777" w:rsidR="002E75F4" w:rsidRPr="002E75F4" w:rsidRDefault="002E75F4"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Agree</w:t>
      </w:r>
    </w:p>
    <w:p w14:paraId="1C60EFD4" w14:textId="77777777" w:rsidR="002E75F4" w:rsidRPr="002E75F4" w:rsidRDefault="002E75F4"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Neutral</w:t>
      </w:r>
    </w:p>
    <w:p w14:paraId="4DDD5B9A" w14:textId="77777777" w:rsidR="002E75F4" w:rsidRPr="002E75F4" w:rsidRDefault="002E75F4"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Disagree</w:t>
      </w:r>
    </w:p>
    <w:p w14:paraId="61D73EA8" w14:textId="0C524CC0" w:rsidR="002E75F4" w:rsidRPr="00643EBF" w:rsidRDefault="002E75F4" w:rsidP="0021057C">
      <w:pPr>
        <w:pStyle w:val="Heading1"/>
        <w:numPr>
          <w:ilvl w:val="1"/>
          <w:numId w:val="40"/>
        </w:numPr>
        <w:ind w:left="1080"/>
        <w:rPr>
          <w:rFonts w:asciiTheme="minorHAnsi" w:eastAsia="Calibri" w:hAnsiTheme="minorHAnsi" w:cstheme="minorHAnsi"/>
          <w:szCs w:val="22"/>
        </w:rPr>
      </w:pPr>
      <w:r w:rsidRPr="002E75F4">
        <w:rPr>
          <w:rFonts w:asciiTheme="minorHAnsi" w:eastAsia="Calibri" w:hAnsiTheme="minorHAnsi" w:cstheme="minorHAnsi"/>
          <w:szCs w:val="22"/>
        </w:rPr>
        <w:t>Strongly Disagree</w:t>
      </w:r>
    </w:p>
    <w:p w14:paraId="0B311426" w14:textId="4401D226" w:rsidR="00FE0425" w:rsidRPr="002E75F4" w:rsidRDefault="00FE0425" w:rsidP="00A9149B">
      <w:pPr>
        <w:pStyle w:val="Heading1"/>
        <w:ind w:firstLine="0"/>
        <w:rPr>
          <w:rFonts w:asciiTheme="minorHAnsi" w:hAnsiTheme="minorHAnsi" w:cstheme="minorHAnsi"/>
          <w:szCs w:val="22"/>
        </w:rPr>
      </w:pPr>
    </w:p>
    <w:sectPr w:rsidR="00FE0425" w:rsidRPr="002E75F4" w:rsidSect="000273EB">
      <w:headerReference w:type="even" r:id="rId25"/>
      <w:headerReference w:type="default" r:id="rId26"/>
      <w:footerReference w:type="even" r:id="rId27"/>
      <w:footerReference w:type="default" r:id="rId28"/>
      <w:headerReference w:type="first" r:id="rId29"/>
      <w:footerReference w:type="first" r:id="rId30"/>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60D79" w14:textId="77777777" w:rsidR="004B6DCD" w:rsidRDefault="004B6DCD">
      <w:pPr>
        <w:spacing w:after="0" w:line="240" w:lineRule="auto"/>
      </w:pPr>
      <w:r>
        <w:separator/>
      </w:r>
    </w:p>
  </w:endnote>
  <w:endnote w:type="continuationSeparator" w:id="0">
    <w:p w14:paraId="6AB9DA67" w14:textId="77777777" w:rsidR="004B6DCD" w:rsidRDefault="004B6DCD">
      <w:pPr>
        <w:spacing w:after="0" w:line="240" w:lineRule="auto"/>
      </w:pPr>
      <w:r>
        <w:continuationSeparator/>
      </w:r>
    </w:p>
  </w:endnote>
  <w:endnote w:type="continuationNotice" w:id="1">
    <w:p w14:paraId="51B20663" w14:textId="77777777" w:rsidR="004B6DCD" w:rsidRDefault="004B6D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00B63971" w14:paraId="26EEB703" w14:textId="77777777" w:rsidTr="3BEDB86B">
      <w:tc>
        <w:tcPr>
          <w:tcW w:w="3600" w:type="dxa"/>
        </w:tcPr>
        <w:p w14:paraId="7CBCF340" w14:textId="707BDFD1" w:rsidR="00B63971" w:rsidRDefault="00B63971" w:rsidP="3BEDB86B">
          <w:pPr>
            <w:pStyle w:val="Header"/>
            <w:ind w:left="-115"/>
          </w:pPr>
        </w:p>
      </w:tc>
      <w:tc>
        <w:tcPr>
          <w:tcW w:w="3600" w:type="dxa"/>
        </w:tcPr>
        <w:p w14:paraId="3048102B" w14:textId="398A8499" w:rsidR="00B63971" w:rsidRDefault="00B63971" w:rsidP="3BEDB86B">
          <w:pPr>
            <w:pStyle w:val="Header"/>
            <w:jc w:val="center"/>
          </w:pPr>
        </w:p>
      </w:tc>
      <w:tc>
        <w:tcPr>
          <w:tcW w:w="3600" w:type="dxa"/>
        </w:tcPr>
        <w:p w14:paraId="0E45C102" w14:textId="74E48E62" w:rsidR="00B63971" w:rsidRDefault="00B63971" w:rsidP="3BEDB86B">
          <w:pPr>
            <w:pStyle w:val="Header"/>
            <w:ind w:right="-115"/>
            <w:jc w:val="right"/>
          </w:pPr>
        </w:p>
      </w:tc>
    </w:tr>
  </w:tbl>
  <w:p w14:paraId="37CEC694" w14:textId="4CD05BED" w:rsidR="00B63971" w:rsidRDefault="00B63971" w:rsidP="3BEDB8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7460188"/>
      <w:docPartObj>
        <w:docPartGallery w:val="Page Numbers (Bottom of Page)"/>
        <w:docPartUnique/>
      </w:docPartObj>
    </w:sdtPr>
    <w:sdtEndPr>
      <w:rPr>
        <w:noProof/>
      </w:rPr>
    </w:sdtEndPr>
    <w:sdtContent>
      <w:p w14:paraId="36F26584" w14:textId="3F9D80A3" w:rsidR="00CE0A23" w:rsidRDefault="00CE0A2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48531BF" w14:textId="4104782E" w:rsidR="00B63971" w:rsidRDefault="00B63971" w:rsidP="3BEDB8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00B63971" w14:paraId="22F2C1FE" w14:textId="77777777" w:rsidTr="3BEDB86B">
      <w:tc>
        <w:tcPr>
          <w:tcW w:w="3600" w:type="dxa"/>
        </w:tcPr>
        <w:p w14:paraId="1969A4CE" w14:textId="12F67548" w:rsidR="00B63971" w:rsidRDefault="00B63971" w:rsidP="3BEDB86B">
          <w:pPr>
            <w:pStyle w:val="Header"/>
            <w:ind w:left="-115"/>
          </w:pPr>
        </w:p>
      </w:tc>
      <w:tc>
        <w:tcPr>
          <w:tcW w:w="3600" w:type="dxa"/>
        </w:tcPr>
        <w:p w14:paraId="40D00969" w14:textId="08570D22" w:rsidR="00B63971" w:rsidRDefault="00B63971" w:rsidP="3BEDB86B">
          <w:pPr>
            <w:pStyle w:val="Header"/>
            <w:jc w:val="center"/>
          </w:pPr>
        </w:p>
      </w:tc>
      <w:tc>
        <w:tcPr>
          <w:tcW w:w="3600" w:type="dxa"/>
        </w:tcPr>
        <w:p w14:paraId="483C1180" w14:textId="4F4AD6D8" w:rsidR="00B63971" w:rsidRDefault="00B63971" w:rsidP="3BEDB86B">
          <w:pPr>
            <w:pStyle w:val="Header"/>
            <w:ind w:right="-115"/>
            <w:jc w:val="right"/>
          </w:pPr>
        </w:p>
      </w:tc>
    </w:tr>
  </w:tbl>
  <w:p w14:paraId="3A3E4446" w14:textId="342EB91E" w:rsidR="00B63971" w:rsidRDefault="00B63971" w:rsidP="3BEDB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653C2" w14:textId="77777777" w:rsidR="004B6DCD" w:rsidRDefault="004B6DCD">
      <w:pPr>
        <w:spacing w:after="0" w:line="240" w:lineRule="auto"/>
      </w:pPr>
      <w:r>
        <w:separator/>
      </w:r>
    </w:p>
  </w:footnote>
  <w:footnote w:type="continuationSeparator" w:id="0">
    <w:p w14:paraId="4317EA95" w14:textId="77777777" w:rsidR="004B6DCD" w:rsidRDefault="004B6DCD">
      <w:pPr>
        <w:spacing w:after="0" w:line="240" w:lineRule="auto"/>
      </w:pPr>
      <w:r>
        <w:continuationSeparator/>
      </w:r>
    </w:p>
  </w:footnote>
  <w:footnote w:type="continuationNotice" w:id="1">
    <w:p w14:paraId="1B4CCD7A" w14:textId="77777777" w:rsidR="004B6DCD" w:rsidRDefault="004B6D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00B63971" w14:paraId="4B512E52" w14:textId="77777777" w:rsidTr="3BEDB86B">
      <w:tc>
        <w:tcPr>
          <w:tcW w:w="3600" w:type="dxa"/>
        </w:tcPr>
        <w:p w14:paraId="0818BFB4" w14:textId="2044433C" w:rsidR="00B63971" w:rsidRDefault="00B63971" w:rsidP="3BEDB86B">
          <w:pPr>
            <w:pStyle w:val="Header"/>
            <w:ind w:left="-115"/>
          </w:pPr>
        </w:p>
      </w:tc>
      <w:tc>
        <w:tcPr>
          <w:tcW w:w="3600" w:type="dxa"/>
        </w:tcPr>
        <w:p w14:paraId="0A9E8F7E" w14:textId="7BE533B8" w:rsidR="00B63971" w:rsidRDefault="00B63971" w:rsidP="3BEDB86B">
          <w:pPr>
            <w:pStyle w:val="Header"/>
            <w:jc w:val="center"/>
          </w:pPr>
        </w:p>
      </w:tc>
      <w:tc>
        <w:tcPr>
          <w:tcW w:w="3600" w:type="dxa"/>
        </w:tcPr>
        <w:p w14:paraId="6AFFC306" w14:textId="5A34D665" w:rsidR="00B63971" w:rsidRDefault="00B63971" w:rsidP="3BEDB86B">
          <w:pPr>
            <w:pStyle w:val="Header"/>
            <w:ind w:right="-115"/>
            <w:jc w:val="right"/>
          </w:pPr>
        </w:p>
      </w:tc>
    </w:tr>
  </w:tbl>
  <w:p w14:paraId="169465F8" w14:textId="23D457AB" w:rsidR="00B63971" w:rsidRDefault="00B63971" w:rsidP="3BEDB8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DEA2" w14:textId="3342BAAC" w:rsidR="00B63971" w:rsidRDefault="00B63971" w:rsidP="4C58700F">
    <w:pPr>
      <w:pStyle w:val="Header"/>
    </w:pPr>
    <w:r>
      <w:rPr>
        <w:noProof/>
      </w:rPr>
      <mc:AlternateContent>
        <mc:Choice Requires="wps">
          <w:drawing>
            <wp:anchor distT="0" distB="0" distL="118745" distR="118745" simplePos="0" relativeHeight="251659264" behindDoc="1" locked="0" layoutInCell="1" allowOverlap="0" wp14:anchorId="220014CE" wp14:editId="782ADEC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112A40A" w14:textId="5A618452" w:rsidR="00B63971" w:rsidRDefault="000273EB">
                              <w:pPr>
                                <w:pStyle w:val="Header"/>
                                <w:tabs>
                                  <w:tab w:val="clear" w:pos="4680"/>
                                  <w:tab w:val="clear" w:pos="9360"/>
                                </w:tabs>
                                <w:jc w:val="center"/>
                                <w:rPr>
                                  <w:caps/>
                                  <w:color w:val="FFFFFF" w:themeColor="background1"/>
                                </w:rPr>
                              </w:pPr>
                              <w:r>
                                <w:rPr>
                                  <w:caps/>
                                  <w:color w:val="FFFFFF" w:themeColor="background1"/>
                                </w:rPr>
                                <w:t>DESIGN SHOWCASE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20014CE" id="Rectangle 197" o:spid="_x0000_s104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112A40A" w14:textId="5A618452" w:rsidR="00B63971" w:rsidRDefault="000273EB">
                        <w:pPr>
                          <w:pStyle w:val="Header"/>
                          <w:tabs>
                            <w:tab w:val="clear" w:pos="4680"/>
                            <w:tab w:val="clear" w:pos="9360"/>
                          </w:tabs>
                          <w:jc w:val="center"/>
                          <w:rPr>
                            <w:caps/>
                            <w:color w:val="FFFFFF" w:themeColor="background1"/>
                          </w:rPr>
                        </w:pPr>
                        <w:r>
                          <w:rPr>
                            <w:caps/>
                            <w:color w:val="FFFFFF" w:themeColor="background1"/>
                          </w:rPr>
                          <w:t>DESIGN SHOWCASE REPORT</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00B63971" w14:paraId="06C11E53" w14:textId="77777777" w:rsidTr="3BEDB86B">
      <w:tc>
        <w:tcPr>
          <w:tcW w:w="3600" w:type="dxa"/>
        </w:tcPr>
        <w:p w14:paraId="3E417EA4" w14:textId="76D3437D" w:rsidR="00B63971" w:rsidRDefault="00B63971" w:rsidP="3BEDB86B">
          <w:pPr>
            <w:pStyle w:val="Header"/>
            <w:ind w:left="-115"/>
          </w:pPr>
        </w:p>
      </w:tc>
      <w:tc>
        <w:tcPr>
          <w:tcW w:w="3600" w:type="dxa"/>
        </w:tcPr>
        <w:p w14:paraId="003C2B70" w14:textId="668B5FCC" w:rsidR="00B63971" w:rsidRDefault="00B63971" w:rsidP="3BEDB86B">
          <w:pPr>
            <w:pStyle w:val="Header"/>
            <w:jc w:val="center"/>
          </w:pPr>
        </w:p>
      </w:tc>
      <w:tc>
        <w:tcPr>
          <w:tcW w:w="3600" w:type="dxa"/>
        </w:tcPr>
        <w:p w14:paraId="0F5F1F0F" w14:textId="4F165783" w:rsidR="00B63971" w:rsidRDefault="00B63971" w:rsidP="3BEDB86B">
          <w:pPr>
            <w:pStyle w:val="Header"/>
            <w:ind w:right="-115"/>
            <w:jc w:val="right"/>
          </w:pPr>
        </w:p>
      </w:tc>
    </w:tr>
  </w:tbl>
  <w:p w14:paraId="1A8BDA9C" w14:textId="4203BDF8" w:rsidR="00B63971" w:rsidRDefault="00B63971" w:rsidP="3BEDB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73CF"/>
    <w:multiLevelType w:val="hybridMultilevel"/>
    <w:tmpl w:val="F890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865EC"/>
    <w:multiLevelType w:val="multilevel"/>
    <w:tmpl w:val="9362B5DC"/>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F80ED1"/>
    <w:multiLevelType w:val="multilevel"/>
    <w:tmpl w:val="31B086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87677B"/>
    <w:multiLevelType w:val="hybridMultilevel"/>
    <w:tmpl w:val="72886C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804929"/>
    <w:multiLevelType w:val="multilevel"/>
    <w:tmpl w:val="C8CE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E4A6F"/>
    <w:multiLevelType w:val="hybridMultilevel"/>
    <w:tmpl w:val="6F300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24332"/>
    <w:multiLevelType w:val="hybridMultilevel"/>
    <w:tmpl w:val="FE7A4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4C4556"/>
    <w:multiLevelType w:val="hybridMultilevel"/>
    <w:tmpl w:val="63927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D4718"/>
    <w:multiLevelType w:val="hybridMultilevel"/>
    <w:tmpl w:val="5212FB92"/>
    <w:lvl w:ilvl="0" w:tplc="B81C821A">
      <w:start w:val="1"/>
      <w:numFmt w:val="decimal"/>
      <w:lvlText w:val="%1."/>
      <w:lvlJc w:val="left"/>
      <w:pPr>
        <w:tabs>
          <w:tab w:val="num" w:pos="720"/>
        </w:tabs>
        <w:ind w:left="720" w:hanging="360"/>
      </w:pPr>
    </w:lvl>
    <w:lvl w:ilvl="1" w:tplc="A058EB3A" w:tentative="1">
      <w:start w:val="1"/>
      <w:numFmt w:val="decimal"/>
      <w:lvlText w:val="%2."/>
      <w:lvlJc w:val="left"/>
      <w:pPr>
        <w:tabs>
          <w:tab w:val="num" w:pos="1440"/>
        </w:tabs>
        <w:ind w:left="1440" w:hanging="360"/>
      </w:pPr>
    </w:lvl>
    <w:lvl w:ilvl="2" w:tplc="B2307AAE" w:tentative="1">
      <w:start w:val="1"/>
      <w:numFmt w:val="decimal"/>
      <w:lvlText w:val="%3."/>
      <w:lvlJc w:val="left"/>
      <w:pPr>
        <w:tabs>
          <w:tab w:val="num" w:pos="2160"/>
        </w:tabs>
        <w:ind w:left="2160" w:hanging="360"/>
      </w:pPr>
    </w:lvl>
    <w:lvl w:ilvl="3" w:tplc="F282F7DE" w:tentative="1">
      <w:start w:val="1"/>
      <w:numFmt w:val="decimal"/>
      <w:lvlText w:val="%4."/>
      <w:lvlJc w:val="left"/>
      <w:pPr>
        <w:tabs>
          <w:tab w:val="num" w:pos="2880"/>
        </w:tabs>
        <w:ind w:left="2880" w:hanging="360"/>
      </w:pPr>
    </w:lvl>
    <w:lvl w:ilvl="4" w:tplc="9B323666" w:tentative="1">
      <w:start w:val="1"/>
      <w:numFmt w:val="decimal"/>
      <w:lvlText w:val="%5."/>
      <w:lvlJc w:val="left"/>
      <w:pPr>
        <w:tabs>
          <w:tab w:val="num" w:pos="3600"/>
        </w:tabs>
        <w:ind w:left="3600" w:hanging="360"/>
      </w:pPr>
    </w:lvl>
    <w:lvl w:ilvl="5" w:tplc="501224FE" w:tentative="1">
      <w:start w:val="1"/>
      <w:numFmt w:val="decimal"/>
      <w:lvlText w:val="%6."/>
      <w:lvlJc w:val="left"/>
      <w:pPr>
        <w:tabs>
          <w:tab w:val="num" w:pos="4320"/>
        </w:tabs>
        <w:ind w:left="4320" w:hanging="360"/>
      </w:pPr>
    </w:lvl>
    <w:lvl w:ilvl="6" w:tplc="8E6EB88E" w:tentative="1">
      <w:start w:val="1"/>
      <w:numFmt w:val="decimal"/>
      <w:lvlText w:val="%7."/>
      <w:lvlJc w:val="left"/>
      <w:pPr>
        <w:tabs>
          <w:tab w:val="num" w:pos="5040"/>
        </w:tabs>
        <w:ind w:left="5040" w:hanging="360"/>
      </w:pPr>
    </w:lvl>
    <w:lvl w:ilvl="7" w:tplc="9AC4BD2E" w:tentative="1">
      <w:start w:val="1"/>
      <w:numFmt w:val="decimal"/>
      <w:lvlText w:val="%8."/>
      <w:lvlJc w:val="left"/>
      <w:pPr>
        <w:tabs>
          <w:tab w:val="num" w:pos="5760"/>
        </w:tabs>
        <w:ind w:left="5760" w:hanging="360"/>
      </w:pPr>
    </w:lvl>
    <w:lvl w:ilvl="8" w:tplc="1278D8D2" w:tentative="1">
      <w:start w:val="1"/>
      <w:numFmt w:val="decimal"/>
      <w:lvlText w:val="%9."/>
      <w:lvlJc w:val="left"/>
      <w:pPr>
        <w:tabs>
          <w:tab w:val="num" w:pos="6480"/>
        </w:tabs>
        <w:ind w:left="6480" w:hanging="360"/>
      </w:pPr>
    </w:lvl>
  </w:abstractNum>
  <w:abstractNum w:abstractNumId="9" w15:restartNumberingAfterBreak="0">
    <w:nsid w:val="18260CD9"/>
    <w:multiLevelType w:val="multilevel"/>
    <w:tmpl w:val="17F80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87A4863"/>
    <w:multiLevelType w:val="hybridMultilevel"/>
    <w:tmpl w:val="B96638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7A653A"/>
    <w:multiLevelType w:val="hybridMultilevel"/>
    <w:tmpl w:val="6C56C072"/>
    <w:lvl w:ilvl="0" w:tplc="6D4EE9F4">
      <w:start w:val="1"/>
      <w:numFmt w:val="bullet"/>
      <w:lvlText w:val=""/>
      <w:lvlJc w:val="left"/>
      <w:pPr>
        <w:tabs>
          <w:tab w:val="num" w:pos="720"/>
        </w:tabs>
        <w:ind w:left="720" w:hanging="360"/>
      </w:pPr>
      <w:rPr>
        <w:rFonts w:ascii="Symbol" w:hAnsi="Symbol" w:hint="default"/>
      </w:rPr>
    </w:lvl>
    <w:lvl w:ilvl="1" w:tplc="F77E45DE" w:tentative="1">
      <w:start w:val="1"/>
      <w:numFmt w:val="decimal"/>
      <w:lvlText w:val="%2."/>
      <w:lvlJc w:val="left"/>
      <w:pPr>
        <w:tabs>
          <w:tab w:val="num" w:pos="1440"/>
        </w:tabs>
        <w:ind w:left="1440" w:hanging="360"/>
      </w:pPr>
    </w:lvl>
    <w:lvl w:ilvl="2" w:tplc="A2843244" w:tentative="1">
      <w:start w:val="1"/>
      <w:numFmt w:val="decimal"/>
      <w:lvlText w:val="%3."/>
      <w:lvlJc w:val="left"/>
      <w:pPr>
        <w:tabs>
          <w:tab w:val="num" w:pos="2160"/>
        </w:tabs>
        <w:ind w:left="2160" w:hanging="360"/>
      </w:pPr>
    </w:lvl>
    <w:lvl w:ilvl="3" w:tplc="B9B49E04" w:tentative="1">
      <w:start w:val="1"/>
      <w:numFmt w:val="decimal"/>
      <w:lvlText w:val="%4."/>
      <w:lvlJc w:val="left"/>
      <w:pPr>
        <w:tabs>
          <w:tab w:val="num" w:pos="2880"/>
        </w:tabs>
        <w:ind w:left="2880" w:hanging="360"/>
      </w:pPr>
    </w:lvl>
    <w:lvl w:ilvl="4" w:tplc="80FCDC6A" w:tentative="1">
      <w:start w:val="1"/>
      <w:numFmt w:val="decimal"/>
      <w:lvlText w:val="%5."/>
      <w:lvlJc w:val="left"/>
      <w:pPr>
        <w:tabs>
          <w:tab w:val="num" w:pos="3600"/>
        </w:tabs>
        <w:ind w:left="3600" w:hanging="360"/>
      </w:pPr>
    </w:lvl>
    <w:lvl w:ilvl="5" w:tplc="4A2261A2" w:tentative="1">
      <w:start w:val="1"/>
      <w:numFmt w:val="decimal"/>
      <w:lvlText w:val="%6."/>
      <w:lvlJc w:val="left"/>
      <w:pPr>
        <w:tabs>
          <w:tab w:val="num" w:pos="4320"/>
        </w:tabs>
        <w:ind w:left="4320" w:hanging="360"/>
      </w:pPr>
    </w:lvl>
    <w:lvl w:ilvl="6" w:tplc="E9DA047A" w:tentative="1">
      <w:start w:val="1"/>
      <w:numFmt w:val="decimal"/>
      <w:lvlText w:val="%7."/>
      <w:lvlJc w:val="left"/>
      <w:pPr>
        <w:tabs>
          <w:tab w:val="num" w:pos="5040"/>
        </w:tabs>
        <w:ind w:left="5040" w:hanging="360"/>
      </w:pPr>
    </w:lvl>
    <w:lvl w:ilvl="7" w:tplc="1E4E1EF4" w:tentative="1">
      <w:start w:val="1"/>
      <w:numFmt w:val="decimal"/>
      <w:lvlText w:val="%8."/>
      <w:lvlJc w:val="left"/>
      <w:pPr>
        <w:tabs>
          <w:tab w:val="num" w:pos="5760"/>
        </w:tabs>
        <w:ind w:left="5760" w:hanging="360"/>
      </w:pPr>
    </w:lvl>
    <w:lvl w:ilvl="8" w:tplc="C6E4B0E2" w:tentative="1">
      <w:start w:val="1"/>
      <w:numFmt w:val="decimal"/>
      <w:lvlText w:val="%9."/>
      <w:lvlJc w:val="left"/>
      <w:pPr>
        <w:tabs>
          <w:tab w:val="num" w:pos="6480"/>
        </w:tabs>
        <w:ind w:left="6480" w:hanging="360"/>
      </w:pPr>
    </w:lvl>
  </w:abstractNum>
  <w:abstractNum w:abstractNumId="12" w15:restartNumberingAfterBreak="0">
    <w:nsid w:val="1ED808F3"/>
    <w:multiLevelType w:val="multilevel"/>
    <w:tmpl w:val="137A8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001D0F"/>
    <w:multiLevelType w:val="multilevel"/>
    <w:tmpl w:val="20604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F82A4B"/>
    <w:multiLevelType w:val="hybridMultilevel"/>
    <w:tmpl w:val="891211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266378"/>
    <w:multiLevelType w:val="multilevel"/>
    <w:tmpl w:val="80EA1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0C5258"/>
    <w:multiLevelType w:val="multilevel"/>
    <w:tmpl w:val="8F484062"/>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B07B32"/>
    <w:multiLevelType w:val="hybridMultilevel"/>
    <w:tmpl w:val="25A0F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EA1F21"/>
    <w:multiLevelType w:val="hybridMultilevel"/>
    <w:tmpl w:val="FE6616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8A4356E"/>
    <w:multiLevelType w:val="hybridMultilevel"/>
    <w:tmpl w:val="221A9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C2185"/>
    <w:multiLevelType w:val="hybridMultilevel"/>
    <w:tmpl w:val="3522E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833660"/>
    <w:multiLevelType w:val="multilevel"/>
    <w:tmpl w:val="79B2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8E04AB"/>
    <w:multiLevelType w:val="hybridMultilevel"/>
    <w:tmpl w:val="91CE30FC"/>
    <w:lvl w:ilvl="0" w:tplc="83EEA746">
      <w:start w:val="1"/>
      <w:numFmt w:val="bullet"/>
      <w:lvlText w:val=""/>
      <w:lvlJc w:val="left"/>
      <w:pPr>
        <w:tabs>
          <w:tab w:val="num" w:pos="720"/>
        </w:tabs>
        <w:ind w:left="720" w:hanging="360"/>
      </w:pPr>
      <w:rPr>
        <w:rFonts w:ascii="Symbol" w:hAnsi="Symbol" w:hint="default"/>
        <w:sz w:val="20"/>
      </w:rPr>
    </w:lvl>
    <w:lvl w:ilvl="1" w:tplc="D19E5668" w:tentative="1">
      <w:start w:val="1"/>
      <w:numFmt w:val="bullet"/>
      <w:lvlText w:val="o"/>
      <w:lvlJc w:val="left"/>
      <w:pPr>
        <w:tabs>
          <w:tab w:val="num" w:pos="1440"/>
        </w:tabs>
        <w:ind w:left="1440" w:hanging="360"/>
      </w:pPr>
      <w:rPr>
        <w:rFonts w:ascii="Courier New" w:hAnsi="Courier New" w:hint="default"/>
        <w:sz w:val="20"/>
      </w:rPr>
    </w:lvl>
    <w:lvl w:ilvl="2" w:tplc="2D72C184" w:tentative="1">
      <w:start w:val="1"/>
      <w:numFmt w:val="bullet"/>
      <w:lvlText w:val=""/>
      <w:lvlJc w:val="left"/>
      <w:pPr>
        <w:tabs>
          <w:tab w:val="num" w:pos="2160"/>
        </w:tabs>
        <w:ind w:left="2160" w:hanging="360"/>
      </w:pPr>
      <w:rPr>
        <w:rFonts w:ascii="Wingdings" w:hAnsi="Wingdings" w:hint="default"/>
        <w:sz w:val="20"/>
      </w:rPr>
    </w:lvl>
    <w:lvl w:ilvl="3" w:tplc="8C9242E4" w:tentative="1">
      <w:start w:val="1"/>
      <w:numFmt w:val="bullet"/>
      <w:lvlText w:val=""/>
      <w:lvlJc w:val="left"/>
      <w:pPr>
        <w:tabs>
          <w:tab w:val="num" w:pos="2880"/>
        </w:tabs>
        <w:ind w:left="2880" w:hanging="360"/>
      </w:pPr>
      <w:rPr>
        <w:rFonts w:ascii="Wingdings" w:hAnsi="Wingdings" w:hint="default"/>
        <w:sz w:val="20"/>
      </w:rPr>
    </w:lvl>
    <w:lvl w:ilvl="4" w:tplc="AFD643C2" w:tentative="1">
      <w:start w:val="1"/>
      <w:numFmt w:val="bullet"/>
      <w:lvlText w:val=""/>
      <w:lvlJc w:val="left"/>
      <w:pPr>
        <w:tabs>
          <w:tab w:val="num" w:pos="3600"/>
        </w:tabs>
        <w:ind w:left="3600" w:hanging="360"/>
      </w:pPr>
      <w:rPr>
        <w:rFonts w:ascii="Wingdings" w:hAnsi="Wingdings" w:hint="default"/>
        <w:sz w:val="20"/>
      </w:rPr>
    </w:lvl>
    <w:lvl w:ilvl="5" w:tplc="E384C704" w:tentative="1">
      <w:start w:val="1"/>
      <w:numFmt w:val="bullet"/>
      <w:lvlText w:val=""/>
      <w:lvlJc w:val="left"/>
      <w:pPr>
        <w:tabs>
          <w:tab w:val="num" w:pos="4320"/>
        </w:tabs>
        <w:ind w:left="4320" w:hanging="360"/>
      </w:pPr>
      <w:rPr>
        <w:rFonts w:ascii="Wingdings" w:hAnsi="Wingdings" w:hint="default"/>
        <w:sz w:val="20"/>
      </w:rPr>
    </w:lvl>
    <w:lvl w:ilvl="6" w:tplc="6854C07E" w:tentative="1">
      <w:start w:val="1"/>
      <w:numFmt w:val="bullet"/>
      <w:lvlText w:val=""/>
      <w:lvlJc w:val="left"/>
      <w:pPr>
        <w:tabs>
          <w:tab w:val="num" w:pos="5040"/>
        </w:tabs>
        <w:ind w:left="5040" w:hanging="360"/>
      </w:pPr>
      <w:rPr>
        <w:rFonts w:ascii="Wingdings" w:hAnsi="Wingdings" w:hint="default"/>
        <w:sz w:val="20"/>
      </w:rPr>
    </w:lvl>
    <w:lvl w:ilvl="7" w:tplc="3EDCEC22" w:tentative="1">
      <w:start w:val="1"/>
      <w:numFmt w:val="bullet"/>
      <w:lvlText w:val=""/>
      <w:lvlJc w:val="left"/>
      <w:pPr>
        <w:tabs>
          <w:tab w:val="num" w:pos="5760"/>
        </w:tabs>
        <w:ind w:left="5760" w:hanging="360"/>
      </w:pPr>
      <w:rPr>
        <w:rFonts w:ascii="Wingdings" w:hAnsi="Wingdings" w:hint="default"/>
        <w:sz w:val="20"/>
      </w:rPr>
    </w:lvl>
    <w:lvl w:ilvl="8" w:tplc="597EC222"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4451A"/>
    <w:multiLevelType w:val="hybridMultilevel"/>
    <w:tmpl w:val="57FA98A6"/>
    <w:lvl w:ilvl="0" w:tplc="CBCE1F66">
      <w:start w:val="1"/>
      <w:numFmt w:val="bullet"/>
      <w:lvlText w:val=""/>
      <w:lvlJc w:val="left"/>
      <w:pPr>
        <w:tabs>
          <w:tab w:val="num" w:pos="720"/>
        </w:tabs>
        <w:ind w:left="720" w:hanging="360"/>
      </w:pPr>
      <w:rPr>
        <w:rFonts w:ascii="Symbol" w:hAnsi="Symbol" w:hint="default"/>
        <w:sz w:val="20"/>
      </w:rPr>
    </w:lvl>
    <w:lvl w:ilvl="1" w:tplc="0D9A51D2" w:tentative="1">
      <w:start w:val="1"/>
      <w:numFmt w:val="bullet"/>
      <w:lvlText w:val="o"/>
      <w:lvlJc w:val="left"/>
      <w:pPr>
        <w:tabs>
          <w:tab w:val="num" w:pos="1440"/>
        </w:tabs>
        <w:ind w:left="1440" w:hanging="360"/>
      </w:pPr>
      <w:rPr>
        <w:rFonts w:ascii="Courier New" w:hAnsi="Courier New" w:hint="default"/>
        <w:sz w:val="20"/>
      </w:rPr>
    </w:lvl>
    <w:lvl w:ilvl="2" w:tplc="6A5491D6" w:tentative="1">
      <w:start w:val="1"/>
      <w:numFmt w:val="bullet"/>
      <w:lvlText w:val=""/>
      <w:lvlJc w:val="left"/>
      <w:pPr>
        <w:tabs>
          <w:tab w:val="num" w:pos="2160"/>
        </w:tabs>
        <w:ind w:left="2160" w:hanging="360"/>
      </w:pPr>
      <w:rPr>
        <w:rFonts w:ascii="Wingdings" w:hAnsi="Wingdings" w:hint="default"/>
        <w:sz w:val="20"/>
      </w:rPr>
    </w:lvl>
    <w:lvl w:ilvl="3" w:tplc="6960E674" w:tentative="1">
      <w:start w:val="1"/>
      <w:numFmt w:val="bullet"/>
      <w:lvlText w:val=""/>
      <w:lvlJc w:val="left"/>
      <w:pPr>
        <w:tabs>
          <w:tab w:val="num" w:pos="2880"/>
        </w:tabs>
        <w:ind w:left="2880" w:hanging="360"/>
      </w:pPr>
      <w:rPr>
        <w:rFonts w:ascii="Wingdings" w:hAnsi="Wingdings" w:hint="default"/>
        <w:sz w:val="20"/>
      </w:rPr>
    </w:lvl>
    <w:lvl w:ilvl="4" w:tplc="9032321C" w:tentative="1">
      <w:start w:val="1"/>
      <w:numFmt w:val="bullet"/>
      <w:lvlText w:val=""/>
      <w:lvlJc w:val="left"/>
      <w:pPr>
        <w:tabs>
          <w:tab w:val="num" w:pos="3600"/>
        </w:tabs>
        <w:ind w:left="3600" w:hanging="360"/>
      </w:pPr>
      <w:rPr>
        <w:rFonts w:ascii="Wingdings" w:hAnsi="Wingdings" w:hint="default"/>
        <w:sz w:val="20"/>
      </w:rPr>
    </w:lvl>
    <w:lvl w:ilvl="5" w:tplc="DF9AAB9E" w:tentative="1">
      <w:start w:val="1"/>
      <w:numFmt w:val="bullet"/>
      <w:lvlText w:val=""/>
      <w:lvlJc w:val="left"/>
      <w:pPr>
        <w:tabs>
          <w:tab w:val="num" w:pos="4320"/>
        </w:tabs>
        <w:ind w:left="4320" w:hanging="360"/>
      </w:pPr>
      <w:rPr>
        <w:rFonts w:ascii="Wingdings" w:hAnsi="Wingdings" w:hint="default"/>
        <w:sz w:val="20"/>
      </w:rPr>
    </w:lvl>
    <w:lvl w:ilvl="6" w:tplc="38E04346" w:tentative="1">
      <w:start w:val="1"/>
      <w:numFmt w:val="bullet"/>
      <w:lvlText w:val=""/>
      <w:lvlJc w:val="left"/>
      <w:pPr>
        <w:tabs>
          <w:tab w:val="num" w:pos="5040"/>
        </w:tabs>
        <w:ind w:left="5040" w:hanging="360"/>
      </w:pPr>
      <w:rPr>
        <w:rFonts w:ascii="Wingdings" w:hAnsi="Wingdings" w:hint="default"/>
        <w:sz w:val="20"/>
      </w:rPr>
    </w:lvl>
    <w:lvl w:ilvl="7" w:tplc="3AE0F760" w:tentative="1">
      <w:start w:val="1"/>
      <w:numFmt w:val="bullet"/>
      <w:lvlText w:val=""/>
      <w:lvlJc w:val="left"/>
      <w:pPr>
        <w:tabs>
          <w:tab w:val="num" w:pos="5760"/>
        </w:tabs>
        <w:ind w:left="5760" w:hanging="360"/>
      </w:pPr>
      <w:rPr>
        <w:rFonts w:ascii="Wingdings" w:hAnsi="Wingdings" w:hint="default"/>
        <w:sz w:val="20"/>
      </w:rPr>
    </w:lvl>
    <w:lvl w:ilvl="8" w:tplc="9F40C302"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6A433B"/>
    <w:multiLevelType w:val="multilevel"/>
    <w:tmpl w:val="DA3E0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B64C84"/>
    <w:multiLevelType w:val="hybridMultilevel"/>
    <w:tmpl w:val="39C6DCE8"/>
    <w:lvl w:ilvl="0" w:tplc="D760399A">
      <w:start w:val="1"/>
      <w:numFmt w:val="bullet"/>
      <w:lvlText w:val=""/>
      <w:lvlJc w:val="left"/>
      <w:pPr>
        <w:tabs>
          <w:tab w:val="num" w:pos="720"/>
        </w:tabs>
        <w:ind w:left="720" w:hanging="360"/>
      </w:pPr>
      <w:rPr>
        <w:rFonts w:ascii="Symbol" w:hAnsi="Symbol" w:hint="default"/>
        <w:sz w:val="20"/>
      </w:rPr>
    </w:lvl>
    <w:lvl w:ilvl="1" w:tplc="5D0867BA" w:tentative="1">
      <w:start w:val="1"/>
      <w:numFmt w:val="bullet"/>
      <w:lvlText w:val="o"/>
      <w:lvlJc w:val="left"/>
      <w:pPr>
        <w:tabs>
          <w:tab w:val="num" w:pos="1440"/>
        </w:tabs>
        <w:ind w:left="1440" w:hanging="360"/>
      </w:pPr>
      <w:rPr>
        <w:rFonts w:ascii="Courier New" w:hAnsi="Courier New" w:hint="default"/>
        <w:sz w:val="20"/>
      </w:rPr>
    </w:lvl>
    <w:lvl w:ilvl="2" w:tplc="DB3E9660" w:tentative="1">
      <w:start w:val="1"/>
      <w:numFmt w:val="bullet"/>
      <w:lvlText w:val=""/>
      <w:lvlJc w:val="left"/>
      <w:pPr>
        <w:tabs>
          <w:tab w:val="num" w:pos="2160"/>
        </w:tabs>
        <w:ind w:left="2160" w:hanging="360"/>
      </w:pPr>
      <w:rPr>
        <w:rFonts w:ascii="Wingdings" w:hAnsi="Wingdings" w:hint="default"/>
        <w:sz w:val="20"/>
      </w:rPr>
    </w:lvl>
    <w:lvl w:ilvl="3" w:tplc="7FE87662" w:tentative="1">
      <w:start w:val="1"/>
      <w:numFmt w:val="bullet"/>
      <w:lvlText w:val=""/>
      <w:lvlJc w:val="left"/>
      <w:pPr>
        <w:tabs>
          <w:tab w:val="num" w:pos="2880"/>
        </w:tabs>
        <w:ind w:left="2880" w:hanging="360"/>
      </w:pPr>
      <w:rPr>
        <w:rFonts w:ascii="Wingdings" w:hAnsi="Wingdings" w:hint="default"/>
        <w:sz w:val="20"/>
      </w:rPr>
    </w:lvl>
    <w:lvl w:ilvl="4" w:tplc="FE96600A" w:tentative="1">
      <w:start w:val="1"/>
      <w:numFmt w:val="bullet"/>
      <w:lvlText w:val=""/>
      <w:lvlJc w:val="left"/>
      <w:pPr>
        <w:tabs>
          <w:tab w:val="num" w:pos="3600"/>
        </w:tabs>
        <w:ind w:left="3600" w:hanging="360"/>
      </w:pPr>
      <w:rPr>
        <w:rFonts w:ascii="Wingdings" w:hAnsi="Wingdings" w:hint="default"/>
        <w:sz w:val="20"/>
      </w:rPr>
    </w:lvl>
    <w:lvl w:ilvl="5" w:tplc="EF08999E" w:tentative="1">
      <w:start w:val="1"/>
      <w:numFmt w:val="bullet"/>
      <w:lvlText w:val=""/>
      <w:lvlJc w:val="left"/>
      <w:pPr>
        <w:tabs>
          <w:tab w:val="num" w:pos="4320"/>
        </w:tabs>
        <w:ind w:left="4320" w:hanging="360"/>
      </w:pPr>
      <w:rPr>
        <w:rFonts w:ascii="Wingdings" w:hAnsi="Wingdings" w:hint="default"/>
        <w:sz w:val="20"/>
      </w:rPr>
    </w:lvl>
    <w:lvl w:ilvl="6" w:tplc="BC0CB57C" w:tentative="1">
      <w:start w:val="1"/>
      <w:numFmt w:val="bullet"/>
      <w:lvlText w:val=""/>
      <w:lvlJc w:val="left"/>
      <w:pPr>
        <w:tabs>
          <w:tab w:val="num" w:pos="5040"/>
        </w:tabs>
        <w:ind w:left="5040" w:hanging="360"/>
      </w:pPr>
      <w:rPr>
        <w:rFonts w:ascii="Wingdings" w:hAnsi="Wingdings" w:hint="default"/>
        <w:sz w:val="20"/>
      </w:rPr>
    </w:lvl>
    <w:lvl w:ilvl="7" w:tplc="F2ECDBDA" w:tentative="1">
      <w:start w:val="1"/>
      <w:numFmt w:val="bullet"/>
      <w:lvlText w:val=""/>
      <w:lvlJc w:val="left"/>
      <w:pPr>
        <w:tabs>
          <w:tab w:val="num" w:pos="5760"/>
        </w:tabs>
        <w:ind w:left="5760" w:hanging="360"/>
      </w:pPr>
      <w:rPr>
        <w:rFonts w:ascii="Wingdings" w:hAnsi="Wingdings" w:hint="default"/>
        <w:sz w:val="20"/>
      </w:rPr>
    </w:lvl>
    <w:lvl w:ilvl="8" w:tplc="F8CE8FDA"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F8624F"/>
    <w:multiLevelType w:val="hybridMultilevel"/>
    <w:tmpl w:val="1D164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A3213B"/>
    <w:multiLevelType w:val="hybridMultilevel"/>
    <w:tmpl w:val="6C56C072"/>
    <w:lvl w:ilvl="0" w:tplc="4A24B756">
      <w:start w:val="1"/>
      <w:numFmt w:val="bullet"/>
      <w:lvlText w:val=""/>
      <w:lvlJc w:val="left"/>
      <w:pPr>
        <w:tabs>
          <w:tab w:val="num" w:pos="720"/>
        </w:tabs>
        <w:ind w:left="720" w:hanging="360"/>
      </w:pPr>
      <w:rPr>
        <w:rFonts w:ascii="Symbol" w:hAnsi="Symbol" w:hint="default"/>
      </w:rPr>
    </w:lvl>
    <w:lvl w:ilvl="1" w:tplc="D1E25152" w:tentative="1">
      <w:start w:val="1"/>
      <w:numFmt w:val="decimal"/>
      <w:lvlText w:val="%2."/>
      <w:lvlJc w:val="left"/>
      <w:pPr>
        <w:tabs>
          <w:tab w:val="num" w:pos="1440"/>
        </w:tabs>
        <w:ind w:left="1440" w:hanging="360"/>
      </w:pPr>
    </w:lvl>
    <w:lvl w:ilvl="2" w:tplc="0B3A1DAC" w:tentative="1">
      <w:start w:val="1"/>
      <w:numFmt w:val="decimal"/>
      <w:lvlText w:val="%3."/>
      <w:lvlJc w:val="left"/>
      <w:pPr>
        <w:tabs>
          <w:tab w:val="num" w:pos="2160"/>
        </w:tabs>
        <w:ind w:left="2160" w:hanging="360"/>
      </w:pPr>
    </w:lvl>
    <w:lvl w:ilvl="3" w:tplc="9E7A4108" w:tentative="1">
      <w:start w:val="1"/>
      <w:numFmt w:val="decimal"/>
      <w:lvlText w:val="%4."/>
      <w:lvlJc w:val="left"/>
      <w:pPr>
        <w:tabs>
          <w:tab w:val="num" w:pos="2880"/>
        </w:tabs>
        <w:ind w:left="2880" w:hanging="360"/>
      </w:pPr>
    </w:lvl>
    <w:lvl w:ilvl="4" w:tplc="19D68A5A" w:tentative="1">
      <w:start w:val="1"/>
      <w:numFmt w:val="decimal"/>
      <w:lvlText w:val="%5."/>
      <w:lvlJc w:val="left"/>
      <w:pPr>
        <w:tabs>
          <w:tab w:val="num" w:pos="3600"/>
        </w:tabs>
        <w:ind w:left="3600" w:hanging="360"/>
      </w:pPr>
    </w:lvl>
    <w:lvl w:ilvl="5" w:tplc="48DCB266" w:tentative="1">
      <w:start w:val="1"/>
      <w:numFmt w:val="decimal"/>
      <w:lvlText w:val="%6."/>
      <w:lvlJc w:val="left"/>
      <w:pPr>
        <w:tabs>
          <w:tab w:val="num" w:pos="4320"/>
        </w:tabs>
        <w:ind w:left="4320" w:hanging="360"/>
      </w:pPr>
    </w:lvl>
    <w:lvl w:ilvl="6" w:tplc="946EBB90" w:tentative="1">
      <w:start w:val="1"/>
      <w:numFmt w:val="decimal"/>
      <w:lvlText w:val="%7."/>
      <w:lvlJc w:val="left"/>
      <w:pPr>
        <w:tabs>
          <w:tab w:val="num" w:pos="5040"/>
        </w:tabs>
        <w:ind w:left="5040" w:hanging="360"/>
      </w:pPr>
    </w:lvl>
    <w:lvl w:ilvl="7" w:tplc="2568580C" w:tentative="1">
      <w:start w:val="1"/>
      <w:numFmt w:val="decimal"/>
      <w:lvlText w:val="%8."/>
      <w:lvlJc w:val="left"/>
      <w:pPr>
        <w:tabs>
          <w:tab w:val="num" w:pos="5760"/>
        </w:tabs>
        <w:ind w:left="5760" w:hanging="360"/>
      </w:pPr>
    </w:lvl>
    <w:lvl w:ilvl="8" w:tplc="5F9C3A82" w:tentative="1">
      <w:start w:val="1"/>
      <w:numFmt w:val="decimal"/>
      <w:lvlText w:val="%9."/>
      <w:lvlJc w:val="left"/>
      <w:pPr>
        <w:tabs>
          <w:tab w:val="num" w:pos="6480"/>
        </w:tabs>
        <w:ind w:left="6480" w:hanging="360"/>
      </w:pPr>
    </w:lvl>
  </w:abstractNum>
  <w:abstractNum w:abstractNumId="28" w15:restartNumberingAfterBreak="0">
    <w:nsid w:val="59683B16"/>
    <w:multiLevelType w:val="multilevel"/>
    <w:tmpl w:val="032C17B0"/>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092704"/>
    <w:multiLevelType w:val="multilevel"/>
    <w:tmpl w:val="115EB2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DE729F5"/>
    <w:multiLevelType w:val="hybridMultilevel"/>
    <w:tmpl w:val="CDE0A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70182C"/>
    <w:multiLevelType w:val="multilevel"/>
    <w:tmpl w:val="E92E0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9C5379"/>
    <w:multiLevelType w:val="multilevel"/>
    <w:tmpl w:val="0AA6E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38C2D89"/>
    <w:multiLevelType w:val="hybridMultilevel"/>
    <w:tmpl w:val="D6983B7A"/>
    <w:lvl w:ilvl="0" w:tplc="A96E651C">
      <w:start w:val="1"/>
      <w:numFmt w:val="bullet"/>
      <w:lvlText w:val=""/>
      <w:lvlJc w:val="left"/>
      <w:pPr>
        <w:tabs>
          <w:tab w:val="num" w:pos="720"/>
        </w:tabs>
        <w:ind w:left="720" w:hanging="360"/>
      </w:pPr>
      <w:rPr>
        <w:rFonts w:ascii="Symbol" w:hAnsi="Symbol" w:hint="default"/>
        <w:sz w:val="20"/>
      </w:rPr>
    </w:lvl>
    <w:lvl w:ilvl="1" w:tplc="41E094E6">
      <w:start w:val="2"/>
      <w:numFmt w:val="decimal"/>
      <w:lvlText w:val="%2."/>
      <w:lvlJc w:val="left"/>
      <w:pPr>
        <w:ind w:left="1440" w:hanging="360"/>
      </w:pPr>
      <w:rPr>
        <w:rFonts w:hint="default"/>
      </w:rPr>
    </w:lvl>
    <w:lvl w:ilvl="2" w:tplc="D388905E" w:tentative="1">
      <w:start w:val="1"/>
      <w:numFmt w:val="bullet"/>
      <w:lvlText w:val=""/>
      <w:lvlJc w:val="left"/>
      <w:pPr>
        <w:tabs>
          <w:tab w:val="num" w:pos="2160"/>
        </w:tabs>
        <w:ind w:left="2160" w:hanging="360"/>
      </w:pPr>
      <w:rPr>
        <w:rFonts w:ascii="Wingdings" w:hAnsi="Wingdings" w:hint="default"/>
        <w:sz w:val="20"/>
      </w:rPr>
    </w:lvl>
    <w:lvl w:ilvl="3" w:tplc="E91EA8FE" w:tentative="1">
      <w:start w:val="1"/>
      <w:numFmt w:val="bullet"/>
      <w:lvlText w:val=""/>
      <w:lvlJc w:val="left"/>
      <w:pPr>
        <w:tabs>
          <w:tab w:val="num" w:pos="2880"/>
        </w:tabs>
        <w:ind w:left="2880" w:hanging="360"/>
      </w:pPr>
      <w:rPr>
        <w:rFonts w:ascii="Wingdings" w:hAnsi="Wingdings" w:hint="default"/>
        <w:sz w:val="20"/>
      </w:rPr>
    </w:lvl>
    <w:lvl w:ilvl="4" w:tplc="9C76EC74" w:tentative="1">
      <w:start w:val="1"/>
      <w:numFmt w:val="bullet"/>
      <w:lvlText w:val=""/>
      <w:lvlJc w:val="left"/>
      <w:pPr>
        <w:tabs>
          <w:tab w:val="num" w:pos="3600"/>
        </w:tabs>
        <w:ind w:left="3600" w:hanging="360"/>
      </w:pPr>
      <w:rPr>
        <w:rFonts w:ascii="Wingdings" w:hAnsi="Wingdings" w:hint="default"/>
        <w:sz w:val="20"/>
      </w:rPr>
    </w:lvl>
    <w:lvl w:ilvl="5" w:tplc="B2BAF5EA" w:tentative="1">
      <w:start w:val="1"/>
      <w:numFmt w:val="bullet"/>
      <w:lvlText w:val=""/>
      <w:lvlJc w:val="left"/>
      <w:pPr>
        <w:tabs>
          <w:tab w:val="num" w:pos="4320"/>
        </w:tabs>
        <w:ind w:left="4320" w:hanging="360"/>
      </w:pPr>
      <w:rPr>
        <w:rFonts w:ascii="Wingdings" w:hAnsi="Wingdings" w:hint="default"/>
        <w:sz w:val="20"/>
      </w:rPr>
    </w:lvl>
    <w:lvl w:ilvl="6" w:tplc="DE20ECF8" w:tentative="1">
      <w:start w:val="1"/>
      <w:numFmt w:val="bullet"/>
      <w:lvlText w:val=""/>
      <w:lvlJc w:val="left"/>
      <w:pPr>
        <w:tabs>
          <w:tab w:val="num" w:pos="5040"/>
        </w:tabs>
        <w:ind w:left="5040" w:hanging="360"/>
      </w:pPr>
      <w:rPr>
        <w:rFonts w:ascii="Wingdings" w:hAnsi="Wingdings" w:hint="default"/>
        <w:sz w:val="20"/>
      </w:rPr>
    </w:lvl>
    <w:lvl w:ilvl="7" w:tplc="852672E0" w:tentative="1">
      <w:start w:val="1"/>
      <w:numFmt w:val="bullet"/>
      <w:lvlText w:val=""/>
      <w:lvlJc w:val="left"/>
      <w:pPr>
        <w:tabs>
          <w:tab w:val="num" w:pos="5760"/>
        </w:tabs>
        <w:ind w:left="5760" w:hanging="360"/>
      </w:pPr>
      <w:rPr>
        <w:rFonts w:ascii="Wingdings" w:hAnsi="Wingdings" w:hint="default"/>
        <w:sz w:val="20"/>
      </w:rPr>
    </w:lvl>
    <w:lvl w:ilvl="8" w:tplc="6DEC95C4"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840850"/>
    <w:multiLevelType w:val="multilevel"/>
    <w:tmpl w:val="1AFA3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554671"/>
    <w:multiLevelType w:val="hybridMultilevel"/>
    <w:tmpl w:val="FD7E76B0"/>
    <w:lvl w:ilvl="0" w:tplc="23DE738C">
      <w:start w:val="1"/>
      <w:numFmt w:val="bullet"/>
      <w:lvlText w:val=""/>
      <w:lvlJc w:val="left"/>
      <w:pPr>
        <w:tabs>
          <w:tab w:val="num" w:pos="720"/>
        </w:tabs>
        <w:ind w:left="720" w:hanging="360"/>
      </w:pPr>
      <w:rPr>
        <w:rFonts w:ascii="Symbol" w:hAnsi="Symbol" w:hint="default"/>
        <w:sz w:val="20"/>
      </w:rPr>
    </w:lvl>
    <w:lvl w:ilvl="1" w:tplc="2846595C">
      <w:start w:val="1"/>
      <w:numFmt w:val="decimal"/>
      <w:lvlText w:val="%2."/>
      <w:lvlJc w:val="left"/>
      <w:pPr>
        <w:ind w:left="1440" w:hanging="360"/>
      </w:pPr>
      <w:rPr>
        <w:rFonts w:hint="default"/>
      </w:rPr>
    </w:lvl>
    <w:lvl w:ilvl="2" w:tplc="6FCA26A8" w:tentative="1">
      <w:start w:val="1"/>
      <w:numFmt w:val="bullet"/>
      <w:lvlText w:val=""/>
      <w:lvlJc w:val="left"/>
      <w:pPr>
        <w:tabs>
          <w:tab w:val="num" w:pos="2160"/>
        </w:tabs>
        <w:ind w:left="2160" w:hanging="360"/>
      </w:pPr>
      <w:rPr>
        <w:rFonts w:ascii="Wingdings" w:hAnsi="Wingdings" w:hint="default"/>
        <w:sz w:val="20"/>
      </w:rPr>
    </w:lvl>
    <w:lvl w:ilvl="3" w:tplc="59D82BD8" w:tentative="1">
      <w:start w:val="1"/>
      <w:numFmt w:val="bullet"/>
      <w:lvlText w:val=""/>
      <w:lvlJc w:val="left"/>
      <w:pPr>
        <w:tabs>
          <w:tab w:val="num" w:pos="2880"/>
        </w:tabs>
        <w:ind w:left="2880" w:hanging="360"/>
      </w:pPr>
      <w:rPr>
        <w:rFonts w:ascii="Wingdings" w:hAnsi="Wingdings" w:hint="default"/>
        <w:sz w:val="20"/>
      </w:rPr>
    </w:lvl>
    <w:lvl w:ilvl="4" w:tplc="4D4CD8F6" w:tentative="1">
      <w:start w:val="1"/>
      <w:numFmt w:val="bullet"/>
      <w:lvlText w:val=""/>
      <w:lvlJc w:val="left"/>
      <w:pPr>
        <w:tabs>
          <w:tab w:val="num" w:pos="3600"/>
        </w:tabs>
        <w:ind w:left="3600" w:hanging="360"/>
      </w:pPr>
      <w:rPr>
        <w:rFonts w:ascii="Wingdings" w:hAnsi="Wingdings" w:hint="default"/>
        <w:sz w:val="20"/>
      </w:rPr>
    </w:lvl>
    <w:lvl w:ilvl="5" w:tplc="FB14C098" w:tentative="1">
      <w:start w:val="1"/>
      <w:numFmt w:val="bullet"/>
      <w:lvlText w:val=""/>
      <w:lvlJc w:val="left"/>
      <w:pPr>
        <w:tabs>
          <w:tab w:val="num" w:pos="4320"/>
        </w:tabs>
        <w:ind w:left="4320" w:hanging="360"/>
      </w:pPr>
      <w:rPr>
        <w:rFonts w:ascii="Wingdings" w:hAnsi="Wingdings" w:hint="default"/>
        <w:sz w:val="20"/>
      </w:rPr>
    </w:lvl>
    <w:lvl w:ilvl="6" w:tplc="FE106A9E" w:tentative="1">
      <w:start w:val="1"/>
      <w:numFmt w:val="bullet"/>
      <w:lvlText w:val=""/>
      <w:lvlJc w:val="left"/>
      <w:pPr>
        <w:tabs>
          <w:tab w:val="num" w:pos="5040"/>
        </w:tabs>
        <w:ind w:left="5040" w:hanging="360"/>
      </w:pPr>
      <w:rPr>
        <w:rFonts w:ascii="Wingdings" w:hAnsi="Wingdings" w:hint="default"/>
        <w:sz w:val="20"/>
      </w:rPr>
    </w:lvl>
    <w:lvl w:ilvl="7" w:tplc="9C4EE22E" w:tentative="1">
      <w:start w:val="1"/>
      <w:numFmt w:val="bullet"/>
      <w:lvlText w:val=""/>
      <w:lvlJc w:val="left"/>
      <w:pPr>
        <w:tabs>
          <w:tab w:val="num" w:pos="5760"/>
        </w:tabs>
        <w:ind w:left="5760" w:hanging="360"/>
      </w:pPr>
      <w:rPr>
        <w:rFonts w:ascii="Wingdings" w:hAnsi="Wingdings" w:hint="default"/>
        <w:sz w:val="20"/>
      </w:rPr>
    </w:lvl>
    <w:lvl w:ilvl="8" w:tplc="7E982A6A"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D32923"/>
    <w:multiLevelType w:val="hybridMultilevel"/>
    <w:tmpl w:val="0C0EC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5C5F01"/>
    <w:multiLevelType w:val="hybridMultilevel"/>
    <w:tmpl w:val="CF965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46543F"/>
    <w:multiLevelType w:val="hybridMultilevel"/>
    <w:tmpl w:val="6E9238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F5906CE"/>
    <w:multiLevelType w:val="multilevel"/>
    <w:tmpl w:val="DA904C0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256956"/>
    <w:multiLevelType w:val="hybridMultilevel"/>
    <w:tmpl w:val="D214F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5B3791"/>
    <w:multiLevelType w:val="multilevel"/>
    <w:tmpl w:val="0016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C69A1"/>
    <w:multiLevelType w:val="hybridMultilevel"/>
    <w:tmpl w:val="6C56C072"/>
    <w:lvl w:ilvl="0" w:tplc="6CEC1418">
      <w:start w:val="1"/>
      <w:numFmt w:val="bullet"/>
      <w:lvlText w:val=""/>
      <w:lvlJc w:val="left"/>
      <w:pPr>
        <w:tabs>
          <w:tab w:val="num" w:pos="720"/>
        </w:tabs>
        <w:ind w:left="720" w:hanging="360"/>
      </w:pPr>
      <w:rPr>
        <w:rFonts w:ascii="Symbol" w:hAnsi="Symbol" w:hint="default"/>
      </w:rPr>
    </w:lvl>
    <w:lvl w:ilvl="1" w:tplc="27B0F0C6" w:tentative="1">
      <w:start w:val="1"/>
      <w:numFmt w:val="decimal"/>
      <w:lvlText w:val="%2."/>
      <w:lvlJc w:val="left"/>
      <w:pPr>
        <w:tabs>
          <w:tab w:val="num" w:pos="1440"/>
        </w:tabs>
        <w:ind w:left="1440" w:hanging="360"/>
      </w:pPr>
    </w:lvl>
    <w:lvl w:ilvl="2" w:tplc="87707472" w:tentative="1">
      <w:start w:val="1"/>
      <w:numFmt w:val="decimal"/>
      <w:lvlText w:val="%3."/>
      <w:lvlJc w:val="left"/>
      <w:pPr>
        <w:tabs>
          <w:tab w:val="num" w:pos="2160"/>
        </w:tabs>
        <w:ind w:left="2160" w:hanging="360"/>
      </w:pPr>
    </w:lvl>
    <w:lvl w:ilvl="3" w:tplc="AF42F16A" w:tentative="1">
      <w:start w:val="1"/>
      <w:numFmt w:val="decimal"/>
      <w:lvlText w:val="%4."/>
      <w:lvlJc w:val="left"/>
      <w:pPr>
        <w:tabs>
          <w:tab w:val="num" w:pos="2880"/>
        </w:tabs>
        <w:ind w:left="2880" w:hanging="360"/>
      </w:pPr>
    </w:lvl>
    <w:lvl w:ilvl="4" w:tplc="09B4B42C" w:tentative="1">
      <w:start w:val="1"/>
      <w:numFmt w:val="decimal"/>
      <w:lvlText w:val="%5."/>
      <w:lvlJc w:val="left"/>
      <w:pPr>
        <w:tabs>
          <w:tab w:val="num" w:pos="3600"/>
        </w:tabs>
        <w:ind w:left="3600" w:hanging="360"/>
      </w:pPr>
    </w:lvl>
    <w:lvl w:ilvl="5" w:tplc="86BAF34E" w:tentative="1">
      <w:start w:val="1"/>
      <w:numFmt w:val="decimal"/>
      <w:lvlText w:val="%6."/>
      <w:lvlJc w:val="left"/>
      <w:pPr>
        <w:tabs>
          <w:tab w:val="num" w:pos="4320"/>
        </w:tabs>
        <w:ind w:left="4320" w:hanging="360"/>
      </w:pPr>
    </w:lvl>
    <w:lvl w:ilvl="6" w:tplc="8C065F34" w:tentative="1">
      <w:start w:val="1"/>
      <w:numFmt w:val="decimal"/>
      <w:lvlText w:val="%7."/>
      <w:lvlJc w:val="left"/>
      <w:pPr>
        <w:tabs>
          <w:tab w:val="num" w:pos="5040"/>
        </w:tabs>
        <w:ind w:left="5040" w:hanging="360"/>
      </w:pPr>
    </w:lvl>
    <w:lvl w:ilvl="7" w:tplc="ADF8A512" w:tentative="1">
      <w:start w:val="1"/>
      <w:numFmt w:val="decimal"/>
      <w:lvlText w:val="%8."/>
      <w:lvlJc w:val="left"/>
      <w:pPr>
        <w:tabs>
          <w:tab w:val="num" w:pos="5760"/>
        </w:tabs>
        <w:ind w:left="5760" w:hanging="360"/>
      </w:pPr>
    </w:lvl>
    <w:lvl w:ilvl="8" w:tplc="294A80D4" w:tentative="1">
      <w:start w:val="1"/>
      <w:numFmt w:val="decimal"/>
      <w:lvlText w:val="%9."/>
      <w:lvlJc w:val="left"/>
      <w:pPr>
        <w:tabs>
          <w:tab w:val="num" w:pos="6480"/>
        </w:tabs>
        <w:ind w:left="6480" w:hanging="360"/>
      </w:pPr>
    </w:lvl>
  </w:abstractNum>
  <w:abstractNum w:abstractNumId="43" w15:restartNumberingAfterBreak="0">
    <w:nsid w:val="7F511BDA"/>
    <w:multiLevelType w:val="multilevel"/>
    <w:tmpl w:val="6246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733820"/>
    <w:multiLevelType w:val="hybridMultilevel"/>
    <w:tmpl w:val="C0E0F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FAC347F"/>
    <w:multiLevelType w:val="hybridMultilevel"/>
    <w:tmpl w:val="63CA92CC"/>
    <w:lvl w:ilvl="0" w:tplc="50FC5594">
      <w:start w:val="1"/>
      <w:numFmt w:val="bullet"/>
      <w:lvlText w:val=""/>
      <w:lvlJc w:val="left"/>
      <w:pPr>
        <w:tabs>
          <w:tab w:val="num" w:pos="720"/>
        </w:tabs>
        <w:ind w:left="720" w:hanging="360"/>
      </w:pPr>
      <w:rPr>
        <w:rFonts w:ascii="Symbol" w:hAnsi="Symbol" w:hint="default"/>
        <w:sz w:val="20"/>
      </w:rPr>
    </w:lvl>
    <w:lvl w:ilvl="1" w:tplc="8424DB32" w:tentative="1">
      <w:start w:val="1"/>
      <w:numFmt w:val="bullet"/>
      <w:lvlText w:val="o"/>
      <w:lvlJc w:val="left"/>
      <w:pPr>
        <w:tabs>
          <w:tab w:val="num" w:pos="1440"/>
        </w:tabs>
        <w:ind w:left="1440" w:hanging="360"/>
      </w:pPr>
      <w:rPr>
        <w:rFonts w:ascii="Courier New" w:hAnsi="Courier New" w:hint="default"/>
        <w:sz w:val="20"/>
      </w:rPr>
    </w:lvl>
    <w:lvl w:ilvl="2" w:tplc="B1DCFCB4" w:tentative="1">
      <w:start w:val="1"/>
      <w:numFmt w:val="bullet"/>
      <w:lvlText w:val=""/>
      <w:lvlJc w:val="left"/>
      <w:pPr>
        <w:tabs>
          <w:tab w:val="num" w:pos="2160"/>
        </w:tabs>
        <w:ind w:left="2160" w:hanging="360"/>
      </w:pPr>
      <w:rPr>
        <w:rFonts w:ascii="Wingdings" w:hAnsi="Wingdings" w:hint="default"/>
        <w:sz w:val="20"/>
      </w:rPr>
    </w:lvl>
    <w:lvl w:ilvl="3" w:tplc="38A6BB34" w:tentative="1">
      <w:start w:val="1"/>
      <w:numFmt w:val="bullet"/>
      <w:lvlText w:val=""/>
      <w:lvlJc w:val="left"/>
      <w:pPr>
        <w:tabs>
          <w:tab w:val="num" w:pos="2880"/>
        </w:tabs>
        <w:ind w:left="2880" w:hanging="360"/>
      </w:pPr>
      <w:rPr>
        <w:rFonts w:ascii="Wingdings" w:hAnsi="Wingdings" w:hint="default"/>
        <w:sz w:val="20"/>
      </w:rPr>
    </w:lvl>
    <w:lvl w:ilvl="4" w:tplc="41C21E50" w:tentative="1">
      <w:start w:val="1"/>
      <w:numFmt w:val="bullet"/>
      <w:lvlText w:val=""/>
      <w:lvlJc w:val="left"/>
      <w:pPr>
        <w:tabs>
          <w:tab w:val="num" w:pos="3600"/>
        </w:tabs>
        <w:ind w:left="3600" w:hanging="360"/>
      </w:pPr>
      <w:rPr>
        <w:rFonts w:ascii="Wingdings" w:hAnsi="Wingdings" w:hint="default"/>
        <w:sz w:val="20"/>
      </w:rPr>
    </w:lvl>
    <w:lvl w:ilvl="5" w:tplc="28187198" w:tentative="1">
      <w:start w:val="1"/>
      <w:numFmt w:val="bullet"/>
      <w:lvlText w:val=""/>
      <w:lvlJc w:val="left"/>
      <w:pPr>
        <w:tabs>
          <w:tab w:val="num" w:pos="4320"/>
        </w:tabs>
        <w:ind w:left="4320" w:hanging="360"/>
      </w:pPr>
      <w:rPr>
        <w:rFonts w:ascii="Wingdings" w:hAnsi="Wingdings" w:hint="default"/>
        <w:sz w:val="20"/>
      </w:rPr>
    </w:lvl>
    <w:lvl w:ilvl="6" w:tplc="3154D31A" w:tentative="1">
      <w:start w:val="1"/>
      <w:numFmt w:val="bullet"/>
      <w:lvlText w:val=""/>
      <w:lvlJc w:val="left"/>
      <w:pPr>
        <w:tabs>
          <w:tab w:val="num" w:pos="5040"/>
        </w:tabs>
        <w:ind w:left="5040" w:hanging="360"/>
      </w:pPr>
      <w:rPr>
        <w:rFonts w:ascii="Wingdings" w:hAnsi="Wingdings" w:hint="default"/>
        <w:sz w:val="20"/>
      </w:rPr>
    </w:lvl>
    <w:lvl w:ilvl="7" w:tplc="131A367E" w:tentative="1">
      <w:start w:val="1"/>
      <w:numFmt w:val="bullet"/>
      <w:lvlText w:val=""/>
      <w:lvlJc w:val="left"/>
      <w:pPr>
        <w:tabs>
          <w:tab w:val="num" w:pos="5760"/>
        </w:tabs>
        <w:ind w:left="5760" w:hanging="360"/>
      </w:pPr>
      <w:rPr>
        <w:rFonts w:ascii="Wingdings" w:hAnsi="Wingdings" w:hint="default"/>
        <w:sz w:val="20"/>
      </w:rPr>
    </w:lvl>
    <w:lvl w:ilvl="8" w:tplc="08DAD13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8"/>
  </w:num>
  <w:num w:numId="3">
    <w:abstractNumId w:val="24"/>
  </w:num>
  <w:num w:numId="4">
    <w:abstractNumId w:val="34"/>
  </w:num>
  <w:num w:numId="5">
    <w:abstractNumId w:val="21"/>
  </w:num>
  <w:num w:numId="6">
    <w:abstractNumId w:val="4"/>
  </w:num>
  <w:num w:numId="7">
    <w:abstractNumId w:val="45"/>
  </w:num>
  <w:num w:numId="8">
    <w:abstractNumId w:val="43"/>
  </w:num>
  <w:num w:numId="9">
    <w:abstractNumId w:val="23"/>
  </w:num>
  <w:num w:numId="10">
    <w:abstractNumId w:val="35"/>
  </w:num>
  <w:num w:numId="11">
    <w:abstractNumId w:val="25"/>
  </w:num>
  <w:num w:numId="12">
    <w:abstractNumId w:val="42"/>
  </w:num>
  <w:num w:numId="13">
    <w:abstractNumId w:val="33"/>
  </w:num>
  <w:num w:numId="14">
    <w:abstractNumId w:val="22"/>
  </w:num>
  <w:num w:numId="15">
    <w:abstractNumId w:val="39"/>
  </w:num>
  <w:num w:numId="16">
    <w:abstractNumId w:val="11"/>
  </w:num>
  <w:num w:numId="17">
    <w:abstractNumId w:val="27"/>
  </w:num>
  <w:num w:numId="18">
    <w:abstractNumId w:val="37"/>
  </w:num>
  <w:num w:numId="19">
    <w:abstractNumId w:val="6"/>
  </w:num>
  <w:num w:numId="20">
    <w:abstractNumId w:val="40"/>
  </w:num>
  <w:num w:numId="21">
    <w:abstractNumId w:val="17"/>
  </w:num>
  <w:num w:numId="22">
    <w:abstractNumId w:val="44"/>
  </w:num>
  <w:num w:numId="23">
    <w:abstractNumId w:val="5"/>
  </w:num>
  <w:num w:numId="24">
    <w:abstractNumId w:val="30"/>
  </w:num>
  <w:num w:numId="25">
    <w:abstractNumId w:val="1"/>
  </w:num>
  <w:num w:numId="26">
    <w:abstractNumId w:val="16"/>
  </w:num>
  <w:num w:numId="27">
    <w:abstractNumId w:val="13"/>
  </w:num>
  <w:num w:numId="28">
    <w:abstractNumId w:val="31"/>
  </w:num>
  <w:num w:numId="29">
    <w:abstractNumId w:val="32"/>
  </w:num>
  <w:num w:numId="30">
    <w:abstractNumId w:val="15"/>
  </w:num>
  <w:num w:numId="31">
    <w:abstractNumId w:val="9"/>
  </w:num>
  <w:num w:numId="32">
    <w:abstractNumId w:val="12"/>
  </w:num>
  <w:num w:numId="33">
    <w:abstractNumId w:val="28"/>
  </w:num>
  <w:num w:numId="34">
    <w:abstractNumId w:val="0"/>
  </w:num>
  <w:num w:numId="35">
    <w:abstractNumId w:val="3"/>
  </w:num>
  <w:num w:numId="36">
    <w:abstractNumId w:val="20"/>
  </w:num>
  <w:num w:numId="37">
    <w:abstractNumId w:val="7"/>
  </w:num>
  <w:num w:numId="38">
    <w:abstractNumId w:val="14"/>
  </w:num>
  <w:num w:numId="39">
    <w:abstractNumId w:val="18"/>
  </w:num>
  <w:num w:numId="40">
    <w:abstractNumId w:val="36"/>
  </w:num>
  <w:num w:numId="41">
    <w:abstractNumId w:val="26"/>
  </w:num>
  <w:num w:numId="42">
    <w:abstractNumId w:val="10"/>
  </w:num>
  <w:num w:numId="43">
    <w:abstractNumId w:val="38"/>
  </w:num>
  <w:num w:numId="44">
    <w:abstractNumId w:val="19"/>
  </w:num>
  <w:num w:numId="45">
    <w:abstractNumId w:val="29"/>
  </w:num>
  <w:num w:numId="4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F4"/>
    <w:rsid w:val="000273EB"/>
    <w:rsid w:val="00034826"/>
    <w:rsid w:val="000420A0"/>
    <w:rsid w:val="000A3381"/>
    <w:rsid w:val="000A744A"/>
    <w:rsid w:val="00112D36"/>
    <w:rsid w:val="00117376"/>
    <w:rsid w:val="00132C14"/>
    <w:rsid w:val="00145E2A"/>
    <w:rsid w:val="001C130F"/>
    <w:rsid w:val="001C67C6"/>
    <w:rsid w:val="001E3767"/>
    <w:rsid w:val="001F3FB1"/>
    <w:rsid w:val="0021057C"/>
    <w:rsid w:val="00233548"/>
    <w:rsid w:val="0027155F"/>
    <w:rsid w:val="002E75F4"/>
    <w:rsid w:val="002F5503"/>
    <w:rsid w:val="00395948"/>
    <w:rsid w:val="003B6F8B"/>
    <w:rsid w:val="003D3EF4"/>
    <w:rsid w:val="00433E98"/>
    <w:rsid w:val="004B134D"/>
    <w:rsid w:val="004B6DCD"/>
    <w:rsid w:val="0054615F"/>
    <w:rsid w:val="00551FE3"/>
    <w:rsid w:val="005639BE"/>
    <w:rsid w:val="005714B8"/>
    <w:rsid w:val="005A5615"/>
    <w:rsid w:val="005E2897"/>
    <w:rsid w:val="005E56BF"/>
    <w:rsid w:val="005F4FCA"/>
    <w:rsid w:val="00617EAF"/>
    <w:rsid w:val="0064354C"/>
    <w:rsid w:val="00643EBF"/>
    <w:rsid w:val="00664FD1"/>
    <w:rsid w:val="00683700"/>
    <w:rsid w:val="00714B68"/>
    <w:rsid w:val="007335FA"/>
    <w:rsid w:val="00750CB3"/>
    <w:rsid w:val="00766059"/>
    <w:rsid w:val="00776D28"/>
    <w:rsid w:val="007D3F84"/>
    <w:rsid w:val="007F5AB8"/>
    <w:rsid w:val="007F5FFD"/>
    <w:rsid w:val="00802773"/>
    <w:rsid w:val="0085304A"/>
    <w:rsid w:val="00860AFD"/>
    <w:rsid w:val="00860D59"/>
    <w:rsid w:val="008820E4"/>
    <w:rsid w:val="008F6C0E"/>
    <w:rsid w:val="00930914"/>
    <w:rsid w:val="00946FA6"/>
    <w:rsid w:val="00961792"/>
    <w:rsid w:val="009712C6"/>
    <w:rsid w:val="009713FF"/>
    <w:rsid w:val="00973FC2"/>
    <w:rsid w:val="009E7E24"/>
    <w:rsid w:val="009F20DF"/>
    <w:rsid w:val="00A25244"/>
    <w:rsid w:val="00A262D6"/>
    <w:rsid w:val="00A5594A"/>
    <w:rsid w:val="00A6148C"/>
    <w:rsid w:val="00A90F14"/>
    <w:rsid w:val="00A9149B"/>
    <w:rsid w:val="00AC46BA"/>
    <w:rsid w:val="00AE3449"/>
    <w:rsid w:val="00B414AC"/>
    <w:rsid w:val="00B41746"/>
    <w:rsid w:val="00B43218"/>
    <w:rsid w:val="00B54977"/>
    <w:rsid w:val="00B5775D"/>
    <w:rsid w:val="00B63971"/>
    <w:rsid w:val="00BA2A08"/>
    <w:rsid w:val="00BB5024"/>
    <w:rsid w:val="00BB6BC7"/>
    <w:rsid w:val="00C275DB"/>
    <w:rsid w:val="00C55F7A"/>
    <w:rsid w:val="00C57E2A"/>
    <w:rsid w:val="00C86E01"/>
    <w:rsid w:val="00CB48E5"/>
    <w:rsid w:val="00CC2A3B"/>
    <w:rsid w:val="00CD5D7B"/>
    <w:rsid w:val="00CE0A23"/>
    <w:rsid w:val="00D53303"/>
    <w:rsid w:val="00D81DA6"/>
    <w:rsid w:val="00DC7DFD"/>
    <w:rsid w:val="00E37EEC"/>
    <w:rsid w:val="00E6311B"/>
    <w:rsid w:val="00E72067"/>
    <w:rsid w:val="00E95055"/>
    <w:rsid w:val="00E95D2B"/>
    <w:rsid w:val="00EA3B5A"/>
    <w:rsid w:val="00EC11AE"/>
    <w:rsid w:val="00F105F4"/>
    <w:rsid w:val="00F81A82"/>
    <w:rsid w:val="00F96CDC"/>
    <w:rsid w:val="00FC0C11"/>
    <w:rsid w:val="00FE0425"/>
    <w:rsid w:val="08D69017"/>
    <w:rsid w:val="0FB6BCEC"/>
    <w:rsid w:val="12A6637E"/>
    <w:rsid w:val="13075585"/>
    <w:rsid w:val="14793504"/>
    <w:rsid w:val="1794C51B"/>
    <w:rsid w:val="18A07A1C"/>
    <w:rsid w:val="19A37897"/>
    <w:rsid w:val="1B5AC2E7"/>
    <w:rsid w:val="1EF94D72"/>
    <w:rsid w:val="22806F77"/>
    <w:rsid w:val="2569CE73"/>
    <w:rsid w:val="2826D398"/>
    <w:rsid w:val="2BD6AEAA"/>
    <w:rsid w:val="2C43BA6E"/>
    <w:rsid w:val="2E6045CB"/>
    <w:rsid w:val="30A6A52B"/>
    <w:rsid w:val="342EC76D"/>
    <w:rsid w:val="363F115D"/>
    <w:rsid w:val="36B3BA7A"/>
    <w:rsid w:val="3748EA10"/>
    <w:rsid w:val="39669E20"/>
    <w:rsid w:val="3BEDB86B"/>
    <w:rsid w:val="3C2D231B"/>
    <w:rsid w:val="3F4E2233"/>
    <w:rsid w:val="432F4666"/>
    <w:rsid w:val="4702917E"/>
    <w:rsid w:val="4ADA78B6"/>
    <w:rsid w:val="4B41B6E3"/>
    <w:rsid w:val="4BAA61DA"/>
    <w:rsid w:val="4C58700F"/>
    <w:rsid w:val="4F2FEADC"/>
    <w:rsid w:val="519FBA14"/>
    <w:rsid w:val="547D6366"/>
    <w:rsid w:val="5689B997"/>
    <w:rsid w:val="57628A2B"/>
    <w:rsid w:val="58EC0C22"/>
    <w:rsid w:val="5A9E4D90"/>
    <w:rsid w:val="5B8E2BEE"/>
    <w:rsid w:val="61ABEFAF"/>
    <w:rsid w:val="650E7ACA"/>
    <w:rsid w:val="686BAD7C"/>
    <w:rsid w:val="6A1A557D"/>
    <w:rsid w:val="6A508D75"/>
    <w:rsid w:val="6C3A4E90"/>
    <w:rsid w:val="6CA7A149"/>
    <w:rsid w:val="6E54DBA5"/>
    <w:rsid w:val="6FA9306C"/>
    <w:rsid w:val="70EE990E"/>
    <w:rsid w:val="744D3FE1"/>
    <w:rsid w:val="754F957C"/>
    <w:rsid w:val="78C26B16"/>
    <w:rsid w:val="7B26D321"/>
    <w:rsid w:val="7E960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2632E"/>
  <w15:chartTrackingRefBased/>
  <w15:docId w15:val="{55270E63-D91B-489B-BD40-5B049683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A23"/>
    <w:pPr>
      <w:keepNext/>
      <w:keepLines/>
      <w:spacing w:after="0" w:line="240" w:lineRule="auto"/>
      <w:ind w:firstLine="360"/>
      <w:outlineLvl w:val="0"/>
    </w:pPr>
    <w:rPr>
      <w:rFonts w:ascii="Times New Roman" w:eastAsiaTheme="majorEastAsia" w:hAnsi="Times New Roman" w:cstheme="majorBidi"/>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3E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D3EF4"/>
  </w:style>
  <w:style w:type="character" w:styleId="Hyperlink">
    <w:name w:val="Hyperlink"/>
    <w:basedOn w:val="DefaultParagraphFont"/>
    <w:uiPriority w:val="99"/>
    <w:unhideWhenUsed/>
    <w:rsid w:val="003D3EF4"/>
    <w:rPr>
      <w:color w:val="0000FF"/>
      <w:u w:val="single"/>
    </w:rPr>
  </w:style>
  <w:style w:type="paragraph" w:styleId="ListParagraph">
    <w:name w:val="List Paragraph"/>
    <w:basedOn w:val="Normal"/>
    <w:uiPriority w:val="34"/>
    <w:qFormat/>
    <w:rsid w:val="003D3EF4"/>
    <w:pPr>
      <w:ind w:left="720"/>
      <w:contextualSpacing/>
    </w:pPr>
  </w:style>
  <w:style w:type="character" w:customStyle="1" w:styleId="normaltextrun">
    <w:name w:val="normaltextrun"/>
    <w:basedOn w:val="DefaultParagraphFont"/>
    <w:rsid w:val="00946FA6"/>
  </w:style>
  <w:style w:type="character" w:customStyle="1" w:styleId="eop">
    <w:name w:val="eop"/>
    <w:basedOn w:val="DefaultParagraphFont"/>
    <w:rsid w:val="00CD5D7B"/>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0273EB"/>
    <w:pPr>
      <w:spacing w:after="0" w:line="240" w:lineRule="auto"/>
    </w:pPr>
    <w:rPr>
      <w:rFonts w:eastAsiaTheme="minorEastAsia"/>
    </w:rPr>
  </w:style>
  <w:style w:type="character" w:customStyle="1" w:styleId="NoSpacingChar">
    <w:name w:val="No Spacing Char"/>
    <w:basedOn w:val="DefaultParagraphFont"/>
    <w:link w:val="NoSpacing"/>
    <w:uiPriority w:val="1"/>
    <w:rsid w:val="000273EB"/>
    <w:rPr>
      <w:rFonts w:eastAsiaTheme="minorEastAsia"/>
    </w:rPr>
  </w:style>
  <w:style w:type="paragraph" w:styleId="Title">
    <w:name w:val="Title"/>
    <w:basedOn w:val="Normal"/>
    <w:next w:val="Normal"/>
    <w:link w:val="TitleChar"/>
    <w:uiPriority w:val="10"/>
    <w:qFormat/>
    <w:rsid w:val="00BB6BC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B6BC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B6BC7"/>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B6BC7"/>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CE0A23"/>
    <w:rPr>
      <w:rFonts w:ascii="Times New Roman" w:eastAsiaTheme="majorEastAsia" w:hAnsi="Times New Roman" w:cstheme="majorBidi"/>
      <w:szCs w:val="32"/>
    </w:rPr>
  </w:style>
  <w:style w:type="paragraph" w:customStyle="1" w:styleId="Default">
    <w:name w:val="Default"/>
    <w:rsid w:val="00DC7DFD"/>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5714B8"/>
    <w:rPr>
      <w:color w:val="605E5C"/>
      <w:shd w:val="clear" w:color="auto" w:fill="E1DFDD"/>
    </w:rPr>
  </w:style>
  <w:style w:type="paragraph" w:styleId="BalloonText">
    <w:name w:val="Balloon Text"/>
    <w:basedOn w:val="Normal"/>
    <w:link w:val="BalloonTextChar"/>
    <w:uiPriority w:val="99"/>
    <w:semiHidden/>
    <w:unhideWhenUsed/>
    <w:rsid w:val="007F5F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5F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999066">
      <w:bodyDiv w:val="1"/>
      <w:marLeft w:val="0"/>
      <w:marRight w:val="0"/>
      <w:marTop w:val="0"/>
      <w:marBottom w:val="0"/>
      <w:divBdr>
        <w:top w:val="none" w:sz="0" w:space="0" w:color="auto"/>
        <w:left w:val="none" w:sz="0" w:space="0" w:color="auto"/>
        <w:bottom w:val="none" w:sz="0" w:space="0" w:color="auto"/>
        <w:right w:val="none" w:sz="0" w:space="0" w:color="auto"/>
      </w:divBdr>
    </w:div>
    <w:div w:id="312755410">
      <w:bodyDiv w:val="1"/>
      <w:marLeft w:val="0"/>
      <w:marRight w:val="0"/>
      <w:marTop w:val="0"/>
      <w:marBottom w:val="0"/>
      <w:divBdr>
        <w:top w:val="none" w:sz="0" w:space="0" w:color="auto"/>
        <w:left w:val="none" w:sz="0" w:space="0" w:color="auto"/>
        <w:bottom w:val="none" w:sz="0" w:space="0" w:color="auto"/>
        <w:right w:val="none" w:sz="0" w:space="0" w:color="auto"/>
      </w:divBdr>
    </w:div>
    <w:div w:id="456412073">
      <w:bodyDiv w:val="1"/>
      <w:marLeft w:val="0"/>
      <w:marRight w:val="0"/>
      <w:marTop w:val="0"/>
      <w:marBottom w:val="0"/>
      <w:divBdr>
        <w:top w:val="none" w:sz="0" w:space="0" w:color="auto"/>
        <w:left w:val="none" w:sz="0" w:space="0" w:color="auto"/>
        <w:bottom w:val="none" w:sz="0" w:space="0" w:color="auto"/>
        <w:right w:val="none" w:sz="0" w:space="0" w:color="auto"/>
      </w:divBdr>
    </w:div>
    <w:div w:id="538933858">
      <w:bodyDiv w:val="1"/>
      <w:marLeft w:val="0"/>
      <w:marRight w:val="0"/>
      <w:marTop w:val="0"/>
      <w:marBottom w:val="0"/>
      <w:divBdr>
        <w:top w:val="none" w:sz="0" w:space="0" w:color="auto"/>
        <w:left w:val="none" w:sz="0" w:space="0" w:color="auto"/>
        <w:bottom w:val="none" w:sz="0" w:space="0" w:color="auto"/>
        <w:right w:val="none" w:sz="0" w:space="0" w:color="auto"/>
      </w:divBdr>
      <w:divsChild>
        <w:div w:id="1638487787">
          <w:marLeft w:val="-90"/>
          <w:marRight w:val="0"/>
          <w:marTop w:val="0"/>
          <w:marBottom w:val="0"/>
          <w:divBdr>
            <w:top w:val="none" w:sz="0" w:space="0" w:color="auto"/>
            <w:left w:val="none" w:sz="0" w:space="0" w:color="auto"/>
            <w:bottom w:val="none" w:sz="0" w:space="0" w:color="auto"/>
            <w:right w:val="none" w:sz="0" w:space="0" w:color="auto"/>
          </w:divBdr>
        </w:div>
      </w:divsChild>
    </w:div>
    <w:div w:id="665523548">
      <w:bodyDiv w:val="1"/>
      <w:marLeft w:val="0"/>
      <w:marRight w:val="0"/>
      <w:marTop w:val="0"/>
      <w:marBottom w:val="0"/>
      <w:divBdr>
        <w:top w:val="none" w:sz="0" w:space="0" w:color="auto"/>
        <w:left w:val="none" w:sz="0" w:space="0" w:color="auto"/>
        <w:bottom w:val="none" w:sz="0" w:space="0" w:color="auto"/>
        <w:right w:val="none" w:sz="0" w:space="0" w:color="auto"/>
      </w:divBdr>
    </w:div>
    <w:div w:id="703288109">
      <w:bodyDiv w:val="1"/>
      <w:marLeft w:val="0"/>
      <w:marRight w:val="0"/>
      <w:marTop w:val="0"/>
      <w:marBottom w:val="0"/>
      <w:divBdr>
        <w:top w:val="none" w:sz="0" w:space="0" w:color="auto"/>
        <w:left w:val="none" w:sz="0" w:space="0" w:color="auto"/>
        <w:bottom w:val="none" w:sz="0" w:space="0" w:color="auto"/>
        <w:right w:val="none" w:sz="0" w:space="0" w:color="auto"/>
      </w:divBdr>
    </w:div>
    <w:div w:id="883296992">
      <w:bodyDiv w:val="1"/>
      <w:marLeft w:val="0"/>
      <w:marRight w:val="0"/>
      <w:marTop w:val="0"/>
      <w:marBottom w:val="0"/>
      <w:divBdr>
        <w:top w:val="none" w:sz="0" w:space="0" w:color="auto"/>
        <w:left w:val="none" w:sz="0" w:space="0" w:color="auto"/>
        <w:bottom w:val="none" w:sz="0" w:space="0" w:color="auto"/>
        <w:right w:val="none" w:sz="0" w:space="0" w:color="auto"/>
      </w:divBdr>
    </w:div>
    <w:div w:id="933824527">
      <w:bodyDiv w:val="1"/>
      <w:marLeft w:val="0"/>
      <w:marRight w:val="0"/>
      <w:marTop w:val="0"/>
      <w:marBottom w:val="0"/>
      <w:divBdr>
        <w:top w:val="none" w:sz="0" w:space="0" w:color="auto"/>
        <w:left w:val="none" w:sz="0" w:space="0" w:color="auto"/>
        <w:bottom w:val="none" w:sz="0" w:space="0" w:color="auto"/>
        <w:right w:val="none" w:sz="0" w:space="0" w:color="auto"/>
      </w:divBdr>
    </w:div>
    <w:div w:id="1328746303">
      <w:bodyDiv w:val="1"/>
      <w:marLeft w:val="0"/>
      <w:marRight w:val="0"/>
      <w:marTop w:val="0"/>
      <w:marBottom w:val="0"/>
      <w:divBdr>
        <w:top w:val="none" w:sz="0" w:space="0" w:color="auto"/>
        <w:left w:val="none" w:sz="0" w:space="0" w:color="auto"/>
        <w:bottom w:val="none" w:sz="0" w:space="0" w:color="auto"/>
        <w:right w:val="none" w:sz="0" w:space="0" w:color="auto"/>
      </w:divBdr>
    </w:div>
    <w:div w:id="1363431717">
      <w:bodyDiv w:val="1"/>
      <w:marLeft w:val="0"/>
      <w:marRight w:val="0"/>
      <w:marTop w:val="0"/>
      <w:marBottom w:val="0"/>
      <w:divBdr>
        <w:top w:val="none" w:sz="0" w:space="0" w:color="auto"/>
        <w:left w:val="none" w:sz="0" w:space="0" w:color="auto"/>
        <w:bottom w:val="none" w:sz="0" w:space="0" w:color="auto"/>
        <w:right w:val="none" w:sz="0" w:space="0" w:color="auto"/>
      </w:divBdr>
    </w:div>
    <w:div w:id="1405638930">
      <w:bodyDiv w:val="1"/>
      <w:marLeft w:val="0"/>
      <w:marRight w:val="0"/>
      <w:marTop w:val="0"/>
      <w:marBottom w:val="0"/>
      <w:divBdr>
        <w:top w:val="none" w:sz="0" w:space="0" w:color="auto"/>
        <w:left w:val="none" w:sz="0" w:space="0" w:color="auto"/>
        <w:bottom w:val="none" w:sz="0" w:space="0" w:color="auto"/>
        <w:right w:val="none" w:sz="0" w:space="0" w:color="auto"/>
      </w:divBdr>
    </w:div>
    <w:div w:id="1566909163">
      <w:bodyDiv w:val="1"/>
      <w:marLeft w:val="0"/>
      <w:marRight w:val="0"/>
      <w:marTop w:val="0"/>
      <w:marBottom w:val="0"/>
      <w:divBdr>
        <w:top w:val="none" w:sz="0" w:space="0" w:color="auto"/>
        <w:left w:val="none" w:sz="0" w:space="0" w:color="auto"/>
        <w:bottom w:val="none" w:sz="0" w:space="0" w:color="auto"/>
        <w:right w:val="none" w:sz="0" w:space="0" w:color="auto"/>
      </w:divBdr>
    </w:div>
    <w:div w:id="1678574062">
      <w:bodyDiv w:val="1"/>
      <w:marLeft w:val="0"/>
      <w:marRight w:val="0"/>
      <w:marTop w:val="0"/>
      <w:marBottom w:val="0"/>
      <w:divBdr>
        <w:top w:val="none" w:sz="0" w:space="0" w:color="auto"/>
        <w:left w:val="none" w:sz="0" w:space="0" w:color="auto"/>
        <w:bottom w:val="none" w:sz="0" w:space="0" w:color="auto"/>
        <w:right w:val="none" w:sz="0" w:space="0" w:color="auto"/>
      </w:divBdr>
    </w:div>
    <w:div w:id="186123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customXml" Target="ink/ink2.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customXml" Target="ink/ink3.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ustomXml" Target="ink/ink5.xm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customXml" Target="ink/ink4.xml"/><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ustomXml" Target="ink/ink1.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oter" Target="foot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03:11:29.721"/>
    </inkml:context>
    <inkml:brush xml:id="br0">
      <inkml:brushProperty name="width" value="0.05" units="cm"/>
      <inkml:brushProperty name="height" value="0.05" units="cm"/>
      <inkml:brushProperty name="ignorePressure" value="1"/>
    </inkml:brush>
  </inkml:definitions>
  <inkml:trace contextRef="#ctx0" brushRef="#br0">1187 1012,'-1'4,"1"1,-1-1,0 0,-1 1,1-1,-1 0,0 0,-4 6,-1 5,2-5,0-1,-1 0,0 0,-9 9,8-10,5-5,-1 0,1-1,-1 0,0 0,0 0,0 0,0 0,-6 2,-28 9,30-11,-5 3,0-2,0 0,-1 0,-23 1,26-4,-13 1,0-1,-29-5,37 2,-1-2,-23-9,30 10,-7-4,0 0,0-2,1 0,-22-18,21 14,1-1,0-1,-22-30,28 33,1-1,-7-14,1 0,6 11,1 0,0-1,-5-25,-6-17,13 43,0 0,-3-21,5 19,-9-29,0 9,-12-76,22 103,-2-1,-4-12,3 12,-5-22,9 28,-1-4,0 0,-1 1,0-1,-8-17,-14-24,12 24,10 19,-1-1,-1 1,-6-10,-1 1,-15-15,21 26,0 2,-1-1,1 0,-1 1,-12-7,-11-3,0 1,-1 2,-1 0,-55-11,76 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03:35:27.139"/>
    </inkml:context>
    <inkml:brush xml:id="br0">
      <inkml:brushProperty name="width" value="0.05" units="cm"/>
      <inkml:brushProperty name="height" value="0.05" units="cm"/>
      <inkml:brushProperty name="ignorePressure" value="1"/>
    </inkml:brush>
  </inkml:definitions>
  <inkml:trace contextRef="#ctx0" brushRef="#br0">1 135,'2'0,"4"0,6 0,1 2,4 0,-2 2,0 1,0 2,1 5,-2 1,0 0,-2 0,-4-2</inkml:trace>
  <inkml:trace contextRef="#ctx0" brushRef="#br0" timeOffset="1">191 1,'0'480,"0"-453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03:35:05.845"/>
    </inkml:context>
    <inkml:brush xml:id="br0">
      <inkml:brushProperty name="width" value="0.05" units="cm"/>
      <inkml:brushProperty name="height" value="0.05" units="cm"/>
      <inkml:brushProperty name="ignorePressure" value="1"/>
    </inkml:brush>
  </inkml:definitions>
  <inkml:trace contextRef="#ctx0" brushRef="#br0">124 1395,'1686'0,"-1667"0</inkml:trace>
  <inkml:trace contextRef="#ctx0" brushRef="#br0" timeOffset="1">1641 1249,'4'1,"1"-1,-1 1,0 0,1 1,-1-1,0 1,0 0,5 3,-2-2,19 12,-14-8,12 5,52 24,-53-25,-13-6</inkml:trace>
  <inkml:trace contextRef="#ctx0" brushRef="#br0" timeOffset="2">1867 1376,'-3'0,"-1"0,0 1,1-1,-1 1,1-1,-1 1,1 0,0 0,-1 1,1-1,0 1,0-1,0 1,0 0,-6 5,1 1,-1 1,2 1,-1-1,1 1,-7 13,-6 8,-12 12,24-33</inkml:trace>
  <inkml:trace contextRef="#ctx0" brushRef="#br0" timeOffset="3">117 1404,'-6'-639,"3"75,3 412,0 134</inkml:trace>
  <inkml:trace contextRef="#ctx0" brushRef="#br0" timeOffset="4">89 18,'-1'0,"0"0,-1 1,1-1,0 0,-1 1,1 0,0-1,0 1,-1-1,1 1,0 0,0 0,0 0,0 0,0 0,0 0,0 0,0 0,0 0,1 0,-2 3,-1 1,0 1,1-1,-3 10,-11 35,-4 11,7 6,11-55</inkml:trace>
  <inkml:trace contextRef="#ctx0" brushRef="#br0" timeOffset="5">63 0,'6'0,"1"0,0 0,8 2,-13-2,1 1,-1 0,1-1,-1 1,0 0,1 0,-1 1,5 2,-2 0,0 0,0 0,-1 1,1 0,-1 0,0 0,3 6,5 8,-1-1,11 29,-18-34,-1-1</inkml:trace>
  <inkml:trace contextRef="#ctx0" brushRef="#br0" timeOffset="6">1496 1714,'5'5,"4"4,2 3,6 5,3 2,1 2,-2-1,-1-1,0-1,-3-4</inkml:trace>
  <inkml:trace contextRef="#ctx0" brushRef="#br0" timeOffset="7">1596 1678,'-1'3,"-2"4,-1 3,-2 2,1 3,0 0,0 1,-1 0,-1 1,-1-1,0 0,0 0,1-1,3-3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03:35:16.643"/>
    </inkml:context>
    <inkml:brush xml:id="br0">
      <inkml:brushProperty name="width" value="0.05" units="cm"/>
      <inkml:brushProperty name="height" value="0.05" units="cm"/>
      <inkml:brushProperty name="ignorePressure" value="1"/>
    </inkml:brush>
  </inkml:definitions>
  <inkml:trace contextRef="#ctx0" brushRef="#br0">1 135,'2'0,"4"0,6 0,1 2,4 0,-3 2,2 0,-1 4,0 3,-1 3,0-2,-2 1,-3-1</inkml:trace>
  <inkml:trace contextRef="#ctx0" brushRef="#br0" timeOffset="793.7">190 1,'0'480,"0"-454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03:33:41.293"/>
    </inkml:context>
    <inkml:brush xml:id="br0">
      <inkml:brushProperty name="width" value="0.05" units="cm"/>
      <inkml:brushProperty name="height" value="0.05" units="cm"/>
      <inkml:brushProperty name="ignorePressure" value="1"/>
    </inkml:brush>
  </inkml:definitions>
  <inkml:trace contextRef="#ctx0" brushRef="#br0">124 1395,'1686'0,"-1667"0</inkml:trace>
  <inkml:trace contextRef="#ctx0" brushRef="#br0" timeOffset="1830.92">1641 1249,'4'1,"1"-1,-1 1,0 0,1 1,-1-1,0 1,0 0,5 3,-2-2,19 12,-14-8,12 5,52 24,-53-25,-13-6</inkml:trace>
  <inkml:trace contextRef="#ctx0" brushRef="#br0" timeOffset="2627.38">1867 1376,'-3'0,"-1"0,0 1,1-1,-1 1,1-1,-1 1,1 0,0 0,-1 1,1-1,0 1,0-1,0 1,0 0,-6 5,1 1,-1 1,2 1,-1-1,1 1,-7 13,-6 8,-12 12,24-33</inkml:trace>
  <inkml:trace contextRef="#ctx0" brushRef="#br0" timeOffset="19862.18">117 1404,'-6'-639,"3"75,3 412,0 134</inkml:trace>
  <inkml:trace contextRef="#ctx0" brushRef="#br0" timeOffset="21811.01">89 18,'-1'0,"0"0,-1 1,1-1,0 0,-1 1,1 0,0-1,0 1,-1-1,1 1,0 0,0 0,0 0,0 0,0 0,0 0,0 0,0 0,0 0,1 0,-2 3,-1 1,0 1,1-1,-3 10,-11 35,-4 11,7 6,11-55</inkml:trace>
  <inkml:trace contextRef="#ctx0" brushRef="#br0" timeOffset="23046.65">63 0,'6'0,"1"0,0 0,8 2,-13-2,1 1,-1 0,1-1,-1 1,0 0,1 0,-1 1,5 2,-2 0,0 0,0 0,-1 1,1 0,-1 0,0 0,3 6,5 8,-1-1,11 29,-18-34,-1-1</inkml:trace>
  <inkml:trace contextRef="#ctx0" brushRef="#br0" timeOffset="24531.18">1496 1714,'5'5,"4"4,2 3,6 5,3 2,1 2,-2-1,-1-1,0-1,-3-4</inkml:trace>
  <inkml:trace contextRef="#ctx0" brushRef="#br0" timeOffset="25927.07">1596 1678,'-1'3,"-2"4,-1 3,-2 2,1 3,0 0,0 1,-1 0,-1 1,-1-1,0 0,0 0,1-1,3-3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2020-10-25T00:00:00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674E8BC4A2D434394E5BEB4807BCE8B" ma:contentTypeVersion="8" ma:contentTypeDescription="Create a new document." ma:contentTypeScope="" ma:versionID="95cfa6e0d153a891066753267bd5227f">
  <xsd:schema xmlns:xsd="http://www.w3.org/2001/XMLSchema" xmlns:xs="http://www.w3.org/2001/XMLSchema" xmlns:p="http://schemas.microsoft.com/office/2006/metadata/properties" xmlns:ns2="5ecf569e-d3e4-4a5c-a518-90f70bd20de3" targetNamespace="http://schemas.microsoft.com/office/2006/metadata/properties" ma:root="true" ma:fieldsID="dc3cf207b8d41a1cdc130f8c80b53551" ns2:_="">
    <xsd:import namespace="5ecf569e-d3e4-4a5c-a518-90f70bd20de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f569e-d3e4-4a5c-a518-90f70bd20d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950D6B-557B-48BD-BDEB-0747D8529FF4}">
  <ds:schemaRefs>
    <ds:schemaRef ds:uri="http://schemas.microsoft.com/sharepoint/v3/contenttype/forms"/>
  </ds:schemaRefs>
</ds:datastoreItem>
</file>

<file path=customXml/itemProps3.xml><?xml version="1.0" encoding="utf-8"?>
<ds:datastoreItem xmlns:ds="http://schemas.openxmlformats.org/officeDocument/2006/customXml" ds:itemID="{7AC50A49-2998-4B54-9936-C7C5D06C60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f569e-d3e4-4a5c-a518-90f70bd20d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B28D53-F037-4DC7-9425-BD62464190E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EC77AB0-4A13-4E30-9F74-1F4EB9139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18</Pages>
  <Words>5235</Words>
  <Characters>29842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DESIGN SHOWCASE REPORT</vt:lpstr>
    </vt:vector>
  </TitlesOfParts>
  <Company>BME 161 – Introduction to Biomedical Design</Company>
  <LinksUpToDate>false</LinksUpToDate>
  <CharactersWithSpaces>35007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SHOWCASE REPORT</dc:title>
  <dc:subject>Design Team 20</dc:subject>
  <dc:creator>Khanh Le</dc:creator>
  <cp:keywords/>
  <dc:description/>
  <cp:lastModifiedBy>Isha Sharma</cp:lastModifiedBy>
  <cp:revision>30</cp:revision>
  <cp:lastPrinted>2020-11-23T04:13:00Z</cp:lastPrinted>
  <dcterms:created xsi:type="dcterms:W3CDTF">2020-11-22T22:20:00Z</dcterms:created>
  <dcterms:modified xsi:type="dcterms:W3CDTF">2020-11-23T04:24:00Z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0x0101007674E8BC4A2D434394E5BEB4807BCE8B</vt:lpwstr>
  </property>
</Properties>
</file>