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Sun 8/20/17</w:t>
            </w:r>
          </w:p>
          <w:p w:rsidR="006E42B1" w:rsidRPr="00E221BD" w:rsidRDefault="006E42B1" w:rsidP="00637831"/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6E42B1" w:rsidRPr="00E221BD" w:rsidRDefault="006E42B1" w:rsidP="00637831"/>
        </w:tc>
      </w:tr>
    </w:tbl>
    <w:p w:rsidR="006E42B1" w:rsidRPr="00826E5A" w:rsidRDefault="006E42B1" w:rsidP="006E42B1"/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055"/>
        <w:gridCol w:w="1055"/>
        <w:gridCol w:w="1004"/>
      </w:tblGrid>
      <w:tr w:rsidR="00F46458" w:rsidRPr="00F46458" w:rsidTr="00BA5155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551334" w:rsidRPr="00F46458" w:rsidTr="009D7740">
        <w:trPr>
          <w:trHeight w:val="270"/>
        </w:trPr>
        <w:tc>
          <w:tcPr>
            <w:tcW w:w="785" w:type="dxa"/>
            <w:noWrap/>
          </w:tcPr>
          <w:p w:rsidR="00551334" w:rsidRPr="00F46458" w:rsidRDefault="00551334" w:rsidP="00551334">
            <w:r>
              <w:t>9</w:t>
            </w:r>
          </w:p>
        </w:tc>
        <w:tc>
          <w:tcPr>
            <w:tcW w:w="4264" w:type="dxa"/>
            <w:noWrap/>
            <w:vAlign w:val="center"/>
          </w:tcPr>
          <w:p w:rsidR="00551334" w:rsidRDefault="00551334" w:rsidP="00551334">
            <w:pPr>
              <w:rPr>
                <w:sz w:val="22"/>
                <w:szCs w:val="22"/>
              </w:rPr>
            </w:pPr>
            <w:r w:rsidRPr="00F1374B">
              <w:rPr>
                <w:color w:val="000000"/>
              </w:rPr>
              <w:t>Programar o modulo de gestao de paginas</w:t>
            </w:r>
          </w:p>
        </w:tc>
        <w:tc>
          <w:tcPr>
            <w:tcW w:w="1055" w:type="dxa"/>
            <w:noWrap/>
          </w:tcPr>
          <w:p w:rsidR="00551334" w:rsidRDefault="00551334" w:rsidP="00551334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11/13/17</w:t>
            </w:r>
          </w:p>
        </w:tc>
        <w:tc>
          <w:tcPr>
            <w:tcW w:w="1055" w:type="dxa"/>
            <w:noWrap/>
          </w:tcPr>
          <w:p w:rsidR="00551334" w:rsidRDefault="00551334" w:rsidP="00551334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11/20/17</w:t>
            </w:r>
          </w:p>
        </w:tc>
        <w:tc>
          <w:tcPr>
            <w:tcW w:w="1004" w:type="dxa"/>
          </w:tcPr>
          <w:p w:rsidR="00551334" w:rsidRPr="00F46458" w:rsidRDefault="00551334" w:rsidP="00551334">
            <w:r>
              <w:t>concluido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2004"/>
        <w:gridCol w:w="1055"/>
        <w:gridCol w:w="1055"/>
      </w:tblGrid>
      <w:tr w:rsidR="00F46458" w:rsidRPr="00F46458" w:rsidTr="00082E22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004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1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Escopo do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8/28/17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9/18/17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2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Proposta tecnica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 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 8/20/17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 8/25/17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3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 Francisco Rupansana, Joaquim Albino, Shen Francisco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10/4/17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4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Instalacao do framework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Albino, Ronildo Sortane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5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Preparar ambiente Git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BA5155" w:rsidRPr="00F46458" w:rsidTr="00082E22">
        <w:trPr>
          <w:trHeight w:val="53"/>
        </w:trPr>
        <w:tc>
          <w:tcPr>
            <w:tcW w:w="803" w:type="dxa"/>
            <w:noWrap/>
          </w:tcPr>
          <w:p w:rsidR="00BA5155" w:rsidRPr="00F46458" w:rsidRDefault="00BA5155" w:rsidP="00BA5155">
            <w:r>
              <w:t>6</w:t>
            </w:r>
          </w:p>
        </w:tc>
        <w:tc>
          <w:tcPr>
            <w:tcW w:w="2976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Plano de gestao de configuracoes 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pStyle w:val="prj1"/>
            </w:pPr>
            <w:r>
              <w:rPr>
                <w:color w:val="000000"/>
              </w:rPr>
              <w:t>Shen Francisco, Alberto Ubisse</w:t>
            </w:r>
          </w:p>
          <w:p w:rsidR="00BA5155" w:rsidRDefault="00BA5155" w:rsidP="00BA5155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10/30/17</w:t>
            </w:r>
          </w:p>
        </w:tc>
        <w:tc>
          <w:tcPr>
            <w:tcW w:w="1055" w:type="dxa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11/03/17</w:t>
            </w:r>
          </w:p>
        </w:tc>
      </w:tr>
      <w:tr w:rsidR="00F1374B" w:rsidRPr="00F46458" w:rsidTr="00552ED3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7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administrativo - parte 1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Joaquim Albino</w:t>
            </w:r>
          </w:p>
        </w:tc>
        <w:tc>
          <w:tcPr>
            <w:tcW w:w="1055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Wed 10/25/17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Tue 11/7/17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9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administrativo - parte 2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Ronildo Sortane</w:t>
            </w:r>
          </w:p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Francisco Rupansana</w:t>
            </w:r>
          </w:p>
        </w:tc>
        <w:tc>
          <w:tcPr>
            <w:tcW w:w="1055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Fri 11/3/17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Thu 11/9/17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11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de gestao de paginas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Alberto Ubisse</w:t>
            </w:r>
          </w:p>
          <w:p w:rsidR="00AD342C" w:rsidRDefault="00AD342C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Ronildo Sortane</w:t>
            </w:r>
          </w:p>
        </w:tc>
        <w:tc>
          <w:tcPr>
            <w:tcW w:w="1055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11/13/17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11/20/17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13</w:t>
            </w:r>
          </w:p>
        </w:tc>
        <w:tc>
          <w:tcPr>
            <w:tcW w:w="2976" w:type="dxa"/>
            <w:noWrap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Programar o modulo de gestao de artigos</w:t>
            </w:r>
          </w:p>
        </w:tc>
        <w:tc>
          <w:tcPr>
            <w:tcW w:w="2004" w:type="dxa"/>
            <w:noWrap/>
            <w:vAlign w:val="center"/>
          </w:tcPr>
          <w:p w:rsidR="00F1374B" w:rsidRDefault="00AD342C" w:rsidP="00F1374B">
            <w:pPr>
              <w:pStyle w:val="prj1"/>
              <w:rPr>
                <w:color w:val="000000"/>
              </w:rPr>
            </w:pPr>
            <w:r w:rsidRPr="00AD342C">
              <w:rPr>
                <w:color w:val="000000"/>
              </w:rPr>
              <w:t>Eude Cumbe</w:t>
            </w:r>
          </w:p>
          <w:p w:rsidR="00AD342C" w:rsidRDefault="00AD342C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Francisco Rupansana</w:t>
            </w:r>
          </w:p>
        </w:tc>
        <w:tc>
          <w:tcPr>
            <w:tcW w:w="1055" w:type="dxa"/>
            <w:noWrap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Mon 11/20/17</w:t>
            </w:r>
          </w:p>
        </w:tc>
        <w:tc>
          <w:tcPr>
            <w:tcW w:w="1055" w:type="dxa"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Thu 11/23/17</w:t>
            </w:r>
          </w:p>
        </w:tc>
      </w:tr>
    </w:tbl>
    <w:p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2965"/>
        <w:gridCol w:w="1523"/>
        <w:gridCol w:w="1008"/>
        <w:gridCol w:w="1033"/>
        <w:gridCol w:w="1164"/>
      </w:tblGrid>
      <w:tr w:rsidR="00747B7F" w:rsidRPr="00F46458" w:rsidTr="00551334">
        <w:trPr>
          <w:trHeight w:val="240"/>
        </w:trPr>
        <w:tc>
          <w:tcPr>
            <w:tcW w:w="801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65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523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4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914AEE" w:rsidRPr="00F46458" w:rsidTr="00551334">
        <w:trPr>
          <w:trHeight w:val="240"/>
        </w:trPr>
        <w:tc>
          <w:tcPr>
            <w:tcW w:w="801" w:type="dxa"/>
          </w:tcPr>
          <w:p w:rsidR="00914AEE" w:rsidRPr="00F46458" w:rsidRDefault="00AD342C" w:rsidP="00914AEE">
            <w:r>
              <w:t>14</w:t>
            </w:r>
          </w:p>
        </w:tc>
        <w:tc>
          <w:tcPr>
            <w:tcW w:w="2965" w:type="dxa"/>
            <w:vAlign w:val="center"/>
          </w:tcPr>
          <w:p w:rsidR="00914AEE" w:rsidRDefault="00AD342C" w:rsidP="00914AEE">
            <w:pPr>
              <w:rPr>
                <w:sz w:val="22"/>
                <w:szCs w:val="22"/>
              </w:rPr>
            </w:pPr>
            <w:r w:rsidRPr="00AD342C">
              <w:rPr>
                <w:rFonts w:eastAsia="Times New Roman"/>
                <w:color w:val="000000"/>
                <w:lang w:val="en-US"/>
              </w:rPr>
              <w:t xml:space="preserve">Relatorio final </w:t>
            </w:r>
          </w:p>
        </w:tc>
        <w:tc>
          <w:tcPr>
            <w:tcW w:w="1523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Shen Francisco </w:t>
            </w:r>
          </w:p>
        </w:tc>
        <w:tc>
          <w:tcPr>
            <w:tcW w:w="1008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Thu 11/9/17 </w:t>
            </w:r>
          </w:p>
        </w:tc>
        <w:tc>
          <w:tcPr>
            <w:tcW w:w="1033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Fri 11/24/17 </w:t>
            </w:r>
          </w:p>
        </w:tc>
        <w:tc>
          <w:tcPr>
            <w:tcW w:w="1164" w:type="dxa"/>
          </w:tcPr>
          <w:p w:rsidR="00914AEE" w:rsidRPr="00F46458" w:rsidRDefault="00551334" w:rsidP="00914AEE">
            <w:r>
              <w:t>4</w:t>
            </w:r>
            <w:r w:rsidR="00AD342C">
              <w:t>0</w:t>
            </w:r>
            <w:r w:rsidR="00914AEE">
              <w:t>%</w:t>
            </w:r>
          </w:p>
        </w:tc>
      </w:tr>
      <w:tr w:rsidR="00AD342C" w:rsidRPr="00F46458" w:rsidTr="00551334">
        <w:trPr>
          <w:trHeight w:val="240"/>
        </w:trPr>
        <w:tc>
          <w:tcPr>
            <w:tcW w:w="801" w:type="dxa"/>
          </w:tcPr>
          <w:p w:rsidR="00AD342C" w:rsidRPr="00F46458" w:rsidRDefault="00AD342C" w:rsidP="00AD342C">
            <w:r>
              <w:t>15</w:t>
            </w:r>
          </w:p>
        </w:tc>
        <w:tc>
          <w:tcPr>
            <w:tcW w:w="2965" w:type="dxa"/>
            <w:vAlign w:val="center"/>
          </w:tcPr>
          <w:p w:rsidR="00AD342C" w:rsidRDefault="00AD342C" w:rsidP="00AD342C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Apresentacao</w:t>
            </w:r>
          </w:p>
        </w:tc>
        <w:tc>
          <w:tcPr>
            <w:tcW w:w="1523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Eude Cumbe,Joaquim Albino</w:t>
            </w:r>
          </w:p>
          <w:p w:rsidR="00AD342C" w:rsidRPr="00F46458" w:rsidRDefault="00AD342C" w:rsidP="00AD342C"/>
        </w:tc>
        <w:tc>
          <w:tcPr>
            <w:tcW w:w="1008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AD342C" w:rsidRPr="00F46458" w:rsidRDefault="00AD342C" w:rsidP="00AD342C"/>
        </w:tc>
        <w:tc>
          <w:tcPr>
            <w:tcW w:w="1033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AD342C" w:rsidRPr="00F46458" w:rsidRDefault="00AD342C" w:rsidP="00AD342C"/>
        </w:tc>
        <w:tc>
          <w:tcPr>
            <w:tcW w:w="1164" w:type="dxa"/>
          </w:tcPr>
          <w:p w:rsidR="00AD342C" w:rsidRDefault="00551334" w:rsidP="00AD342C">
            <w:r>
              <w:t>4</w:t>
            </w:r>
            <w:r w:rsidR="00AD342C">
              <w:t>0</w:t>
            </w:r>
            <w:r>
              <w:t>%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523"/>
        <w:gridCol w:w="1008"/>
        <w:gridCol w:w="1033"/>
      </w:tblGrid>
      <w:tr w:rsidR="00747B7F" w:rsidRPr="00F46458" w:rsidTr="00AD342C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52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914AEE" w:rsidRPr="00F46458" w:rsidTr="00AD342C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14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Relatorio final</w:t>
            </w:r>
          </w:p>
        </w:tc>
        <w:tc>
          <w:tcPr>
            <w:tcW w:w="152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Shen Francisco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Thu 11/9/17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  <w:tr w:rsidR="00914AEE" w:rsidRPr="00F46458" w:rsidTr="00AD342C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15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Apresentacao</w:t>
            </w:r>
          </w:p>
        </w:tc>
        <w:tc>
          <w:tcPr>
            <w:tcW w:w="152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Eude Cumbe,Joaquim Albino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Relatório final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551334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4</w:t>
            </w:r>
            <w:bookmarkStart w:id="0" w:name="_GoBack"/>
            <w:bookmarkEnd w:id="0"/>
            <w:r w:rsidR="00914AEE">
              <w:rPr>
                <w:rFonts w:eastAsia="Times New Roman" w:cs="Arial"/>
                <w:sz w:val="18"/>
                <w:szCs w:val="16"/>
              </w:rPr>
              <w:t>0 %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Resumo de todo o projecto, incluido cada actividade feita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Shen Francisco</w:t>
            </w:r>
          </w:p>
        </w:tc>
        <w:tc>
          <w:tcPr>
            <w:tcW w:w="1100" w:type="dxa"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23/11/2017</w:t>
            </w:r>
          </w:p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9F5" w:rsidRDefault="009E19F5" w:rsidP="005E1593">
      <w:r>
        <w:separator/>
      </w:r>
    </w:p>
  </w:endnote>
  <w:endnote w:type="continuationSeparator" w:id="0">
    <w:p w:rsidR="009E19F5" w:rsidRDefault="009E19F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9B7F6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Relatório de Progresso</w:t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13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13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9B7F6A" w:rsidP="009B7F6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WikiCultura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9F5" w:rsidRDefault="009E19F5" w:rsidP="005E1593">
      <w:r>
        <w:separator/>
      </w:r>
    </w:p>
  </w:footnote>
  <w:footnote w:type="continuationSeparator" w:id="0">
    <w:p w:rsidR="009E19F5" w:rsidRDefault="009E19F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551334" w:rsidP="005E1593">
          <w:pPr>
            <w:pStyle w:val="Header"/>
            <w:rPr>
              <w:sz w:val="22"/>
              <w:szCs w:val="22"/>
            </w:rPr>
          </w:pPr>
          <w:r>
            <w:t>Relatório de Progresso 3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EE03D7" w:rsidP="002D679E">
          <w:pPr>
            <w:pStyle w:val="Descrio"/>
            <w:jc w:val="center"/>
          </w:pP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248A0" w:rsidP="002D679E">
          <w:pPr>
            <w:pStyle w:val="Header"/>
            <w:rPr>
              <w:sz w:val="22"/>
              <w:szCs w:val="22"/>
            </w:rPr>
          </w:pPr>
          <w:r>
            <w:t>WIKICULTURA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82E22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1334"/>
    <w:rsid w:val="0055540E"/>
    <w:rsid w:val="005673D2"/>
    <w:rsid w:val="005E1593"/>
    <w:rsid w:val="005F487B"/>
    <w:rsid w:val="006248A0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914AEE"/>
    <w:rsid w:val="009B7F6A"/>
    <w:rsid w:val="009E19F5"/>
    <w:rsid w:val="00A13BFD"/>
    <w:rsid w:val="00A52E31"/>
    <w:rsid w:val="00A9644D"/>
    <w:rsid w:val="00AD342C"/>
    <w:rsid w:val="00AD6432"/>
    <w:rsid w:val="00AE1992"/>
    <w:rsid w:val="00BA5155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E03D7"/>
    <w:rsid w:val="00EE5DA6"/>
    <w:rsid w:val="00F1374B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2BE5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customStyle="1" w:styleId="prj1">
    <w:name w:val="prj1"/>
    <w:basedOn w:val="Normal"/>
    <w:rsid w:val="00BA51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861466"/>
    <w:rsid w:val="00AB0C05"/>
    <w:rsid w:val="00AC21A9"/>
    <w:rsid w:val="00B64E7A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WikiCultura</Company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Microsoft</cp:lastModifiedBy>
  <cp:revision>2</cp:revision>
  <dcterms:created xsi:type="dcterms:W3CDTF">2017-11-20T21:20:00Z</dcterms:created>
  <dcterms:modified xsi:type="dcterms:W3CDTF">2017-11-20T21:20:00Z</dcterms:modified>
</cp:coreProperties>
</file>