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7134D10D"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BA1DB5">
              <w:rPr>
                <w:noProof/>
              </w:rPr>
              <w:t>27.03.2017 15:49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BA1DB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BA1DB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BA1DB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BA1DB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BA1DB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BA1DB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BA1DB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BA1DB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BA1DB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BA1DB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BA1DB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BA1DB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BA1DB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BA1DB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BA1DB5"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78392925"/>
      <w:bookmarkStart w:id="21"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w:t>
      </w:r>
      <w:r>
        <w:t>s</w:t>
      </w:r>
      <w:r>
        <w:t xml:space="preserve">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w:t>
      </w:r>
      <w:bookmarkStart w:id="22" w:name="_GoBack"/>
      <w:bookmarkEnd w:id="22"/>
      <w:r>
        <w:t xml:space="preserve">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79630FD9" w14:textId="122306EC" w:rsidR="00BA1DB5" w:rsidRDefault="0020230B">
      <w:pPr>
        <w:spacing w:line="240" w:lineRule="auto"/>
        <w:jc w:val="left"/>
        <w:rPr>
          <w:rFonts w:ascii="Arial" w:hAnsi="Arial"/>
          <w:b/>
          <w:caps/>
          <w:lang w:val="en-US"/>
        </w:rPr>
      </w:pPr>
      <w:r>
        <w:rPr>
          <w:lang w:val="en-US"/>
        </w:rPr>
        <w:t>Once we had the logic, in the second part the team has spent more effort on the implementation and the problems that has been appearing during the process.</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0EF53" w14:textId="77777777" w:rsidR="00D048E7" w:rsidRDefault="00D048E7">
      <w:r>
        <w:separator/>
      </w:r>
    </w:p>
  </w:endnote>
  <w:endnote w:type="continuationSeparator" w:id="0">
    <w:p w14:paraId="0F71545C" w14:textId="77777777" w:rsidR="00D048E7" w:rsidRDefault="00D048E7">
      <w:r>
        <w:continuationSeparator/>
      </w:r>
    </w:p>
  </w:endnote>
  <w:endnote w:type="continuationNotice" w:id="1">
    <w:p w14:paraId="58973057" w14:textId="77777777" w:rsidR="00D048E7" w:rsidRDefault="00D048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35CA1CFD" w:rsidR="00BA1DB5" w:rsidRDefault="00BA1DB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27.03.2017 15:49</w:t>
    </w:r>
    <w:r>
      <w:fldChar w:fldCharType="end"/>
    </w:r>
    <w:r>
      <w:tab/>
    </w:r>
    <w:r>
      <w:tab/>
    </w:r>
    <w:r w:rsidRPr="0E4311F2">
      <w:rPr>
        <w:noProof/>
      </w:rPr>
      <w:fldChar w:fldCharType="begin"/>
    </w:r>
    <w:r>
      <w:instrText xml:space="preserve"> PAGE </w:instrText>
    </w:r>
    <w:r w:rsidRPr="0E4311F2">
      <w:fldChar w:fldCharType="separate"/>
    </w:r>
    <w:r w:rsidR="00204A2E">
      <w:rPr>
        <w:noProof/>
      </w:rPr>
      <w:t>13</w:t>
    </w:r>
    <w:r w:rsidRPr="0E4311F2">
      <w:rPr>
        <w:noProof/>
      </w:rPr>
      <w:fldChar w:fldCharType="end"/>
    </w:r>
    <w:r>
      <w:t>/</w:t>
    </w:r>
    <w:fldSimple w:instr=" NUMPAGES  \* MERGEFORMAT ">
      <w:r w:rsidR="00204A2E">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493A5019" w14:textId="77777777" w:rsidTr="6DCAB6F2">
      <w:tc>
        <w:tcPr>
          <w:tcW w:w="2740" w:type="dxa"/>
        </w:tcPr>
        <w:p w14:paraId="210F9E06" w14:textId="51B2748C" w:rsidR="00BA1DB5" w:rsidRDefault="00BA1DB5" w:rsidP="6DCAB6F2">
          <w:pPr>
            <w:pStyle w:val="Encabezado"/>
            <w:ind w:left="-115"/>
            <w:jc w:val="left"/>
          </w:pPr>
        </w:p>
      </w:tc>
      <w:tc>
        <w:tcPr>
          <w:tcW w:w="2740" w:type="dxa"/>
        </w:tcPr>
        <w:p w14:paraId="74B48C1D" w14:textId="5C4FD1B3" w:rsidR="00BA1DB5" w:rsidRDefault="00BA1DB5" w:rsidP="6DCAB6F2">
          <w:pPr>
            <w:pStyle w:val="Encabezado"/>
            <w:jc w:val="center"/>
          </w:pPr>
        </w:p>
      </w:tc>
      <w:tc>
        <w:tcPr>
          <w:tcW w:w="2740" w:type="dxa"/>
        </w:tcPr>
        <w:p w14:paraId="58534FB7" w14:textId="4F8A2AD3" w:rsidR="00BA1DB5" w:rsidRDefault="00BA1DB5" w:rsidP="6DCAB6F2">
          <w:pPr>
            <w:pStyle w:val="Encabezado"/>
            <w:ind w:right="-115"/>
            <w:jc w:val="right"/>
          </w:pPr>
        </w:p>
      </w:tc>
    </w:tr>
  </w:tbl>
  <w:p w14:paraId="055CFD00" w14:textId="6C1BBD95" w:rsidR="00BA1DB5" w:rsidRDefault="00BA1DB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D9057" w14:textId="77777777" w:rsidR="00D048E7" w:rsidRDefault="00D048E7">
      <w:r>
        <w:separator/>
      </w:r>
    </w:p>
  </w:footnote>
  <w:footnote w:type="continuationSeparator" w:id="0">
    <w:p w14:paraId="43E4A4DD" w14:textId="77777777" w:rsidR="00D048E7" w:rsidRDefault="00D048E7">
      <w:r>
        <w:continuationSeparator/>
      </w:r>
    </w:p>
  </w:footnote>
  <w:footnote w:type="continuationNotice" w:id="1">
    <w:p w14:paraId="459214C5" w14:textId="77777777" w:rsidR="00D048E7" w:rsidRDefault="00D048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BA1DB5" w:rsidRPr="00FE3445" w:rsidRDefault="00BA1DB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BA1DB5" w:rsidRPr="00FE3445" w:rsidRDefault="00BA1DB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325D5E97" w14:textId="77777777" w:rsidTr="6DCAB6F2">
      <w:tc>
        <w:tcPr>
          <w:tcW w:w="2740" w:type="dxa"/>
        </w:tcPr>
        <w:p w14:paraId="229F2A2A" w14:textId="3FC2E163" w:rsidR="00BA1DB5" w:rsidRDefault="00BA1DB5" w:rsidP="6DCAB6F2">
          <w:pPr>
            <w:pStyle w:val="Encabezado"/>
            <w:ind w:left="-115"/>
            <w:jc w:val="left"/>
          </w:pPr>
        </w:p>
      </w:tc>
      <w:tc>
        <w:tcPr>
          <w:tcW w:w="2740" w:type="dxa"/>
        </w:tcPr>
        <w:p w14:paraId="522C5DED" w14:textId="6459BC42" w:rsidR="00BA1DB5" w:rsidRDefault="00BA1DB5" w:rsidP="6DCAB6F2">
          <w:pPr>
            <w:pStyle w:val="Encabezado"/>
            <w:jc w:val="center"/>
          </w:pPr>
        </w:p>
      </w:tc>
      <w:tc>
        <w:tcPr>
          <w:tcW w:w="2740" w:type="dxa"/>
        </w:tcPr>
        <w:p w14:paraId="6D6A62F1" w14:textId="1D28B0D2" w:rsidR="00BA1DB5" w:rsidRDefault="00BA1DB5" w:rsidP="6DCAB6F2">
          <w:pPr>
            <w:pStyle w:val="Encabezado"/>
            <w:ind w:right="-115"/>
            <w:jc w:val="right"/>
          </w:pPr>
        </w:p>
      </w:tc>
    </w:tr>
  </w:tbl>
  <w:p w14:paraId="7DCBB396" w14:textId="6804846D" w:rsidR="00BA1DB5" w:rsidRDefault="00BA1DB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230B"/>
    <w:rsid w:val="00204A2E"/>
    <w:rsid w:val="00205E1B"/>
    <w:rsid w:val="0021338A"/>
    <w:rsid w:val="00223799"/>
    <w:rsid w:val="00226F27"/>
    <w:rsid w:val="00247F06"/>
    <w:rsid w:val="00252819"/>
    <w:rsid w:val="00260F94"/>
    <w:rsid w:val="00267249"/>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C5D47"/>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96CE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CD13B-87D5-449F-9BDC-B11712B2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22</Pages>
  <Words>4577</Words>
  <Characters>25179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18</cp:revision>
  <cp:lastPrinted>2012-01-26T15:47:00Z</cp:lastPrinted>
  <dcterms:created xsi:type="dcterms:W3CDTF">2017-03-12T15:35:00Z</dcterms:created>
  <dcterms:modified xsi:type="dcterms:W3CDTF">2017-04-02T18:11:00Z</dcterms:modified>
</cp:coreProperties>
</file>