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79444" w14:textId="77777777" w:rsidR="00E22A47" w:rsidRDefault="00E22A47" w:rsidP="00E22A47"/>
    <w:p w14:paraId="713FD595" w14:textId="01DAFCF3" w:rsidR="00E22A47" w:rsidRPr="00E22A47" w:rsidRDefault="000024D4" w:rsidP="00E22A47">
      <w:pPr>
        <w:rPr>
          <w:b/>
          <w:bCs/>
        </w:rPr>
      </w:pPr>
      <w:r>
        <w:rPr>
          <w:b/>
          <w:bCs/>
        </w:rPr>
        <w:t xml:space="preserve">TASK: </w:t>
      </w:r>
      <w:r w:rsidR="00E22A47" w:rsidRPr="00E22A47">
        <w:rPr>
          <w:b/>
          <w:bCs/>
        </w:rPr>
        <w:t>Step-by-Step Process for Dataset Conversion and Merge</w:t>
      </w:r>
    </w:p>
    <w:p w14:paraId="38F1B003" w14:textId="77777777" w:rsidR="00E22A47" w:rsidRDefault="00E22A47" w:rsidP="00E22A47"/>
    <w:p w14:paraId="2AFA38BC" w14:textId="77777777" w:rsidR="00E22A47" w:rsidRDefault="00E22A47" w:rsidP="00E22A47">
      <w:r>
        <w:t>1. Generated Kaggle API Token</w:t>
      </w:r>
    </w:p>
    <w:p w14:paraId="5C5F4F60" w14:textId="77777777" w:rsidR="00E22A47" w:rsidRDefault="00E22A47" w:rsidP="00E22A47">
      <w:r>
        <w:t xml:space="preserve">   - Downloaded </w:t>
      </w:r>
      <w:proofErr w:type="spellStart"/>
      <w:r>
        <w:t>kaggle.json</w:t>
      </w:r>
      <w:proofErr w:type="spellEnd"/>
      <w:r>
        <w:t xml:space="preserve"> file from Kaggle account settings.</w:t>
      </w:r>
    </w:p>
    <w:p w14:paraId="4F74EFDD" w14:textId="77777777" w:rsidR="00E22A47" w:rsidRDefault="00E22A47" w:rsidP="00E22A47"/>
    <w:p w14:paraId="5422D0E5" w14:textId="77777777" w:rsidR="00E22A47" w:rsidRDefault="00E22A47" w:rsidP="00E22A47">
      <w:r>
        <w:t>2. Authenticated and Downloaded Dataset</w:t>
      </w:r>
    </w:p>
    <w:p w14:paraId="6D2A8294" w14:textId="5CE7FAD7" w:rsidR="00E22A47" w:rsidRDefault="00E22A47" w:rsidP="00E22A47">
      <w:r>
        <w:t xml:space="preserve">   - Used Python Kaggle API to authenticate and download dataset</w:t>
      </w:r>
      <w:r w:rsidR="000024D4">
        <w:t>.</w:t>
      </w:r>
    </w:p>
    <w:p w14:paraId="12E052D7" w14:textId="77777777" w:rsidR="00E22A47" w:rsidRDefault="00E22A47" w:rsidP="00E22A47"/>
    <w:p w14:paraId="42D6CB50" w14:textId="77777777" w:rsidR="00E22A47" w:rsidRDefault="00E22A47" w:rsidP="00E22A47">
      <w:r>
        <w:t>3. Extracted JSON File</w:t>
      </w:r>
    </w:p>
    <w:p w14:paraId="4542814C" w14:textId="77777777" w:rsidR="00E22A47" w:rsidRDefault="00E22A47" w:rsidP="00E22A47">
      <w:r>
        <w:t xml:space="preserve">   - Unzipped the downloaded dataset and located the required .</w:t>
      </w:r>
      <w:proofErr w:type="spellStart"/>
      <w:r>
        <w:t>json</w:t>
      </w:r>
      <w:proofErr w:type="spellEnd"/>
      <w:r>
        <w:t xml:space="preserve"> file.</w:t>
      </w:r>
    </w:p>
    <w:p w14:paraId="23671428" w14:textId="77777777" w:rsidR="00E22A47" w:rsidRDefault="00E22A47" w:rsidP="00E22A47"/>
    <w:p w14:paraId="447D0A50" w14:textId="77777777" w:rsidR="00E22A47" w:rsidRDefault="00E22A47" w:rsidP="00E22A47">
      <w:r>
        <w:t>4. Uploaded JSON to S3 Input Bucket</w:t>
      </w:r>
    </w:p>
    <w:p w14:paraId="0C01795B" w14:textId="77777777" w:rsidR="00E22A47" w:rsidRDefault="00E22A47" w:rsidP="00E22A47">
      <w:r>
        <w:t xml:space="preserve">   - Uploaded the extracted JSON file to:</w:t>
      </w:r>
    </w:p>
    <w:p w14:paraId="2F9946D1" w14:textId="77777777" w:rsidR="00E22A47" w:rsidRDefault="00E22A47" w:rsidP="00E22A47">
      <w:r>
        <w:t xml:space="preserve">     s3://your-bucket/input/data.json</w:t>
      </w:r>
    </w:p>
    <w:p w14:paraId="263E8097" w14:textId="77777777" w:rsidR="00E22A47" w:rsidRDefault="00E22A47" w:rsidP="00E22A47"/>
    <w:p w14:paraId="46D7F154" w14:textId="77777777" w:rsidR="00E22A47" w:rsidRDefault="00E22A47" w:rsidP="00E22A47">
      <w:r>
        <w:t>5. Created AWS Glue Job to Convert JSON to CSV</w:t>
      </w:r>
    </w:p>
    <w:p w14:paraId="65520080" w14:textId="77777777" w:rsidR="00E22A47" w:rsidRDefault="00E22A47" w:rsidP="00E22A47">
      <w:r>
        <w:t xml:space="preserve">   - Created a Glue Spark job.</w:t>
      </w:r>
    </w:p>
    <w:p w14:paraId="15EA184D" w14:textId="77777777" w:rsidR="00E22A47" w:rsidRDefault="00E22A47" w:rsidP="00E22A47">
      <w:r>
        <w:t xml:space="preserve">   - Read JSON from S3 and </w:t>
      </w:r>
      <w:proofErr w:type="gramStart"/>
      <w:r>
        <w:t>converted</w:t>
      </w:r>
      <w:proofErr w:type="gramEnd"/>
      <w:r>
        <w:t xml:space="preserve"> to tabular CSV format.</w:t>
      </w:r>
    </w:p>
    <w:p w14:paraId="50B307BB" w14:textId="77777777" w:rsidR="00E22A47" w:rsidRDefault="00E22A47" w:rsidP="00E22A47">
      <w:r>
        <w:t xml:space="preserve">   - Output written to:</w:t>
      </w:r>
    </w:p>
    <w:p w14:paraId="7F3C6EE4" w14:textId="77777777" w:rsidR="00E22A47" w:rsidRDefault="00E22A47" w:rsidP="00E22A47">
      <w:r>
        <w:t xml:space="preserve">     s3://your-bucket/output/data_csv/</w:t>
      </w:r>
    </w:p>
    <w:p w14:paraId="4C77187D" w14:textId="77777777" w:rsidR="00E22A47" w:rsidRDefault="00E22A47" w:rsidP="00E22A47"/>
    <w:p w14:paraId="0FF35066" w14:textId="77777777" w:rsidR="00E22A47" w:rsidRDefault="00E22A47" w:rsidP="00E22A47">
      <w:r>
        <w:t>6. Uploaded Existing CSV Dataset to Another S3 Location</w:t>
      </w:r>
    </w:p>
    <w:p w14:paraId="04601C7E" w14:textId="77777777" w:rsidR="00E22A47" w:rsidRDefault="00E22A47" w:rsidP="00E22A47">
      <w:r>
        <w:t xml:space="preserve">   - Existing dataset placed in:</w:t>
      </w:r>
    </w:p>
    <w:p w14:paraId="7631D387" w14:textId="77777777" w:rsidR="00E22A47" w:rsidRDefault="00E22A47" w:rsidP="00E22A47">
      <w:r>
        <w:t xml:space="preserve">     s3://your-bucket/existing_data/existing.csv</w:t>
      </w:r>
    </w:p>
    <w:p w14:paraId="708CE65D" w14:textId="77777777" w:rsidR="00E22A47" w:rsidRDefault="00E22A47" w:rsidP="00E22A47"/>
    <w:p w14:paraId="686E7598" w14:textId="77777777" w:rsidR="00E22A47" w:rsidRDefault="00E22A47" w:rsidP="00E22A47">
      <w:r>
        <w:lastRenderedPageBreak/>
        <w:t>7. Created AWS Glue Job to Merge Datasets</w:t>
      </w:r>
    </w:p>
    <w:p w14:paraId="70A23324" w14:textId="77777777" w:rsidR="00E22A47" w:rsidRDefault="00E22A47" w:rsidP="00E22A47">
      <w:r>
        <w:t xml:space="preserve">   - Read both CSV datasets from respective S3 paths.</w:t>
      </w:r>
    </w:p>
    <w:p w14:paraId="1990CDA3" w14:textId="77777777" w:rsidR="00E22A47" w:rsidRDefault="00E22A47" w:rsidP="00E22A47">
      <w:r>
        <w:t xml:space="preserve">   - Cleaned and cast data types as needed.</w:t>
      </w:r>
    </w:p>
    <w:p w14:paraId="632DACDF" w14:textId="77777777" w:rsidR="00E22A47" w:rsidRDefault="00E22A47" w:rsidP="00E22A47">
      <w:r>
        <w:t xml:space="preserve">   - Joined datasets on common key (e.g., id).</w:t>
      </w:r>
    </w:p>
    <w:p w14:paraId="6A4DCBDD" w14:textId="77777777" w:rsidR="00E22A47" w:rsidRDefault="00E22A47" w:rsidP="00E22A47">
      <w:r>
        <w:t xml:space="preserve">   - Wrote final merged output to:</w:t>
      </w:r>
    </w:p>
    <w:p w14:paraId="4592C9DB" w14:textId="77777777" w:rsidR="00E22A47" w:rsidRDefault="00E22A47" w:rsidP="00E22A47">
      <w:r>
        <w:t xml:space="preserve">     s3://your-bucket/final_output/merged_data/</w:t>
      </w:r>
    </w:p>
    <w:p w14:paraId="2B56B7F8" w14:textId="77777777" w:rsidR="00E22A47" w:rsidRDefault="00E22A47" w:rsidP="00E22A47"/>
    <w:p w14:paraId="38DC5DAA" w14:textId="77777777" w:rsidR="00E22A47" w:rsidRDefault="00E22A47" w:rsidP="00E22A47">
      <w:r>
        <w:t>8. Validated Output</w:t>
      </w:r>
    </w:p>
    <w:p w14:paraId="62127C94" w14:textId="790221EA" w:rsidR="00E22A47" w:rsidRDefault="00E22A47" w:rsidP="00E22A47">
      <w:r>
        <w:t xml:space="preserve">   - Verified that the merged CSV file was generated successfully in the final output S3 location.</w:t>
      </w:r>
    </w:p>
    <w:p w14:paraId="41115BB3" w14:textId="77777777" w:rsidR="00E22A47" w:rsidRDefault="00E22A47" w:rsidP="00E22A47"/>
    <w:p w14:paraId="25235C87" w14:textId="77777777" w:rsidR="00E22A47" w:rsidRDefault="00E22A47" w:rsidP="00E22A47"/>
    <w:p w14:paraId="43FA50E2" w14:textId="28A14452" w:rsidR="00E22A47" w:rsidRDefault="00E22A47" w:rsidP="00E22A47">
      <w:pPr>
        <w:rPr>
          <w:b/>
          <w:bCs/>
        </w:rPr>
      </w:pPr>
      <w:r w:rsidRPr="00E22A47">
        <w:rPr>
          <w:b/>
          <w:bCs/>
        </w:rPr>
        <w:t>Summary of last session and today’s session:</w:t>
      </w:r>
    </w:p>
    <w:p w14:paraId="5DB30B08" w14:textId="77777777" w:rsidR="00E22A47" w:rsidRDefault="00E22A47" w:rsidP="00E22A47">
      <w:pPr>
        <w:rPr>
          <w:b/>
          <w:bCs/>
        </w:rPr>
      </w:pPr>
    </w:p>
    <w:p w14:paraId="063AFEAA" w14:textId="77777777" w:rsidR="00E22A47" w:rsidRPr="00E22A47" w:rsidRDefault="00E22A47" w:rsidP="00E22A47">
      <w:pPr>
        <w:rPr>
          <w:b/>
          <w:bCs/>
        </w:rPr>
      </w:pPr>
      <w:r w:rsidRPr="00E22A47">
        <w:rPr>
          <w:b/>
          <w:bCs/>
        </w:rPr>
        <w:t>Project Summary:</w:t>
      </w:r>
    </w:p>
    <w:p w14:paraId="20487D5A" w14:textId="77777777" w:rsidR="00E22A47" w:rsidRPr="00E22A47" w:rsidRDefault="00E22A47" w:rsidP="00E22A47">
      <w:r w:rsidRPr="00E22A47">
        <w:t xml:space="preserve">Worked on an internal learning platform at McKenzie designed for over 20,000 employees to track quarterly mandatory courses related to technical skills, security, and company tools. The system involved building robust data pipelines to monitor course assignments, completions, delays, and </w:t>
      </w:r>
      <w:proofErr w:type="gramStart"/>
      <w:r w:rsidRPr="00E22A47">
        <w:t>send</w:t>
      </w:r>
      <w:proofErr w:type="gramEnd"/>
      <w:r w:rsidRPr="00E22A47">
        <w:t xml:space="preserve"> automated alerts (via email and AWS SNS) to non-compliant users.</w:t>
      </w:r>
    </w:p>
    <w:p w14:paraId="17FDA503" w14:textId="77777777" w:rsidR="00E22A47" w:rsidRPr="00E22A47" w:rsidRDefault="00E22A47" w:rsidP="00E22A47">
      <w:r w:rsidRPr="00E22A47">
        <w:t xml:space="preserve">Developed multiple pipelines using </w:t>
      </w:r>
      <w:proofErr w:type="spellStart"/>
      <w:r w:rsidRPr="00E22A47">
        <w:t>SnapLogic</w:t>
      </w:r>
      <w:proofErr w:type="spellEnd"/>
      <w:r w:rsidRPr="00E22A47">
        <w:t xml:space="preserve"> to consolidate unstructured departmental data, identify completion patterns, and send structured feedback to business analysts and data scientists. Built logic to merge JSON and CSV formats for unified course records, enabling better performance insights and content updates.</w:t>
      </w:r>
    </w:p>
    <w:p w14:paraId="78B02A38" w14:textId="77777777" w:rsidR="00E22A47" w:rsidRPr="00E22A47" w:rsidRDefault="00E22A47" w:rsidP="00E22A47">
      <w:r w:rsidRPr="00E22A47">
        <w:t xml:space="preserve">Migrated legacy </w:t>
      </w:r>
      <w:proofErr w:type="spellStart"/>
      <w:r w:rsidRPr="00E22A47">
        <w:t>SnapLogic</w:t>
      </w:r>
      <w:proofErr w:type="spellEnd"/>
      <w:r w:rsidRPr="00E22A47">
        <w:t xml:space="preserve"> pipelines to AWS for cloud optimization and cost efficiency. Used AWS Glue to ingest data from APIs and internal CSV sources, perform ETL (including format transformation, indexing, and joins), and load it into Oracle/Snowflake. Implemented data change capture mechanisms to track progress, location changes, and timestamp-based updates.</w:t>
      </w:r>
    </w:p>
    <w:p w14:paraId="1950A726" w14:textId="77777777" w:rsidR="00E22A47" w:rsidRDefault="00E22A47" w:rsidP="00E22A47">
      <w:r w:rsidRPr="00E22A47">
        <w:lastRenderedPageBreak/>
        <w:t>Collaborated with data science teams to enable predictive modeling on course completion trends and identify difficult content. The goal was to ensure high learning engagement across departments and drive continual improvement in course delivery and relevance.</w:t>
      </w:r>
    </w:p>
    <w:p w14:paraId="61A210A2" w14:textId="77777777" w:rsidR="00E22A47" w:rsidRDefault="00E22A47" w:rsidP="00E22A47"/>
    <w:p w14:paraId="3D8E6D21" w14:textId="33553E95" w:rsidR="00E22A47" w:rsidRDefault="00E22A47" w:rsidP="00E22A47">
      <w:pPr>
        <w:rPr>
          <w:b/>
          <w:bCs/>
        </w:rPr>
      </w:pPr>
      <w:r w:rsidRPr="00E22A47">
        <w:rPr>
          <w:b/>
          <w:bCs/>
        </w:rPr>
        <w:t xml:space="preserve">Today’s </w:t>
      </w:r>
      <w:r w:rsidR="00FD42E5">
        <w:rPr>
          <w:b/>
          <w:bCs/>
        </w:rPr>
        <w:t>S</w:t>
      </w:r>
      <w:r w:rsidRPr="00E22A47">
        <w:rPr>
          <w:b/>
          <w:bCs/>
        </w:rPr>
        <w:t>ession Summary:</w:t>
      </w:r>
    </w:p>
    <w:p w14:paraId="7D6F6784" w14:textId="77777777" w:rsidR="00FD42E5" w:rsidRDefault="00FD42E5" w:rsidP="00E22A47">
      <w:pPr>
        <w:rPr>
          <w:b/>
          <w:bCs/>
        </w:rPr>
      </w:pPr>
    </w:p>
    <w:p w14:paraId="1678D486" w14:textId="37094982" w:rsidR="006916BA" w:rsidRDefault="00BB79DB" w:rsidP="00BB79DB">
      <w:r w:rsidRPr="00BB79DB">
        <w:t>In today’s session, we discussed a variety of data pipelines built to support McKenzie’s internal learning platform. These pipelines serve multiple departments and use cases, ensuring efficient course tracking, timely notifications, and insightful analytics. Below are some key examples:</w:t>
      </w:r>
    </w:p>
    <w:p w14:paraId="548A28D3" w14:textId="77777777" w:rsidR="006A4038" w:rsidRDefault="006A4038" w:rsidP="00BB79DB"/>
    <w:p w14:paraId="05C9FE76" w14:textId="77777777" w:rsidR="006A4038" w:rsidRPr="006A4038" w:rsidRDefault="006A4038" w:rsidP="006A4038">
      <w:pPr>
        <w:rPr>
          <w:b/>
          <w:bCs/>
        </w:rPr>
      </w:pPr>
      <w:r w:rsidRPr="006A4038">
        <w:rPr>
          <w:b/>
          <w:bCs/>
        </w:rPr>
        <w:t>Sample Pipelines:</w:t>
      </w:r>
    </w:p>
    <w:p w14:paraId="3133A187" w14:textId="77777777" w:rsidR="006A4038" w:rsidRPr="006A4038" w:rsidRDefault="006A4038" w:rsidP="006A4038">
      <w:pPr>
        <w:numPr>
          <w:ilvl w:val="0"/>
          <w:numId w:val="17"/>
        </w:numPr>
      </w:pPr>
      <w:r w:rsidRPr="006A4038">
        <w:rPr>
          <w:b/>
          <w:bCs/>
        </w:rPr>
        <w:t>API/JDBC Ingestion Pipelines</w:t>
      </w:r>
      <w:r w:rsidRPr="006A4038">
        <w:t xml:space="preserve"> – Fetch course and employee data from internal APIs and databases.</w:t>
      </w:r>
    </w:p>
    <w:p w14:paraId="24C87569" w14:textId="77777777" w:rsidR="006A4038" w:rsidRPr="006A4038" w:rsidRDefault="006A4038" w:rsidP="006A4038">
      <w:pPr>
        <w:numPr>
          <w:ilvl w:val="0"/>
          <w:numId w:val="17"/>
        </w:numPr>
      </w:pPr>
      <w:r w:rsidRPr="006A4038">
        <w:rPr>
          <w:b/>
          <w:bCs/>
        </w:rPr>
        <w:t>SNS/SES Notification Pipelines</w:t>
      </w:r>
      <w:r w:rsidRPr="006A4038">
        <w:t xml:space="preserve"> – Notify employees who haven’t completed mandatory courses.</w:t>
      </w:r>
    </w:p>
    <w:p w14:paraId="394D0DEB" w14:textId="77777777" w:rsidR="006A4038" w:rsidRPr="006A4038" w:rsidRDefault="006A4038" w:rsidP="006A4038">
      <w:pPr>
        <w:numPr>
          <w:ilvl w:val="0"/>
          <w:numId w:val="17"/>
        </w:numPr>
      </w:pPr>
      <w:r w:rsidRPr="006A4038">
        <w:rPr>
          <w:b/>
          <w:bCs/>
        </w:rPr>
        <w:t>Change Data Capture Pipelines</w:t>
      </w:r>
      <w:r w:rsidRPr="006A4038">
        <w:t xml:space="preserve"> – Track updates like location changes or course progress.</w:t>
      </w:r>
    </w:p>
    <w:p w14:paraId="5C1BC2DE" w14:textId="77777777" w:rsidR="006A4038" w:rsidRPr="006A4038" w:rsidRDefault="006A4038" w:rsidP="006A4038">
      <w:pPr>
        <w:numPr>
          <w:ilvl w:val="0"/>
          <w:numId w:val="17"/>
        </w:numPr>
      </w:pPr>
      <w:r w:rsidRPr="006A4038">
        <w:rPr>
          <w:b/>
          <w:bCs/>
        </w:rPr>
        <w:t>Feedback Collection Pipelines</w:t>
      </w:r>
      <w:r w:rsidRPr="006A4038">
        <w:t xml:space="preserve"> – Capture reasons for incomplete courses and send to Data Science teams.</w:t>
      </w:r>
    </w:p>
    <w:p w14:paraId="300F97F7" w14:textId="77777777" w:rsidR="006A4038" w:rsidRPr="006A4038" w:rsidRDefault="006A4038" w:rsidP="006A4038">
      <w:pPr>
        <w:numPr>
          <w:ilvl w:val="0"/>
          <w:numId w:val="17"/>
        </w:numPr>
      </w:pPr>
      <w:r w:rsidRPr="006A4038">
        <w:rPr>
          <w:b/>
          <w:bCs/>
        </w:rPr>
        <w:t>Completion Status Pipelines</w:t>
      </w:r>
      <w:r w:rsidRPr="006A4038">
        <w:t xml:space="preserve"> – Identify departments or regions that have/haven’t completed all courses.</w:t>
      </w:r>
    </w:p>
    <w:p w14:paraId="6145A5FC" w14:textId="77777777" w:rsidR="006A4038" w:rsidRPr="006A4038" w:rsidRDefault="006A4038" w:rsidP="006A4038">
      <w:pPr>
        <w:numPr>
          <w:ilvl w:val="0"/>
          <w:numId w:val="17"/>
        </w:numPr>
      </w:pPr>
      <w:r w:rsidRPr="006A4038">
        <w:rPr>
          <w:b/>
          <w:bCs/>
        </w:rPr>
        <w:t>Retry &amp; Milestone Pipelines</w:t>
      </w:r>
      <w:r w:rsidRPr="006A4038">
        <w:t xml:space="preserve"> – Track course re-attempts and assign completion badges.</w:t>
      </w:r>
    </w:p>
    <w:p w14:paraId="47FDAAC9" w14:textId="77777777" w:rsidR="006A4038" w:rsidRPr="006A4038" w:rsidRDefault="006A4038" w:rsidP="006A4038">
      <w:pPr>
        <w:numPr>
          <w:ilvl w:val="0"/>
          <w:numId w:val="17"/>
        </w:numPr>
      </w:pPr>
      <w:r w:rsidRPr="006A4038">
        <w:rPr>
          <w:b/>
          <w:bCs/>
        </w:rPr>
        <w:t>Behavioral Analytics Pipelines</w:t>
      </w:r>
      <w:r w:rsidRPr="006A4038">
        <w:t xml:space="preserve"> – Analyze learning trends based on logins, engagement, and activity.</w:t>
      </w:r>
    </w:p>
    <w:p w14:paraId="698DAC9F" w14:textId="77777777" w:rsidR="006A4038" w:rsidRPr="006A4038" w:rsidRDefault="006A4038" w:rsidP="006A4038">
      <w:pPr>
        <w:numPr>
          <w:ilvl w:val="0"/>
          <w:numId w:val="17"/>
        </w:numPr>
      </w:pPr>
      <w:r w:rsidRPr="006A4038">
        <w:rPr>
          <w:b/>
          <w:bCs/>
        </w:rPr>
        <w:t>NLP Feedback Pipelines</w:t>
      </w:r>
      <w:r w:rsidRPr="006A4038">
        <w:t xml:space="preserve"> – Process written feedback for sentiment and key issue extraction.</w:t>
      </w:r>
    </w:p>
    <w:p w14:paraId="7B24342A" w14:textId="77777777" w:rsidR="006A4038" w:rsidRPr="006A4038" w:rsidRDefault="006A4038" w:rsidP="006A4038">
      <w:pPr>
        <w:numPr>
          <w:ilvl w:val="0"/>
          <w:numId w:val="17"/>
        </w:numPr>
      </w:pPr>
      <w:r w:rsidRPr="006A4038">
        <w:rPr>
          <w:b/>
          <w:bCs/>
        </w:rPr>
        <w:t>A/B Testing Pipelines</w:t>
      </w:r>
      <w:r w:rsidRPr="006A4038">
        <w:t xml:space="preserve"> – Evaluate the effectiveness of different learning formats (e.g., video vs. quiz).</w:t>
      </w:r>
    </w:p>
    <w:p w14:paraId="36F21862" w14:textId="77777777" w:rsidR="006A4038" w:rsidRPr="006A4038" w:rsidRDefault="006A4038" w:rsidP="006A4038">
      <w:pPr>
        <w:numPr>
          <w:ilvl w:val="0"/>
          <w:numId w:val="17"/>
        </w:numPr>
      </w:pPr>
      <w:r w:rsidRPr="006A4038">
        <w:rPr>
          <w:b/>
          <w:bCs/>
        </w:rPr>
        <w:lastRenderedPageBreak/>
        <w:t>Compliance Enforcement Pipelines</w:t>
      </w:r>
      <w:r w:rsidRPr="006A4038">
        <w:t xml:space="preserve"> – Flag missed deadlines and escalate to HR or team leads.</w:t>
      </w:r>
    </w:p>
    <w:p w14:paraId="009E3B73" w14:textId="77777777" w:rsidR="006A4038" w:rsidRPr="006A4038" w:rsidRDefault="006A4038" w:rsidP="006A4038">
      <w:pPr>
        <w:numPr>
          <w:ilvl w:val="0"/>
          <w:numId w:val="17"/>
        </w:numPr>
      </w:pPr>
      <w:r w:rsidRPr="006A4038">
        <w:rPr>
          <w:b/>
          <w:bCs/>
        </w:rPr>
        <w:t>Data Quality Pipelines</w:t>
      </w:r>
      <w:r w:rsidRPr="006A4038">
        <w:t xml:space="preserve"> – Detect schema changes, duplicates, and ensure clean reporting data.</w:t>
      </w:r>
    </w:p>
    <w:p w14:paraId="515B6811" w14:textId="77777777" w:rsidR="006A4038" w:rsidRPr="006A4038" w:rsidRDefault="006A4038" w:rsidP="006A4038">
      <w:pPr>
        <w:numPr>
          <w:ilvl w:val="0"/>
          <w:numId w:val="17"/>
        </w:numPr>
      </w:pPr>
      <w:r w:rsidRPr="006A4038">
        <w:rPr>
          <w:b/>
          <w:bCs/>
        </w:rPr>
        <w:t>LMS-HRIS Sync Pipelines</w:t>
      </w:r>
      <w:r w:rsidRPr="006A4038">
        <w:t xml:space="preserve"> – Integrate learning data with HR systems for certification tracking.</w:t>
      </w:r>
    </w:p>
    <w:p w14:paraId="3AB44458" w14:textId="77777777" w:rsidR="006A4038" w:rsidRPr="006A4038" w:rsidRDefault="006A4038" w:rsidP="006A4038">
      <w:pPr>
        <w:numPr>
          <w:ilvl w:val="0"/>
          <w:numId w:val="17"/>
        </w:numPr>
      </w:pPr>
      <w:proofErr w:type="spellStart"/>
      <w:r w:rsidRPr="006A4038">
        <w:rPr>
          <w:b/>
          <w:bCs/>
        </w:rPr>
        <w:t>ClickSense</w:t>
      </w:r>
      <w:proofErr w:type="spellEnd"/>
      <w:r w:rsidRPr="006A4038">
        <w:rPr>
          <w:b/>
          <w:bCs/>
        </w:rPr>
        <w:t xml:space="preserve"> Publishing Pipelines</w:t>
      </w:r>
      <w:r w:rsidRPr="006A4038">
        <w:t xml:space="preserve"> – Format and load curated datasets into BI dashboards.</w:t>
      </w:r>
    </w:p>
    <w:p w14:paraId="30AEC60D" w14:textId="77777777" w:rsidR="006A4038" w:rsidRDefault="006A4038" w:rsidP="006A4038">
      <w:pPr>
        <w:numPr>
          <w:ilvl w:val="0"/>
          <w:numId w:val="17"/>
        </w:numPr>
      </w:pPr>
      <w:r w:rsidRPr="006A4038">
        <w:rPr>
          <w:b/>
          <w:bCs/>
        </w:rPr>
        <w:t>Cost &amp; Runtime Monitoring Pipelines</w:t>
      </w:r>
      <w:r w:rsidRPr="006A4038">
        <w:t xml:space="preserve"> – Analyze execution time/cost and optimize scheduling.</w:t>
      </w:r>
    </w:p>
    <w:p w14:paraId="0606E1B9" w14:textId="77777777" w:rsidR="004F16FE" w:rsidRDefault="004F16FE" w:rsidP="004F16FE"/>
    <w:p w14:paraId="27CF2B55" w14:textId="4AD86FDB" w:rsidR="004F16FE" w:rsidRDefault="004F16FE" w:rsidP="004F16FE">
      <w:r>
        <w:t>Migration Project</w:t>
      </w:r>
      <w:r w:rsidR="00853F31">
        <w:t xml:space="preserve"> – Questions:</w:t>
      </w:r>
    </w:p>
    <w:p w14:paraId="1ECC99B0" w14:textId="77777777" w:rsidR="00853F31" w:rsidRDefault="00853F31" w:rsidP="004F16FE"/>
    <w:p w14:paraId="4DDE1C62" w14:textId="1CD2581B" w:rsidR="00853F31" w:rsidRPr="00853F31" w:rsidRDefault="00853F31" w:rsidP="00853F31">
      <w:pPr>
        <w:pStyle w:val="ListParagraph"/>
        <w:numPr>
          <w:ilvl w:val="0"/>
          <w:numId w:val="18"/>
        </w:numPr>
      </w:pPr>
      <w:r w:rsidRPr="00853F31">
        <w:t>How did you approach planning the migration of 150+ data pipelines?</w:t>
      </w:r>
    </w:p>
    <w:p w14:paraId="5CF3CD7E" w14:textId="66C6342A" w:rsidR="00853F31" w:rsidRPr="00853F31" w:rsidRDefault="00853F31" w:rsidP="00853F31">
      <w:pPr>
        <w:pStyle w:val="ListParagraph"/>
        <w:numPr>
          <w:ilvl w:val="0"/>
          <w:numId w:val="18"/>
        </w:numPr>
      </w:pPr>
      <w:r w:rsidRPr="00853F31">
        <w:t>What were the biggest challenges during the migration process and how did you overcome them?</w:t>
      </w:r>
    </w:p>
    <w:p w14:paraId="101F3836" w14:textId="7DD3A137" w:rsidR="00853F31" w:rsidRPr="00853F31" w:rsidRDefault="00853F31" w:rsidP="00853F31">
      <w:pPr>
        <w:pStyle w:val="ListParagraph"/>
        <w:numPr>
          <w:ilvl w:val="0"/>
          <w:numId w:val="18"/>
        </w:numPr>
      </w:pPr>
      <w:r w:rsidRPr="00853F31">
        <w:t xml:space="preserve">How did you ensure data integrity and consistency during </w:t>
      </w:r>
      <w:proofErr w:type="gramStart"/>
      <w:r w:rsidRPr="00853F31">
        <w:t>the migration</w:t>
      </w:r>
      <w:proofErr w:type="gramEnd"/>
      <w:r w:rsidRPr="00853F31">
        <w:t>?</w:t>
      </w:r>
    </w:p>
    <w:p w14:paraId="18BC3681" w14:textId="732D5D95" w:rsidR="00853F31" w:rsidRDefault="00853F31" w:rsidP="00853F31">
      <w:pPr>
        <w:pStyle w:val="ListParagraph"/>
        <w:numPr>
          <w:ilvl w:val="0"/>
          <w:numId w:val="18"/>
        </w:numPr>
      </w:pPr>
      <w:r w:rsidRPr="00853F31">
        <w:t>How did you prioritize which pipelines to migrate first?</w:t>
      </w:r>
    </w:p>
    <w:p w14:paraId="188C2D6C" w14:textId="431DEA78" w:rsidR="00853F31" w:rsidRDefault="00853F31" w:rsidP="00853F31">
      <w:pPr>
        <w:pStyle w:val="ListParagraph"/>
        <w:numPr>
          <w:ilvl w:val="0"/>
          <w:numId w:val="18"/>
        </w:numPr>
      </w:pPr>
      <w:r>
        <w:t xml:space="preserve">What AWS services did you use to replicate </w:t>
      </w:r>
      <w:proofErr w:type="spellStart"/>
      <w:r>
        <w:t>SnapLogic</w:t>
      </w:r>
      <w:proofErr w:type="spellEnd"/>
      <w:r>
        <w:t xml:space="preserve"> functionalities?</w:t>
      </w:r>
    </w:p>
    <w:p w14:paraId="54B73C62" w14:textId="1F3071CC" w:rsidR="00853F31" w:rsidRDefault="00853F31" w:rsidP="00853F31">
      <w:pPr>
        <w:pStyle w:val="ListParagraph"/>
        <w:numPr>
          <w:ilvl w:val="0"/>
          <w:numId w:val="18"/>
        </w:numPr>
      </w:pPr>
      <w:r>
        <w:t xml:space="preserve">How did you replicate </w:t>
      </w:r>
      <w:proofErr w:type="spellStart"/>
      <w:r>
        <w:t>SnapLogic's</w:t>
      </w:r>
      <w:proofErr w:type="spellEnd"/>
      <w:r>
        <w:t xml:space="preserve"> drag-and-drop logic in code-based AWS Glue pipelines?</w:t>
      </w:r>
    </w:p>
    <w:p w14:paraId="149465A1" w14:textId="598FCFF4" w:rsidR="00853F31" w:rsidRDefault="00853F31" w:rsidP="00853F31">
      <w:pPr>
        <w:pStyle w:val="ListParagraph"/>
        <w:numPr>
          <w:ilvl w:val="0"/>
          <w:numId w:val="18"/>
        </w:numPr>
      </w:pPr>
      <w:r>
        <w:t>How did you manage dependencies and orchestration across multiple pipelines?</w:t>
      </w:r>
    </w:p>
    <w:p w14:paraId="1C0B85CA" w14:textId="25EF2DD3" w:rsidR="00853F31" w:rsidRDefault="00853F31" w:rsidP="00853F31">
      <w:pPr>
        <w:pStyle w:val="ListParagraph"/>
        <w:numPr>
          <w:ilvl w:val="0"/>
          <w:numId w:val="18"/>
        </w:numPr>
      </w:pPr>
      <w:r>
        <w:t>What tools or frameworks did you use to monitor and test pipeline performance</w:t>
      </w:r>
      <w:r w:rsidR="007F18C3">
        <w:t xml:space="preserve"> </w:t>
      </w:r>
      <w:r>
        <w:t>post-migration?</w:t>
      </w:r>
    </w:p>
    <w:p w14:paraId="513DFC8D" w14:textId="165C34CB" w:rsidR="007F18C3" w:rsidRDefault="007F18C3" w:rsidP="007F18C3">
      <w:pPr>
        <w:pStyle w:val="ListParagraph"/>
        <w:numPr>
          <w:ilvl w:val="0"/>
          <w:numId w:val="18"/>
        </w:numPr>
      </w:pPr>
      <w:r>
        <w:t xml:space="preserve">How did you handle schema mapping and transformations during </w:t>
      </w:r>
      <w:proofErr w:type="gramStart"/>
      <w:r>
        <w:t>the migration</w:t>
      </w:r>
      <w:proofErr w:type="gramEnd"/>
      <w:r>
        <w:t>?</w:t>
      </w:r>
    </w:p>
    <w:p w14:paraId="520E7C1F" w14:textId="6CEB058C" w:rsidR="007F18C3" w:rsidRDefault="007F18C3" w:rsidP="007F18C3">
      <w:pPr>
        <w:pStyle w:val="ListParagraph"/>
        <w:numPr>
          <w:ilvl w:val="0"/>
          <w:numId w:val="18"/>
        </w:numPr>
      </w:pPr>
      <w:r>
        <w:t>How did you deal with input sources like APIs, CSVs, JSON, and JDBC connectors in the new architecture?</w:t>
      </w:r>
    </w:p>
    <w:p w14:paraId="10BC955E" w14:textId="5DCEA3DE" w:rsidR="007F18C3" w:rsidRDefault="007F18C3" w:rsidP="007F18C3">
      <w:pPr>
        <w:pStyle w:val="ListParagraph"/>
        <w:numPr>
          <w:ilvl w:val="0"/>
          <w:numId w:val="18"/>
        </w:numPr>
      </w:pPr>
      <w:r>
        <w:t>Can you walk through a pipeline that handles both JSON and CSV merging?</w:t>
      </w:r>
    </w:p>
    <w:p w14:paraId="6E8800CB" w14:textId="77777777" w:rsidR="007F18C3" w:rsidRDefault="007F18C3" w:rsidP="003B1ED8">
      <w:pPr>
        <w:ind w:left="360"/>
      </w:pPr>
    </w:p>
    <w:p w14:paraId="3D4FE8A0" w14:textId="77777777" w:rsidR="00853F31" w:rsidRPr="00853F31" w:rsidRDefault="00853F31" w:rsidP="00853F31">
      <w:pPr>
        <w:pStyle w:val="ListParagraph"/>
      </w:pPr>
    </w:p>
    <w:p w14:paraId="2BE14C55" w14:textId="77777777" w:rsidR="00853F31" w:rsidRPr="006A4038" w:rsidRDefault="00853F31" w:rsidP="004F16FE"/>
    <w:p w14:paraId="50460356" w14:textId="77777777" w:rsidR="006A4038" w:rsidRPr="00FD42E5" w:rsidRDefault="006A4038" w:rsidP="00BB79DB"/>
    <w:p w14:paraId="697BC846" w14:textId="77777777" w:rsidR="00FD42E5" w:rsidRPr="00E22A47" w:rsidRDefault="00FD42E5" w:rsidP="00E22A47">
      <w:pPr>
        <w:rPr>
          <w:b/>
          <w:bCs/>
        </w:rPr>
      </w:pPr>
    </w:p>
    <w:p w14:paraId="7F5BDAE7" w14:textId="77777777" w:rsidR="00E22A47" w:rsidRPr="00E22A47" w:rsidRDefault="00E22A47" w:rsidP="00E22A47"/>
    <w:sectPr w:rsidR="00E22A47" w:rsidRPr="00E22A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627D"/>
    <w:multiLevelType w:val="multilevel"/>
    <w:tmpl w:val="4D14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D190A"/>
    <w:multiLevelType w:val="multilevel"/>
    <w:tmpl w:val="8A64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061DB"/>
    <w:multiLevelType w:val="multilevel"/>
    <w:tmpl w:val="C59A3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23EDC"/>
    <w:multiLevelType w:val="multilevel"/>
    <w:tmpl w:val="70A4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4275F"/>
    <w:multiLevelType w:val="multilevel"/>
    <w:tmpl w:val="1FA68C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E86160"/>
    <w:multiLevelType w:val="multilevel"/>
    <w:tmpl w:val="F8BC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C4538"/>
    <w:multiLevelType w:val="multilevel"/>
    <w:tmpl w:val="4ECA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318A4"/>
    <w:multiLevelType w:val="multilevel"/>
    <w:tmpl w:val="07CC707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DC65E6"/>
    <w:multiLevelType w:val="multilevel"/>
    <w:tmpl w:val="D95E777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4F6A94"/>
    <w:multiLevelType w:val="multilevel"/>
    <w:tmpl w:val="05A2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02C9B"/>
    <w:multiLevelType w:val="multilevel"/>
    <w:tmpl w:val="07DE378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113E97"/>
    <w:multiLevelType w:val="multilevel"/>
    <w:tmpl w:val="E7C6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54F79"/>
    <w:multiLevelType w:val="hybridMultilevel"/>
    <w:tmpl w:val="46964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2417A8"/>
    <w:multiLevelType w:val="multilevel"/>
    <w:tmpl w:val="95B246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BA5F73"/>
    <w:multiLevelType w:val="hybridMultilevel"/>
    <w:tmpl w:val="6C00A9F2"/>
    <w:lvl w:ilvl="0" w:tplc="54B2AF8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510E46"/>
    <w:multiLevelType w:val="multilevel"/>
    <w:tmpl w:val="8356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545399"/>
    <w:multiLevelType w:val="multilevel"/>
    <w:tmpl w:val="BECE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121DA1"/>
    <w:multiLevelType w:val="multilevel"/>
    <w:tmpl w:val="A1A0FA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794C24"/>
    <w:multiLevelType w:val="multilevel"/>
    <w:tmpl w:val="8DD0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679490">
    <w:abstractNumId w:val="0"/>
  </w:num>
  <w:num w:numId="2" w16cid:durableId="1920171724">
    <w:abstractNumId w:val="9"/>
  </w:num>
  <w:num w:numId="3" w16cid:durableId="199778812">
    <w:abstractNumId w:val="6"/>
  </w:num>
  <w:num w:numId="4" w16cid:durableId="742025874">
    <w:abstractNumId w:val="16"/>
  </w:num>
  <w:num w:numId="5" w16cid:durableId="435953650">
    <w:abstractNumId w:val="11"/>
  </w:num>
  <w:num w:numId="6" w16cid:durableId="1257325324">
    <w:abstractNumId w:val="15"/>
  </w:num>
  <w:num w:numId="7" w16cid:durableId="1622109698">
    <w:abstractNumId w:val="18"/>
  </w:num>
  <w:num w:numId="8" w16cid:durableId="1887378010">
    <w:abstractNumId w:val="5"/>
  </w:num>
  <w:num w:numId="9" w16cid:durableId="600647467">
    <w:abstractNumId w:val="3"/>
  </w:num>
  <w:num w:numId="10" w16cid:durableId="1051347050">
    <w:abstractNumId w:val="2"/>
  </w:num>
  <w:num w:numId="11" w16cid:durableId="485971593">
    <w:abstractNumId w:val="17"/>
  </w:num>
  <w:num w:numId="12" w16cid:durableId="947154195">
    <w:abstractNumId w:val="4"/>
  </w:num>
  <w:num w:numId="13" w16cid:durableId="1548450090">
    <w:abstractNumId w:val="13"/>
  </w:num>
  <w:num w:numId="14" w16cid:durableId="843863750">
    <w:abstractNumId w:val="8"/>
  </w:num>
  <w:num w:numId="15" w16cid:durableId="813328321">
    <w:abstractNumId w:val="7"/>
  </w:num>
  <w:num w:numId="16" w16cid:durableId="1354116759">
    <w:abstractNumId w:val="10"/>
  </w:num>
  <w:num w:numId="17" w16cid:durableId="421801882">
    <w:abstractNumId w:val="1"/>
  </w:num>
  <w:num w:numId="18" w16cid:durableId="1948271594">
    <w:abstractNumId w:val="12"/>
  </w:num>
  <w:num w:numId="19" w16cid:durableId="2409939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A47"/>
    <w:rsid w:val="000024D4"/>
    <w:rsid w:val="001C0808"/>
    <w:rsid w:val="003B1ED8"/>
    <w:rsid w:val="004F16FE"/>
    <w:rsid w:val="006311A0"/>
    <w:rsid w:val="006916BA"/>
    <w:rsid w:val="006A4038"/>
    <w:rsid w:val="007F18C3"/>
    <w:rsid w:val="00853F31"/>
    <w:rsid w:val="00BB79DB"/>
    <w:rsid w:val="00E22A47"/>
    <w:rsid w:val="00E61B08"/>
    <w:rsid w:val="00FD4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0025B"/>
  <w15:chartTrackingRefBased/>
  <w15:docId w15:val="{1E37B4AF-C7B6-4764-B9A5-1A629EBBA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A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A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A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A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A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A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A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A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A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A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A47"/>
    <w:rPr>
      <w:rFonts w:eastAsiaTheme="majorEastAsia" w:cstheme="majorBidi"/>
      <w:color w:val="272727" w:themeColor="text1" w:themeTint="D8"/>
    </w:rPr>
  </w:style>
  <w:style w:type="paragraph" w:styleId="Title">
    <w:name w:val="Title"/>
    <w:basedOn w:val="Normal"/>
    <w:next w:val="Normal"/>
    <w:link w:val="TitleChar"/>
    <w:uiPriority w:val="10"/>
    <w:qFormat/>
    <w:rsid w:val="00E22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A47"/>
    <w:pPr>
      <w:spacing w:before="160"/>
      <w:jc w:val="center"/>
    </w:pPr>
    <w:rPr>
      <w:i/>
      <w:iCs/>
      <w:color w:val="404040" w:themeColor="text1" w:themeTint="BF"/>
    </w:rPr>
  </w:style>
  <w:style w:type="character" w:customStyle="1" w:styleId="QuoteChar">
    <w:name w:val="Quote Char"/>
    <w:basedOn w:val="DefaultParagraphFont"/>
    <w:link w:val="Quote"/>
    <w:uiPriority w:val="29"/>
    <w:rsid w:val="00E22A47"/>
    <w:rPr>
      <w:i/>
      <w:iCs/>
      <w:color w:val="404040" w:themeColor="text1" w:themeTint="BF"/>
    </w:rPr>
  </w:style>
  <w:style w:type="paragraph" w:styleId="ListParagraph">
    <w:name w:val="List Paragraph"/>
    <w:basedOn w:val="Normal"/>
    <w:uiPriority w:val="34"/>
    <w:qFormat/>
    <w:rsid w:val="00E22A47"/>
    <w:pPr>
      <w:ind w:left="720"/>
      <w:contextualSpacing/>
    </w:pPr>
  </w:style>
  <w:style w:type="character" w:styleId="IntenseEmphasis">
    <w:name w:val="Intense Emphasis"/>
    <w:basedOn w:val="DefaultParagraphFont"/>
    <w:uiPriority w:val="21"/>
    <w:qFormat/>
    <w:rsid w:val="00E22A47"/>
    <w:rPr>
      <w:i/>
      <w:iCs/>
      <w:color w:val="0F4761" w:themeColor="accent1" w:themeShade="BF"/>
    </w:rPr>
  </w:style>
  <w:style w:type="paragraph" w:styleId="IntenseQuote">
    <w:name w:val="Intense Quote"/>
    <w:basedOn w:val="Normal"/>
    <w:next w:val="Normal"/>
    <w:link w:val="IntenseQuoteChar"/>
    <w:uiPriority w:val="30"/>
    <w:qFormat/>
    <w:rsid w:val="00E22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A47"/>
    <w:rPr>
      <w:i/>
      <w:iCs/>
      <w:color w:val="0F4761" w:themeColor="accent1" w:themeShade="BF"/>
    </w:rPr>
  </w:style>
  <w:style w:type="character" w:styleId="IntenseReference">
    <w:name w:val="Intense Reference"/>
    <w:basedOn w:val="DefaultParagraphFont"/>
    <w:uiPriority w:val="32"/>
    <w:qFormat/>
    <w:rsid w:val="00E22A47"/>
    <w:rPr>
      <w:b/>
      <w:bCs/>
      <w:smallCaps/>
      <w:color w:val="0F4761" w:themeColor="accent1" w:themeShade="BF"/>
      <w:spacing w:val="5"/>
    </w:rPr>
  </w:style>
  <w:style w:type="paragraph" w:styleId="NormalWeb">
    <w:name w:val="Normal (Web)"/>
    <w:basedOn w:val="Normal"/>
    <w:uiPriority w:val="99"/>
    <w:semiHidden/>
    <w:unhideWhenUsed/>
    <w:rsid w:val="00853F3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58309">
      <w:bodyDiv w:val="1"/>
      <w:marLeft w:val="0"/>
      <w:marRight w:val="0"/>
      <w:marTop w:val="0"/>
      <w:marBottom w:val="0"/>
      <w:divBdr>
        <w:top w:val="none" w:sz="0" w:space="0" w:color="auto"/>
        <w:left w:val="none" w:sz="0" w:space="0" w:color="auto"/>
        <w:bottom w:val="none" w:sz="0" w:space="0" w:color="auto"/>
        <w:right w:val="none" w:sz="0" w:space="0" w:color="auto"/>
      </w:divBdr>
    </w:div>
    <w:div w:id="421803998">
      <w:bodyDiv w:val="1"/>
      <w:marLeft w:val="0"/>
      <w:marRight w:val="0"/>
      <w:marTop w:val="0"/>
      <w:marBottom w:val="0"/>
      <w:divBdr>
        <w:top w:val="none" w:sz="0" w:space="0" w:color="auto"/>
        <w:left w:val="none" w:sz="0" w:space="0" w:color="auto"/>
        <w:bottom w:val="none" w:sz="0" w:space="0" w:color="auto"/>
        <w:right w:val="none" w:sz="0" w:space="0" w:color="auto"/>
      </w:divBdr>
    </w:div>
    <w:div w:id="1069113999">
      <w:bodyDiv w:val="1"/>
      <w:marLeft w:val="0"/>
      <w:marRight w:val="0"/>
      <w:marTop w:val="0"/>
      <w:marBottom w:val="0"/>
      <w:divBdr>
        <w:top w:val="none" w:sz="0" w:space="0" w:color="auto"/>
        <w:left w:val="none" w:sz="0" w:space="0" w:color="auto"/>
        <w:bottom w:val="none" w:sz="0" w:space="0" w:color="auto"/>
        <w:right w:val="none" w:sz="0" w:space="0" w:color="auto"/>
      </w:divBdr>
      <w:divsChild>
        <w:div w:id="204410924">
          <w:marLeft w:val="0"/>
          <w:marRight w:val="0"/>
          <w:marTop w:val="0"/>
          <w:marBottom w:val="0"/>
          <w:divBdr>
            <w:top w:val="none" w:sz="0" w:space="0" w:color="auto"/>
            <w:left w:val="none" w:sz="0" w:space="0" w:color="auto"/>
            <w:bottom w:val="none" w:sz="0" w:space="0" w:color="auto"/>
            <w:right w:val="none" w:sz="0" w:space="0" w:color="auto"/>
          </w:divBdr>
          <w:divsChild>
            <w:div w:id="826285956">
              <w:marLeft w:val="0"/>
              <w:marRight w:val="0"/>
              <w:marTop w:val="0"/>
              <w:marBottom w:val="0"/>
              <w:divBdr>
                <w:top w:val="none" w:sz="0" w:space="0" w:color="auto"/>
                <w:left w:val="none" w:sz="0" w:space="0" w:color="auto"/>
                <w:bottom w:val="none" w:sz="0" w:space="0" w:color="auto"/>
                <w:right w:val="none" w:sz="0" w:space="0" w:color="auto"/>
              </w:divBdr>
              <w:divsChild>
                <w:div w:id="1495873828">
                  <w:marLeft w:val="0"/>
                  <w:marRight w:val="0"/>
                  <w:marTop w:val="0"/>
                  <w:marBottom w:val="0"/>
                  <w:divBdr>
                    <w:top w:val="none" w:sz="0" w:space="0" w:color="auto"/>
                    <w:left w:val="none" w:sz="0" w:space="0" w:color="auto"/>
                    <w:bottom w:val="none" w:sz="0" w:space="0" w:color="auto"/>
                    <w:right w:val="none" w:sz="0" w:space="0" w:color="auto"/>
                  </w:divBdr>
                  <w:divsChild>
                    <w:div w:id="1688603671">
                      <w:marLeft w:val="0"/>
                      <w:marRight w:val="0"/>
                      <w:marTop w:val="0"/>
                      <w:marBottom w:val="0"/>
                      <w:divBdr>
                        <w:top w:val="none" w:sz="0" w:space="0" w:color="auto"/>
                        <w:left w:val="none" w:sz="0" w:space="0" w:color="auto"/>
                        <w:bottom w:val="none" w:sz="0" w:space="0" w:color="auto"/>
                        <w:right w:val="none" w:sz="0" w:space="0" w:color="auto"/>
                      </w:divBdr>
                      <w:divsChild>
                        <w:div w:id="1007639067">
                          <w:marLeft w:val="0"/>
                          <w:marRight w:val="0"/>
                          <w:marTop w:val="0"/>
                          <w:marBottom w:val="0"/>
                          <w:divBdr>
                            <w:top w:val="none" w:sz="0" w:space="0" w:color="auto"/>
                            <w:left w:val="none" w:sz="0" w:space="0" w:color="auto"/>
                            <w:bottom w:val="none" w:sz="0" w:space="0" w:color="auto"/>
                            <w:right w:val="none" w:sz="0" w:space="0" w:color="auto"/>
                          </w:divBdr>
                          <w:divsChild>
                            <w:div w:id="1880318130">
                              <w:marLeft w:val="0"/>
                              <w:marRight w:val="0"/>
                              <w:marTop w:val="0"/>
                              <w:marBottom w:val="0"/>
                              <w:divBdr>
                                <w:top w:val="none" w:sz="0" w:space="0" w:color="auto"/>
                                <w:left w:val="none" w:sz="0" w:space="0" w:color="auto"/>
                                <w:bottom w:val="none" w:sz="0" w:space="0" w:color="auto"/>
                                <w:right w:val="none" w:sz="0" w:space="0" w:color="auto"/>
                              </w:divBdr>
                              <w:divsChild>
                                <w:div w:id="320936915">
                                  <w:marLeft w:val="0"/>
                                  <w:marRight w:val="0"/>
                                  <w:marTop w:val="0"/>
                                  <w:marBottom w:val="0"/>
                                  <w:divBdr>
                                    <w:top w:val="none" w:sz="0" w:space="0" w:color="auto"/>
                                    <w:left w:val="none" w:sz="0" w:space="0" w:color="auto"/>
                                    <w:bottom w:val="none" w:sz="0" w:space="0" w:color="auto"/>
                                    <w:right w:val="none" w:sz="0" w:space="0" w:color="auto"/>
                                  </w:divBdr>
                                  <w:divsChild>
                                    <w:div w:id="199494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6338258">
          <w:marLeft w:val="0"/>
          <w:marRight w:val="0"/>
          <w:marTop w:val="0"/>
          <w:marBottom w:val="0"/>
          <w:divBdr>
            <w:top w:val="none" w:sz="0" w:space="0" w:color="auto"/>
            <w:left w:val="none" w:sz="0" w:space="0" w:color="auto"/>
            <w:bottom w:val="none" w:sz="0" w:space="0" w:color="auto"/>
            <w:right w:val="none" w:sz="0" w:space="0" w:color="auto"/>
          </w:divBdr>
          <w:divsChild>
            <w:div w:id="1944414244">
              <w:marLeft w:val="0"/>
              <w:marRight w:val="0"/>
              <w:marTop w:val="0"/>
              <w:marBottom w:val="0"/>
              <w:divBdr>
                <w:top w:val="none" w:sz="0" w:space="0" w:color="auto"/>
                <w:left w:val="none" w:sz="0" w:space="0" w:color="auto"/>
                <w:bottom w:val="none" w:sz="0" w:space="0" w:color="auto"/>
                <w:right w:val="none" w:sz="0" w:space="0" w:color="auto"/>
              </w:divBdr>
              <w:divsChild>
                <w:div w:id="961111414">
                  <w:marLeft w:val="0"/>
                  <w:marRight w:val="0"/>
                  <w:marTop w:val="0"/>
                  <w:marBottom w:val="0"/>
                  <w:divBdr>
                    <w:top w:val="none" w:sz="0" w:space="0" w:color="auto"/>
                    <w:left w:val="none" w:sz="0" w:space="0" w:color="auto"/>
                    <w:bottom w:val="none" w:sz="0" w:space="0" w:color="auto"/>
                    <w:right w:val="none" w:sz="0" w:space="0" w:color="auto"/>
                  </w:divBdr>
                  <w:divsChild>
                    <w:div w:id="1747678795">
                      <w:marLeft w:val="0"/>
                      <w:marRight w:val="0"/>
                      <w:marTop w:val="0"/>
                      <w:marBottom w:val="0"/>
                      <w:divBdr>
                        <w:top w:val="none" w:sz="0" w:space="0" w:color="auto"/>
                        <w:left w:val="none" w:sz="0" w:space="0" w:color="auto"/>
                        <w:bottom w:val="none" w:sz="0" w:space="0" w:color="auto"/>
                        <w:right w:val="none" w:sz="0" w:space="0" w:color="auto"/>
                      </w:divBdr>
                      <w:divsChild>
                        <w:div w:id="231934876">
                          <w:marLeft w:val="0"/>
                          <w:marRight w:val="0"/>
                          <w:marTop w:val="0"/>
                          <w:marBottom w:val="0"/>
                          <w:divBdr>
                            <w:top w:val="none" w:sz="0" w:space="0" w:color="auto"/>
                            <w:left w:val="none" w:sz="0" w:space="0" w:color="auto"/>
                            <w:bottom w:val="none" w:sz="0" w:space="0" w:color="auto"/>
                            <w:right w:val="none" w:sz="0" w:space="0" w:color="auto"/>
                          </w:divBdr>
                          <w:divsChild>
                            <w:div w:id="1075976608">
                              <w:marLeft w:val="0"/>
                              <w:marRight w:val="0"/>
                              <w:marTop w:val="0"/>
                              <w:marBottom w:val="0"/>
                              <w:divBdr>
                                <w:top w:val="none" w:sz="0" w:space="0" w:color="auto"/>
                                <w:left w:val="none" w:sz="0" w:space="0" w:color="auto"/>
                                <w:bottom w:val="none" w:sz="0" w:space="0" w:color="auto"/>
                                <w:right w:val="none" w:sz="0" w:space="0" w:color="auto"/>
                              </w:divBdr>
                              <w:divsChild>
                                <w:div w:id="134564564">
                                  <w:marLeft w:val="0"/>
                                  <w:marRight w:val="0"/>
                                  <w:marTop w:val="0"/>
                                  <w:marBottom w:val="0"/>
                                  <w:divBdr>
                                    <w:top w:val="none" w:sz="0" w:space="0" w:color="auto"/>
                                    <w:left w:val="none" w:sz="0" w:space="0" w:color="auto"/>
                                    <w:bottom w:val="none" w:sz="0" w:space="0" w:color="auto"/>
                                    <w:right w:val="none" w:sz="0" w:space="0" w:color="auto"/>
                                  </w:divBdr>
                                  <w:divsChild>
                                    <w:div w:id="1217938994">
                                      <w:marLeft w:val="0"/>
                                      <w:marRight w:val="0"/>
                                      <w:marTop w:val="0"/>
                                      <w:marBottom w:val="0"/>
                                      <w:divBdr>
                                        <w:top w:val="none" w:sz="0" w:space="0" w:color="auto"/>
                                        <w:left w:val="none" w:sz="0" w:space="0" w:color="auto"/>
                                        <w:bottom w:val="none" w:sz="0" w:space="0" w:color="auto"/>
                                        <w:right w:val="none" w:sz="0" w:space="0" w:color="auto"/>
                                      </w:divBdr>
                                      <w:divsChild>
                                        <w:div w:id="20760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7849702">
          <w:marLeft w:val="0"/>
          <w:marRight w:val="0"/>
          <w:marTop w:val="0"/>
          <w:marBottom w:val="0"/>
          <w:divBdr>
            <w:top w:val="none" w:sz="0" w:space="0" w:color="auto"/>
            <w:left w:val="none" w:sz="0" w:space="0" w:color="auto"/>
            <w:bottom w:val="none" w:sz="0" w:space="0" w:color="auto"/>
            <w:right w:val="none" w:sz="0" w:space="0" w:color="auto"/>
          </w:divBdr>
          <w:divsChild>
            <w:div w:id="1707025211">
              <w:marLeft w:val="0"/>
              <w:marRight w:val="0"/>
              <w:marTop w:val="0"/>
              <w:marBottom w:val="0"/>
              <w:divBdr>
                <w:top w:val="none" w:sz="0" w:space="0" w:color="auto"/>
                <w:left w:val="none" w:sz="0" w:space="0" w:color="auto"/>
                <w:bottom w:val="none" w:sz="0" w:space="0" w:color="auto"/>
                <w:right w:val="none" w:sz="0" w:space="0" w:color="auto"/>
              </w:divBdr>
              <w:divsChild>
                <w:div w:id="460925894">
                  <w:marLeft w:val="0"/>
                  <w:marRight w:val="0"/>
                  <w:marTop w:val="0"/>
                  <w:marBottom w:val="0"/>
                  <w:divBdr>
                    <w:top w:val="none" w:sz="0" w:space="0" w:color="auto"/>
                    <w:left w:val="none" w:sz="0" w:space="0" w:color="auto"/>
                    <w:bottom w:val="none" w:sz="0" w:space="0" w:color="auto"/>
                    <w:right w:val="none" w:sz="0" w:space="0" w:color="auto"/>
                  </w:divBdr>
                  <w:divsChild>
                    <w:div w:id="1916282563">
                      <w:marLeft w:val="0"/>
                      <w:marRight w:val="0"/>
                      <w:marTop w:val="0"/>
                      <w:marBottom w:val="0"/>
                      <w:divBdr>
                        <w:top w:val="none" w:sz="0" w:space="0" w:color="auto"/>
                        <w:left w:val="none" w:sz="0" w:space="0" w:color="auto"/>
                        <w:bottom w:val="none" w:sz="0" w:space="0" w:color="auto"/>
                        <w:right w:val="none" w:sz="0" w:space="0" w:color="auto"/>
                      </w:divBdr>
                      <w:divsChild>
                        <w:div w:id="808398160">
                          <w:marLeft w:val="0"/>
                          <w:marRight w:val="0"/>
                          <w:marTop w:val="0"/>
                          <w:marBottom w:val="0"/>
                          <w:divBdr>
                            <w:top w:val="none" w:sz="0" w:space="0" w:color="auto"/>
                            <w:left w:val="none" w:sz="0" w:space="0" w:color="auto"/>
                            <w:bottom w:val="none" w:sz="0" w:space="0" w:color="auto"/>
                            <w:right w:val="none" w:sz="0" w:space="0" w:color="auto"/>
                          </w:divBdr>
                          <w:divsChild>
                            <w:div w:id="1170407765">
                              <w:marLeft w:val="0"/>
                              <w:marRight w:val="0"/>
                              <w:marTop w:val="0"/>
                              <w:marBottom w:val="0"/>
                              <w:divBdr>
                                <w:top w:val="none" w:sz="0" w:space="0" w:color="auto"/>
                                <w:left w:val="none" w:sz="0" w:space="0" w:color="auto"/>
                                <w:bottom w:val="none" w:sz="0" w:space="0" w:color="auto"/>
                                <w:right w:val="none" w:sz="0" w:space="0" w:color="auto"/>
                              </w:divBdr>
                              <w:divsChild>
                                <w:div w:id="946280705">
                                  <w:marLeft w:val="0"/>
                                  <w:marRight w:val="0"/>
                                  <w:marTop w:val="0"/>
                                  <w:marBottom w:val="0"/>
                                  <w:divBdr>
                                    <w:top w:val="none" w:sz="0" w:space="0" w:color="auto"/>
                                    <w:left w:val="none" w:sz="0" w:space="0" w:color="auto"/>
                                    <w:bottom w:val="none" w:sz="0" w:space="0" w:color="auto"/>
                                    <w:right w:val="none" w:sz="0" w:space="0" w:color="auto"/>
                                  </w:divBdr>
                                  <w:divsChild>
                                    <w:div w:id="8597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481766">
      <w:bodyDiv w:val="1"/>
      <w:marLeft w:val="0"/>
      <w:marRight w:val="0"/>
      <w:marTop w:val="0"/>
      <w:marBottom w:val="0"/>
      <w:divBdr>
        <w:top w:val="none" w:sz="0" w:space="0" w:color="auto"/>
        <w:left w:val="none" w:sz="0" w:space="0" w:color="auto"/>
        <w:bottom w:val="none" w:sz="0" w:space="0" w:color="auto"/>
        <w:right w:val="none" w:sz="0" w:space="0" w:color="auto"/>
      </w:divBdr>
    </w:div>
    <w:div w:id="1476027363">
      <w:bodyDiv w:val="1"/>
      <w:marLeft w:val="0"/>
      <w:marRight w:val="0"/>
      <w:marTop w:val="0"/>
      <w:marBottom w:val="0"/>
      <w:divBdr>
        <w:top w:val="none" w:sz="0" w:space="0" w:color="auto"/>
        <w:left w:val="none" w:sz="0" w:space="0" w:color="auto"/>
        <w:bottom w:val="none" w:sz="0" w:space="0" w:color="auto"/>
        <w:right w:val="none" w:sz="0" w:space="0" w:color="auto"/>
      </w:divBdr>
      <w:divsChild>
        <w:div w:id="2098166963">
          <w:marLeft w:val="0"/>
          <w:marRight w:val="0"/>
          <w:marTop w:val="0"/>
          <w:marBottom w:val="0"/>
          <w:divBdr>
            <w:top w:val="none" w:sz="0" w:space="0" w:color="auto"/>
            <w:left w:val="none" w:sz="0" w:space="0" w:color="auto"/>
            <w:bottom w:val="none" w:sz="0" w:space="0" w:color="auto"/>
            <w:right w:val="none" w:sz="0" w:space="0" w:color="auto"/>
          </w:divBdr>
          <w:divsChild>
            <w:div w:id="1429153311">
              <w:marLeft w:val="0"/>
              <w:marRight w:val="0"/>
              <w:marTop w:val="0"/>
              <w:marBottom w:val="0"/>
              <w:divBdr>
                <w:top w:val="none" w:sz="0" w:space="0" w:color="auto"/>
                <w:left w:val="none" w:sz="0" w:space="0" w:color="auto"/>
                <w:bottom w:val="none" w:sz="0" w:space="0" w:color="auto"/>
                <w:right w:val="none" w:sz="0" w:space="0" w:color="auto"/>
              </w:divBdr>
              <w:divsChild>
                <w:div w:id="181549763">
                  <w:marLeft w:val="0"/>
                  <w:marRight w:val="0"/>
                  <w:marTop w:val="0"/>
                  <w:marBottom w:val="0"/>
                  <w:divBdr>
                    <w:top w:val="none" w:sz="0" w:space="0" w:color="auto"/>
                    <w:left w:val="none" w:sz="0" w:space="0" w:color="auto"/>
                    <w:bottom w:val="none" w:sz="0" w:space="0" w:color="auto"/>
                    <w:right w:val="none" w:sz="0" w:space="0" w:color="auto"/>
                  </w:divBdr>
                  <w:divsChild>
                    <w:div w:id="686836218">
                      <w:marLeft w:val="0"/>
                      <w:marRight w:val="0"/>
                      <w:marTop w:val="0"/>
                      <w:marBottom w:val="0"/>
                      <w:divBdr>
                        <w:top w:val="none" w:sz="0" w:space="0" w:color="auto"/>
                        <w:left w:val="none" w:sz="0" w:space="0" w:color="auto"/>
                        <w:bottom w:val="none" w:sz="0" w:space="0" w:color="auto"/>
                        <w:right w:val="none" w:sz="0" w:space="0" w:color="auto"/>
                      </w:divBdr>
                      <w:divsChild>
                        <w:div w:id="816923157">
                          <w:marLeft w:val="0"/>
                          <w:marRight w:val="0"/>
                          <w:marTop w:val="0"/>
                          <w:marBottom w:val="0"/>
                          <w:divBdr>
                            <w:top w:val="none" w:sz="0" w:space="0" w:color="auto"/>
                            <w:left w:val="none" w:sz="0" w:space="0" w:color="auto"/>
                            <w:bottom w:val="none" w:sz="0" w:space="0" w:color="auto"/>
                            <w:right w:val="none" w:sz="0" w:space="0" w:color="auto"/>
                          </w:divBdr>
                          <w:divsChild>
                            <w:div w:id="9723488">
                              <w:marLeft w:val="0"/>
                              <w:marRight w:val="0"/>
                              <w:marTop w:val="0"/>
                              <w:marBottom w:val="0"/>
                              <w:divBdr>
                                <w:top w:val="none" w:sz="0" w:space="0" w:color="auto"/>
                                <w:left w:val="none" w:sz="0" w:space="0" w:color="auto"/>
                                <w:bottom w:val="none" w:sz="0" w:space="0" w:color="auto"/>
                                <w:right w:val="none" w:sz="0" w:space="0" w:color="auto"/>
                              </w:divBdr>
                              <w:divsChild>
                                <w:div w:id="710570702">
                                  <w:marLeft w:val="0"/>
                                  <w:marRight w:val="0"/>
                                  <w:marTop w:val="0"/>
                                  <w:marBottom w:val="0"/>
                                  <w:divBdr>
                                    <w:top w:val="none" w:sz="0" w:space="0" w:color="auto"/>
                                    <w:left w:val="none" w:sz="0" w:space="0" w:color="auto"/>
                                    <w:bottom w:val="none" w:sz="0" w:space="0" w:color="auto"/>
                                    <w:right w:val="none" w:sz="0" w:space="0" w:color="auto"/>
                                  </w:divBdr>
                                  <w:divsChild>
                                    <w:div w:id="128650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537767">
          <w:marLeft w:val="0"/>
          <w:marRight w:val="0"/>
          <w:marTop w:val="0"/>
          <w:marBottom w:val="0"/>
          <w:divBdr>
            <w:top w:val="none" w:sz="0" w:space="0" w:color="auto"/>
            <w:left w:val="none" w:sz="0" w:space="0" w:color="auto"/>
            <w:bottom w:val="none" w:sz="0" w:space="0" w:color="auto"/>
            <w:right w:val="none" w:sz="0" w:space="0" w:color="auto"/>
          </w:divBdr>
          <w:divsChild>
            <w:div w:id="2029872862">
              <w:marLeft w:val="0"/>
              <w:marRight w:val="0"/>
              <w:marTop w:val="0"/>
              <w:marBottom w:val="0"/>
              <w:divBdr>
                <w:top w:val="none" w:sz="0" w:space="0" w:color="auto"/>
                <w:left w:val="none" w:sz="0" w:space="0" w:color="auto"/>
                <w:bottom w:val="none" w:sz="0" w:space="0" w:color="auto"/>
                <w:right w:val="none" w:sz="0" w:space="0" w:color="auto"/>
              </w:divBdr>
              <w:divsChild>
                <w:div w:id="569118637">
                  <w:marLeft w:val="0"/>
                  <w:marRight w:val="0"/>
                  <w:marTop w:val="0"/>
                  <w:marBottom w:val="0"/>
                  <w:divBdr>
                    <w:top w:val="none" w:sz="0" w:space="0" w:color="auto"/>
                    <w:left w:val="none" w:sz="0" w:space="0" w:color="auto"/>
                    <w:bottom w:val="none" w:sz="0" w:space="0" w:color="auto"/>
                    <w:right w:val="none" w:sz="0" w:space="0" w:color="auto"/>
                  </w:divBdr>
                  <w:divsChild>
                    <w:div w:id="493036697">
                      <w:marLeft w:val="0"/>
                      <w:marRight w:val="0"/>
                      <w:marTop w:val="0"/>
                      <w:marBottom w:val="0"/>
                      <w:divBdr>
                        <w:top w:val="none" w:sz="0" w:space="0" w:color="auto"/>
                        <w:left w:val="none" w:sz="0" w:space="0" w:color="auto"/>
                        <w:bottom w:val="none" w:sz="0" w:space="0" w:color="auto"/>
                        <w:right w:val="none" w:sz="0" w:space="0" w:color="auto"/>
                      </w:divBdr>
                      <w:divsChild>
                        <w:div w:id="1294094713">
                          <w:marLeft w:val="0"/>
                          <w:marRight w:val="0"/>
                          <w:marTop w:val="0"/>
                          <w:marBottom w:val="0"/>
                          <w:divBdr>
                            <w:top w:val="none" w:sz="0" w:space="0" w:color="auto"/>
                            <w:left w:val="none" w:sz="0" w:space="0" w:color="auto"/>
                            <w:bottom w:val="none" w:sz="0" w:space="0" w:color="auto"/>
                            <w:right w:val="none" w:sz="0" w:space="0" w:color="auto"/>
                          </w:divBdr>
                          <w:divsChild>
                            <w:div w:id="36900780">
                              <w:marLeft w:val="0"/>
                              <w:marRight w:val="0"/>
                              <w:marTop w:val="0"/>
                              <w:marBottom w:val="0"/>
                              <w:divBdr>
                                <w:top w:val="none" w:sz="0" w:space="0" w:color="auto"/>
                                <w:left w:val="none" w:sz="0" w:space="0" w:color="auto"/>
                                <w:bottom w:val="none" w:sz="0" w:space="0" w:color="auto"/>
                                <w:right w:val="none" w:sz="0" w:space="0" w:color="auto"/>
                              </w:divBdr>
                              <w:divsChild>
                                <w:div w:id="271934167">
                                  <w:marLeft w:val="0"/>
                                  <w:marRight w:val="0"/>
                                  <w:marTop w:val="0"/>
                                  <w:marBottom w:val="0"/>
                                  <w:divBdr>
                                    <w:top w:val="none" w:sz="0" w:space="0" w:color="auto"/>
                                    <w:left w:val="none" w:sz="0" w:space="0" w:color="auto"/>
                                    <w:bottom w:val="none" w:sz="0" w:space="0" w:color="auto"/>
                                    <w:right w:val="none" w:sz="0" w:space="0" w:color="auto"/>
                                  </w:divBdr>
                                  <w:divsChild>
                                    <w:div w:id="839001962">
                                      <w:marLeft w:val="0"/>
                                      <w:marRight w:val="0"/>
                                      <w:marTop w:val="0"/>
                                      <w:marBottom w:val="0"/>
                                      <w:divBdr>
                                        <w:top w:val="none" w:sz="0" w:space="0" w:color="auto"/>
                                        <w:left w:val="none" w:sz="0" w:space="0" w:color="auto"/>
                                        <w:bottom w:val="none" w:sz="0" w:space="0" w:color="auto"/>
                                        <w:right w:val="none" w:sz="0" w:space="0" w:color="auto"/>
                                      </w:divBdr>
                                      <w:divsChild>
                                        <w:div w:id="39016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1700813">
          <w:marLeft w:val="0"/>
          <w:marRight w:val="0"/>
          <w:marTop w:val="0"/>
          <w:marBottom w:val="0"/>
          <w:divBdr>
            <w:top w:val="none" w:sz="0" w:space="0" w:color="auto"/>
            <w:left w:val="none" w:sz="0" w:space="0" w:color="auto"/>
            <w:bottom w:val="none" w:sz="0" w:space="0" w:color="auto"/>
            <w:right w:val="none" w:sz="0" w:space="0" w:color="auto"/>
          </w:divBdr>
          <w:divsChild>
            <w:div w:id="1288437851">
              <w:marLeft w:val="0"/>
              <w:marRight w:val="0"/>
              <w:marTop w:val="0"/>
              <w:marBottom w:val="0"/>
              <w:divBdr>
                <w:top w:val="none" w:sz="0" w:space="0" w:color="auto"/>
                <w:left w:val="none" w:sz="0" w:space="0" w:color="auto"/>
                <w:bottom w:val="none" w:sz="0" w:space="0" w:color="auto"/>
                <w:right w:val="none" w:sz="0" w:space="0" w:color="auto"/>
              </w:divBdr>
              <w:divsChild>
                <w:div w:id="818493863">
                  <w:marLeft w:val="0"/>
                  <w:marRight w:val="0"/>
                  <w:marTop w:val="0"/>
                  <w:marBottom w:val="0"/>
                  <w:divBdr>
                    <w:top w:val="none" w:sz="0" w:space="0" w:color="auto"/>
                    <w:left w:val="none" w:sz="0" w:space="0" w:color="auto"/>
                    <w:bottom w:val="none" w:sz="0" w:space="0" w:color="auto"/>
                    <w:right w:val="none" w:sz="0" w:space="0" w:color="auto"/>
                  </w:divBdr>
                  <w:divsChild>
                    <w:div w:id="904416903">
                      <w:marLeft w:val="0"/>
                      <w:marRight w:val="0"/>
                      <w:marTop w:val="0"/>
                      <w:marBottom w:val="0"/>
                      <w:divBdr>
                        <w:top w:val="none" w:sz="0" w:space="0" w:color="auto"/>
                        <w:left w:val="none" w:sz="0" w:space="0" w:color="auto"/>
                        <w:bottom w:val="none" w:sz="0" w:space="0" w:color="auto"/>
                        <w:right w:val="none" w:sz="0" w:space="0" w:color="auto"/>
                      </w:divBdr>
                      <w:divsChild>
                        <w:div w:id="2041128003">
                          <w:marLeft w:val="0"/>
                          <w:marRight w:val="0"/>
                          <w:marTop w:val="0"/>
                          <w:marBottom w:val="0"/>
                          <w:divBdr>
                            <w:top w:val="none" w:sz="0" w:space="0" w:color="auto"/>
                            <w:left w:val="none" w:sz="0" w:space="0" w:color="auto"/>
                            <w:bottom w:val="none" w:sz="0" w:space="0" w:color="auto"/>
                            <w:right w:val="none" w:sz="0" w:space="0" w:color="auto"/>
                          </w:divBdr>
                          <w:divsChild>
                            <w:div w:id="1400637057">
                              <w:marLeft w:val="0"/>
                              <w:marRight w:val="0"/>
                              <w:marTop w:val="0"/>
                              <w:marBottom w:val="0"/>
                              <w:divBdr>
                                <w:top w:val="none" w:sz="0" w:space="0" w:color="auto"/>
                                <w:left w:val="none" w:sz="0" w:space="0" w:color="auto"/>
                                <w:bottom w:val="none" w:sz="0" w:space="0" w:color="auto"/>
                                <w:right w:val="none" w:sz="0" w:space="0" w:color="auto"/>
                              </w:divBdr>
                              <w:divsChild>
                                <w:div w:id="1620531255">
                                  <w:marLeft w:val="0"/>
                                  <w:marRight w:val="0"/>
                                  <w:marTop w:val="0"/>
                                  <w:marBottom w:val="0"/>
                                  <w:divBdr>
                                    <w:top w:val="none" w:sz="0" w:space="0" w:color="auto"/>
                                    <w:left w:val="none" w:sz="0" w:space="0" w:color="auto"/>
                                    <w:bottom w:val="none" w:sz="0" w:space="0" w:color="auto"/>
                                    <w:right w:val="none" w:sz="0" w:space="0" w:color="auto"/>
                                  </w:divBdr>
                                  <w:divsChild>
                                    <w:div w:id="25251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1067954">
      <w:bodyDiv w:val="1"/>
      <w:marLeft w:val="0"/>
      <w:marRight w:val="0"/>
      <w:marTop w:val="0"/>
      <w:marBottom w:val="0"/>
      <w:divBdr>
        <w:top w:val="none" w:sz="0" w:space="0" w:color="auto"/>
        <w:left w:val="none" w:sz="0" w:space="0" w:color="auto"/>
        <w:bottom w:val="none" w:sz="0" w:space="0" w:color="auto"/>
        <w:right w:val="none" w:sz="0" w:space="0" w:color="auto"/>
      </w:divBdr>
    </w:div>
    <w:div w:id="1613585729">
      <w:bodyDiv w:val="1"/>
      <w:marLeft w:val="0"/>
      <w:marRight w:val="0"/>
      <w:marTop w:val="0"/>
      <w:marBottom w:val="0"/>
      <w:divBdr>
        <w:top w:val="none" w:sz="0" w:space="0" w:color="auto"/>
        <w:left w:val="none" w:sz="0" w:space="0" w:color="auto"/>
        <w:bottom w:val="none" w:sz="0" w:space="0" w:color="auto"/>
        <w:right w:val="none" w:sz="0" w:space="0" w:color="auto"/>
      </w:divBdr>
    </w:div>
    <w:div w:id="1820732916">
      <w:bodyDiv w:val="1"/>
      <w:marLeft w:val="0"/>
      <w:marRight w:val="0"/>
      <w:marTop w:val="0"/>
      <w:marBottom w:val="0"/>
      <w:divBdr>
        <w:top w:val="none" w:sz="0" w:space="0" w:color="auto"/>
        <w:left w:val="none" w:sz="0" w:space="0" w:color="auto"/>
        <w:bottom w:val="none" w:sz="0" w:space="0" w:color="auto"/>
        <w:right w:val="none" w:sz="0" w:space="0" w:color="auto"/>
      </w:divBdr>
    </w:div>
    <w:div w:id="1914657911">
      <w:bodyDiv w:val="1"/>
      <w:marLeft w:val="0"/>
      <w:marRight w:val="0"/>
      <w:marTop w:val="0"/>
      <w:marBottom w:val="0"/>
      <w:divBdr>
        <w:top w:val="none" w:sz="0" w:space="0" w:color="auto"/>
        <w:left w:val="none" w:sz="0" w:space="0" w:color="auto"/>
        <w:bottom w:val="none" w:sz="0" w:space="0" w:color="auto"/>
        <w:right w:val="none" w:sz="0" w:space="0" w:color="auto"/>
      </w:divBdr>
    </w:div>
    <w:div w:id="2061979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767</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Sushmitha Mudduluru</dc:creator>
  <cp:keywords/>
  <dc:description/>
  <cp:lastModifiedBy>Sushmitha Mudduluru</cp:lastModifiedBy>
  <cp:revision>14</cp:revision>
  <dcterms:created xsi:type="dcterms:W3CDTF">2025-05-28T20:36:00Z</dcterms:created>
  <dcterms:modified xsi:type="dcterms:W3CDTF">2025-05-28T22:29:00Z</dcterms:modified>
</cp:coreProperties>
</file>