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E7B53A" wp14:paraId="36CDBF14" wp14:textId="68D7B499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Welcome to the SSNF-Business-Rules wiki!</w:t>
      </w:r>
    </w:p>
    <w:p xmlns:wp14="http://schemas.microsoft.com/office/word/2010/wordml" w:rsidP="51E7B53A" wp14:paraId="5635155B" wp14:textId="604B2C65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Overview: ServiceNow Scripting Fundamentals (SSNF) includes Business Rules, which are server-side scripts that run automatically when records in the database are created, updated,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deleted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or queried.</w:t>
      </w:r>
    </w:p>
    <w:p xmlns:wp14="http://schemas.microsoft.com/office/word/2010/wordml" w:rsidP="51E7B53A" wp14:paraId="378A659C" wp14:textId="305CD44D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Rules are essential for:</w:t>
      </w:r>
    </w:p>
    <w:p xmlns:wp14="http://schemas.microsoft.com/office/word/2010/wordml" w:rsidP="51E7B53A" wp14:paraId="68D3D14F" wp14:textId="0EB35F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Automating repetitive tasks</w:t>
      </w:r>
    </w:p>
    <w:p xmlns:wp14="http://schemas.microsoft.com/office/word/2010/wordml" w:rsidP="51E7B53A" wp14:paraId="3A22A766" wp14:textId="041DF6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Enforcing data integrity</w:t>
      </w:r>
    </w:p>
    <w:p xmlns:wp14="http://schemas.microsoft.com/office/word/2010/wordml" w:rsidP="51E7B53A" wp14:paraId="7B256B6E" wp14:textId="70537B5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Controlling when and how data changes</w:t>
      </w:r>
    </w:p>
    <w:p xmlns:wp14="http://schemas.microsoft.com/office/word/2010/wordml" w:rsidP="51E7B53A" wp14:paraId="609D0E55" wp14:textId="7863DB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Extending ServiceNow platform behavior</w:t>
      </w:r>
    </w:p>
    <w:p xmlns:wp14="http://schemas.microsoft.com/office/word/2010/wordml" w:rsidP="51E7B53A" wp14:paraId="5B6CA6FE" wp14:textId="35A6EE7F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Learning Objectives:</w:t>
      </w:r>
    </w:p>
    <w:p xmlns:wp14="http://schemas.microsoft.com/office/word/2010/wordml" w:rsidP="51E7B53A" wp14:paraId="3673B9A6" wp14:textId="258128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 the end of this module, you will be able to:</w:t>
      </w:r>
    </w:p>
    <w:p xmlns:wp14="http://schemas.microsoft.com/office/word/2010/wordml" w:rsidP="51E7B53A" wp14:paraId="3F6B7D5B" wp14:textId="4A47E6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what a Business Rule is and explain its purpose.</w:t>
      </w:r>
    </w:p>
    <w:p xmlns:wp14="http://schemas.microsoft.com/office/word/2010/wordml" w:rsidP="51E7B53A" wp14:paraId="7BBCB091" wp14:textId="4C2BF12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four types of Business Rules: Before, After, Async, Display.</w:t>
      </w:r>
    </w:p>
    <w:p xmlns:wp14="http://schemas.microsoft.com/office/word/2010/wordml" w:rsidP="51E7B53A" wp14:paraId="3613AEAB" wp14:textId="77C53D9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Choose the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 type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different scenarios.</w:t>
      </w:r>
    </w:p>
    <w:p xmlns:wp14="http://schemas.microsoft.com/office/word/2010/wordml" w:rsidP="51E7B53A" wp14:paraId="003AA46D" wp14:textId="6205BD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Write, configure, and test Business Rules.</w:t>
      </w:r>
    </w:p>
    <w:p xmlns:wp14="http://schemas.microsoft.com/office/word/2010/wordml" w:rsidP="51E7B53A" wp14:paraId="04CDB54A" wp14:textId="05778D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Apply best practices to ensure high performance and avoid conflicts.</w:t>
      </w:r>
    </w:p>
    <w:p xmlns:wp14="http://schemas.microsoft.com/office/word/2010/wordml" w:rsidP="51E7B53A" wp14:paraId="4E5A4867" wp14:textId="6ECBA0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practical examples to automate business processes</w:t>
      </w:r>
    </w:p>
    <w:p xmlns:wp14="http://schemas.microsoft.com/office/word/2010/wordml" w:rsidP="51E7B53A" wp14:paraId="5EA37406" wp14:textId="379DA11D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Core Concept What is Business Rule? A Business Rule is a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piece of server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-side JavaScript that runs when a record is inserted, updated,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deleted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or queried. It allows developers and admins to:</w:t>
      </w:r>
    </w:p>
    <w:p xmlns:wp14="http://schemas.microsoft.com/office/word/2010/wordml" w:rsidP="51E7B53A" wp14:paraId="5DBA2199" wp14:textId="3CA7F11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 custom logic to database operations.</w:t>
      </w:r>
    </w:p>
    <w:p xmlns:wp14="http://schemas.microsoft.com/office/word/2010/wordml" w:rsidP="51E7B53A" wp14:paraId="7A8CECEC" wp14:textId="537F57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Modify data before or after it is saved.</w:t>
      </w:r>
    </w:p>
    <w:p xmlns:wp14="http://schemas.microsoft.com/office/word/2010/wordml" w:rsidP="51E7B53A" wp14:paraId="33C8150F" wp14:textId="2DEE3C5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Trigger related actions, such as notifications, task creation, or external integrations.</w:t>
      </w:r>
    </w:p>
    <w:p xmlns:wp14="http://schemas.microsoft.com/office/word/2010/wordml" w:rsidP="51E7B53A" wp14:paraId="1D3C9836" wp14:textId="3785A7CD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 of Business Rules</w:t>
      </w:r>
    </w:p>
    <w:p xmlns:wp14="http://schemas.microsoft.com/office/word/2010/wordml" w:rsidP="51E7B53A" wp14:paraId="1F9903D9" wp14:textId="2052628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- Before</w:t>
      </w:r>
    </w:p>
    <w:p xmlns:wp14="http://schemas.microsoft.com/office/word/2010/wordml" w:rsidP="51E7B53A" wp14:paraId="6B32EEE8" wp14:textId="55B27F9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it Runs - Runs before a record is saved to the database</w:t>
      </w:r>
    </w:p>
    <w:p xmlns:wp14="http://schemas.microsoft.com/office/word/2010/wordml" w:rsidP="51E7B53A" wp14:paraId="30CBDB19" wp14:textId="25BFA0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Typical Use case -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update field values.</w:t>
      </w:r>
    </w:p>
    <w:p xmlns:wp14="http://schemas.microsoft.com/office/word/2010/wordml" w:rsidP="51E7B53A" wp14:paraId="61D23978" wp14:textId="29EF168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- After</w:t>
      </w:r>
    </w:p>
    <w:p xmlns:wp14="http://schemas.microsoft.com/office/word/2010/wordml" w:rsidP="51E7B53A" wp14:paraId="3537F3D2" wp14:textId="142BFAE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it Runs - Runs after a record is saved or deleted</w:t>
      </w:r>
    </w:p>
    <w:p xmlns:wp14="http://schemas.microsoft.com/office/word/2010/wordml" w:rsidP="51E7B53A" wp14:paraId="10224A14" wp14:textId="7F00BDC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Typical Use case -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Trigger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updates, send notifications.</w:t>
      </w:r>
    </w:p>
    <w:p xmlns:wp14="http://schemas.microsoft.com/office/word/2010/wordml" w:rsidP="51E7B53A" wp14:paraId="007077A8" wp14:textId="2F780B3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- Async</w:t>
      </w:r>
    </w:p>
    <w:p xmlns:wp14="http://schemas.microsoft.com/office/word/2010/wordml" w:rsidP="51E7B53A" wp14:paraId="2D392AAD" wp14:textId="270ECD5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it Runs - Runs asynchronously after DB operation</w:t>
      </w:r>
    </w:p>
    <w:p xmlns:wp14="http://schemas.microsoft.com/office/word/2010/wordml" w:rsidP="51E7B53A" wp14:paraId="106ADF22" wp14:textId="0757CDF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Typical Use case - Perform time-consuming tasks without slowing users.</w:t>
      </w:r>
    </w:p>
    <w:p xmlns:wp14="http://schemas.microsoft.com/office/word/2010/wordml" w:rsidP="51E7B53A" wp14:paraId="74E599AB" wp14:textId="6ECC4DE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 - Display</w:t>
      </w:r>
    </w:p>
    <w:p xmlns:wp14="http://schemas.microsoft.com/office/word/2010/wordml" w:rsidP="51E7B53A" wp14:paraId="773EE31A" wp14:textId="635DA2A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it Runs- Runs when a form loads (on read)</w:t>
      </w:r>
    </w:p>
    <w:p xmlns:wp14="http://schemas.microsoft.com/office/word/2010/wordml" w:rsidP="51E7B53A" wp14:paraId="01BD40D1" wp14:textId="1001E6C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Typical Use case - Pass server-side data to client-side scripts (</w:t>
      </w:r>
      <w:r w:rsidRPr="51E7B53A" w:rsidR="6D0C66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g_scratchpad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51E7B53A" wp14:paraId="5FE0DE48" wp14:textId="5D07FB06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Scripting Structure:</w:t>
      </w:r>
    </w:p>
    <w:p xmlns:wp14="http://schemas.microsoft.com/office/word/2010/wordml" w:rsidP="51E7B53A" wp14:paraId="584243A0" wp14:textId="09D4F3C3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Business Rule consists of:</w:t>
      </w:r>
    </w:p>
    <w:p xmlns:wp14="http://schemas.microsoft.com/office/word/2010/wordml" w:rsidP="51E7B53A" wp14:paraId="140DA73D" wp14:textId="76FD2A1F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Table: Defines which table(s) it applies to (e.g., Incident, Problem). When to Run: Insert, Update,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Query. Conditions: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Determines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the script should run. Script: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JavaScript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logic.</w:t>
      </w:r>
    </w:p>
    <w:p xmlns:wp14="http://schemas.microsoft.com/office/word/2010/wordml" w:rsidP="51E7B53A" wp14:paraId="4B652228" wp14:textId="6F9025E2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scripting elements:</w:t>
      </w:r>
    </w:p>
    <w:p xmlns:wp14="http://schemas.microsoft.com/office/word/2010/wordml" w:rsidP="51E7B53A" wp14:paraId="0988B8F8" wp14:textId="523B01E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→ the record being processed.</w:t>
      </w:r>
    </w:p>
    <w:p xmlns:wp14="http://schemas.microsoft.com/office/word/2010/wordml" w:rsidP="51E7B53A" wp14:paraId="4FA5870B" wp14:textId="14A8879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the record’s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state.</w:t>
      </w:r>
    </w:p>
    <w:p xmlns:wp14="http://schemas.microsoft.com/office/word/2010/wordml" w:rsidP="51E7B53A" wp14:paraId="10AE4407" wp14:textId="5228CCF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the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class for logging, system messages, etc.</w:t>
      </w:r>
    </w:p>
    <w:p xmlns:wp14="http://schemas.microsoft.com/office/word/2010/wordml" w:rsidP="51E7B53A" wp14:paraId="2DF22517" wp14:textId="661AE24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interact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other records.</w:t>
      </w:r>
    </w:p>
    <w:p xmlns:wp14="http://schemas.microsoft.com/office/word/2010/wordml" w:rsidP="51E7B53A" wp14:paraId="2441BD9F" wp14:textId="51860DB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g_scratchpad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used in Display rules to pass data to the client.</w:t>
      </w:r>
    </w:p>
    <w:p xmlns:wp14="http://schemas.microsoft.com/office/word/2010/wordml" w:rsidP="51E7B53A" wp14:paraId="69DB534B" wp14:textId="1FBFDDDA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Business Rule for the Problem Table Purpose: To improve data accuracy and automate status handling on the Problem table. Scenario:</w:t>
      </w:r>
    </w:p>
    <w:p xmlns:wp14="http://schemas.microsoft.com/office/word/2010/wordml" w:rsidP="51E7B53A" wp14:paraId="53A49748" wp14:textId="2CF07FF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Business Rule must run when an existing Problem record is updated.</w:t>
      </w:r>
    </w:p>
    <w:p xmlns:wp14="http://schemas.microsoft.com/office/word/2010/wordml" w:rsidP="51E7B53A" wp14:paraId="1B5639B0" wp14:textId="7894D78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should only run if:</w:t>
      </w:r>
    </w:p>
    <w:p xmlns:wp14="http://schemas.microsoft.com/office/word/2010/wordml" w:rsidP="51E7B53A" wp14:paraId="451DF4B5" wp14:textId="6EB697B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State field is set to Resolved or Closed.</w:t>
      </w:r>
    </w:p>
    <w:p xmlns:wp14="http://schemas.microsoft.com/office/word/2010/wordml" w:rsidP="51E7B53A" wp14:paraId="5489BDCA" wp14:textId="30C3E28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Active field is false.</w:t>
      </w:r>
    </w:p>
    <w:p xmlns:wp14="http://schemas.microsoft.com/office/word/2010/wordml" w:rsidP="51E7B53A" wp14:paraId="6CABFE1B" wp14:textId="22B3EAF0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Why: This ensures specific follow-up actions only happen when a Problem is truly resolved and inactive, preventing unnecessary script runs and improving performance. How:</w:t>
      </w:r>
    </w:p>
    <w:p xmlns:wp14="http://schemas.microsoft.com/office/word/2010/wordml" w:rsidP="51E7B53A" wp14:paraId="3544E887" wp14:textId="232C55F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Table: Problem</w:t>
      </w:r>
    </w:p>
    <w:p xmlns:wp14="http://schemas.microsoft.com/office/word/2010/wordml" w:rsidP="51E7B53A" wp14:paraId="013DC161" wp14:textId="037C7B3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When: Update</w:t>
      </w:r>
    </w:p>
    <w:p xmlns:wp14="http://schemas.microsoft.com/office/word/2010/wordml" w:rsidP="51E7B53A" wp14:paraId="1139028E" wp14:textId="5694B95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Conditions: State == Resolved OR Closed AND Active == false</w:t>
      </w:r>
    </w:p>
    <w:p xmlns:wp14="http://schemas.microsoft.com/office/word/2010/wordml" w:rsidP="51E7B53A" wp14:paraId="4FA79FFD" wp14:textId="717EB6E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Type: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Typically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Before (to adjust data) or After (to take further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actions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rule.</w:t>
      </w:r>
    </w:p>
    <w:p xmlns:wp14="http://schemas.microsoft.com/office/word/2010/wordml" w:rsidP="51E7B53A" wp14:paraId="02CFD6E9" wp14:textId="216C9855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Use Case: Close related tasks or send notifications when a Problem is resolved and marked inactive.</w:t>
      </w:r>
    </w:p>
    <w:p xmlns:wp14="http://schemas.microsoft.com/office/word/2010/wordml" w:rsidP="51E7B53A" wp14:paraId="4BC6003C" wp14:textId="766436B6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 Practices - Recommended guidelines:</w:t>
      </w:r>
    </w:p>
    <w:p xmlns:wp14="http://schemas.microsoft.com/office/word/2010/wordml" w:rsidP="51E7B53A" wp14:paraId="66C6CDD8" wp14:textId="40D4355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Before Rules to intercept unwanted data before it is saved.</w:t>
      </w:r>
    </w:p>
    <w:p xmlns:wp14="http://schemas.microsoft.com/office/word/2010/wordml" w:rsidP="51E7B53A" wp14:paraId="761C312D" wp14:textId="4A79247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Async Rules for time-consuming actions that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shouldn’t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delay the transaction.</w:t>
      </w:r>
    </w:p>
    <w:p xmlns:wp14="http://schemas.microsoft.com/office/word/2010/wordml" w:rsidP="51E7B53A" wp14:paraId="5FE66524" wp14:textId="06CCB27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Avoid putting client-side logic in Business Rules — use Client Scripts or UI Policies instead.</w:t>
      </w:r>
    </w:p>
    <w:p xmlns:wp14="http://schemas.microsoft.com/office/word/2010/wordml" w:rsidP="51E7B53A" wp14:paraId="65F53FD2" wp14:textId="567D261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GlideRecord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addQuery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efficiently to reduce database load.</w:t>
      </w:r>
    </w:p>
    <w:p xmlns:wp14="http://schemas.microsoft.com/office/word/2010/wordml" w:rsidP="51E7B53A" wp14:paraId="1E0E9F57" wp14:textId="2A98ECF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thoroughly in a development environment.</w:t>
      </w:r>
    </w:p>
    <w:p xmlns:wp14="http://schemas.microsoft.com/office/word/2010/wordml" w:rsidP="51E7B53A" wp14:paraId="63D1DB7B" wp14:textId="14F4B72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every Business Rule: include what it does, why it exists, and how it works.</w:t>
      </w:r>
    </w:p>
    <w:p xmlns:wp14="http://schemas.microsoft.com/office/word/2010/wordml" w:rsidP="51E7B53A" wp14:paraId="184886D2" wp14:textId="204E13D5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Practical Steps In your SSNF labs,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you’ll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practice how to:</w:t>
      </w:r>
    </w:p>
    <w:p xmlns:wp14="http://schemas.microsoft.com/office/word/2010/wordml" w:rsidP="51E7B53A" wp14:paraId="0177DE7F" wp14:textId="76C38D4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new Business Rule.</w:t>
      </w:r>
    </w:p>
    <w:p xmlns:wp14="http://schemas.microsoft.com/office/word/2010/wordml" w:rsidP="51E7B53A" wp14:paraId="4A6DB303" wp14:textId="12BA35D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Define the conditions for when it runs.</w:t>
      </w:r>
    </w:p>
    <w:p xmlns:wp14="http://schemas.microsoft.com/office/word/2010/wordml" w:rsidP="51E7B53A" wp14:paraId="3432BC9C" wp14:textId="3E98729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JavaScript to check/update fields.</w:t>
      </w:r>
    </w:p>
    <w:p xmlns:wp14="http://schemas.microsoft.com/office/word/2010/wordml" w:rsidP="51E7B53A" wp14:paraId="7CBAF17A" wp14:textId="74F3C96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by creating or updating records.</w:t>
      </w:r>
    </w:p>
    <w:p xmlns:wp14="http://schemas.microsoft.com/office/word/2010/wordml" w:rsidP="51E7B53A" wp14:paraId="0FDE998C" wp14:textId="2E60EB6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results using System Logs &gt; All.</w:t>
      </w:r>
    </w:p>
    <w:p xmlns:wp14="http://schemas.microsoft.com/office/word/2010/wordml" w:rsidP="51E7B53A" wp14:paraId="01933EF5" wp14:textId="4102F5FA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Who Should Learn This This module is designed for:</w:t>
      </w:r>
    </w:p>
    <w:p xmlns:wp14="http://schemas.microsoft.com/office/word/2010/wordml" w:rsidP="51E7B53A" wp14:paraId="76D1ADEB" wp14:textId="190E210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 or aspiring ServiceNow developers.</w:t>
      </w:r>
    </w:p>
    <w:p xmlns:wp14="http://schemas.microsoft.com/office/word/2010/wordml" w:rsidP="51E7B53A" wp14:paraId="30EEC195" wp14:textId="31E57F5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ServiceNow administrators.</w:t>
      </w:r>
    </w:p>
    <w:p xmlns:wp14="http://schemas.microsoft.com/office/word/2010/wordml" w:rsidP="51E7B53A" wp14:paraId="3F506C3A" wp14:textId="4F6EF38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consultants.</w:t>
      </w:r>
    </w:p>
    <w:p xmlns:wp14="http://schemas.microsoft.com/office/word/2010/wordml" w:rsidP="51E7B53A" wp14:paraId="1CB0E1F6" wp14:textId="7164E35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Candidates preparing for CSA or CAD certifications.</w:t>
      </w:r>
    </w:p>
    <w:p xmlns:wp14="http://schemas.microsoft.com/office/word/2010/wordml" w:rsidP="51E7B53A" wp14:paraId="069EB90F" wp14:textId="2F4A8EA9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 Steps Once you understand Business Rules, you can explore:</w:t>
      </w:r>
    </w:p>
    <w:p xmlns:wp14="http://schemas.microsoft.com/office/word/2010/wordml" w:rsidP="51E7B53A" wp14:paraId="2CAC58BF" wp14:textId="1969A72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Script 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Includes for</w:t>
      </w: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reusable server scripts.</w:t>
      </w:r>
    </w:p>
    <w:p xmlns:wp14="http://schemas.microsoft.com/office/word/2010/wordml" w:rsidP="51E7B53A" wp14:paraId="6FD954EE" wp14:textId="478D07C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UI Actions for custom buttons and links.</w:t>
      </w:r>
    </w:p>
    <w:p xmlns:wp14="http://schemas.microsoft.com/office/word/2010/wordml" w:rsidP="51E7B53A" wp14:paraId="35692F51" wp14:textId="681E349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Flow Designer for low-code process automation.</w:t>
      </w:r>
    </w:p>
    <w:p xmlns:wp14="http://schemas.microsoft.com/office/word/2010/wordml" w:rsidP="51E7B53A" wp14:paraId="21810AD7" wp14:textId="749EB63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E7B53A" w:rsidR="6D0C66F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Scripted REST APIs for building custom integrations.</w:t>
      </w:r>
    </w:p>
    <w:p xmlns:wp14="http://schemas.microsoft.com/office/word/2010/wordml" w:rsidP="51E7B53A" wp14:paraId="2C078E63" wp14:textId="669FCA56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195d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3b541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e267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01f7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276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1fab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07d6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ef1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a22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0854d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7a18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ccaff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df4d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cabad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949c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4b59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0621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6b6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21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F358C6"/>
    <w:rsid w:val="12F358C6"/>
    <w:rsid w:val="51E7B53A"/>
    <w:rsid w:val="6D0C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58C6"/>
  <w15:chartTrackingRefBased/>
  <w15:docId w15:val="{B577B6F9-C4CC-4D01-854F-A2A2647858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1E7B53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2387c0aa5741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2025-10-13T14:35:51.6446172Z</dcterms:created>
  <dcterms:modified xsi:type="dcterms:W3CDTF">2025-10-13T14:37:12.7337206Z</dcterms:modified>
  <dc:creator>Sushmitha Chintakuntla</dc:creator>
  <lastModifiedBy>Sushmitha Chintakuntla</lastModifiedBy>
</coreProperties>
</file>