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5BDFD" w14:textId="77777777" w:rsidR="003775A3" w:rsidRDefault="003775A3">
      <w:r>
        <w:t>August 11, 2020</w:t>
      </w:r>
    </w:p>
    <w:p w14:paraId="1A104C96" w14:textId="77777777" w:rsidR="003775A3" w:rsidRDefault="003775A3"/>
    <w:p w14:paraId="6B3B7BCD" w14:textId="5437D37F" w:rsidR="003775A3" w:rsidRDefault="003775A3">
      <w:r>
        <w:t>Dear Client –</w:t>
      </w:r>
    </w:p>
    <w:p w14:paraId="74A3522C" w14:textId="77777777" w:rsidR="003775A3" w:rsidRDefault="003775A3"/>
    <w:p w14:paraId="1A7BB2D2" w14:textId="16589B9E" w:rsidR="00F9750E" w:rsidRDefault="003775A3">
      <w:r>
        <w:t>After reviewing your data file, I’ve drafted a table that outlines issues with that data that should be addressed prior to taking additional action on your data. The header of the table contains the table names, whereas the first column contains the Standard Data Quality dimensions used to evaluate a dataset.</w:t>
      </w:r>
    </w:p>
    <w:p w14:paraId="54F629D9" w14:textId="77777777" w:rsidR="00F9750E" w:rsidRDefault="00F9750E">
      <w:r>
        <w:t>I think a</w:t>
      </w:r>
      <w:r w:rsidR="003775A3">
        <w:t xml:space="preserve"> </w:t>
      </w:r>
      <w:r>
        <w:t>short meeting to discuss the data issues would be helpful, but let me go over each dimension which should allow you to quickly understand my concerns with that particular column.</w:t>
      </w:r>
    </w:p>
    <w:p w14:paraId="3DED5CFF" w14:textId="77777777" w:rsidR="00F9750E" w:rsidRDefault="00F9750E"/>
    <w:p w14:paraId="40F2E2E9" w14:textId="0946B2D2" w:rsidR="00F9750E" w:rsidRDefault="00F9750E">
      <w:r>
        <w:t xml:space="preserve">The Accuracy dimension will list a field that has correct values for that field. Fir the product_ifrst_sold_date of the Transactions dataset, the values listed are not in date format.  </w:t>
      </w:r>
    </w:p>
    <w:p w14:paraId="4BC1F8E2" w14:textId="77777777" w:rsidR="00F9750E" w:rsidRDefault="00F9750E">
      <w:r>
        <w:t>The Completeness dimension lists fields that contain missing values. There needs to be a decision whether entries with a missing value for any of the columns should be removed or we can ignore the null/missing value for calculations.</w:t>
      </w:r>
    </w:p>
    <w:p w14:paraId="7080DB6B" w14:textId="77777777" w:rsidR="00A64A60" w:rsidRDefault="00F9750E">
      <w:r>
        <w:t xml:space="preserve">The Currency dimensions lists fields with values that are current.  I did not list any fields for that dimension, but one example of where it might be relevant would be the property_valuation field in the CustomerAddress dataset. The data seems to come from 2017 and the current year is 2020.  </w:t>
      </w:r>
      <w:r w:rsidR="00A64A60">
        <w:t>Performing data analysis on past data has its value, but understanding the context in which the analysis is being done will help determine if that field is no longer current and new property_valuation values would need to be researched.</w:t>
      </w:r>
    </w:p>
    <w:p w14:paraId="7CC623C9" w14:textId="77777777" w:rsidR="00A64A60" w:rsidRDefault="00A64A60">
      <w:r>
        <w:t xml:space="preserve">The Relevancy dimension contains fields that might be irrelevant to the analysis, therefore should be considered in the analysis, data gathering and cleanup.  I will refer back to the property_valuation field in the CustomerAddress data set and ask the question, why would you be interested in the property valuation of your customers?  The same could be said of the job_title and job_industry_category fields in the New Customer List data set that you provided.  There needs to be clarity in what value we expect to gain from those fields. </w:t>
      </w:r>
    </w:p>
    <w:p w14:paraId="48597AAA" w14:textId="77777777" w:rsidR="00DC491A" w:rsidRDefault="00A64A60">
      <w:r>
        <w:t xml:space="preserve">The Validity dimension contains fields with values that </w:t>
      </w:r>
      <w:r w:rsidR="00DC491A">
        <w:t xml:space="preserve">contain values that do not apply.  An example of this is the gender field in the Customer Demographic dataset.  That field contains the values - </w:t>
      </w:r>
      <w:r w:rsidR="00DC491A" w:rsidRPr="00DC491A">
        <w:t>'F', 'Male', 'Female', 'U', 'Femal', 'M'</w:t>
      </w:r>
      <w:r w:rsidR="00DC491A">
        <w:t>.  We can understand ‘F’ and ‘Female’ refer to the same gender, but the value ‘U’ would be an example of an invalid value.</w:t>
      </w:r>
    </w:p>
    <w:p w14:paraId="4172677F" w14:textId="77777777" w:rsidR="00101F76" w:rsidRDefault="00DC491A">
      <w:r>
        <w:t xml:space="preserve">The Duplicates dimension identifies datasets which contain rows of data with duplicate values.  No duplicates have been identified in any of the datasets provided to me.  </w:t>
      </w:r>
    </w:p>
    <w:p w14:paraId="716CD7AD" w14:textId="78064ABA" w:rsidR="003775A3" w:rsidRDefault="00101F76">
      <w:r>
        <w:t>Regards,</w:t>
      </w:r>
    </w:p>
    <w:p w14:paraId="246DC093" w14:textId="1BA660C5" w:rsidR="00101F76" w:rsidRDefault="00684BE4">
      <w:r>
        <w:t>Steve Correa</w:t>
      </w:r>
    </w:p>
    <w:p w14:paraId="381D35C3" w14:textId="77777777" w:rsidR="00B702CA" w:rsidRDefault="00B702CA" w:rsidP="003775A3">
      <w:pPr>
        <w:spacing w:after="0" w:line="240" w:lineRule="auto"/>
        <w:rPr>
          <w:rFonts w:ascii="Calibri" w:eastAsia="Times New Roman" w:hAnsi="Calibri" w:cs="Calibri"/>
          <w:color w:val="000000"/>
        </w:rPr>
        <w:sectPr w:rsidR="00B702CA" w:rsidSect="00B702CA">
          <w:pgSz w:w="12240" w:h="15840"/>
          <w:pgMar w:top="1440" w:right="1440" w:bottom="1440" w:left="1440" w:header="720" w:footer="720" w:gutter="0"/>
          <w:cols w:space="720"/>
          <w:docGrid w:linePitch="360"/>
        </w:sectPr>
      </w:pPr>
    </w:p>
    <w:tbl>
      <w:tblPr>
        <w:tblW w:w="13720" w:type="dxa"/>
        <w:tblLook w:val="04A0" w:firstRow="1" w:lastRow="0" w:firstColumn="1" w:lastColumn="0" w:noHBand="0" w:noVBand="1"/>
      </w:tblPr>
      <w:tblGrid>
        <w:gridCol w:w="2280"/>
        <w:gridCol w:w="3300"/>
        <w:gridCol w:w="2220"/>
        <w:gridCol w:w="2960"/>
        <w:gridCol w:w="2960"/>
      </w:tblGrid>
      <w:tr w:rsidR="003775A3" w:rsidRPr="003775A3" w14:paraId="63503E5F" w14:textId="77777777" w:rsidTr="003775A3">
        <w:trPr>
          <w:trHeight w:val="285"/>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1F4C4" w14:textId="561D2B91"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lastRenderedPageBreak/>
              <w:t> </w:t>
            </w:r>
          </w:p>
        </w:tc>
        <w:tc>
          <w:tcPr>
            <w:tcW w:w="3300" w:type="dxa"/>
            <w:tcBorders>
              <w:top w:val="single" w:sz="4" w:space="0" w:color="auto"/>
              <w:left w:val="nil"/>
              <w:bottom w:val="single" w:sz="4" w:space="0" w:color="auto"/>
              <w:right w:val="single" w:sz="4" w:space="0" w:color="auto"/>
            </w:tcBorders>
            <w:shd w:val="clear" w:color="000000" w:fill="F2F2F2"/>
            <w:noWrap/>
            <w:vAlign w:val="bottom"/>
            <w:hideMark/>
          </w:tcPr>
          <w:p w14:paraId="51C7ECA0" w14:textId="77777777" w:rsidR="003775A3" w:rsidRPr="003775A3" w:rsidRDefault="003775A3" w:rsidP="003775A3">
            <w:pPr>
              <w:spacing w:after="0" w:line="240" w:lineRule="auto"/>
              <w:rPr>
                <w:rFonts w:ascii="Calibri" w:eastAsia="Times New Roman" w:hAnsi="Calibri" w:cs="Calibri"/>
                <w:b/>
                <w:bCs/>
                <w:color w:val="000000"/>
              </w:rPr>
            </w:pPr>
            <w:r w:rsidRPr="003775A3">
              <w:rPr>
                <w:rFonts w:ascii="Calibri" w:eastAsia="Times New Roman" w:hAnsi="Calibri" w:cs="Calibri"/>
                <w:b/>
                <w:bCs/>
                <w:color w:val="000000"/>
              </w:rPr>
              <w:t>Transactions</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14:paraId="7DCDA5D7" w14:textId="77777777" w:rsidR="003775A3" w:rsidRPr="003775A3" w:rsidRDefault="003775A3" w:rsidP="003775A3">
            <w:pPr>
              <w:spacing w:after="0" w:line="240" w:lineRule="auto"/>
              <w:rPr>
                <w:rFonts w:ascii="Calibri" w:eastAsia="Times New Roman" w:hAnsi="Calibri" w:cs="Calibri"/>
                <w:b/>
                <w:bCs/>
                <w:color w:val="000000"/>
              </w:rPr>
            </w:pPr>
            <w:r w:rsidRPr="003775A3">
              <w:rPr>
                <w:rFonts w:ascii="Calibri" w:eastAsia="Times New Roman" w:hAnsi="Calibri" w:cs="Calibri"/>
                <w:b/>
                <w:bCs/>
                <w:color w:val="000000"/>
              </w:rPr>
              <w:t>Customer Address</w:t>
            </w:r>
          </w:p>
        </w:tc>
        <w:tc>
          <w:tcPr>
            <w:tcW w:w="2960" w:type="dxa"/>
            <w:tcBorders>
              <w:top w:val="single" w:sz="4" w:space="0" w:color="auto"/>
              <w:left w:val="nil"/>
              <w:bottom w:val="single" w:sz="4" w:space="0" w:color="auto"/>
              <w:right w:val="single" w:sz="4" w:space="0" w:color="auto"/>
            </w:tcBorders>
            <w:shd w:val="clear" w:color="000000" w:fill="F2F2F2"/>
            <w:noWrap/>
            <w:vAlign w:val="bottom"/>
            <w:hideMark/>
          </w:tcPr>
          <w:p w14:paraId="556022A3" w14:textId="77777777" w:rsidR="003775A3" w:rsidRPr="003775A3" w:rsidRDefault="003775A3" w:rsidP="003775A3">
            <w:pPr>
              <w:spacing w:after="0" w:line="240" w:lineRule="auto"/>
              <w:rPr>
                <w:rFonts w:ascii="Calibri" w:eastAsia="Times New Roman" w:hAnsi="Calibri" w:cs="Calibri"/>
                <w:b/>
                <w:bCs/>
                <w:color w:val="000000"/>
              </w:rPr>
            </w:pPr>
            <w:r w:rsidRPr="003775A3">
              <w:rPr>
                <w:rFonts w:ascii="Calibri" w:eastAsia="Times New Roman" w:hAnsi="Calibri" w:cs="Calibri"/>
                <w:b/>
                <w:bCs/>
                <w:color w:val="000000"/>
              </w:rPr>
              <w:t>Customer Demographic</w:t>
            </w:r>
          </w:p>
        </w:tc>
        <w:tc>
          <w:tcPr>
            <w:tcW w:w="2960" w:type="dxa"/>
            <w:tcBorders>
              <w:top w:val="single" w:sz="4" w:space="0" w:color="auto"/>
              <w:left w:val="nil"/>
              <w:bottom w:val="single" w:sz="4" w:space="0" w:color="auto"/>
              <w:right w:val="single" w:sz="4" w:space="0" w:color="auto"/>
            </w:tcBorders>
            <w:shd w:val="clear" w:color="auto" w:fill="auto"/>
            <w:noWrap/>
            <w:vAlign w:val="bottom"/>
            <w:hideMark/>
          </w:tcPr>
          <w:p w14:paraId="641DB907" w14:textId="77777777" w:rsidR="003775A3" w:rsidRPr="003775A3" w:rsidRDefault="003775A3" w:rsidP="003775A3">
            <w:pPr>
              <w:spacing w:after="0" w:line="240" w:lineRule="auto"/>
              <w:rPr>
                <w:rFonts w:ascii="Calibri" w:eastAsia="Times New Roman" w:hAnsi="Calibri" w:cs="Calibri"/>
                <w:b/>
                <w:bCs/>
                <w:color w:val="000000"/>
              </w:rPr>
            </w:pPr>
            <w:r w:rsidRPr="003775A3">
              <w:rPr>
                <w:rFonts w:ascii="Calibri" w:eastAsia="Times New Roman" w:hAnsi="Calibri" w:cs="Calibri"/>
                <w:b/>
                <w:bCs/>
                <w:color w:val="000000"/>
              </w:rPr>
              <w:t>New Customer List</w:t>
            </w:r>
          </w:p>
        </w:tc>
      </w:tr>
      <w:tr w:rsidR="003775A3" w:rsidRPr="003775A3" w14:paraId="3BF046D7" w14:textId="77777777" w:rsidTr="00F9750E">
        <w:trPr>
          <w:trHeight w:val="510"/>
        </w:trPr>
        <w:tc>
          <w:tcPr>
            <w:tcW w:w="2280" w:type="dxa"/>
            <w:tcBorders>
              <w:top w:val="nil"/>
              <w:left w:val="single" w:sz="4" w:space="0" w:color="auto"/>
              <w:bottom w:val="single" w:sz="4" w:space="0" w:color="auto"/>
              <w:right w:val="single" w:sz="4" w:space="0" w:color="auto"/>
            </w:tcBorders>
            <w:shd w:val="clear" w:color="auto" w:fill="auto"/>
            <w:hideMark/>
          </w:tcPr>
          <w:p w14:paraId="1875B3E2" w14:textId="77777777" w:rsidR="003775A3" w:rsidRPr="003775A3" w:rsidRDefault="003775A3" w:rsidP="00F9750E">
            <w:pPr>
              <w:spacing w:after="0" w:line="240" w:lineRule="auto"/>
              <w:rPr>
                <w:rFonts w:ascii="Calibri" w:eastAsia="Times New Roman" w:hAnsi="Calibri" w:cs="Calibri"/>
                <w:b/>
                <w:bCs/>
                <w:color w:val="000000"/>
              </w:rPr>
            </w:pPr>
            <w:r w:rsidRPr="003775A3">
              <w:rPr>
                <w:rFonts w:ascii="Calibri" w:eastAsia="Times New Roman" w:hAnsi="Calibri" w:cs="Calibri"/>
                <w:b/>
                <w:bCs/>
                <w:color w:val="000000"/>
              </w:rPr>
              <w:t>Accuracy</w:t>
            </w:r>
            <w:r w:rsidRPr="003775A3">
              <w:rPr>
                <w:rFonts w:ascii="Calibri" w:eastAsia="Times New Roman" w:hAnsi="Calibri" w:cs="Calibri"/>
                <w:b/>
                <w:bCs/>
                <w:color w:val="000000"/>
              </w:rPr>
              <w:br/>
            </w:r>
            <w:r w:rsidRPr="003775A3">
              <w:rPr>
                <w:rFonts w:ascii="Calibri" w:eastAsia="Times New Roman" w:hAnsi="Calibri" w:cs="Calibri"/>
                <w:b/>
                <w:bCs/>
                <w:color w:val="000000"/>
                <w:sz w:val="16"/>
                <w:szCs w:val="16"/>
              </w:rPr>
              <w:t>(Correct values)</w:t>
            </w:r>
          </w:p>
        </w:tc>
        <w:tc>
          <w:tcPr>
            <w:tcW w:w="3300" w:type="dxa"/>
            <w:tcBorders>
              <w:top w:val="nil"/>
              <w:left w:val="nil"/>
              <w:bottom w:val="single" w:sz="4" w:space="0" w:color="auto"/>
              <w:right w:val="single" w:sz="4" w:space="0" w:color="auto"/>
            </w:tcBorders>
            <w:shd w:val="clear" w:color="000000" w:fill="F2F2F2"/>
            <w:hideMark/>
          </w:tcPr>
          <w:p w14:paraId="768291C1" w14:textId="77777777"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 product_first_sold_date</w:t>
            </w:r>
          </w:p>
        </w:tc>
        <w:tc>
          <w:tcPr>
            <w:tcW w:w="2220" w:type="dxa"/>
            <w:tcBorders>
              <w:top w:val="nil"/>
              <w:left w:val="nil"/>
              <w:bottom w:val="single" w:sz="4" w:space="0" w:color="auto"/>
              <w:right w:val="single" w:sz="4" w:space="0" w:color="auto"/>
            </w:tcBorders>
            <w:shd w:val="clear" w:color="auto" w:fill="auto"/>
            <w:hideMark/>
          </w:tcPr>
          <w:p w14:paraId="0A1EA336" w14:textId="77777777"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 Address</w:t>
            </w:r>
          </w:p>
        </w:tc>
        <w:tc>
          <w:tcPr>
            <w:tcW w:w="2960" w:type="dxa"/>
            <w:tcBorders>
              <w:top w:val="nil"/>
              <w:left w:val="nil"/>
              <w:bottom w:val="single" w:sz="4" w:space="0" w:color="auto"/>
              <w:right w:val="single" w:sz="4" w:space="0" w:color="auto"/>
            </w:tcBorders>
            <w:shd w:val="clear" w:color="000000" w:fill="F2F2F2"/>
            <w:hideMark/>
          </w:tcPr>
          <w:p w14:paraId="5467F91A" w14:textId="77777777"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 default</w:t>
            </w:r>
          </w:p>
        </w:tc>
        <w:tc>
          <w:tcPr>
            <w:tcW w:w="2960" w:type="dxa"/>
            <w:tcBorders>
              <w:top w:val="nil"/>
              <w:left w:val="nil"/>
              <w:bottom w:val="single" w:sz="4" w:space="0" w:color="auto"/>
              <w:right w:val="single" w:sz="4" w:space="0" w:color="auto"/>
            </w:tcBorders>
            <w:shd w:val="clear" w:color="auto" w:fill="auto"/>
            <w:hideMark/>
          </w:tcPr>
          <w:p w14:paraId="33CC33E9" w14:textId="77777777"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 </w:t>
            </w:r>
          </w:p>
        </w:tc>
      </w:tr>
      <w:tr w:rsidR="003775A3" w:rsidRPr="003775A3" w14:paraId="7C077DB9" w14:textId="77777777" w:rsidTr="00F9750E">
        <w:trPr>
          <w:trHeight w:val="1995"/>
        </w:trPr>
        <w:tc>
          <w:tcPr>
            <w:tcW w:w="2280" w:type="dxa"/>
            <w:tcBorders>
              <w:top w:val="nil"/>
              <w:left w:val="single" w:sz="4" w:space="0" w:color="auto"/>
              <w:bottom w:val="single" w:sz="4" w:space="0" w:color="auto"/>
              <w:right w:val="single" w:sz="4" w:space="0" w:color="auto"/>
            </w:tcBorders>
            <w:shd w:val="clear" w:color="auto" w:fill="auto"/>
            <w:hideMark/>
          </w:tcPr>
          <w:p w14:paraId="0BDA6DBE" w14:textId="77777777" w:rsidR="003775A3" w:rsidRPr="003775A3" w:rsidRDefault="003775A3" w:rsidP="00F9750E">
            <w:pPr>
              <w:spacing w:after="0" w:line="240" w:lineRule="auto"/>
              <w:rPr>
                <w:rFonts w:ascii="Calibri" w:eastAsia="Times New Roman" w:hAnsi="Calibri" w:cs="Calibri"/>
                <w:b/>
                <w:bCs/>
                <w:color w:val="000000"/>
              </w:rPr>
            </w:pPr>
            <w:r w:rsidRPr="003775A3">
              <w:rPr>
                <w:rFonts w:ascii="Calibri" w:eastAsia="Times New Roman" w:hAnsi="Calibri" w:cs="Calibri"/>
                <w:b/>
                <w:bCs/>
                <w:color w:val="000000"/>
              </w:rPr>
              <w:t>Completeness</w:t>
            </w:r>
            <w:r w:rsidRPr="003775A3">
              <w:rPr>
                <w:rFonts w:ascii="Calibri" w:eastAsia="Times New Roman" w:hAnsi="Calibri" w:cs="Calibri"/>
                <w:b/>
                <w:bCs/>
                <w:color w:val="000000"/>
              </w:rPr>
              <w:br/>
            </w:r>
            <w:r w:rsidRPr="003775A3">
              <w:rPr>
                <w:rFonts w:ascii="Calibri" w:eastAsia="Times New Roman" w:hAnsi="Calibri" w:cs="Calibri"/>
                <w:b/>
                <w:bCs/>
                <w:color w:val="000000"/>
                <w:sz w:val="16"/>
                <w:szCs w:val="16"/>
              </w:rPr>
              <w:t>(Data fields with values)</w:t>
            </w:r>
          </w:p>
        </w:tc>
        <w:tc>
          <w:tcPr>
            <w:tcW w:w="3300" w:type="dxa"/>
            <w:tcBorders>
              <w:top w:val="nil"/>
              <w:left w:val="nil"/>
              <w:bottom w:val="single" w:sz="4" w:space="0" w:color="auto"/>
              <w:right w:val="single" w:sz="4" w:space="0" w:color="auto"/>
            </w:tcBorders>
            <w:shd w:val="clear" w:color="000000" w:fill="F2F2F2"/>
            <w:hideMark/>
          </w:tcPr>
          <w:p w14:paraId="55B0B803" w14:textId="77777777"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 online_order</w:t>
            </w:r>
            <w:r w:rsidRPr="003775A3">
              <w:rPr>
                <w:rFonts w:ascii="Calibri" w:eastAsia="Times New Roman" w:hAnsi="Calibri" w:cs="Calibri"/>
                <w:color w:val="000000"/>
              </w:rPr>
              <w:br/>
              <w:t>- brand</w:t>
            </w:r>
            <w:r w:rsidRPr="003775A3">
              <w:rPr>
                <w:rFonts w:ascii="Calibri" w:eastAsia="Times New Roman" w:hAnsi="Calibri" w:cs="Calibri"/>
                <w:color w:val="000000"/>
              </w:rPr>
              <w:br/>
              <w:t>- product_line</w:t>
            </w:r>
            <w:r w:rsidRPr="003775A3">
              <w:rPr>
                <w:rFonts w:ascii="Calibri" w:eastAsia="Times New Roman" w:hAnsi="Calibri" w:cs="Calibri"/>
                <w:color w:val="000000"/>
              </w:rPr>
              <w:br/>
              <w:t>- product_class</w:t>
            </w:r>
            <w:r w:rsidRPr="003775A3">
              <w:rPr>
                <w:rFonts w:ascii="Calibri" w:eastAsia="Times New Roman" w:hAnsi="Calibri" w:cs="Calibri"/>
                <w:color w:val="000000"/>
              </w:rPr>
              <w:br/>
              <w:t>- product_size</w:t>
            </w:r>
            <w:r w:rsidRPr="003775A3">
              <w:rPr>
                <w:rFonts w:ascii="Calibri" w:eastAsia="Times New Roman" w:hAnsi="Calibri" w:cs="Calibri"/>
                <w:color w:val="000000"/>
              </w:rPr>
              <w:br/>
              <w:t>- standard_cost</w:t>
            </w:r>
            <w:r w:rsidRPr="003775A3">
              <w:rPr>
                <w:rFonts w:ascii="Calibri" w:eastAsia="Times New Roman" w:hAnsi="Calibri" w:cs="Calibri"/>
                <w:color w:val="000000"/>
              </w:rPr>
              <w:br/>
              <w:t>- product_first_sold_date</w:t>
            </w:r>
          </w:p>
        </w:tc>
        <w:tc>
          <w:tcPr>
            <w:tcW w:w="2220" w:type="dxa"/>
            <w:tcBorders>
              <w:top w:val="nil"/>
              <w:left w:val="nil"/>
              <w:bottom w:val="single" w:sz="4" w:space="0" w:color="auto"/>
              <w:right w:val="single" w:sz="4" w:space="0" w:color="auto"/>
            </w:tcBorders>
            <w:shd w:val="clear" w:color="auto" w:fill="auto"/>
            <w:hideMark/>
          </w:tcPr>
          <w:p w14:paraId="77902873" w14:textId="77777777"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 </w:t>
            </w:r>
          </w:p>
        </w:tc>
        <w:tc>
          <w:tcPr>
            <w:tcW w:w="2960" w:type="dxa"/>
            <w:tcBorders>
              <w:top w:val="nil"/>
              <w:left w:val="nil"/>
              <w:bottom w:val="single" w:sz="4" w:space="0" w:color="auto"/>
              <w:right w:val="single" w:sz="4" w:space="0" w:color="auto"/>
            </w:tcBorders>
            <w:shd w:val="clear" w:color="000000" w:fill="F2F2F2"/>
            <w:hideMark/>
          </w:tcPr>
          <w:p w14:paraId="706CAA0D" w14:textId="77777777"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 last_name</w:t>
            </w:r>
            <w:r w:rsidRPr="003775A3">
              <w:rPr>
                <w:rFonts w:ascii="Calibri" w:eastAsia="Times New Roman" w:hAnsi="Calibri" w:cs="Calibri"/>
                <w:color w:val="000000"/>
              </w:rPr>
              <w:br/>
              <w:t>- DOB</w:t>
            </w:r>
            <w:r w:rsidRPr="003775A3">
              <w:rPr>
                <w:rFonts w:ascii="Calibri" w:eastAsia="Times New Roman" w:hAnsi="Calibri" w:cs="Calibri"/>
                <w:color w:val="000000"/>
              </w:rPr>
              <w:br/>
              <w:t>- job_title</w:t>
            </w:r>
            <w:r w:rsidRPr="003775A3">
              <w:rPr>
                <w:rFonts w:ascii="Calibri" w:eastAsia="Times New Roman" w:hAnsi="Calibri" w:cs="Calibri"/>
                <w:color w:val="000000"/>
              </w:rPr>
              <w:br/>
              <w:t>- job_industry_category</w:t>
            </w:r>
            <w:r w:rsidRPr="003775A3">
              <w:rPr>
                <w:rFonts w:ascii="Calibri" w:eastAsia="Times New Roman" w:hAnsi="Calibri" w:cs="Calibri"/>
                <w:color w:val="000000"/>
              </w:rPr>
              <w:br/>
              <w:t>- default</w:t>
            </w:r>
            <w:r w:rsidRPr="003775A3">
              <w:rPr>
                <w:rFonts w:ascii="Calibri" w:eastAsia="Times New Roman" w:hAnsi="Calibri" w:cs="Calibri"/>
                <w:color w:val="000000"/>
              </w:rPr>
              <w:br/>
              <w:t>- tenure</w:t>
            </w:r>
          </w:p>
        </w:tc>
        <w:tc>
          <w:tcPr>
            <w:tcW w:w="2960" w:type="dxa"/>
            <w:tcBorders>
              <w:top w:val="nil"/>
              <w:left w:val="nil"/>
              <w:bottom w:val="single" w:sz="4" w:space="0" w:color="auto"/>
              <w:right w:val="single" w:sz="4" w:space="0" w:color="auto"/>
            </w:tcBorders>
            <w:shd w:val="clear" w:color="auto" w:fill="auto"/>
            <w:hideMark/>
          </w:tcPr>
          <w:p w14:paraId="13C4B2AE" w14:textId="77777777"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 last_name</w:t>
            </w:r>
            <w:r w:rsidRPr="003775A3">
              <w:rPr>
                <w:rFonts w:ascii="Calibri" w:eastAsia="Times New Roman" w:hAnsi="Calibri" w:cs="Calibri"/>
                <w:color w:val="000000"/>
              </w:rPr>
              <w:br/>
              <w:t>- DOB</w:t>
            </w:r>
            <w:r w:rsidRPr="003775A3">
              <w:rPr>
                <w:rFonts w:ascii="Calibri" w:eastAsia="Times New Roman" w:hAnsi="Calibri" w:cs="Calibri"/>
                <w:color w:val="000000"/>
              </w:rPr>
              <w:br/>
              <w:t>- job_title</w:t>
            </w:r>
            <w:r w:rsidRPr="003775A3">
              <w:rPr>
                <w:rFonts w:ascii="Calibri" w:eastAsia="Times New Roman" w:hAnsi="Calibri" w:cs="Calibri"/>
                <w:color w:val="000000"/>
              </w:rPr>
              <w:br/>
              <w:t>- job_industry_category</w:t>
            </w:r>
          </w:p>
        </w:tc>
      </w:tr>
      <w:tr w:rsidR="003775A3" w:rsidRPr="003775A3" w14:paraId="47A9842E" w14:textId="77777777" w:rsidTr="00F9750E">
        <w:trPr>
          <w:trHeight w:val="1140"/>
        </w:trPr>
        <w:tc>
          <w:tcPr>
            <w:tcW w:w="2280" w:type="dxa"/>
            <w:tcBorders>
              <w:top w:val="nil"/>
              <w:left w:val="single" w:sz="4" w:space="0" w:color="auto"/>
              <w:bottom w:val="single" w:sz="4" w:space="0" w:color="auto"/>
              <w:right w:val="single" w:sz="4" w:space="0" w:color="auto"/>
            </w:tcBorders>
            <w:shd w:val="clear" w:color="auto" w:fill="auto"/>
            <w:hideMark/>
          </w:tcPr>
          <w:p w14:paraId="466F0B1B" w14:textId="77777777" w:rsidR="003775A3" w:rsidRPr="003775A3" w:rsidRDefault="003775A3" w:rsidP="00F9750E">
            <w:pPr>
              <w:spacing w:after="0" w:line="240" w:lineRule="auto"/>
              <w:rPr>
                <w:rFonts w:ascii="Calibri" w:eastAsia="Times New Roman" w:hAnsi="Calibri" w:cs="Calibri"/>
                <w:b/>
                <w:bCs/>
                <w:color w:val="000000"/>
              </w:rPr>
            </w:pPr>
            <w:r w:rsidRPr="003775A3">
              <w:rPr>
                <w:rFonts w:ascii="Calibri" w:eastAsia="Times New Roman" w:hAnsi="Calibri" w:cs="Calibri"/>
                <w:b/>
                <w:bCs/>
                <w:color w:val="000000"/>
              </w:rPr>
              <w:t>Consistency</w:t>
            </w:r>
            <w:r w:rsidRPr="003775A3">
              <w:rPr>
                <w:rFonts w:ascii="Calibri" w:eastAsia="Times New Roman" w:hAnsi="Calibri" w:cs="Calibri"/>
                <w:b/>
                <w:bCs/>
                <w:color w:val="000000"/>
              </w:rPr>
              <w:br/>
            </w:r>
            <w:r w:rsidRPr="003775A3">
              <w:rPr>
                <w:rFonts w:ascii="Calibri" w:eastAsia="Times New Roman" w:hAnsi="Calibri" w:cs="Calibri"/>
                <w:b/>
                <w:bCs/>
                <w:color w:val="000000"/>
                <w:sz w:val="16"/>
                <w:szCs w:val="16"/>
              </w:rPr>
              <w:t>(Values free from contradiction)</w:t>
            </w:r>
          </w:p>
        </w:tc>
        <w:tc>
          <w:tcPr>
            <w:tcW w:w="3300" w:type="dxa"/>
            <w:tcBorders>
              <w:top w:val="nil"/>
              <w:left w:val="nil"/>
              <w:bottom w:val="single" w:sz="4" w:space="0" w:color="auto"/>
              <w:right w:val="single" w:sz="4" w:space="0" w:color="auto"/>
            </w:tcBorders>
            <w:shd w:val="clear" w:color="000000" w:fill="F2F2F2"/>
            <w:hideMark/>
          </w:tcPr>
          <w:p w14:paraId="2D09F00A" w14:textId="4EE08206"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 list_price (no dollar symbol)</w:t>
            </w:r>
            <w:r w:rsidRPr="003775A3">
              <w:rPr>
                <w:rFonts w:ascii="Calibri" w:eastAsia="Times New Roman" w:hAnsi="Calibri" w:cs="Calibri"/>
                <w:color w:val="000000"/>
              </w:rPr>
              <w:br/>
              <w:t>- standard_cost (dollar symbol)</w:t>
            </w:r>
            <w:r w:rsidRPr="003775A3">
              <w:rPr>
                <w:rFonts w:ascii="Calibri" w:eastAsia="Times New Roman" w:hAnsi="Calibri" w:cs="Calibri"/>
                <w:color w:val="000000"/>
              </w:rPr>
              <w:br/>
              <w:t xml:space="preserve">- cust_id has values that does not exist in </w:t>
            </w:r>
            <w:r w:rsidR="00F9750E">
              <w:rPr>
                <w:rFonts w:ascii="Calibri" w:eastAsia="Times New Roman" w:hAnsi="Calibri" w:cs="Calibri"/>
                <w:color w:val="000000"/>
              </w:rPr>
              <w:t>dataset</w:t>
            </w:r>
            <w:r>
              <w:rPr>
                <w:rFonts w:ascii="Calibri" w:eastAsia="Times New Roman" w:hAnsi="Calibri" w:cs="Calibri"/>
                <w:color w:val="000000"/>
              </w:rPr>
              <w:t xml:space="preserve"> </w:t>
            </w:r>
            <w:r w:rsidRPr="003775A3">
              <w:rPr>
                <w:rFonts w:ascii="Calibri" w:eastAsia="Times New Roman" w:hAnsi="Calibri" w:cs="Calibri"/>
                <w:color w:val="000000"/>
              </w:rPr>
              <w:t>Customer</w:t>
            </w:r>
            <w:r>
              <w:rPr>
                <w:rFonts w:ascii="Calibri" w:eastAsia="Times New Roman" w:hAnsi="Calibri" w:cs="Calibri"/>
                <w:color w:val="000000"/>
              </w:rPr>
              <w:t xml:space="preserve">, column </w:t>
            </w:r>
            <w:r w:rsidRPr="003775A3">
              <w:rPr>
                <w:rFonts w:ascii="Calibri" w:eastAsia="Times New Roman" w:hAnsi="Calibri" w:cs="Calibri"/>
                <w:color w:val="000000"/>
              </w:rPr>
              <w:t>cust_id</w:t>
            </w:r>
          </w:p>
        </w:tc>
        <w:tc>
          <w:tcPr>
            <w:tcW w:w="2220" w:type="dxa"/>
            <w:tcBorders>
              <w:top w:val="nil"/>
              <w:left w:val="nil"/>
              <w:bottom w:val="single" w:sz="4" w:space="0" w:color="auto"/>
              <w:right w:val="single" w:sz="4" w:space="0" w:color="auto"/>
            </w:tcBorders>
            <w:shd w:val="clear" w:color="auto" w:fill="auto"/>
            <w:hideMark/>
          </w:tcPr>
          <w:p w14:paraId="714A7251" w14:textId="77777777"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 State</w:t>
            </w:r>
            <w:r w:rsidRPr="003775A3">
              <w:rPr>
                <w:rFonts w:ascii="Calibri" w:eastAsia="Times New Roman" w:hAnsi="Calibri" w:cs="Calibri"/>
                <w:color w:val="000000"/>
              </w:rPr>
              <w:br/>
              <w:t xml:space="preserve"> (some values are abbreviated)</w:t>
            </w:r>
          </w:p>
        </w:tc>
        <w:tc>
          <w:tcPr>
            <w:tcW w:w="2960" w:type="dxa"/>
            <w:tcBorders>
              <w:top w:val="nil"/>
              <w:left w:val="nil"/>
              <w:bottom w:val="single" w:sz="4" w:space="0" w:color="auto"/>
              <w:right w:val="single" w:sz="4" w:space="0" w:color="auto"/>
            </w:tcBorders>
            <w:shd w:val="clear" w:color="000000" w:fill="F2F2F2"/>
            <w:hideMark/>
          </w:tcPr>
          <w:p w14:paraId="06BF9AAF" w14:textId="77777777" w:rsid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 gender</w:t>
            </w:r>
            <w:r w:rsidRPr="003775A3">
              <w:rPr>
                <w:rFonts w:ascii="Calibri" w:eastAsia="Times New Roman" w:hAnsi="Calibri" w:cs="Calibri"/>
                <w:color w:val="000000"/>
              </w:rPr>
              <w:br/>
              <w:t xml:space="preserve">- deceased_indicator </w:t>
            </w:r>
          </w:p>
          <w:p w14:paraId="64AE3C79" w14:textId="77777777" w:rsid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(uses N/Y)</w:t>
            </w:r>
            <w:r w:rsidRPr="003775A3">
              <w:rPr>
                <w:rFonts w:ascii="Calibri" w:eastAsia="Times New Roman" w:hAnsi="Calibri" w:cs="Calibri"/>
                <w:color w:val="000000"/>
              </w:rPr>
              <w:br/>
              <w:t xml:space="preserve">- owns_car </w:t>
            </w:r>
          </w:p>
          <w:p w14:paraId="50108097" w14:textId="7F9DD2D5"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(uses No / Yes)</w:t>
            </w:r>
          </w:p>
        </w:tc>
        <w:tc>
          <w:tcPr>
            <w:tcW w:w="2960" w:type="dxa"/>
            <w:tcBorders>
              <w:top w:val="nil"/>
              <w:left w:val="nil"/>
              <w:bottom w:val="single" w:sz="4" w:space="0" w:color="auto"/>
              <w:right w:val="single" w:sz="4" w:space="0" w:color="auto"/>
            </w:tcBorders>
            <w:shd w:val="clear" w:color="auto" w:fill="auto"/>
            <w:hideMark/>
          </w:tcPr>
          <w:p w14:paraId="242201BD" w14:textId="77777777"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 </w:t>
            </w:r>
          </w:p>
        </w:tc>
      </w:tr>
      <w:tr w:rsidR="003775A3" w:rsidRPr="003775A3" w14:paraId="6DDF8F64" w14:textId="77777777" w:rsidTr="00F9750E">
        <w:trPr>
          <w:trHeight w:val="510"/>
        </w:trPr>
        <w:tc>
          <w:tcPr>
            <w:tcW w:w="2280" w:type="dxa"/>
            <w:tcBorders>
              <w:top w:val="nil"/>
              <w:left w:val="single" w:sz="4" w:space="0" w:color="auto"/>
              <w:bottom w:val="single" w:sz="4" w:space="0" w:color="auto"/>
              <w:right w:val="single" w:sz="4" w:space="0" w:color="auto"/>
            </w:tcBorders>
            <w:shd w:val="clear" w:color="auto" w:fill="auto"/>
            <w:hideMark/>
          </w:tcPr>
          <w:p w14:paraId="7AF0DF3C" w14:textId="77777777" w:rsidR="003775A3" w:rsidRPr="003775A3" w:rsidRDefault="003775A3" w:rsidP="00F9750E">
            <w:pPr>
              <w:spacing w:after="0" w:line="240" w:lineRule="auto"/>
              <w:rPr>
                <w:rFonts w:ascii="Calibri" w:eastAsia="Times New Roman" w:hAnsi="Calibri" w:cs="Calibri"/>
                <w:b/>
                <w:bCs/>
                <w:color w:val="000000"/>
              </w:rPr>
            </w:pPr>
            <w:r w:rsidRPr="003775A3">
              <w:rPr>
                <w:rFonts w:ascii="Calibri" w:eastAsia="Times New Roman" w:hAnsi="Calibri" w:cs="Calibri"/>
                <w:b/>
                <w:bCs/>
                <w:color w:val="000000"/>
              </w:rPr>
              <w:t>Currency</w:t>
            </w:r>
            <w:r w:rsidRPr="003775A3">
              <w:rPr>
                <w:rFonts w:ascii="Calibri" w:eastAsia="Times New Roman" w:hAnsi="Calibri" w:cs="Calibri"/>
                <w:b/>
                <w:bCs/>
                <w:color w:val="000000"/>
              </w:rPr>
              <w:br/>
            </w:r>
            <w:r w:rsidRPr="003775A3">
              <w:rPr>
                <w:rFonts w:ascii="Calibri" w:eastAsia="Times New Roman" w:hAnsi="Calibri" w:cs="Calibri"/>
                <w:b/>
                <w:bCs/>
                <w:color w:val="000000"/>
                <w:sz w:val="16"/>
                <w:szCs w:val="16"/>
              </w:rPr>
              <w:t>(Values up to date)</w:t>
            </w:r>
          </w:p>
        </w:tc>
        <w:tc>
          <w:tcPr>
            <w:tcW w:w="3300" w:type="dxa"/>
            <w:tcBorders>
              <w:top w:val="nil"/>
              <w:left w:val="nil"/>
              <w:bottom w:val="single" w:sz="4" w:space="0" w:color="auto"/>
              <w:right w:val="single" w:sz="4" w:space="0" w:color="auto"/>
            </w:tcBorders>
            <w:shd w:val="clear" w:color="000000" w:fill="F2F2F2"/>
            <w:hideMark/>
          </w:tcPr>
          <w:p w14:paraId="05B0EC2C" w14:textId="77777777"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hideMark/>
          </w:tcPr>
          <w:p w14:paraId="6F6112B2" w14:textId="77777777"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 </w:t>
            </w:r>
          </w:p>
        </w:tc>
        <w:tc>
          <w:tcPr>
            <w:tcW w:w="2960" w:type="dxa"/>
            <w:tcBorders>
              <w:top w:val="nil"/>
              <w:left w:val="nil"/>
              <w:bottom w:val="single" w:sz="4" w:space="0" w:color="auto"/>
              <w:right w:val="single" w:sz="4" w:space="0" w:color="auto"/>
            </w:tcBorders>
            <w:shd w:val="clear" w:color="000000" w:fill="F2F2F2"/>
            <w:hideMark/>
          </w:tcPr>
          <w:p w14:paraId="7A173823" w14:textId="77777777"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 </w:t>
            </w:r>
          </w:p>
        </w:tc>
        <w:tc>
          <w:tcPr>
            <w:tcW w:w="2960" w:type="dxa"/>
            <w:tcBorders>
              <w:top w:val="nil"/>
              <w:left w:val="nil"/>
              <w:bottom w:val="single" w:sz="4" w:space="0" w:color="auto"/>
              <w:right w:val="single" w:sz="4" w:space="0" w:color="auto"/>
            </w:tcBorders>
            <w:shd w:val="clear" w:color="auto" w:fill="auto"/>
            <w:hideMark/>
          </w:tcPr>
          <w:p w14:paraId="67D1921F" w14:textId="77777777"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 </w:t>
            </w:r>
          </w:p>
        </w:tc>
      </w:tr>
      <w:tr w:rsidR="003775A3" w:rsidRPr="003775A3" w14:paraId="68A22771" w14:textId="77777777" w:rsidTr="00F9750E">
        <w:trPr>
          <w:trHeight w:val="2280"/>
        </w:trPr>
        <w:tc>
          <w:tcPr>
            <w:tcW w:w="2280" w:type="dxa"/>
            <w:tcBorders>
              <w:top w:val="nil"/>
              <w:left w:val="single" w:sz="4" w:space="0" w:color="auto"/>
              <w:bottom w:val="single" w:sz="4" w:space="0" w:color="auto"/>
              <w:right w:val="single" w:sz="4" w:space="0" w:color="auto"/>
            </w:tcBorders>
            <w:shd w:val="clear" w:color="auto" w:fill="auto"/>
            <w:hideMark/>
          </w:tcPr>
          <w:p w14:paraId="348CF141" w14:textId="77777777" w:rsidR="003775A3" w:rsidRPr="003775A3" w:rsidRDefault="003775A3" w:rsidP="00F9750E">
            <w:pPr>
              <w:spacing w:after="0" w:line="240" w:lineRule="auto"/>
              <w:rPr>
                <w:rFonts w:ascii="Calibri" w:eastAsia="Times New Roman" w:hAnsi="Calibri" w:cs="Calibri"/>
                <w:b/>
                <w:bCs/>
                <w:color w:val="000000"/>
              </w:rPr>
            </w:pPr>
            <w:r w:rsidRPr="003775A3">
              <w:rPr>
                <w:rFonts w:ascii="Calibri" w:eastAsia="Times New Roman" w:hAnsi="Calibri" w:cs="Calibri"/>
                <w:b/>
                <w:bCs/>
                <w:color w:val="000000"/>
              </w:rPr>
              <w:t>Relevancy</w:t>
            </w:r>
            <w:r w:rsidRPr="003775A3">
              <w:rPr>
                <w:rFonts w:ascii="Calibri" w:eastAsia="Times New Roman" w:hAnsi="Calibri" w:cs="Calibri"/>
                <w:b/>
                <w:bCs/>
                <w:color w:val="000000"/>
              </w:rPr>
              <w:br/>
            </w:r>
            <w:r w:rsidRPr="003775A3">
              <w:rPr>
                <w:rFonts w:ascii="Calibri" w:eastAsia="Times New Roman" w:hAnsi="Calibri" w:cs="Calibri"/>
                <w:b/>
                <w:bCs/>
                <w:color w:val="000000"/>
                <w:sz w:val="16"/>
                <w:szCs w:val="16"/>
              </w:rPr>
              <w:t>(Data items with value / meta-data)</w:t>
            </w:r>
          </w:p>
        </w:tc>
        <w:tc>
          <w:tcPr>
            <w:tcW w:w="3300" w:type="dxa"/>
            <w:tcBorders>
              <w:top w:val="nil"/>
              <w:left w:val="nil"/>
              <w:bottom w:val="single" w:sz="4" w:space="0" w:color="auto"/>
              <w:right w:val="single" w:sz="4" w:space="0" w:color="auto"/>
            </w:tcBorders>
            <w:shd w:val="clear" w:color="000000" w:fill="F2F2F2"/>
            <w:hideMark/>
          </w:tcPr>
          <w:p w14:paraId="2458FF68" w14:textId="77777777" w:rsid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 xml:space="preserve">- standard_cost </w:t>
            </w:r>
          </w:p>
          <w:p w14:paraId="2AE57D25" w14:textId="77777777" w:rsid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(purpose of this monetary value)</w:t>
            </w:r>
            <w:r w:rsidRPr="003775A3">
              <w:rPr>
                <w:rFonts w:ascii="Calibri" w:eastAsia="Times New Roman" w:hAnsi="Calibri" w:cs="Calibri"/>
                <w:color w:val="000000"/>
              </w:rPr>
              <w:br/>
              <w:t xml:space="preserve">- list_price </w:t>
            </w:r>
          </w:p>
          <w:p w14:paraId="1E102341" w14:textId="054B0AAF"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(purpose of this monetary value)</w:t>
            </w:r>
          </w:p>
        </w:tc>
        <w:tc>
          <w:tcPr>
            <w:tcW w:w="2220" w:type="dxa"/>
            <w:tcBorders>
              <w:top w:val="nil"/>
              <w:left w:val="nil"/>
              <w:bottom w:val="single" w:sz="4" w:space="0" w:color="auto"/>
              <w:right w:val="single" w:sz="4" w:space="0" w:color="auto"/>
            </w:tcBorders>
            <w:shd w:val="clear" w:color="auto" w:fill="auto"/>
            <w:hideMark/>
          </w:tcPr>
          <w:p w14:paraId="6C2549E1" w14:textId="77777777"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 property_valuation</w:t>
            </w:r>
          </w:p>
        </w:tc>
        <w:tc>
          <w:tcPr>
            <w:tcW w:w="2960" w:type="dxa"/>
            <w:tcBorders>
              <w:top w:val="nil"/>
              <w:left w:val="nil"/>
              <w:bottom w:val="single" w:sz="4" w:space="0" w:color="auto"/>
              <w:right w:val="single" w:sz="4" w:space="0" w:color="auto"/>
            </w:tcBorders>
            <w:shd w:val="clear" w:color="000000" w:fill="F2F2F2"/>
            <w:hideMark/>
          </w:tcPr>
          <w:p w14:paraId="6D9031B3" w14:textId="77777777"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 default</w:t>
            </w:r>
            <w:r w:rsidRPr="003775A3">
              <w:rPr>
                <w:rFonts w:ascii="Calibri" w:eastAsia="Times New Roman" w:hAnsi="Calibri" w:cs="Calibri"/>
                <w:color w:val="000000"/>
              </w:rPr>
              <w:br/>
              <w:t>- tenure</w:t>
            </w:r>
          </w:p>
        </w:tc>
        <w:tc>
          <w:tcPr>
            <w:tcW w:w="2960" w:type="dxa"/>
            <w:tcBorders>
              <w:top w:val="nil"/>
              <w:left w:val="nil"/>
              <w:bottom w:val="single" w:sz="4" w:space="0" w:color="auto"/>
              <w:right w:val="single" w:sz="4" w:space="0" w:color="auto"/>
            </w:tcBorders>
            <w:shd w:val="clear" w:color="auto" w:fill="auto"/>
            <w:hideMark/>
          </w:tcPr>
          <w:p w14:paraId="4FCF8EB2" w14:textId="77777777"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 job_title</w:t>
            </w:r>
            <w:r w:rsidRPr="003775A3">
              <w:rPr>
                <w:rFonts w:ascii="Calibri" w:eastAsia="Times New Roman" w:hAnsi="Calibri" w:cs="Calibri"/>
                <w:color w:val="000000"/>
              </w:rPr>
              <w:br/>
              <w:t>- job_industry_category</w:t>
            </w:r>
            <w:r w:rsidRPr="003775A3">
              <w:rPr>
                <w:rFonts w:ascii="Calibri" w:eastAsia="Times New Roman" w:hAnsi="Calibri" w:cs="Calibri"/>
                <w:color w:val="000000"/>
              </w:rPr>
              <w:br/>
              <w:t>- wealth_segment</w:t>
            </w:r>
            <w:r w:rsidRPr="003775A3">
              <w:rPr>
                <w:rFonts w:ascii="Calibri" w:eastAsia="Times New Roman" w:hAnsi="Calibri" w:cs="Calibri"/>
                <w:color w:val="000000"/>
              </w:rPr>
              <w:br/>
              <w:t>- deceased_indicator</w:t>
            </w:r>
            <w:r w:rsidRPr="003775A3">
              <w:rPr>
                <w:rFonts w:ascii="Calibri" w:eastAsia="Times New Roman" w:hAnsi="Calibri" w:cs="Calibri"/>
                <w:color w:val="000000"/>
              </w:rPr>
              <w:br/>
              <w:t>- tenure</w:t>
            </w:r>
            <w:r w:rsidRPr="003775A3">
              <w:rPr>
                <w:rFonts w:ascii="Calibri" w:eastAsia="Times New Roman" w:hAnsi="Calibri" w:cs="Calibri"/>
                <w:color w:val="000000"/>
              </w:rPr>
              <w:br/>
              <w:t>- property_valuation</w:t>
            </w:r>
            <w:r w:rsidRPr="003775A3">
              <w:rPr>
                <w:rFonts w:ascii="Calibri" w:eastAsia="Times New Roman" w:hAnsi="Calibri" w:cs="Calibri"/>
                <w:color w:val="000000"/>
              </w:rPr>
              <w:br/>
              <w:t>- Rank (with respect to what)</w:t>
            </w:r>
            <w:r w:rsidRPr="003775A3">
              <w:rPr>
                <w:rFonts w:ascii="Calibri" w:eastAsia="Times New Roman" w:hAnsi="Calibri" w:cs="Calibri"/>
                <w:color w:val="000000"/>
              </w:rPr>
              <w:br/>
              <w:t>- Value (Is this home value?)</w:t>
            </w:r>
          </w:p>
        </w:tc>
      </w:tr>
      <w:tr w:rsidR="003775A3" w:rsidRPr="003775A3" w14:paraId="67AE1756" w14:textId="77777777" w:rsidTr="00F9750E">
        <w:trPr>
          <w:trHeight w:val="720"/>
        </w:trPr>
        <w:tc>
          <w:tcPr>
            <w:tcW w:w="2280" w:type="dxa"/>
            <w:tcBorders>
              <w:top w:val="nil"/>
              <w:left w:val="single" w:sz="4" w:space="0" w:color="auto"/>
              <w:bottom w:val="single" w:sz="4" w:space="0" w:color="auto"/>
              <w:right w:val="single" w:sz="4" w:space="0" w:color="auto"/>
            </w:tcBorders>
            <w:shd w:val="clear" w:color="auto" w:fill="auto"/>
            <w:hideMark/>
          </w:tcPr>
          <w:p w14:paraId="2FCFFFA8" w14:textId="77777777" w:rsidR="003775A3" w:rsidRPr="003775A3" w:rsidRDefault="003775A3" w:rsidP="00F9750E">
            <w:pPr>
              <w:spacing w:after="0" w:line="240" w:lineRule="auto"/>
              <w:rPr>
                <w:rFonts w:ascii="Calibri" w:eastAsia="Times New Roman" w:hAnsi="Calibri" w:cs="Calibri"/>
                <w:b/>
                <w:bCs/>
                <w:color w:val="000000"/>
              </w:rPr>
            </w:pPr>
            <w:r w:rsidRPr="003775A3">
              <w:rPr>
                <w:rFonts w:ascii="Calibri" w:eastAsia="Times New Roman" w:hAnsi="Calibri" w:cs="Calibri"/>
                <w:b/>
                <w:bCs/>
                <w:color w:val="000000"/>
              </w:rPr>
              <w:t>Validity</w:t>
            </w:r>
            <w:r w:rsidRPr="003775A3">
              <w:rPr>
                <w:rFonts w:ascii="Calibri" w:eastAsia="Times New Roman" w:hAnsi="Calibri" w:cs="Calibri"/>
                <w:b/>
                <w:bCs/>
                <w:color w:val="000000"/>
              </w:rPr>
              <w:br/>
            </w:r>
            <w:r w:rsidRPr="003775A3">
              <w:rPr>
                <w:rFonts w:ascii="Calibri" w:eastAsia="Times New Roman" w:hAnsi="Calibri" w:cs="Calibri"/>
                <w:b/>
                <w:bCs/>
                <w:color w:val="000000"/>
                <w:sz w:val="16"/>
                <w:szCs w:val="16"/>
              </w:rPr>
              <w:t>(Data containing allowable values)</w:t>
            </w:r>
          </w:p>
        </w:tc>
        <w:tc>
          <w:tcPr>
            <w:tcW w:w="3300" w:type="dxa"/>
            <w:tcBorders>
              <w:top w:val="nil"/>
              <w:left w:val="nil"/>
              <w:bottom w:val="single" w:sz="4" w:space="0" w:color="auto"/>
              <w:right w:val="single" w:sz="4" w:space="0" w:color="auto"/>
            </w:tcBorders>
            <w:shd w:val="clear" w:color="000000" w:fill="F2F2F2"/>
            <w:hideMark/>
          </w:tcPr>
          <w:p w14:paraId="06A49B37" w14:textId="77777777" w:rsid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 xml:space="preserve">- product_first_sold_date </w:t>
            </w:r>
          </w:p>
          <w:p w14:paraId="598F8F32" w14:textId="40FEB64E"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(float value, no date values)</w:t>
            </w:r>
          </w:p>
        </w:tc>
        <w:tc>
          <w:tcPr>
            <w:tcW w:w="2220" w:type="dxa"/>
            <w:tcBorders>
              <w:top w:val="nil"/>
              <w:left w:val="nil"/>
              <w:bottom w:val="single" w:sz="4" w:space="0" w:color="auto"/>
              <w:right w:val="single" w:sz="4" w:space="0" w:color="auto"/>
            </w:tcBorders>
            <w:shd w:val="clear" w:color="auto" w:fill="auto"/>
            <w:hideMark/>
          </w:tcPr>
          <w:p w14:paraId="73754FB9" w14:textId="50D90049"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 </w:t>
            </w:r>
          </w:p>
        </w:tc>
        <w:tc>
          <w:tcPr>
            <w:tcW w:w="2960" w:type="dxa"/>
            <w:tcBorders>
              <w:top w:val="nil"/>
              <w:left w:val="nil"/>
              <w:bottom w:val="single" w:sz="4" w:space="0" w:color="auto"/>
              <w:right w:val="single" w:sz="4" w:space="0" w:color="auto"/>
            </w:tcBorders>
            <w:shd w:val="clear" w:color="000000" w:fill="F2F2F2"/>
            <w:hideMark/>
          </w:tcPr>
          <w:p w14:paraId="76804EE2" w14:textId="40FAE7EF" w:rsidR="003775A3" w:rsidRPr="00A64A60" w:rsidRDefault="00A64A60" w:rsidP="00A64A60">
            <w:pPr>
              <w:spacing w:after="0" w:line="240" w:lineRule="auto"/>
              <w:rPr>
                <w:rFonts w:ascii="Calibri" w:eastAsia="Times New Roman" w:hAnsi="Calibri" w:cs="Calibri"/>
                <w:color w:val="000000"/>
              </w:rPr>
            </w:pPr>
            <w:r w:rsidRPr="003775A3">
              <w:rPr>
                <w:rFonts w:ascii="Calibri" w:eastAsia="Times New Roman" w:hAnsi="Calibri" w:cs="Calibri"/>
                <w:color w:val="000000"/>
              </w:rPr>
              <w:t>- gender</w:t>
            </w:r>
          </w:p>
        </w:tc>
        <w:tc>
          <w:tcPr>
            <w:tcW w:w="2960" w:type="dxa"/>
            <w:tcBorders>
              <w:top w:val="nil"/>
              <w:left w:val="nil"/>
              <w:bottom w:val="single" w:sz="4" w:space="0" w:color="auto"/>
              <w:right w:val="single" w:sz="4" w:space="0" w:color="auto"/>
            </w:tcBorders>
            <w:shd w:val="clear" w:color="auto" w:fill="auto"/>
            <w:hideMark/>
          </w:tcPr>
          <w:p w14:paraId="335F3CD9" w14:textId="77777777"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 </w:t>
            </w:r>
          </w:p>
        </w:tc>
      </w:tr>
      <w:tr w:rsidR="003775A3" w:rsidRPr="003775A3" w14:paraId="7EF34B30" w14:textId="77777777" w:rsidTr="003775A3">
        <w:trPr>
          <w:trHeight w:val="510"/>
        </w:trPr>
        <w:tc>
          <w:tcPr>
            <w:tcW w:w="2280" w:type="dxa"/>
            <w:tcBorders>
              <w:top w:val="nil"/>
              <w:left w:val="single" w:sz="4" w:space="0" w:color="auto"/>
              <w:bottom w:val="single" w:sz="4" w:space="0" w:color="auto"/>
              <w:right w:val="single" w:sz="4" w:space="0" w:color="auto"/>
            </w:tcBorders>
            <w:shd w:val="clear" w:color="auto" w:fill="auto"/>
            <w:vAlign w:val="bottom"/>
            <w:hideMark/>
          </w:tcPr>
          <w:p w14:paraId="1CC23B86" w14:textId="77777777" w:rsidR="003775A3" w:rsidRPr="003775A3" w:rsidRDefault="003775A3" w:rsidP="003775A3">
            <w:pPr>
              <w:spacing w:after="0" w:line="240" w:lineRule="auto"/>
              <w:rPr>
                <w:rFonts w:ascii="Calibri" w:eastAsia="Times New Roman" w:hAnsi="Calibri" w:cs="Calibri"/>
                <w:b/>
                <w:bCs/>
                <w:color w:val="000000"/>
              </w:rPr>
            </w:pPr>
            <w:r w:rsidRPr="003775A3">
              <w:rPr>
                <w:rFonts w:ascii="Calibri" w:eastAsia="Times New Roman" w:hAnsi="Calibri" w:cs="Calibri"/>
                <w:b/>
                <w:bCs/>
                <w:color w:val="000000"/>
              </w:rPr>
              <w:t>Duplicates</w:t>
            </w:r>
            <w:r w:rsidRPr="003775A3">
              <w:rPr>
                <w:rFonts w:ascii="Calibri" w:eastAsia="Times New Roman" w:hAnsi="Calibri" w:cs="Calibri"/>
                <w:b/>
                <w:bCs/>
                <w:color w:val="000000"/>
              </w:rPr>
              <w:br/>
            </w:r>
            <w:r w:rsidRPr="003775A3">
              <w:rPr>
                <w:rFonts w:ascii="Calibri" w:eastAsia="Times New Roman" w:hAnsi="Calibri" w:cs="Calibri"/>
                <w:b/>
                <w:bCs/>
                <w:color w:val="000000"/>
                <w:sz w:val="16"/>
                <w:szCs w:val="16"/>
              </w:rPr>
              <w:t>(Records that are duplicated)</w:t>
            </w:r>
          </w:p>
        </w:tc>
        <w:tc>
          <w:tcPr>
            <w:tcW w:w="3300" w:type="dxa"/>
            <w:tcBorders>
              <w:top w:val="nil"/>
              <w:left w:val="nil"/>
              <w:bottom w:val="single" w:sz="4" w:space="0" w:color="auto"/>
              <w:right w:val="single" w:sz="4" w:space="0" w:color="auto"/>
            </w:tcBorders>
            <w:shd w:val="clear" w:color="000000" w:fill="F2F2F2"/>
            <w:hideMark/>
          </w:tcPr>
          <w:p w14:paraId="62725221" w14:textId="77777777"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hideMark/>
          </w:tcPr>
          <w:p w14:paraId="56C59CA5" w14:textId="77777777"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 </w:t>
            </w:r>
          </w:p>
        </w:tc>
        <w:tc>
          <w:tcPr>
            <w:tcW w:w="2960" w:type="dxa"/>
            <w:tcBorders>
              <w:top w:val="nil"/>
              <w:left w:val="nil"/>
              <w:bottom w:val="single" w:sz="4" w:space="0" w:color="auto"/>
              <w:right w:val="single" w:sz="4" w:space="0" w:color="auto"/>
            </w:tcBorders>
            <w:shd w:val="clear" w:color="000000" w:fill="F2F2F2"/>
            <w:hideMark/>
          </w:tcPr>
          <w:p w14:paraId="76174BEA" w14:textId="77777777"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 </w:t>
            </w:r>
          </w:p>
        </w:tc>
        <w:tc>
          <w:tcPr>
            <w:tcW w:w="2960" w:type="dxa"/>
            <w:tcBorders>
              <w:top w:val="nil"/>
              <w:left w:val="nil"/>
              <w:bottom w:val="single" w:sz="4" w:space="0" w:color="auto"/>
              <w:right w:val="single" w:sz="4" w:space="0" w:color="auto"/>
            </w:tcBorders>
            <w:shd w:val="clear" w:color="auto" w:fill="auto"/>
            <w:hideMark/>
          </w:tcPr>
          <w:p w14:paraId="76C85860" w14:textId="77777777" w:rsidR="003775A3" w:rsidRPr="003775A3" w:rsidRDefault="003775A3" w:rsidP="003775A3">
            <w:pPr>
              <w:spacing w:after="0" w:line="240" w:lineRule="auto"/>
              <w:rPr>
                <w:rFonts w:ascii="Calibri" w:eastAsia="Times New Roman" w:hAnsi="Calibri" w:cs="Calibri"/>
                <w:color w:val="000000"/>
              </w:rPr>
            </w:pPr>
            <w:r w:rsidRPr="003775A3">
              <w:rPr>
                <w:rFonts w:ascii="Calibri" w:eastAsia="Times New Roman" w:hAnsi="Calibri" w:cs="Calibri"/>
                <w:color w:val="000000"/>
              </w:rPr>
              <w:t> </w:t>
            </w:r>
          </w:p>
        </w:tc>
      </w:tr>
    </w:tbl>
    <w:p w14:paraId="01177C6C" w14:textId="7D0CE0F5" w:rsidR="003775A3" w:rsidRDefault="003775A3"/>
    <w:p w14:paraId="721F1585" w14:textId="77777777" w:rsidR="003775A3" w:rsidRDefault="003775A3"/>
    <w:sectPr w:rsidR="003775A3" w:rsidSect="00B702C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C5753"/>
    <w:multiLevelType w:val="hybridMultilevel"/>
    <w:tmpl w:val="8946B03C"/>
    <w:lvl w:ilvl="0" w:tplc="62A6DFBA">
      <w:numFmt w:val="bullet"/>
      <w:lvlText w:val="-"/>
      <w:lvlJc w:val="left"/>
      <w:pPr>
        <w:ind w:left="413" w:hanging="360"/>
      </w:pPr>
      <w:rPr>
        <w:rFonts w:ascii="Calibri" w:eastAsia="Times New Roman" w:hAnsi="Calibri" w:cs="Calibr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5A3"/>
    <w:rsid w:val="00101F76"/>
    <w:rsid w:val="003775A3"/>
    <w:rsid w:val="00684BE4"/>
    <w:rsid w:val="00A64A60"/>
    <w:rsid w:val="00B702CA"/>
    <w:rsid w:val="00DC491A"/>
    <w:rsid w:val="00E14179"/>
    <w:rsid w:val="00F9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BBB1"/>
  <w15:chartTrackingRefBased/>
  <w15:docId w15:val="{19A51D2F-910B-4B4B-83F5-F6316A0F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158893">
      <w:bodyDiv w:val="1"/>
      <w:marLeft w:val="0"/>
      <w:marRight w:val="0"/>
      <w:marTop w:val="0"/>
      <w:marBottom w:val="0"/>
      <w:divBdr>
        <w:top w:val="none" w:sz="0" w:space="0" w:color="auto"/>
        <w:left w:val="none" w:sz="0" w:space="0" w:color="auto"/>
        <w:bottom w:val="none" w:sz="0" w:space="0" w:color="auto"/>
        <w:right w:val="none" w:sz="0" w:space="0" w:color="auto"/>
      </w:divBdr>
    </w:div>
    <w:div w:id="164412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Correa</dc:creator>
  <cp:keywords/>
  <dc:description/>
  <cp:lastModifiedBy>Steven Correa</cp:lastModifiedBy>
  <cp:revision>3</cp:revision>
  <dcterms:created xsi:type="dcterms:W3CDTF">2020-08-11T13:53:00Z</dcterms:created>
  <dcterms:modified xsi:type="dcterms:W3CDTF">2020-08-11T14:44:00Z</dcterms:modified>
</cp:coreProperties>
</file>