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D" w:rsidRPr="000C6BDB" w:rsidRDefault="000C6BDB">
      <w:pPr>
        <w:rPr>
          <w:b/>
          <w:sz w:val="28"/>
          <w:szCs w:val="28"/>
          <w:u w:val="single"/>
        </w:rPr>
      </w:pPr>
      <w:r w:rsidRPr="000C6BDB">
        <w:rPr>
          <w:b/>
          <w:sz w:val="28"/>
          <w:szCs w:val="28"/>
          <w:u w:val="single"/>
        </w:rPr>
        <w:t xml:space="preserve">Metro Lands -Changes requested in the meeting held on18th December </w:t>
      </w:r>
    </w:p>
    <w:p w:rsidR="000C6BDB" w:rsidRDefault="000C6BDB"/>
    <w:p w:rsidR="000C6BDB" w:rsidRDefault="000C6BDB" w:rsidP="00966CD9">
      <w:pPr>
        <w:pStyle w:val="ListParagraph"/>
        <w:numPr>
          <w:ilvl w:val="0"/>
          <w:numId w:val="1"/>
        </w:numPr>
      </w:pPr>
      <w:r>
        <w:t>Remove the Payment part from the front desk. Payments can be done only by cashier.</w:t>
      </w:r>
    </w:p>
    <w:p w:rsidR="000C6BDB" w:rsidRDefault="000C6BDB" w:rsidP="00966CD9">
      <w:pPr>
        <w:pStyle w:val="ListParagraph"/>
        <w:numPr>
          <w:ilvl w:val="0"/>
          <w:numId w:val="1"/>
        </w:numPr>
      </w:pPr>
      <w:r>
        <w:t>Please check whether the full payment is paid when settlement confirmation. (At present settlement confirmation can be run before completing the full payment)</w:t>
      </w:r>
    </w:p>
    <w:p w:rsidR="000C6BDB" w:rsidRDefault="000C6BDB" w:rsidP="00966CD9">
      <w:pPr>
        <w:pStyle w:val="ListParagraph"/>
        <w:numPr>
          <w:ilvl w:val="0"/>
          <w:numId w:val="1"/>
        </w:numPr>
      </w:pPr>
      <w:r>
        <w:t>Hyde the cost and the profit of a land block to the help desk users.</w:t>
      </w:r>
    </w:p>
    <w:p w:rsidR="000C6BDB" w:rsidRDefault="00966CD9" w:rsidP="00966CD9">
      <w:pPr>
        <w:pStyle w:val="ListParagraph"/>
        <w:numPr>
          <w:ilvl w:val="0"/>
          <w:numId w:val="1"/>
        </w:numPr>
      </w:pPr>
      <w:r>
        <w:t xml:space="preserve">Supplier selection option required  </w:t>
      </w:r>
      <w:r w:rsidR="000C6BDB">
        <w:t xml:space="preserve">when entering Vender and supplier , </w:t>
      </w:r>
      <w:r>
        <w:t xml:space="preserve">(Pre Define the </w:t>
      </w:r>
      <w:proofErr w:type="spellStart"/>
      <w:r>
        <w:t>suplier</w:t>
      </w:r>
      <w:proofErr w:type="spellEnd"/>
      <w:r>
        <w:t xml:space="preserve"> and vendor with a code)</w:t>
      </w:r>
    </w:p>
    <w:p w:rsidR="00966CD9" w:rsidRDefault="00966CD9" w:rsidP="00966CD9">
      <w:pPr>
        <w:pStyle w:val="ListParagraph"/>
        <w:numPr>
          <w:ilvl w:val="0"/>
          <w:numId w:val="1"/>
        </w:numPr>
      </w:pPr>
      <w:r>
        <w:t xml:space="preserve">When selling a land block, option required to sell more than the current price. </w:t>
      </w:r>
    </w:p>
    <w:p w:rsidR="00966CD9" w:rsidRDefault="00966CD9"/>
    <w:p w:rsidR="00966CD9" w:rsidRDefault="00966CD9"/>
    <w:p w:rsidR="000C6BDB" w:rsidRDefault="000C6BDB"/>
    <w:p w:rsidR="000C6BDB" w:rsidRDefault="000C6BDB"/>
    <w:sectPr w:rsidR="000C6BDB" w:rsidSect="00066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C69EE"/>
    <w:multiLevelType w:val="hybridMultilevel"/>
    <w:tmpl w:val="3522C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0C6BDB"/>
    <w:rsid w:val="000668DD"/>
    <w:rsid w:val="000C6BDB"/>
    <w:rsid w:val="00966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Anuruddha</dc:creator>
  <cp:lastModifiedBy>Anuruddha</cp:lastModifiedBy>
  <cp:revision>1</cp:revision>
  <dcterms:created xsi:type="dcterms:W3CDTF">2017-12-19T05:22:00Z</dcterms:created>
  <dcterms:modified xsi:type="dcterms:W3CDTF">2017-12-19T05:35:00Z</dcterms:modified>
</cp:coreProperties>
</file>