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B487B0">
      <w:pPr>
        <w:rPr>
          <w:rFonts w:hint="default"/>
          <w:lang w:val="en-US"/>
        </w:rPr>
      </w:pPr>
      <w:r>
        <w:rPr>
          <w:rFonts w:hint="default"/>
          <w:lang w:val="en-US"/>
        </w:rPr>
        <w:t xml:space="preserve">I need do some ungrags for above code </w:t>
      </w:r>
    </w:p>
    <w:p w14:paraId="5DE47D87">
      <w:pPr>
        <w:numPr>
          <w:ilvl w:val="0"/>
          <w:numId w:val="1"/>
        </w:numPr>
        <w:rPr>
          <w:rFonts w:hint="default"/>
          <w:lang w:val="en-US"/>
        </w:rPr>
      </w:pPr>
      <w:r>
        <w:rPr>
          <w:rFonts w:hint="default"/>
          <w:lang w:val="en-US"/>
        </w:rPr>
        <w:t>I need a login window before main window , user name should be “Admin” and password should be “20031111”</w:t>
      </w:r>
    </w:p>
    <w:p w14:paraId="7EB4C8B3">
      <w:pPr>
        <w:numPr>
          <w:numId w:val="0"/>
        </w:numPr>
        <w:rPr>
          <w:rFonts w:hint="default"/>
          <w:lang w:val="en-US"/>
        </w:rPr>
      </w:pPr>
    </w:p>
    <w:p w14:paraId="37EE5A53">
      <w:pPr>
        <w:numPr>
          <w:ilvl w:val="0"/>
          <w:numId w:val="1"/>
        </w:numPr>
        <w:ind w:left="0" w:leftChars="0" w:firstLine="0" w:firstLineChars="0"/>
        <w:rPr>
          <w:rFonts w:hint="default"/>
          <w:lang w:val="en-US"/>
        </w:rPr>
      </w:pPr>
      <w:r>
        <w:rPr>
          <w:rFonts w:hint="default"/>
          <w:lang w:val="en-US"/>
        </w:rPr>
        <w:t>2</w:t>
      </w:r>
      <w:r>
        <w:rPr>
          <w:rFonts w:hint="default"/>
          <w:vertAlign w:val="superscript"/>
          <w:lang w:val="en-US"/>
        </w:rPr>
        <w:t>nd</w:t>
      </w:r>
      <w:r>
        <w:rPr>
          <w:rFonts w:hint="default"/>
          <w:lang w:val="en-US"/>
        </w:rPr>
        <w:t xml:space="preserve"> upgrade is when click the “Good receive Note” under the “Processes”</w:t>
      </w:r>
    </w:p>
    <w:p w14:paraId="374FF7E4">
      <w:pPr>
        <w:numPr>
          <w:ilvl w:val="1"/>
          <w:numId w:val="1"/>
        </w:numPr>
        <w:ind w:left="840" w:leftChars="0" w:hanging="420" w:firstLineChars="0"/>
        <w:rPr>
          <w:rFonts w:hint="default"/>
          <w:lang w:val="en-US"/>
        </w:rPr>
      </w:pPr>
      <w:r>
        <w:rPr>
          <w:rFonts w:hint="default"/>
          <w:lang w:val="en-US"/>
        </w:rPr>
        <w:t xml:space="preserve">Should open new window (Heding Should be “Good receive Notes ”) with separate 4 buttons </w:t>
      </w:r>
    </w:p>
    <w:p w14:paraId="7AF109F0">
      <w:pPr>
        <w:numPr>
          <w:ilvl w:val="2"/>
          <w:numId w:val="1"/>
        </w:numPr>
        <w:ind w:left="1260" w:leftChars="0" w:hanging="420" w:firstLineChars="0"/>
        <w:rPr>
          <w:rFonts w:hint="default"/>
          <w:lang w:val="en-US"/>
        </w:rPr>
      </w:pPr>
      <w:r>
        <w:rPr>
          <w:rFonts w:hint="default"/>
          <w:lang w:val="en-US"/>
        </w:rPr>
        <w:t>Raw materil (GRN)</w:t>
      </w:r>
    </w:p>
    <w:p w14:paraId="4F057D8C">
      <w:pPr>
        <w:numPr>
          <w:ilvl w:val="2"/>
          <w:numId w:val="1"/>
        </w:numPr>
        <w:ind w:left="1260" w:leftChars="0" w:hanging="420" w:firstLineChars="0"/>
        <w:rPr>
          <w:rFonts w:hint="default"/>
          <w:lang w:val="en-US"/>
        </w:rPr>
      </w:pPr>
      <w:r>
        <w:rPr>
          <w:rFonts w:hint="default"/>
          <w:lang w:val="en-US"/>
        </w:rPr>
        <w:t>Waste (PNWi)</w:t>
      </w:r>
    </w:p>
    <w:p w14:paraId="5691147B">
      <w:pPr>
        <w:numPr>
          <w:ilvl w:val="2"/>
          <w:numId w:val="1"/>
        </w:numPr>
        <w:ind w:left="1260" w:leftChars="0" w:hanging="420" w:firstLineChars="0"/>
        <w:rPr>
          <w:rFonts w:hint="default"/>
          <w:lang w:val="en-US"/>
        </w:rPr>
      </w:pPr>
      <w:r>
        <w:rPr>
          <w:rFonts w:hint="default"/>
          <w:lang w:val="en-US"/>
        </w:rPr>
        <w:t>Finish Good (PNi)</w:t>
      </w:r>
    </w:p>
    <w:p w14:paraId="53A8C6F5">
      <w:pPr>
        <w:numPr>
          <w:ilvl w:val="2"/>
          <w:numId w:val="1"/>
        </w:numPr>
        <w:ind w:left="1260" w:leftChars="0" w:hanging="420" w:firstLineChars="0"/>
        <w:rPr>
          <w:rFonts w:hint="default"/>
          <w:lang w:val="en-US"/>
        </w:rPr>
      </w:pPr>
      <w:r>
        <w:rPr>
          <w:rFonts w:hint="default"/>
          <w:lang w:val="en-US"/>
        </w:rPr>
        <w:t xml:space="preserve">Packing Materials (GRNpm) </w:t>
      </w:r>
    </w:p>
    <w:p w14:paraId="68B5A9C4">
      <w:pPr>
        <w:numPr>
          <w:numId w:val="0"/>
        </w:numPr>
        <w:rPr>
          <w:rFonts w:hint="default"/>
          <w:lang w:val="en-US"/>
        </w:rPr>
      </w:pPr>
      <w:r>
        <w:rPr>
          <w:rFonts w:hint="default"/>
          <w:lang w:val="en-US"/>
        </w:rPr>
        <w:tab/>
        <w:t xml:space="preserve">The four buttons should nominate as above names </w:t>
      </w:r>
    </w:p>
    <w:p w14:paraId="2CAD511C">
      <w:pPr>
        <w:numPr>
          <w:ilvl w:val="0"/>
          <w:numId w:val="1"/>
        </w:numPr>
        <w:ind w:left="0" w:leftChars="0" w:firstLine="0" w:firstLineChars="0"/>
        <w:rPr>
          <w:rFonts w:hint="default"/>
          <w:lang w:val="en-US"/>
        </w:rPr>
      </w:pPr>
      <w:r>
        <w:rPr>
          <w:rFonts w:hint="default"/>
          <w:lang w:val="en-US"/>
        </w:rPr>
        <w:t>3</w:t>
      </w:r>
      <w:r>
        <w:rPr>
          <w:rFonts w:hint="default"/>
          <w:vertAlign w:val="superscript"/>
          <w:lang w:val="en-US"/>
        </w:rPr>
        <w:t>rd</w:t>
      </w:r>
      <w:r>
        <w:rPr>
          <w:rFonts w:hint="default"/>
          <w:lang w:val="en-US"/>
        </w:rPr>
        <w:t xml:space="preserve"> upgrade is when click the “Material Issue Note ”under the “Processes”</w:t>
      </w:r>
    </w:p>
    <w:p w14:paraId="0BAA49F0">
      <w:pPr>
        <w:numPr>
          <w:ilvl w:val="1"/>
          <w:numId w:val="1"/>
        </w:numPr>
        <w:ind w:left="840" w:leftChars="0" w:hanging="420" w:firstLineChars="0"/>
        <w:rPr>
          <w:rFonts w:hint="default"/>
          <w:lang w:val="en-US"/>
        </w:rPr>
      </w:pPr>
      <w:r>
        <w:rPr>
          <w:rFonts w:hint="default"/>
          <w:lang w:val="en-US"/>
        </w:rPr>
        <w:t>Should open new window (Heding Should be “Material Issue Note ”) with separate 4 buttons.</w:t>
      </w:r>
    </w:p>
    <w:p w14:paraId="73FEF85E">
      <w:pPr>
        <w:numPr>
          <w:ilvl w:val="2"/>
          <w:numId w:val="1"/>
        </w:numPr>
        <w:ind w:left="1260" w:leftChars="0" w:hanging="420" w:firstLineChars="0"/>
        <w:rPr>
          <w:rFonts w:hint="default"/>
          <w:lang w:val="en-US"/>
        </w:rPr>
      </w:pPr>
      <w:r>
        <w:rPr>
          <w:rFonts w:hint="default"/>
          <w:lang w:val="en-US"/>
        </w:rPr>
        <w:t>Raw materil (PNo)</w:t>
      </w:r>
    </w:p>
    <w:p w14:paraId="66FE52F3">
      <w:pPr>
        <w:numPr>
          <w:ilvl w:val="2"/>
          <w:numId w:val="1"/>
        </w:numPr>
        <w:ind w:left="1260" w:leftChars="0" w:hanging="420" w:firstLineChars="0"/>
        <w:rPr>
          <w:rFonts w:hint="default"/>
          <w:lang w:val="en-US"/>
        </w:rPr>
      </w:pPr>
      <w:r>
        <w:rPr>
          <w:rFonts w:hint="default"/>
          <w:lang w:val="en-US"/>
        </w:rPr>
        <w:t xml:space="preserve"> Waste (WSN)</w:t>
      </w:r>
    </w:p>
    <w:p w14:paraId="40275580">
      <w:pPr>
        <w:numPr>
          <w:ilvl w:val="2"/>
          <w:numId w:val="1"/>
        </w:numPr>
        <w:ind w:left="1260" w:leftChars="0" w:hanging="420" w:firstLineChars="0"/>
        <w:rPr>
          <w:rFonts w:hint="default"/>
          <w:lang w:val="en-US"/>
        </w:rPr>
      </w:pPr>
      <w:r>
        <w:rPr>
          <w:rFonts w:hint="default"/>
          <w:lang w:val="en-US"/>
        </w:rPr>
        <w:t>Finish Good (SN)</w:t>
      </w:r>
    </w:p>
    <w:p w14:paraId="3F9B9763">
      <w:pPr>
        <w:numPr>
          <w:ilvl w:val="2"/>
          <w:numId w:val="1"/>
        </w:numPr>
        <w:ind w:left="1260" w:leftChars="0" w:hanging="420" w:firstLineChars="0"/>
        <w:rPr>
          <w:rFonts w:hint="default"/>
          <w:lang w:val="en-US"/>
        </w:rPr>
      </w:pPr>
      <w:r>
        <w:rPr>
          <w:rFonts w:hint="default"/>
          <w:lang w:val="en-US"/>
        </w:rPr>
        <w:t>Packing Materials (PNpm)</w:t>
      </w:r>
    </w:p>
    <w:p w14:paraId="321BFD66">
      <w:pPr>
        <w:numPr>
          <w:numId w:val="0"/>
        </w:numPr>
        <w:rPr>
          <w:rFonts w:hint="default"/>
          <w:lang w:val="en-US"/>
        </w:rPr>
      </w:pPr>
      <w:r>
        <w:rPr>
          <w:rFonts w:hint="default"/>
          <w:lang w:val="en-US"/>
        </w:rPr>
        <w:t>##Please do above modification for given code</w:t>
      </w:r>
    </w:p>
    <w:p w14:paraId="77A56910">
      <w:pPr>
        <w:numPr>
          <w:numId w:val="0"/>
        </w:numPr>
        <w:rPr>
          <w:rFonts w:hint="default"/>
          <w:lang w:val="en-US"/>
        </w:rPr>
      </w:pPr>
    </w:p>
    <w:p w14:paraId="09365187">
      <w:pPr>
        <w:numPr>
          <w:numId w:val="0"/>
        </w:numPr>
        <w:rPr>
          <w:rFonts w:hint="default"/>
          <w:lang w:val="en-US"/>
        </w:rPr>
      </w:pPr>
      <w:r>
        <w:rPr>
          <w:rFonts w:hint="default"/>
          <w:lang w:val="en-US"/>
        </w:rPr>
        <w:t>Next updreade is,</w:t>
      </w:r>
    </w:p>
    <w:p w14:paraId="066839FA">
      <w:pPr>
        <w:numPr>
          <w:numId w:val="0"/>
        </w:numPr>
        <w:rPr>
          <w:rFonts w:hint="default"/>
          <w:lang w:val="en-US"/>
        </w:rPr>
      </w:pPr>
      <w:r>
        <w:rPr>
          <w:rFonts w:hint="default"/>
          <w:lang w:val="en-US"/>
        </w:rPr>
        <w:t>When Click the “ Raw materil GRN” (Process , Good receive Note&gt;Raw materil GRN) need Data entry fields and three buttons , button as follows , Submit GRN button (when click this button should display a new small window with this statement “Are you sure to submit this GRN Record ” with “YES” “NO” Button), 2</w:t>
      </w:r>
      <w:r>
        <w:rPr>
          <w:rFonts w:hint="default"/>
          <w:vertAlign w:val="superscript"/>
          <w:lang w:val="en-US"/>
        </w:rPr>
        <w:t>nd</w:t>
      </w:r>
      <w:r>
        <w:rPr>
          <w:rFonts w:hint="default"/>
          <w:lang w:val="en-US"/>
        </w:rPr>
        <w:t xml:space="preserve"> button is “cancel” button (when click the cancel button this data entry field should close  ), 3</w:t>
      </w:r>
      <w:r>
        <w:rPr>
          <w:rFonts w:hint="default"/>
          <w:vertAlign w:val="superscript"/>
          <w:lang w:val="en-US"/>
        </w:rPr>
        <w:t>rd</w:t>
      </w:r>
      <w:r>
        <w:rPr>
          <w:rFonts w:hint="default"/>
          <w:lang w:val="en-US"/>
        </w:rPr>
        <w:t xml:space="preserve"> button is “Clear ” button (when click this button all entry “fields” should be empty (I will explain what are the entry fields )),ok that about the buttons (these three button should be bottom of this window ),</w:t>
      </w:r>
    </w:p>
    <w:p w14:paraId="2608B2F9">
      <w:pPr>
        <w:numPr>
          <w:numId w:val="0"/>
        </w:numPr>
        <w:rPr>
          <w:rFonts w:hint="default"/>
          <w:lang w:val="en-US"/>
        </w:rPr>
      </w:pPr>
      <w:r>
        <w:rPr>
          <w:rFonts w:hint="default"/>
          <w:lang w:val="en-US"/>
        </w:rPr>
        <w:t>Now is the important elements (what are the data entry fields that I want )</w:t>
      </w:r>
    </w:p>
    <w:p w14:paraId="3AAC3665">
      <w:pPr>
        <w:numPr>
          <w:ilvl w:val="0"/>
          <w:numId w:val="2"/>
        </w:numPr>
        <w:ind w:left="720" w:leftChars="0" w:firstLine="0" w:firstLineChars="0"/>
        <w:rPr>
          <w:rFonts w:hint="default"/>
          <w:lang w:val="en-US"/>
        </w:rPr>
      </w:pPr>
      <w:r>
        <w:rPr>
          <w:rFonts w:hint="default"/>
          <w:lang w:val="en-US"/>
        </w:rPr>
        <w:t xml:space="preserve">Date  </w:t>
      </w:r>
    </w:p>
    <w:p w14:paraId="60396CFB">
      <w:pPr>
        <w:numPr>
          <w:ilvl w:val="0"/>
          <w:numId w:val="2"/>
        </w:numPr>
        <w:ind w:left="720" w:leftChars="0" w:firstLine="0" w:firstLineChars="0"/>
        <w:rPr>
          <w:rFonts w:hint="default"/>
          <w:lang w:val="en-US"/>
        </w:rPr>
      </w:pPr>
      <w:r>
        <w:rPr>
          <w:rFonts w:hint="default"/>
          <w:lang w:val="en-US"/>
        </w:rPr>
        <w:t>Select the Raw material inventory type (there are  seven raw material types as follows p1,p2,p3,p4,p5,p6,p7[this list I want to select , not to manually type])</w:t>
      </w:r>
    </w:p>
    <w:p w14:paraId="2C5AD46D">
      <w:pPr>
        <w:numPr>
          <w:ilvl w:val="0"/>
          <w:numId w:val="2"/>
        </w:numPr>
        <w:ind w:left="720" w:leftChars="0" w:firstLine="0" w:firstLineChars="0"/>
        <w:rPr>
          <w:rFonts w:hint="default"/>
          <w:lang w:val="en-US"/>
        </w:rPr>
      </w:pPr>
      <w:r>
        <w:rPr>
          <w:rFonts w:hint="default"/>
          <w:lang w:val="en-US"/>
        </w:rPr>
        <w:t>Supplier Name (this should be space to type supplier name )</w:t>
      </w:r>
    </w:p>
    <w:p w14:paraId="64BC4E5C">
      <w:pPr>
        <w:numPr>
          <w:ilvl w:val="0"/>
          <w:numId w:val="2"/>
        </w:numPr>
        <w:ind w:left="720" w:leftChars="0" w:firstLine="0" w:firstLineChars="0"/>
        <w:rPr>
          <w:rFonts w:hint="default"/>
          <w:lang w:val="en-US"/>
        </w:rPr>
      </w:pPr>
      <w:r>
        <w:rPr>
          <w:rFonts w:hint="default"/>
          <w:lang w:val="en-US"/>
        </w:rPr>
        <w:t>Quantity (this should be space to entry KGs [only numbers] )</w:t>
      </w:r>
    </w:p>
    <w:p w14:paraId="5A287C1E">
      <w:pPr>
        <w:numPr>
          <w:ilvl w:val="0"/>
          <w:numId w:val="2"/>
        </w:numPr>
        <w:ind w:left="720" w:leftChars="0" w:firstLine="0" w:firstLineChars="0"/>
        <w:rPr>
          <w:rFonts w:hint="default"/>
          <w:lang w:val="en-US"/>
        </w:rPr>
      </w:pPr>
      <w:r>
        <w:rPr>
          <w:rFonts w:hint="default"/>
          <w:lang w:val="en-US"/>
        </w:rPr>
        <w:t>Rate (this should be space to entry Price per kg [RS] [only numbers] )</w:t>
      </w:r>
    </w:p>
    <w:p w14:paraId="3F02850C">
      <w:pPr>
        <w:numPr>
          <w:ilvl w:val="0"/>
          <w:numId w:val="2"/>
        </w:numPr>
        <w:ind w:left="720" w:leftChars="0" w:firstLine="0" w:firstLineChars="0"/>
        <w:rPr>
          <w:rFonts w:hint="default"/>
          <w:lang w:val="en-US"/>
        </w:rPr>
      </w:pPr>
      <w:r>
        <w:rPr>
          <w:rFonts w:hint="default"/>
          <w:lang w:val="en-US"/>
        </w:rPr>
        <w:t>Transport cost (this should be space to entry Total transport cost [RS] [I need to display the transport cost for per kg infront of this element(Total transport cost divide from Quantity)])</w:t>
      </w:r>
    </w:p>
    <w:p w14:paraId="08301F88">
      <w:pPr>
        <w:numPr>
          <w:ilvl w:val="0"/>
          <w:numId w:val="2"/>
        </w:numPr>
        <w:ind w:left="720" w:leftChars="0" w:firstLine="0" w:firstLineChars="0"/>
        <w:rPr>
          <w:rFonts w:hint="default"/>
          <w:lang w:val="en-US"/>
        </w:rPr>
      </w:pPr>
      <w:r>
        <w:rPr>
          <w:rFonts w:hint="default"/>
          <w:lang w:val="en-US"/>
        </w:rPr>
        <w:t>Other costs (this should be space to entry Total Other costs [RS][this element also should be like transport cost element ])</w:t>
      </w:r>
    </w:p>
    <w:p w14:paraId="2ABF839F">
      <w:pPr>
        <w:numPr>
          <w:ilvl w:val="0"/>
          <w:numId w:val="2"/>
        </w:numPr>
        <w:ind w:left="720" w:leftChars="0" w:firstLine="0" w:firstLineChars="0"/>
        <w:rPr>
          <w:rFonts w:hint="default"/>
          <w:lang w:val="en-US"/>
        </w:rPr>
      </w:pPr>
      <w:r>
        <w:rPr>
          <w:rFonts w:hint="default"/>
          <w:lang w:val="en-US"/>
        </w:rPr>
        <w:t>Net rate per kg (this is not space to entry , when enter the above all datas this element should reflect the net cost per kg)</w:t>
      </w:r>
    </w:p>
    <w:p w14:paraId="33EB7143">
      <w:pPr>
        <w:numPr>
          <w:numId w:val="0"/>
        </w:numPr>
        <w:rPr>
          <w:rFonts w:hint="default"/>
          <w:lang w:val="en-US"/>
        </w:rPr>
      </w:pPr>
    </w:p>
    <w:p w14:paraId="1C6261D8">
      <w:pPr>
        <w:numPr>
          <w:numId w:val="0"/>
        </w:numPr>
        <w:rPr>
          <w:rFonts w:hint="default"/>
          <w:lang w:val="en-US"/>
        </w:rPr>
      </w:pPr>
      <w:r>
        <w:rPr>
          <w:rFonts w:hint="default"/>
          <w:lang w:val="en-US"/>
        </w:rPr>
        <w:t>Ok that’s all about the elements , finally I want to  heding this window as “Raw materil Good receive Note”</w:t>
      </w:r>
    </w:p>
    <w:p w14:paraId="1356FC03">
      <w:pPr>
        <w:rPr>
          <w:rFonts w:hint="default"/>
          <w:lang w:val="en-US"/>
        </w:rPr>
      </w:pPr>
      <w:r>
        <w:rPr>
          <w:rFonts w:hint="default"/>
          <w:lang w:val="en-US"/>
        </w:rPr>
        <w:br w:type="page"/>
      </w:r>
    </w:p>
    <w:p w14:paraId="7CBA7E32">
      <w:pPr>
        <w:numPr>
          <w:numId w:val="0"/>
        </w:numPr>
        <w:rPr>
          <w:rFonts w:hint="default"/>
          <w:lang w:val="en-US"/>
        </w:rPr>
      </w:pPr>
    </w:p>
    <w:p w14:paraId="3BF07233">
      <w:pPr>
        <w:numPr>
          <w:numId w:val="0"/>
        </w:numPr>
        <w:rPr>
          <w:rFonts w:hint="default"/>
          <w:lang w:val="en-US"/>
        </w:rPr>
      </w:pPr>
      <w:r>
        <w:rPr>
          <w:rFonts w:hint="default"/>
          <w:lang w:val="en-US"/>
        </w:rPr>
        <w:t xml:space="preserve">Inventory types </w:t>
      </w:r>
    </w:p>
    <w:p w14:paraId="0A5B2DE2">
      <w:pPr>
        <w:numPr>
          <w:numId w:val="0"/>
        </w:numPr>
        <w:rPr>
          <w:rFonts w:hint="default"/>
          <w:lang w:val="en-US"/>
        </w:rPr>
      </w:pPr>
    </w:p>
    <w:p w14:paraId="1E8934F2">
      <w:pPr>
        <w:numPr>
          <w:numId w:val="0"/>
        </w:numPr>
        <w:rPr>
          <w:rFonts w:hint="default"/>
          <w:lang w:val="en-US"/>
        </w:rPr>
      </w:pPr>
      <w:r>
        <w:rPr>
          <w:rFonts w:hint="default"/>
          <w:lang w:val="en-US"/>
        </w:rPr>
        <w:t>Waste (PNWi) - W1,W2,W3</w:t>
      </w:r>
    </w:p>
    <w:p w14:paraId="38344A47">
      <w:pPr>
        <w:numPr>
          <w:numId w:val="0"/>
        </w:numPr>
        <w:rPr>
          <w:rFonts w:hint="default"/>
          <w:lang w:val="en-US"/>
        </w:rPr>
      </w:pPr>
      <w:r>
        <w:rPr>
          <w:rFonts w:hint="default"/>
          <w:lang w:val="en-US"/>
        </w:rPr>
        <w:t>Finish Good (PNi) - Fg1,Fg2,Fg3,Fg4,Fg5,Fg6,Fg7</w:t>
      </w:r>
    </w:p>
    <w:p w14:paraId="07CAECB2">
      <w:pPr>
        <w:numPr>
          <w:numId w:val="0"/>
        </w:numPr>
        <w:rPr>
          <w:rFonts w:hint="default"/>
          <w:lang w:val="en-US"/>
        </w:rPr>
      </w:pPr>
      <w:r>
        <w:rPr>
          <w:rFonts w:hint="default"/>
          <w:lang w:val="en-US"/>
        </w:rPr>
        <w:t>Packing Materials (GRNpm) - Pm1,Pm2,Pm3</w:t>
      </w:r>
    </w:p>
    <w:p w14:paraId="23E52D30">
      <w:pPr>
        <w:numPr>
          <w:numId w:val="0"/>
        </w:numPr>
        <w:rPr>
          <w:rFonts w:hint="default"/>
          <w:lang w:val="en-US"/>
        </w:rPr>
      </w:pPr>
    </w:p>
    <w:p w14:paraId="5EBE871D">
      <w:pPr>
        <w:numPr>
          <w:ilvl w:val="0"/>
          <w:numId w:val="0"/>
        </w:numPr>
        <w:rPr>
          <w:rFonts w:hint="default"/>
          <w:lang w:val="en-US"/>
        </w:rPr>
      </w:pPr>
      <w:r>
        <w:rPr>
          <w:rFonts w:hint="default"/>
          <w:lang w:val="en-US"/>
        </w:rPr>
        <w:t>Upgrade Entry fields  for each and every inventory item (Process , Good receive Note)</w:t>
      </w:r>
    </w:p>
    <w:p w14:paraId="3E141B56">
      <w:pPr>
        <w:numPr>
          <w:numId w:val="0"/>
        </w:numPr>
        <w:rPr>
          <w:rFonts w:hint="default"/>
          <w:lang w:val="en-US"/>
        </w:rPr>
      </w:pPr>
      <w:r>
        <w:rPr>
          <w:rFonts w:hint="default"/>
          <w:lang w:val="en-US"/>
        </w:rPr>
        <w:t xml:space="preserve"> of the “Welassa inventory management system”</w:t>
      </w:r>
    </w:p>
    <w:p w14:paraId="6CC9A607">
      <w:pPr>
        <w:numPr>
          <w:numId w:val="0"/>
        </w:numPr>
        <w:rPr>
          <w:rFonts w:hint="default"/>
          <w:lang w:val="en-US"/>
        </w:rPr>
      </w:pPr>
    </w:p>
    <w:p w14:paraId="32CD2F37">
      <w:pPr>
        <w:numPr>
          <w:numId w:val="0"/>
        </w:numPr>
        <w:rPr>
          <w:rFonts w:hint="default"/>
          <w:lang w:val="en-US"/>
        </w:rPr>
      </w:pPr>
      <w:r>
        <w:rPr>
          <w:rFonts w:hint="default"/>
          <w:lang w:val="en-US"/>
        </w:rPr>
        <w:t>(Process , Good receive Note)</w:t>
      </w:r>
    </w:p>
    <w:p w14:paraId="447FC1F8">
      <w:pPr>
        <w:numPr>
          <w:numId w:val="0"/>
        </w:numPr>
        <w:rPr>
          <w:rFonts w:hint="default"/>
          <w:lang w:val="en-US"/>
        </w:rPr>
      </w:pPr>
    </w:p>
    <w:p w14:paraId="6F60B42E">
      <w:pPr>
        <w:numPr>
          <w:numId w:val="0"/>
        </w:numPr>
        <w:rPr>
          <w:rFonts w:hint="default"/>
          <w:lang w:val="en-US"/>
        </w:rPr>
      </w:pPr>
    </w:p>
    <w:p w14:paraId="1B864011">
      <w:pPr>
        <w:numPr>
          <w:numId w:val="0"/>
        </w:numPr>
        <w:rPr>
          <w:rFonts w:hint="default"/>
          <w:lang w:val="en-US"/>
        </w:rPr>
      </w:pPr>
      <w:bookmarkStart w:id="0" w:name="_GoBack"/>
      <w:r>
        <w:rPr>
          <w:rFonts w:hint="default"/>
          <w:lang w:val="en-US"/>
        </w:rPr>
        <w:t xml:space="preserve">create the data bases (that means tables relating to Entry fields for each and every inventories) using pandas (I already installed), I need total quantity and total inventory value bottom of every table  , further more When click the Bin cards on the main window should display a new window with Below buttons </w:t>
      </w:r>
    </w:p>
    <w:p w14:paraId="655CDBF5">
      <w:pPr>
        <w:numPr>
          <w:numId w:val="0"/>
        </w:numPr>
        <w:rPr>
          <w:rFonts w:hint="default"/>
          <w:lang w:val="en-US"/>
        </w:rPr>
      </w:pPr>
    </w:p>
    <w:p w14:paraId="4547617C">
      <w:pPr>
        <w:numPr>
          <w:numId w:val="0"/>
        </w:numPr>
        <w:rPr>
          <w:rFonts w:hint="default"/>
          <w:u w:val="single"/>
          <w:lang w:val="en-US"/>
        </w:rPr>
      </w:pPr>
      <w:r>
        <w:rPr>
          <w:rFonts w:hint="default"/>
          <w:u w:val="single"/>
          <w:lang w:val="en-US"/>
        </w:rPr>
        <w:t>Raw Material</w:t>
      </w:r>
    </w:p>
    <w:p w14:paraId="15E7BD94">
      <w:pPr>
        <w:numPr>
          <w:numId w:val="0"/>
        </w:numPr>
        <w:rPr>
          <w:rFonts w:hint="default"/>
          <w:u w:val="none"/>
          <w:lang w:val="en-US"/>
        </w:rPr>
      </w:pPr>
      <w:r>
        <w:rPr>
          <w:rFonts w:hint="default"/>
          <w:u w:val="none"/>
          <w:lang w:val="en-US"/>
        </w:rPr>
        <w:tab/>
        <w:t>P1</w:t>
      </w:r>
    </w:p>
    <w:p w14:paraId="6279DDEA">
      <w:pPr>
        <w:numPr>
          <w:numId w:val="0"/>
        </w:numPr>
        <w:rPr>
          <w:rFonts w:hint="default"/>
          <w:u w:val="none"/>
          <w:lang w:val="en-US"/>
        </w:rPr>
      </w:pPr>
      <w:r>
        <w:rPr>
          <w:rFonts w:hint="default"/>
          <w:u w:val="none"/>
          <w:lang w:val="en-US"/>
        </w:rPr>
        <w:tab/>
        <w:t>P2</w:t>
      </w:r>
    </w:p>
    <w:p w14:paraId="1565A59D">
      <w:pPr>
        <w:numPr>
          <w:numId w:val="0"/>
        </w:numPr>
        <w:rPr>
          <w:rFonts w:hint="default"/>
          <w:u w:val="none"/>
          <w:lang w:val="en-US"/>
        </w:rPr>
      </w:pPr>
      <w:r>
        <w:rPr>
          <w:rFonts w:hint="default"/>
          <w:u w:val="none"/>
          <w:lang w:val="en-US"/>
        </w:rPr>
        <w:tab/>
        <w:t>P3</w:t>
      </w:r>
    </w:p>
    <w:p w14:paraId="795B0F30">
      <w:pPr>
        <w:numPr>
          <w:numId w:val="0"/>
        </w:numPr>
        <w:rPr>
          <w:rFonts w:hint="default"/>
          <w:u w:val="none"/>
          <w:lang w:val="en-US"/>
        </w:rPr>
      </w:pPr>
      <w:r>
        <w:rPr>
          <w:rFonts w:hint="default"/>
          <w:u w:val="none"/>
          <w:lang w:val="en-US"/>
        </w:rPr>
        <w:tab/>
        <w:t>P4</w:t>
      </w:r>
    </w:p>
    <w:p w14:paraId="16FE604C">
      <w:pPr>
        <w:numPr>
          <w:numId w:val="0"/>
        </w:numPr>
        <w:rPr>
          <w:rFonts w:hint="default"/>
          <w:u w:val="none"/>
          <w:lang w:val="en-US"/>
        </w:rPr>
      </w:pPr>
      <w:r>
        <w:rPr>
          <w:rFonts w:hint="default"/>
          <w:u w:val="none"/>
          <w:lang w:val="en-US"/>
        </w:rPr>
        <w:tab/>
        <w:t>P5</w:t>
      </w:r>
    </w:p>
    <w:p w14:paraId="3C575F8A">
      <w:pPr>
        <w:numPr>
          <w:numId w:val="0"/>
        </w:numPr>
        <w:rPr>
          <w:rFonts w:hint="default"/>
          <w:u w:val="none"/>
          <w:lang w:val="en-US"/>
        </w:rPr>
      </w:pPr>
      <w:r>
        <w:rPr>
          <w:rFonts w:hint="default"/>
          <w:u w:val="none"/>
          <w:lang w:val="en-US"/>
        </w:rPr>
        <w:tab/>
        <w:t>P6</w:t>
      </w:r>
    </w:p>
    <w:p w14:paraId="01698E29">
      <w:pPr>
        <w:numPr>
          <w:numId w:val="0"/>
        </w:numPr>
        <w:rPr>
          <w:rFonts w:hint="default"/>
          <w:u w:val="none"/>
          <w:lang w:val="en-US"/>
        </w:rPr>
      </w:pPr>
      <w:r>
        <w:rPr>
          <w:rFonts w:hint="default"/>
          <w:u w:val="none"/>
          <w:lang w:val="en-US"/>
        </w:rPr>
        <w:tab/>
        <w:t>P7</w:t>
      </w:r>
    </w:p>
    <w:p w14:paraId="6CC76F6D">
      <w:pPr>
        <w:numPr>
          <w:numId w:val="0"/>
        </w:numPr>
        <w:rPr>
          <w:rFonts w:hint="default"/>
          <w:u w:val="single"/>
          <w:lang w:val="en-US"/>
        </w:rPr>
      </w:pPr>
      <w:r>
        <w:rPr>
          <w:rFonts w:hint="default"/>
          <w:u w:val="single"/>
          <w:lang w:val="en-US"/>
        </w:rPr>
        <w:t>Waste</w:t>
      </w:r>
    </w:p>
    <w:p w14:paraId="572FD2D4">
      <w:pPr>
        <w:numPr>
          <w:numId w:val="0"/>
        </w:numPr>
        <w:rPr>
          <w:rFonts w:hint="default"/>
          <w:u w:val="none"/>
          <w:lang w:val="en-US"/>
        </w:rPr>
      </w:pPr>
      <w:r>
        <w:rPr>
          <w:rFonts w:hint="default"/>
          <w:u w:val="none"/>
          <w:lang w:val="en-US"/>
        </w:rPr>
        <w:tab/>
        <w:t>W1</w:t>
      </w:r>
    </w:p>
    <w:p w14:paraId="61FEE7FD">
      <w:pPr>
        <w:numPr>
          <w:numId w:val="0"/>
        </w:numPr>
        <w:rPr>
          <w:rFonts w:hint="default"/>
          <w:u w:val="none"/>
          <w:lang w:val="en-US"/>
        </w:rPr>
      </w:pPr>
      <w:r>
        <w:rPr>
          <w:rFonts w:hint="default"/>
          <w:u w:val="none"/>
          <w:lang w:val="en-US"/>
        </w:rPr>
        <w:tab/>
        <w:t>W2</w:t>
      </w:r>
    </w:p>
    <w:p w14:paraId="725876D4">
      <w:pPr>
        <w:numPr>
          <w:numId w:val="0"/>
        </w:numPr>
        <w:ind w:firstLine="720" w:firstLineChars="0"/>
        <w:rPr>
          <w:rFonts w:hint="default"/>
          <w:u w:val="none"/>
          <w:lang w:val="en-US"/>
        </w:rPr>
      </w:pPr>
      <w:r>
        <w:rPr>
          <w:rFonts w:hint="default"/>
          <w:u w:val="none"/>
          <w:lang w:val="en-US"/>
        </w:rPr>
        <w:t>W3</w:t>
      </w:r>
    </w:p>
    <w:p w14:paraId="56D3D6DE">
      <w:pPr>
        <w:numPr>
          <w:numId w:val="0"/>
        </w:numPr>
        <w:rPr>
          <w:rFonts w:hint="default"/>
          <w:u w:val="single"/>
          <w:lang w:val="en-US"/>
        </w:rPr>
      </w:pPr>
      <w:r>
        <w:rPr>
          <w:rFonts w:hint="default"/>
          <w:u w:val="single"/>
          <w:lang w:val="en-US"/>
        </w:rPr>
        <w:t>Finish Good</w:t>
      </w:r>
    </w:p>
    <w:p w14:paraId="2A42EADB">
      <w:pPr>
        <w:numPr>
          <w:numId w:val="0"/>
        </w:numPr>
        <w:rPr>
          <w:rFonts w:hint="default"/>
          <w:u w:val="none"/>
          <w:lang w:val="en-US"/>
        </w:rPr>
      </w:pPr>
      <w:r>
        <w:rPr>
          <w:rFonts w:hint="default"/>
          <w:u w:val="none"/>
          <w:lang w:val="en-US"/>
        </w:rPr>
        <w:tab/>
        <w:t>Fg1</w:t>
      </w:r>
    </w:p>
    <w:p w14:paraId="7529B8D4">
      <w:pPr>
        <w:numPr>
          <w:numId w:val="0"/>
        </w:numPr>
        <w:rPr>
          <w:rFonts w:hint="default"/>
          <w:u w:val="none"/>
          <w:lang w:val="en-US"/>
        </w:rPr>
      </w:pPr>
      <w:r>
        <w:rPr>
          <w:rFonts w:hint="default"/>
          <w:u w:val="none"/>
          <w:lang w:val="en-US"/>
        </w:rPr>
        <w:tab/>
      </w:r>
      <w:r>
        <w:rPr>
          <w:rFonts w:hint="default"/>
          <w:u w:val="none"/>
          <w:lang w:val="en-US"/>
        </w:rPr>
        <w:t>Fg2</w:t>
      </w:r>
    </w:p>
    <w:p w14:paraId="03A63099">
      <w:pPr>
        <w:numPr>
          <w:numId w:val="0"/>
        </w:numPr>
        <w:rPr>
          <w:rFonts w:hint="default"/>
          <w:u w:val="none"/>
          <w:lang w:val="en-US"/>
        </w:rPr>
      </w:pPr>
      <w:r>
        <w:rPr>
          <w:rFonts w:hint="default"/>
          <w:u w:val="none"/>
          <w:lang w:val="en-US"/>
        </w:rPr>
        <w:tab/>
        <w:t>Fg3</w:t>
      </w:r>
    </w:p>
    <w:p w14:paraId="49B9FDEC">
      <w:pPr>
        <w:numPr>
          <w:numId w:val="0"/>
        </w:numPr>
        <w:rPr>
          <w:rFonts w:hint="default"/>
          <w:u w:val="none"/>
          <w:lang w:val="en-US"/>
        </w:rPr>
      </w:pPr>
      <w:r>
        <w:rPr>
          <w:rFonts w:hint="default"/>
          <w:u w:val="none"/>
          <w:lang w:val="en-US"/>
        </w:rPr>
        <w:tab/>
        <w:t>Fg4</w:t>
      </w:r>
    </w:p>
    <w:p w14:paraId="23C6C15E">
      <w:pPr>
        <w:numPr>
          <w:numId w:val="0"/>
        </w:numPr>
        <w:rPr>
          <w:rFonts w:hint="default"/>
          <w:u w:val="none"/>
          <w:lang w:val="en-US"/>
        </w:rPr>
      </w:pPr>
      <w:r>
        <w:rPr>
          <w:rFonts w:hint="default"/>
          <w:u w:val="none"/>
          <w:lang w:val="en-US"/>
        </w:rPr>
        <w:tab/>
        <w:t>Fg5</w:t>
      </w:r>
    </w:p>
    <w:p w14:paraId="02E13595">
      <w:pPr>
        <w:numPr>
          <w:numId w:val="0"/>
        </w:numPr>
        <w:rPr>
          <w:rFonts w:hint="default"/>
          <w:u w:val="none"/>
          <w:lang w:val="en-US"/>
        </w:rPr>
      </w:pPr>
      <w:r>
        <w:rPr>
          <w:rFonts w:hint="default"/>
          <w:u w:val="none"/>
          <w:lang w:val="en-US"/>
        </w:rPr>
        <w:tab/>
        <w:t>Fg6</w:t>
      </w:r>
    </w:p>
    <w:p w14:paraId="791C9C9C">
      <w:pPr>
        <w:numPr>
          <w:numId w:val="0"/>
        </w:numPr>
        <w:rPr>
          <w:rFonts w:hint="default"/>
          <w:u w:val="none"/>
          <w:lang w:val="en-US"/>
        </w:rPr>
      </w:pPr>
      <w:r>
        <w:rPr>
          <w:rFonts w:hint="default"/>
          <w:u w:val="none"/>
          <w:lang w:val="en-US"/>
        </w:rPr>
        <w:tab/>
        <w:t>Fg7</w:t>
      </w:r>
    </w:p>
    <w:p w14:paraId="2EF1BB2B">
      <w:pPr>
        <w:numPr>
          <w:numId w:val="0"/>
        </w:numPr>
        <w:rPr>
          <w:rFonts w:hint="default"/>
          <w:u w:val="single"/>
          <w:lang w:val="en-US"/>
        </w:rPr>
      </w:pPr>
      <w:r>
        <w:rPr>
          <w:rFonts w:hint="default"/>
          <w:u w:val="single"/>
          <w:lang w:val="en-US"/>
        </w:rPr>
        <w:t>Paking Materials</w:t>
      </w:r>
    </w:p>
    <w:p w14:paraId="3BD82853">
      <w:pPr>
        <w:numPr>
          <w:numId w:val="0"/>
        </w:numPr>
        <w:rPr>
          <w:rFonts w:hint="default"/>
          <w:u w:val="none"/>
          <w:lang w:val="en-US"/>
        </w:rPr>
      </w:pPr>
      <w:r>
        <w:rPr>
          <w:rFonts w:hint="default"/>
          <w:u w:val="none"/>
          <w:lang w:val="en-US"/>
        </w:rPr>
        <w:tab/>
        <w:t>Pm1</w:t>
      </w:r>
    </w:p>
    <w:p w14:paraId="26E4842A">
      <w:pPr>
        <w:numPr>
          <w:numId w:val="0"/>
        </w:numPr>
        <w:rPr>
          <w:rFonts w:hint="default"/>
          <w:u w:val="none"/>
          <w:lang w:val="en-US"/>
        </w:rPr>
      </w:pPr>
      <w:r>
        <w:rPr>
          <w:rFonts w:hint="default"/>
          <w:u w:val="none"/>
          <w:lang w:val="en-US"/>
        </w:rPr>
        <w:tab/>
        <w:t>Pm2</w:t>
      </w:r>
    </w:p>
    <w:p w14:paraId="27532A1B">
      <w:pPr>
        <w:numPr>
          <w:numId w:val="0"/>
        </w:numPr>
        <w:rPr>
          <w:rFonts w:hint="default"/>
          <w:u w:val="none"/>
          <w:lang w:val="en-US"/>
        </w:rPr>
      </w:pPr>
      <w:r>
        <w:rPr>
          <w:rFonts w:hint="default"/>
          <w:u w:val="none"/>
          <w:lang w:val="en-US"/>
        </w:rPr>
        <w:tab/>
        <w:t>Pm3</w:t>
      </w:r>
    </w:p>
    <w:p w14:paraId="37E861F7">
      <w:pPr>
        <w:numPr>
          <w:numId w:val="0"/>
        </w:numPr>
        <w:rPr>
          <w:rFonts w:hint="default"/>
          <w:u w:val="none"/>
          <w:lang w:val="en-US"/>
        </w:rPr>
      </w:pPr>
    </w:p>
    <w:p w14:paraId="655A42C9">
      <w:pPr>
        <w:numPr>
          <w:numId w:val="0"/>
        </w:numPr>
        <w:rPr>
          <w:rFonts w:hint="default"/>
          <w:u w:val="none"/>
          <w:lang w:val="en-US"/>
        </w:rPr>
      </w:pPr>
      <w:r>
        <w:rPr>
          <w:rFonts w:hint="default"/>
          <w:u w:val="none"/>
          <w:lang w:val="en-US"/>
        </w:rPr>
        <w:t>When click the Each of above buttons , when should open above prepared tables (give me full code without any bugs)</w:t>
      </w: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0D936D"/>
    <w:multiLevelType w:val="multilevel"/>
    <w:tmpl w:val="B40D936D"/>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7651B77A"/>
    <w:multiLevelType w:val="singleLevel"/>
    <w:tmpl w:val="7651B77A"/>
    <w:lvl w:ilvl="0" w:tentative="0">
      <w:start w:val="1"/>
      <w:numFmt w:val="decimal"/>
      <w:suff w:val="space"/>
      <w:lvlText w:val="%1)"/>
      <w:lvlJc w:val="left"/>
      <w:pPr>
        <w:ind w:left="720" w:leftChars="0" w:firstLine="0" w:firstLineChars="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2565A8"/>
    <w:rsid w:val="082565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2661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2026-02-07T06:55:00Z</dcterms:created>
  <dc:creator>Staff</dc:creator>
  <cp:lastModifiedBy>Staff</cp:lastModifiedBy>
  <dcterms:modified xsi:type="dcterms:W3CDTF">2026-02-09T03:37:18Z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32447984371A4046AB675AF104A0D235_11</vt:lpwstr>
  </property>
</Properties>
</file>