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Anexa nr. 22</w:t>
      </w:r>
    </w:p>
    <w:p>
      <w:r>
        <w:rPr/>
        <w:t>la Documentația standard nr._____</w:t>
      </w:r>
    </w:p>
    <w:p>
      <w:r>
        <w:rPr/>
        <w:t>din “____” ________ 20___</w:t>
      </w:r>
    </w:p>
    <w:p>
      <w:r>
        <w:rPr>
          <w:b/>
        </w:rPr>
        <w:t>(Antetul instituției)</w:t>
      </w:r>
    </w:p>
    <w:p>
      <w:r>
        <w:rPr>
          <w:b/>
        </w:rPr>
        <w:t>~~~~~~~~~~~~~~~~~~~~~~~~~~~~~~~~~~~~~~~~~~~~~~~~~~~~~~~~~~~~~~~~~~~~~~~</w:t>
      </w:r>
    </w:p>
    <w:p>
      <w:r>
        <w:rPr/>
        <w:t>„__” ________ _____nr. __________</w:t>
      </w:r>
    </w:p>
    <w:p>
      <w:r>
        <w:rPr>
          <w:b/>
          <w:sz w:val="28"/>
        </w:rPr>
        <w:t xml:space="preserve">AVIZ </w:t>
      </w:r>
    </w:p>
    <w:p>
      <w:r>
        <w:rPr/>
        <w:t>pentru participare la licitațiile publice de lucrări din domeniul construcțiilor și instalațiilor</w:t>
      </w:r>
    </w:p>
    <w:p>
      <w:r>
        <w:rPr/>
        <w:t xml:space="preserve">Eliberat întreprinderii </w:t>
        <w:tab/>
        <w:t xml:space="preserve"> IDNO </w:t>
        <w:tab/>
        <w:t xml:space="preserve"> conform</w:t>
      </w:r>
    </w:p>
    <w:p>
      <w:r>
        <w:rPr/>
        <w:t xml:space="preserve">cererii nr. </w:t>
        <w:tab/>
        <w:t xml:space="preserve"> din </w:t>
        <w:tab/>
        <w:t>. În urma verificării actelor prezentate și informației rezultate din</w:t>
      </w:r>
    </w:p>
    <w:p>
      <w:r>
        <w:rPr/>
        <w:t xml:space="preserve">actele de control în ultimii 3 (trei) ani, potrivit Ordinului nr. </w:t>
        <w:tab/>
        <w:t xml:space="preserve"> din</w:t>
        <w:tab/>
        <w:t>, Inspectoratul Național pentru Supraveghere Tehnică constată următoarele:</w:t>
      </w:r>
    </w:p>
    <w:p>
      <w:r>
        <w:rPr/>
        <w:t>Prezentul Aviz este cu titlu informativ  și se eliberează la cererea solicitantului.</w:t>
      </w:r>
    </w:p>
    <w:p>
      <w:r>
        <w:rPr/>
        <w:t>Este valabil 12 luni  de la data eliberării.</w:t>
      </w:r>
    </w:p>
    <w:p>
      <w:r>
        <w:rPr/>
        <w:t>Director                                                      Semnătura           ________________________</w:t>
      </w:r>
    </w:p>
    <w:p>
      <w:r>
        <w:rPr>
          <w:sz w:val="20"/>
        </w:rPr>
        <w:t xml:space="preserve">                 (Prenume, Nume)</w:t>
      </w:r>
    </w:p>
    <w:p>
      <w:r>
        <w:rPr/>
        <w:t>Ex.  _____________________</w:t>
      </w:r>
    </w:p>
    <w:p>
      <w:r>
        <w:rPr>
          <w:sz w:val="20"/>
        </w:rPr>
        <w:t xml:space="preserve">             (Prenume, Nume)</w:t>
      </w:r>
    </w:p>
    <w:p>
      <w:r>
        <w:rPr/>
        <w:t>Tel. _____________________</w:t>
      </w:r>
    </w:p>
    <w:p>
      <w:r>
        <w:rPr>
          <w:b/>
        </w:rPr>
        <w:t>~~~~~~~~~~~~~~~~~~~~~~~~~~~~~~~~~~~~~~~~~~~~~~~~~~~~~~~~~~~~~~~~~~~~~~~~~~ (Antetul instituției)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