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0BAC3" w14:textId="168BA4C6" w:rsidR="004F2347" w:rsidRDefault="004F2347" w:rsidP="004F2347">
      <w:r w:rsidRPr="004F2347">
        <w:rPr>
          <w:b/>
          <w:bCs/>
        </w:rPr>
        <w:t>Subject</w:t>
      </w:r>
      <w:r>
        <w:t>: Data Analysis - Data Cleaning Update</w:t>
      </w:r>
    </w:p>
    <w:p w14:paraId="063CF1E9" w14:textId="77777777" w:rsidR="004F2347" w:rsidRDefault="004F2347" w:rsidP="004F2347"/>
    <w:p w14:paraId="7939ABB8" w14:textId="700DC56B" w:rsidR="004F2347" w:rsidRDefault="004F2347" w:rsidP="004F2347">
      <w:r>
        <w:t>Dear Manager,</w:t>
      </w:r>
    </w:p>
    <w:p w14:paraId="347DACBA" w14:textId="77777777" w:rsidR="004F2347" w:rsidRDefault="004F2347" w:rsidP="004F2347"/>
    <w:p w14:paraId="54583136" w14:textId="6B07ACC1" w:rsidR="004F2347" w:rsidRDefault="004F2347" w:rsidP="004F2347">
      <w:r>
        <w:t>I hope this email finds you well. I am writing to provide an update on the data cleaning process for the four datasets from Sprocket Central Ltd that were recently provided to us.</w:t>
      </w:r>
    </w:p>
    <w:p w14:paraId="215AFDC5" w14:textId="7D25C712" w:rsidR="004F2347" w:rsidRDefault="004F2347" w:rsidP="004F2347">
      <w:pPr>
        <w:rPr>
          <w:rFonts w:cstheme="minorHAnsi"/>
        </w:rPr>
      </w:pPr>
      <w:r w:rsidRPr="00E62495">
        <w:rPr>
          <w:rFonts w:cstheme="minorHAnsi"/>
        </w:rPr>
        <w:t xml:space="preserve">The summary table below highlights key data quality issues we have discovered in the </w:t>
      </w:r>
      <w:r>
        <w:rPr>
          <w:rFonts w:cstheme="minorHAnsi"/>
        </w:rPr>
        <w:t xml:space="preserve">data </w:t>
      </w:r>
      <w:r w:rsidRPr="00E62495">
        <w:rPr>
          <w:rFonts w:cstheme="minorHAnsi"/>
        </w:rPr>
        <w:t>cleaning process. Please let us know if you have any queries concerning the issues presented.</w:t>
      </w:r>
    </w:p>
    <w:p w14:paraId="2D530097" w14:textId="77777777" w:rsidR="004F2347" w:rsidRPr="004F2347" w:rsidRDefault="004F2347" w:rsidP="004F2347">
      <w:pPr>
        <w:rPr>
          <w:rFonts w:cstheme="minorHAnsi"/>
        </w:rPr>
      </w:pPr>
    </w:p>
    <w:tbl>
      <w:tblPr>
        <w:tblStyle w:val="TableGrid"/>
        <w:tblW w:w="9679" w:type="dxa"/>
        <w:tblInd w:w="-5" w:type="dxa"/>
        <w:tblLook w:val="04A0" w:firstRow="1" w:lastRow="0" w:firstColumn="1" w:lastColumn="0" w:noHBand="0" w:noVBand="1"/>
      </w:tblPr>
      <w:tblGrid>
        <w:gridCol w:w="1383"/>
        <w:gridCol w:w="1106"/>
        <w:gridCol w:w="1403"/>
        <w:gridCol w:w="1202"/>
        <w:gridCol w:w="1094"/>
        <w:gridCol w:w="1103"/>
        <w:gridCol w:w="1277"/>
        <w:gridCol w:w="1111"/>
      </w:tblGrid>
      <w:tr w:rsidR="004F2347" w:rsidRPr="00E62495" w14:paraId="4DC88EDE" w14:textId="77777777" w:rsidTr="004F2347">
        <w:trPr>
          <w:trHeight w:val="238"/>
        </w:trPr>
        <w:tc>
          <w:tcPr>
            <w:tcW w:w="1383" w:type="dxa"/>
          </w:tcPr>
          <w:p w14:paraId="383D37F3" w14:textId="77777777" w:rsidR="004F2347" w:rsidRPr="00E62495" w:rsidRDefault="004F2347" w:rsidP="004F2347">
            <w:pPr>
              <w:ind w:firstLine="0"/>
              <w:rPr>
                <w:rFonts w:cstheme="minorHAnsi"/>
                <w:b/>
                <w:bCs/>
                <w:sz w:val="20"/>
                <w:szCs w:val="20"/>
              </w:rPr>
            </w:pPr>
            <w:r w:rsidRPr="00E62495">
              <w:rPr>
                <w:rFonts w:cstheme="minorHAnsi"/>
                <w:b/>
                <w:bCs/>
                <w:sz w:val="20"/>
                <w:szCs w:val="20"/>
              </w:rPr>
              <w:t>Dataset</w:t>
            </w:r>
          </w:p>
        </w:tc>
        <w:tc>
          <w:tcPr>
            <w:tcW w:w="1106" w:type="dxa"/>
          </w:tcPr>
          <w:p w14:paraId="1F9849FC" w14:textId="77777777" w:rsidR="004F2347" w:rsidRPr="00E62495" w:rsidRDefault="004F2347" w:rsidP="004F2347">
            <w:pPr>
              <w:ind w:firstLine="0"/>
              <w:rPr>
                <w:rFonts w:cstheme="minorHAnsi"/>
                <w:b/>
                <w:bCs/>
                <w:sz w:val="20"/>
                <w:szCs w:val="20"/>
              </w:rPr>
            </w:pPr>
            <w:r w:rsidRPr="00E62495">
              <w:rPr>
                <w:rFonts w:cstheme="minorHAnsi"/>
                <w:b/>
                <w:bCs/>
                <w:sz w:val="20"/>
                <w:szCs w:val="20"/>
              </w:rPr>
              <w:t>Accuracy</w:t>
            </w:r>
          </w:p>
        </w:tc>
        <w:tc>
          <w:tcPr>
            <w:tcW w:w="1403" w:type="dxa"/>
          </w:tcPr>
          <w:p w14:paraId="305B00D2" w14:textId="77777777" w:rsidR="004F2347" w:rsidRPr="00E62495" w:rsidRDefault="004F2347" w:rsidP="004F2347">
            <w:pPr>
              <w:ind w:firstLine="0"/>
              <w:rPr>
                <w:rFonts w:cstheme="minorHAnsi"/>
                <w:b/>
                <w:bCs/>
                <w:sz w:val="20"/>
                <w:szCs w:val="20"/>
              </w:rPr>
            </w:pPr>
            <w:r w:rsidRPr="00E62495">
              <w:rPr>
                <w:rFonts w:cstheme="minorHAnsi"/>
                <w:b/>
                <w:bCs/>
                <w:sz w:val="20"/>
                <w:szCs w:val="20"/>
              </w:rPr>
              <w:t>Completeness</w:t>
            </w:r>
          </w:p>
        </w:tc>
        <w:tc>
          <w:tcPr>
            <w:tcW w:w="1202" w:type="dxa"/>
          </w:tcPr>
          <w:p w14:paraId="2E3B3B93" w14:textId="77777777" w:rsidR="004F2347" w:rsidRPr="00E62495" w:rsidRDefault="004F2347" w:rsidP="004F2347">
            <w:pPr>
              <w:ind w:firstLine="0"/>
              <w:rPr>
                <w:rFonts w:cstheme="minorHAnsi"/>
                <w:b/>
                <w:bCs/>
                <w:sz w:val="20"/>
                <w:szCs w:val="20"/>
              </w:rPr>
            </w:pPr>
            <w:r w:rsidRPr="00E62495">
              <w:rPr>
                <w:rFonts w:cstheme="minorHAnsi"/>
                <w:b/>
                <w:bCs/>
                <w:sz w:val="20"/>
                <w:szCs w:val="20"/>
              </w:rPr>
              <w:t>Consistency</w:t>
            </w:r>
          </w:p>
        </w:tc>
        <w:tc>
          <w:tcPr>
            <w:tcW w:w="1094" w:type="dxa"/>
          </w:tcPr>
          <w:p w14:paraId="31695497" w14:textId="77777777" w:rsidR="004F2347" w:rsidRPr="00E62495" w:rsidRDefault="004F2347" w:rsidP="004F2347">
            <w:pPr>
              <w:ind w:firstLine="0"/>
              <w:rPr>
                <w:rFonts w:cstheme="minorHAnsi"/>
                <w:b/>
                <w:bCs/>
                <w:sz w:val="20"/>
                <w:szCs w:val="20"/>
              </w:rPr>
            </w:pPr>
            <w:r w:rsidRPr="00E62495">
              <w:rPr>
                <w:rFonts w:cstheme="minorHAnsi"/>
                <w:b/>
                <w:bCs/>
                <w:sz w:val="20"/>
                <w:szCs w:val="20"/>
              </w:rPr>
              <w:t>Timeliness</w:t>
            </w:r>
          </w:p>
        </w:tc>
        <w:tc>
          <w:tcPr>
            <w:tcW w:w="1103" w:type="dxa"/>
          </w:tcPr>
          <w:p w14:paraId="30DEE4B2" w14:textId="77777777" w:rsidR="004F2347" w:rsidRPr="00E62495" w:rsidRDefault="004F2347" w:rsidP="004F2347">
            <w:pPr>
              <w:ind w:firstLine="0"/>
              <w:rPr>
                <w:rFonts w:cstheme="minorHAnsi"/>
                <w:b/>
                <w:bCs/>
                <w:sz w:val="20"/>
                <w:szCs w:val="20"/>
              </w:rPr>
            </w:pPr>
            <w:r w:rsidRPr="00E62495">
              <w:rPr>
                <w:rFonts w:cstheme="minorHAnsi"/>
                <w:b/>
                <w:bCs/>
                <w:sz w:val="20"/>
                <w:szCs w:val="20"/>
              </w:rPr>
              <w:t>Relevancy</w:t>
            </w:r>
          </w:p>
        </w:tc>
        <w:tc>
          <w:tcPr>
            <w:tcW w:w="1277" w:type="dxa"/>
          </w:tcPr>
          <w:p w14:paraId="71F85136" w14:textId="77777777" w:rsidR="004F2347" w:rsidRPr="00E62495" w:rsidRDefault="004F2347" w:rsidP="004F2347">
            <w:pPr>
              <w:ind w:firstLine="0"/>
              <w:rPr>
                <w:rFonts w:cstheme="minorHAnsi"/>
                <w:b/>
                <w:bCs/>
                <w:sz w:val="20"/>
                <w:szCs w:val="20"/>
              </w:rPr>
            </w:pPr>
            <w:r w:rsidRPr="00E62495">
              <w:rPr>
                <w:rFonts w:cstheme="minorHAnsi"/>
                <w:b/>
                <w:bCs/>
                <w:sz w:val="20"/>
                <w:szCs w:val="20"/>
              </w:rPr>
              <w:t>Uniqueness</w:t>
            </w:r>
          </w:p>
        </w:tc>
        <w:tc>
          <w:tcPr>
            <w:tcW w:w="1111" w:type="dxa"/>
          </w:tcPr>
          <w:p w14:paraId="5E506892" w14:textId="77777777" w:rsidR="004F2347" w:rsidRPr="00E62495" w:rsidRDefault="004F2347" w:rsidP="004F2347">
            <w:pPr>
              <w:ind w:firstLine="0"/>
              <w:rPr>
                <w:rFonts w:cstheme="minorHAnsi"/>
                <w:b/>
                <w:bCs/>
                <w:sz w:val="20"/>
                <w:szCs w:val="20"/>
              </w:rPr>
            </w:pPr>
            <w:r w:rsidRPr="00E62495">
              <w:rPr>
                <w:rFonts w:cstheme="minorHAnsi"/>
                <w:b/>
                <w:bCs/>
                <w:sz w:val="20"/>
                <w:szCs w:val="20"/>
              </w:rPr>
              <w:t>Validity</w:t>
            </w:r>
          </w:p>
        </w:tc>
      </w:tr>
      <w:tr w:rsidR="004F2347" w:rsidRPr="00E62495" w14:paraId="079D7E35" w14:textId="77777777" w:rsidTr="004F2347">
        <w:trPr>
          <w:trHeight w:val="1169"/>
        </w:trPr>
        <w:tc>
          <w:tcPr>
            <w:tcW w:w="1383" w:type="dxa"/>
          </w:tcPr>
          <w:p w14:paraId="221DAEB8" w14:textId="77777777" w:rsidR="004F2347" w:rsidRDefault="004F2347" w:rsidP="004F2347">
            <w:pPr>
              <w:ind w:firstLine="0"/>
              <w:rPr>
                <w:rFonts w:cstheme="minorHAnsi"/>
                <w:sz w:val="20"/>
                <w:szCs w:val="20"/>
              </w:rPr>
            </w:pPr>
            <w:r>
              <w:rPr>
                <w:rFonts w:cstheme="minorHAnsi"/>
                <w:sz w:val="20"/>
                <w:szCs w:val="20"/>
              </w:rPr>
              <w:t>(Dataset 1)</w:t>
            </w:r>
          </w:p>
          <w:p w14:paraId="67C49B0A" w14:textId="77777777" w:rsidR="004F2347" w:rsidRPr="00E62495" w:rsidRDefault="004F2347" w:rsidP="004F2347">
            <w:pPr>
              <w:ind w:firstLine="0"/>
              <w:rPr>
                <w:rFonts w:cstheme="minorHAnsi"/>
                <w:sz w:val="20"/>
                <w:szCs w:val="20"/>
              </w:rPr>
            </w:pPr>
            <w:r w:rsidRPr="00E62495">
              <w:rPr>
                <w:rFonts w:cstheme="minorHAnsi"/>
                <w:sz w:val="20"/>
                <w:szCs w:val="20"/>
              </w:rPr>
              <w:t>Customer Demographics</w:t>
            </w:r>
          </w:p>
        </w:tc>
        <w:tc>
          <w:tcPr>
            <w:tcW w:w="1106" w:type="dxa"/>
          </w:tcPr>
          <w:p w14:paraId="7C7CB26F" w14:textId="77777777" w:rsidR="004F2347" w:rsidRPr="00E62495" w:rsidRDefault="004F2347" w:rsidP="004F2347">
            <w:pPr>
              <w:ind w:firstLine="0"/>
              <w:rPr>
                <w:rFonts w:cstheme="minorHAnsi"/>
                <w:sz w:val="20"/>
                <w:szCs w:val="20"/>
              </w:rPr>
            </w:pPr>
            <w:r w:rsidRPr="00E62495">
              <w:rPr>
                <w:rFonts w:cstheme="minorHAnsi"/>
                <w:sz w:val="20"/>
                <w:szCs w:val="20"/>
              </w:rPr>
              <w:t>Erroneous: DOB</w:t>
            </w:r>
          </w:p>
        </w:tc>
        <w:tc>
          <w:tcPr>
            <w:tcW w:w="1403" w:type="dxa"/>
          </w:tcPr>
          <w:p w14:paraId="56D64A6D" w14:textId="77777777" w:rsidR="004F2347" w:rsidRPr="00E62495" w:rsidRDefault="004F2347" w:rsidP="004F2347">
            <w:pPr>
              <w:ind w:firstLine="0"/>
              <w:rPr>
                <w:rFonts w:cstheme="minorHAnsi"/>
                <w:sz w:val="20"/>
                <w:szCs w:val="20"/>
              </w:rPr>
            </w:pPr>
            <w:r w:rsidRPr="00E62495">
              <w:rPr>
                <w:rFonts w:cstheme="minorHAnsi"/>
                <w:sz w:val="20"/>
                <w:szCs w:val="20"/>
              </w:rPr>
              <w:t>Missing: last name, job title, job industry, tenure</w:t>
            </w:r>
          </w:p>
        </w:tc>
        <w:tc>
          <w:tcPr>
            <w:tcW w:w="1202" w:type="dxa"/>
          </w:tcPr>
          <w:p w14:paraId="75F22C68" w14:textId="77777777" w:rsidR="004F2347" w:rsidRPr="00E62495" w:rsidRDefault="004F2347" w:rsidP="004F2347">
            <w:pPr>
              <w:ind w:firstLine="0"/>
              <w:rPr>
                <w:rFonts w:cstheme="minorHAnsi"/>
                <w:sz w:val="20"/>
                <w:szCs w:val="20"/>
              </w:rPr>
            </w:pPr>
            <w:r w:rsidRPr="00E62495">
              <w:rPr>
                <w:rFonts w:cstheme="minorHAnsi"/>
                <w:sz w:val="20"/>
                <w:szCs w:val="20"/>
              </w:rPr>
              <w:t>Format: gender</w:t>
            </w:r>
          </w:p>
        </w:tc>
        <w:tc>
          <w:tcPr>
            <w:tcW w:w="1094" w:type="dxa"/>
          </w:tcPr>
          <w:p w14:paraId="669E98CD" w14:textId="77777777" w:rsidR="004F2347" w:rsidRPr="00E62495" w:rsidRDefault="004F2347" w:rsidP="004F2347">
            <w:pPr>
              <w:ind w:firstLine="0"/>
              <w:rPr>
                <w:rFonts w:cstheme="minorHAnsi"/>
                <w:sz w:val="20"/>
                <w:szCs w:val="20"/>
              </w:rPr>
            </w:pPr>
            <w:r w:rsidRPr="00E62495">
              <w:rPr>
                <w:rFonts w:cstheme="minorHAnsi"/>
                <w:sz w:val="20"/>
                <w:szCs w:val="20"/>
              </w:rPr>
              <w:t>Out of date: deceased customer</w:t>
            </w:r>
          </w:p>
        </w:tc>
        <w:tc>
          <w:tcPr>
            <w:tcW w:w="1103" w:type="dxa"/>
          </w:tcPr>
          <w:p w14:paraId="6D58D699" w14:textId="77777777" w:rsidR="004F2347" w:rsidRPr="00E62495" w:rsidRDefault="004F2347" w:rsidP="004F2347">
            <w:pPr>
              <w:ind w:firstLine="0"/>
              <w:rPr>
                <w:rFonts w:cstheme="minorHAnsi"/>
                <w:sz w:val="20"/>
                <w:szCs w:val="20"/>
              </w:rPr>
            </w:pPr>
            <w:r w:rsidRPr="00E62495">
              <w:rPr>
                <w:rFonts w:cstheme="minorHAnsi"/>
                <w:sz w:val="20"/>
                <w:szCs w:val="20"/>
              </w:rPr>
              <w:t>Corrupted:</w:t>
            </w:r>
          </w:p>
          <w:p w14:paraId="042D9B87" w14:textId="77777777" w:rsidR="004F2347" w:rsidRPr="00E62495" w:rsidRDefault="004F2347" w:rsidP="004F2347">
            <w:pPr>
              <w:ind w:firstLine="0"/>
              <w:rPr>
                <w:rFonts w:cstheme="minorHAnsi"/>
                <w:sz w:val="20"/>
                <w:szCs w:val="20"/>
              </w:rPr>
            </w:pPr>
            <w:r w:rsidRPr="00E62495">
              <w:rPr>
                <w:rFonts w:cstheme="minorHAnsi"/>
                <w:sz w:val="20"/>
                <w:szCs w:val="20"/>
              </w:rPr>
              <w:t>default column deleted</w:t>
            </w:r>
          </w:p>
        </w:tc>
        <w:tc>
          <w:tcPr>
            <w:tcW w:w="1277" w:type="dxa"/>
          </w:tcPr>
          <w:p w14:paraId="64B44BE7" w14:textId="77777777" w:rsidR="004F2347" w:rsidRPr="00E62495" w:rsidRDefault="004F2347" w:rsidP="004F2347">
            <w:pPr>
              <w:ind w:firstLine="0"/>
              <w:rPr>
                <w:rFonts w:cstheme="minorHAnsi"/>
                <w:sz w:val="20"/>
                <w:szCs w:val="20"/>
              </w:rPr>
            </w:pPr>
          </w:p>
        </w:tc>
        <w:tc>
          <w:tcPr>
            <w:tcW w:w="1111" w:type="dxa"/>
          </w:tcPr>
          <w:p w14:paraId="73D0D028" w14:textId="77777777" w:rsidR="004F2347" w:rsidRPr="00E62495" w:rsidRDefault="004F2347" w:rsidP="004F2347">
            <w:pPr>
              <w:ind w:firstLine="0"/>
              <w:rPr>
                <w:rFonts w:cstheme="minorHAnsi"/>
                <w:sz w:val="20"/>
                <w:szCs w:val="20"/>
              </w:rPr>
            </w:pPr>
            <w:r w:rsidRPr="00E62495">
              <w:rPr>
                <w:rFonts w:cstheme="minorHAnsi"/>
                <w:sz w:val="20"/>
                <w:szCs w:val="20"/>
              </w:rPr>
              <w:t>Unreliable:</w:t>
            </w:r>
          </w:p>
          <w:p w14:paraId="2CCE764F" w14:textId="77777777" w:rsidR="004F2347" w:rsidRPr="00E62495" w:rsidRDefault="004F2347" w:rsidP="004F2347">
            <w:pPr>
              <w:ind w:firstLine="0"/>
              <w:rPr>
                <w:rFonts w:cstheme="minorHAnsi"/>
                <w:sz w:val="20"/>
                <w:szCs w:val="20"/>
              </w:rPr>
            </w:pPr>
            <w:r>
              <w:rPr>
                <w:rFonts w:cstheme="minorHAnsi"/>
                <w:sz w:val="20"/>
                <w:szCs w:val="20"/>
              </w:rPr>
              <w:t>a</w:t>
            </w:r>
            <w:r w:rsidRPr="00E62495">
              <w:rPr>
                <w:rFonts w:cstheme="minorHAnsi"/>
                <w:sz w:val="20"/>
                <w:szCs w:val="20"/>
              </w:rPr>
              <w:t>ge</w:t>
            </w:r>
          </w:p>
        </w:tc>
      </w:tr>
      <w:tr w:rsidR="004F2347" w:rsidRPr="00E62495" w14:paraId="70C5F419" w14:textId="77777777" w:rsidTr="004F2347">
        <w:trPr>
          <w:trHeight w:val="469"/>
        </w:trPr>
        <w:tc>
          <w:tcPr>
            <w:tcW w:w="1383" w:type="dxa"/>
          </w:tcPr>
          <w:p w14:paraId="3FFF71FF" w14:textId="77777777" w:rsidR="004F2347" w:rsidRDefault="004F2347" w:rsidP="004F2347">
            <w:pPr>
              <w:ind w:firstLine="0"/>
              <w:rPr>
                <w:rFonts w:cstheme="minorHAnsi"/>
                <w:sz w:val="20"/>
                <w:szCs w:val="20"/>
              </w:rPr>
            </w:pPr>
            <w:r>
              <w:rPr>
                <w:rFonts w:cstheme="minorHAnsi"/>
                <w:sz w:val="20"/>
                <w:szCs w:val="20"/>
              </w:rPr>
              <w:t>(Dataset 2)</w:t>
            </w:r>
          </w:p>
          <w:p w14:paraId="45C52D10" w14:textId="77777777" w:rsidR="004F2347" w:rsidRPr="00E62495" w:rsidRDefault="004F2347" w:rsidP="004F2347">
            <w:pPr>
              <w:ind w:firstLine="0"/>
              <w:rPr>
                <w:rFonts w:cstheme="minorHAnsi"/>
                <w:sz w:val="20"/>
                <w:szCs w:val="20"/>
              </w:rPr>
            </w:pPr>
            <w:r w:rsidRPr="00E62495">
              <w:rPr>
                <w:rFonts w:cstheme="minorHAnsi"/>
                <w:sz w:val="20"/>
                <w:szCs w:val="20"/>
              </w:rPr>
              <w:t>Customer Address</w:t>
            </w:r>
          </w:p>
        </w:tc>
        <w:tc>
          <w:tcPr>
            <w:tcW w:w="1106" w:type="dxa"/>
          </w:tcPr>
          <w:p w14:paraId="385E8818" w14:textId="77777777" w:rsidR="004F2347" w:rsidRPr="00E62495" w:rsidRDefault="004F2347" w:rsidP="004F2347">
            <w:pPr>
              <w:ind w:firstLine="0"/>
              <w:rPr>
                <w:rFonts w:cstheme="minorHAnsi"/>
                <w:sz w:val="20"/>
                <w:szCs w:val="20"/>
              </w:rPr>
            </w:pPr>
          </w:p>
        </w:tc>
        <w:tc>
          <w:tcPr>
            <w:tcW w:w="1403" w:type="dxa"/>
          </w:tcPr>
          <w:p w14:paraId="1D97CCEC" w14:textId="77777777" w:rsidR="004F2347" w:rsidRPr="00E62495" w:rsidRDefault="004F2347" w:rsidP="004F2347">
            <w:pPr>
              <w:ind w:firstLine="0"/>
              <w:rPr>
                <w:rFonts w:cstheme="minorHAnsi"/>
                <w:sz w:val="20"/>
                <w:szCs w:val="20"/>
              </w:rPr>
            </w:pPr>
          </w:p>
        </w:tc>
        <w:tc>
          <w:tcPr>
            <w:tcW w:w="1202" w:type="dxa"/>
          </w:tcPr>
          <w:p w14:paraId="639D4928" w14:textId="77777777" w:rsidR="004F2347" w:rsidRPr="00E62495" w:rsidRDefault="004F2347" w:rsidP="004F2347">
            <w:pPr>
              <w:ind w:firstLine="0"/>
              <w:rPr>
                <w:rFonts w:cstheme="minorHAnsi"/>
                <w:sz w:val="20"/>
                <w:szCs w:val="20"/>
              </w:rPr>
            </w:pPr>
            <w:r w:rsidRPr="00E62495">
              <w:rPr>
                <w:rFonts w:cstheme="minorHAnsi"/>
                <w:sz w:val="20"/>
                <w:szCs w:val="20"/>
              </w:rPr>
              <w:t>Format: state</w:t>
            </w:r>
          </w:p>
        </w:tc>
        <w:tc>
          <w:tcPr>
            <w:tcW w:w="1094" w:type="dxa"/>
          </w:tcPr>
          <w:p w14:paraId="240C720D" w14:textId="77777777" w:rsidR="004F2347" w:rsidRPr="00E62495" w:rsidRDefault="004F2347" w:rsidP="004F2347">
            <w:pPr>
              <w:ind w:firstLine="0"/>
              <w:rPr>
                <w:rFonts w:cstheme="minorHAnsi"/>
                <w:sz w:val="20"/>
                <w:szCs w:val="20"/>
              </w:rPr>
            </w:pPr>
          </w:p>
        </w:tc>
        <w:tc>
          <w:tcPr>
            <w:tcW w:w="1103" w:type="dxa"/>
          </w:tcPr>
          <w:p w14:paraId="0C80337E" w14:textId="77777777" w:rsidR="004F2347" w:rsidRPr="00E62495" w:rsidRDefault="004F2347" w:rsidP="004F2347">
            <w:pPr>
              <w:ind w:firstLine="0"/>
              <w:rPr>
                <w:rFonts w:cstheme="minorHAnsi"/>
                <w:sz w:val="20"/>
                <w:szCs w:val="20"/>
              </w:rPr>
            </w:pPr>
          </w:p>
        </w:tc>
        <w:tc>
          <w:tcPr>
            <w:tcW w:w="1277" w:type="dxa"/>
          </w:tcPr>
          <w:p w14:paraId="2D44294A" w14:textId="77777777" w:rsidR="004F2347" w:rsidRPr="00E62495" w:rsidRDefault="004F2347" w:rsidP="004F2347">
            <w:pPr>
              <w:ind w:firstLine="0"/>
              <w:rPr>
                <w:rFonts w:cstheme="minorHAnsi"/>
                <w:sz w:val="20"/>
                <w:szCs w:val="20"/>
              </w:rPr>
            </w:pPr>
          </w:p>
        </w:tc>
        <w:tc>
          <w:tcPr>
            <w:tcW w:w="1111" w:type="dxa"/>
          </w:tcPr>
          <w:p w14:paraId="2AF0BE6C" w14:textId="77777777" w:rsidR="004F2347" w:rsidRPr="00E62495" w:rsidRDefault="004F2347" w:rsidP="004F2347">
            <w:pPr>
              <w:ind w:firstLine="0"/>
              <w:rPr>
                <w:rFonts w:cstheme="minorHAnsi"/>
                <w:sz w:val="20"/>
                <w:szCs w:val="20"/>
              </w:rPr>
            </w:pPr>
          </w:p>
        </w:tc>
      </w:tr>
      <w:tr w:rsidR="004F2347" w:rsidRPr="00E62495" w14:paraId="170A44CA" w14:textId="77777777" w:rsidTr="004F2347">
        <w:trPr>
          <w:trHeight w:val="2100"/>
        </w:trPr>
        <w:tc>
          <w:tcPr>
            <w:tcW w:w="1383" w:type="dxa"/>
          </w:tcPr>
          <w:p w14:paraId="75324C21" w14:textId="77777777" w:rsidR="004F2347" w:rsidRDefault="004F2347" w:rsidP="004F2347">
            <w:pPr>
              <w:ind w:firstLine="0"/>
              <w:rPr>
                <w:rFonts w:cstheme="minorHAnsi"/>
                <w:sz w:val="20"/>
                <w:szCs w:val="20"/>
              </w:rPr>
            </w:pPr>
            <w:r>
              <w:rPr>
                <w:rFonts w:cstheme="minorHAnsi"/>
                <w:sz w:val="20"/>
                <w:szCs w:val="20"/>
              </w:rPr>
              <w:t>(Dataset 3)</w:t>
            </w:r>
          </w:p>
          <w:p w14:paraId="259F814E" w14:textId="77777777" w:rsidR="004F2347" w:rsidRPr="00E62495" w:rsidRDefault="004F2347" w:rsidP="004F2347">
            <w:pPr>
              <w:ind w:firstLine="0"/>
              <w:rPr>
                <w:rFonts w:cstheme="minorHAnsi"/>
                <w:sz w:val="20"/>
                <w:szCs w:val="20"/>
              </w:rPr>
            </w:pPr>
            <w:r w:rsidRPr="00E62495">
              <w:rPr>
                <w:rFonts w:cstheme="minorHAnsi"/>
                <w:sz w:val="20"/>
                <w:szCs w:val="20"/>
              </w:rPr>
              <w:t>Transactions</w:t>
            </w:r>
          </w:p>
        </w:tc>
        <w:tc>
          <w:tcPr>
            <w:tcW w:w="1106" w:type="dxa"/>
          </w:tcPr>
          <w:p w14:paraId="733055CA" w14:textId="77777777" w:rsidR="004F2347" w:rsidRPr="00E62495" w:rsidRDefault="004F2347" w:rsidP="004F2347">
            <w:pPr>
              <w:ind w:firstLine="0"/>
              <w:rPr>
                <w:rFonts w:cstheme="minorHAnsi"/>
                <w:sz w:val="20"/>
                <w:szCs w:val="20"/>
              </w:rPr>
            </w:pPr>
            <w:r w:rsidRPr="00E62495">
              <w:rPr>
                <w:rFonts w:cstheme="minorHAnsi"/>
                <w:sz w:val="20"/>
                <w:szCs w:val="20"/>
              </w:rPr>
              <w:t>Missing:</w:t>
            </w:r>
          </w:p>
          <w:p w14:paraId="20581906" w14:textId="77777777" w:rsidR="004F2347" w:rsidRPr="00E62495" w:rsidRDefault="004F2347" w:rsidP="004F2347">
            <w:pPr>
              <w:ind w:firstLine="0"/>
              <w:rPr>
                <w:rFonts w:cstheme="minorHAnsi"/>
                <w:sz w:val="20"/>
                <w:szCs w:val="20"/>
              </w:rPr>
            </w:pPr>
            <w:r>
              <w:rPr>
                <w:rFonts w:cstheme="minorHAnsi"/>
                <w:sz w:val="20"/>
                <w:szCs w:val="20"/>
              </w:rPr>
              <w:t>p</w:t>
            </w:r>
            <w:r w:rsidRPr="00E62495">
              <w:rPr>
                <w:rFonts w:cstheme="minorHAnsi"/>
                <w:sz w:val="20"/>
                <w:szCs w:val="20"/>
              </w:rPr>
              <w:t>rofit</w:t>
            </w:r>
            <w:r>
              <w:rPr>
                <w:rFonts w:cstheme="minorHAnsi"/>
                <w:sz w:val="20"/>
                <w:szCs w:val="20"/>
              </w:rPr>
              <w:t xml:space="preserve">s </w:t>
            </w:r>
            <w:r w:rsidRPr="00E62495">
              <w:rPr>
                <w:rFonts w:cstheme="minorHAnsi"/>
                <w:sz w:val="20"/>
                <w:szCs w:val="20"/>
              </w:rPr>
              <w:t>(cost - price)</w:t>
            </w:r>
          </w:p>
        </w:tc>
        <w:tc>
          <w:tcPr>
            <w:tcW w:w="1403" w:type="dxa"/>
          </w:tcPr>
          <w:p w14:paraId="6EC4D1B8" w14:textId="77777777" w:rsidR="004F2347" w:rsidRPr="00E62495" w:rsidRDefault="004F2347" w:rsidP="004F2347">
            <w:pPr>
              <w:ind w:firstLine="0"/>
              <w:rPr>
                <w:rFonts w:cstheme="minorHAnsi"/>
                <w:sz w:val="20"/>
                <w:szCs w:val="20"/>
              </w:rPr>
            </w:pPr>
            <w:r w:rsidRPr="00E62495">
              <w:rPr>
                <w:rFonts w:cstheme="minorHAnsi"/>
                <w:sz w:val="20"/>
                <w:szCs w:val="20"/>
              </w:rPr>
              <w:t>Missing:</w:t>
            </w:r>
          </w:p>
          <w:p w14:paraId="0FAE782F" w14:textId="77777777" w:rsidR="004F2347" w:rsidRPr="00E62495" w:rsidRDefault="004F2347" w:rsidP="004F2347">
            <w:pPr>
              <w:ind w:firstLine="0"/>
              <w:rPr>
                <w:rFonts w:cstheme="minorHAnsi"/>
                <w:sz w:val="20"/>
                <w:szCs w:val="20"/>
              </w:rPr>
            </w:pPr>
            <w:r w:rsidRPr="00E62495">
              <w:rPr>
                <w:rFonts w:cstheme="minorHAnsi"/>
                <w:sz w:val="20"/>
                <w:szCs w:val="20"/>
              </w:rPr>
              <w:t xml:space="preserve">customer </w:t>
            </w:r>
            <w:r>
              <w:rPr>
                <w:rFonts w:cstheme="minorHAnsi"/>
                <w:sz w:val="20"/>
                <w:szCs w:val="20"/>
              </w:rPr>
              <w:t>ID</w:t>
            </w:r>
            <w:r w:rsidRPr="00E62495">
              <w:rPr>
                <w:rFonts w:cstheme="minorHAnsi"/>
                <w:sz w:val="20"/>
                <w:szCs w:val="20"/>
              </w:rPr>
              <w:t xml:space="preserve"> (3501-4999), online order, brand, product line/class/size, standard cost, first sold date</w:t>
            </w:r>
          </w:p>
        </w:tc>
        <w:tc>
          <w:tcPr>
            <w:tcW w:w="1202" w:type="dxa"/>
          </w:tcPr>
          <w:p w14:paraId="33454BC3" w14:textId="77777777" w:rsidR="004F2347" w:rsidRPr="00E62495" w:rsidRDefault="004F2347" w:rsidP="004F2347">
            <w:pPr>
              <w:ind w:firstLine="0"/>
              <w:rPr>
                <w:rFonts w:cstheme="minorHAnsi"/>
                <w:sz w:val="20"/>
                <w:szCs w:val="20"/>
              </w:rPr>
            </w:pPr>
            <w:r w:rsidRPr="00E62495">
              <w:rPr>
                <w:rFonts w:cstheme="minorHAnsi"/>
                <w:sz w:val="20"/>
                <w:szCs w:val="20"/>
              </w:rPr>
              <w:t>Format:</w:t>
            </w:r>
          </w:p>
          <w:p w14:paraId="04784385" w14:textId="77777777" w:rsidR="004F2347" w:rsidRPr="00E62495" w:rsidRDefault="004F2347" w:rsidP="004F2347">
            <w:pPr>
              <w:ind w:firstLine="0"/>
              <w:rPr>
                <w:rFonts w:cstheme="minorHAnsi"/>
                <w:sz w:val="20"/>
                <w:szCs w:val="20"/>
              </w:rPr>
            </w:pPr>
            <w:r w:rsidRPr="00E62495">
              <w:rPr>
                <w:rFonts w:cstheme="minorHAnsi"/>
                <w:sz w:val="20"/>
                <w:szCs w:val="20"/>
              </w:rPr>
              <w:t>list price, standard cost</w:t>
            </w:r>
          </w:p>
        </w:tc>
        <w:tc>
          <w:tcPr>
            <w:tcW w:w="1094" w:type="dxa"/>
          </w:tcPr>
          <w:p w14:paraId="14C30A54" w14:textId="77777777" w:rsidR="004F2347" w:rsidRPr="00E62495" w:rsidRDefault="004F2347" w:rsidP="004F2347">
            <w:pPr>
              <w:ind w:firstLine="0"/>
              <w:rPr>
                <w:rFonts w:cstheme="minorHAnsi"/>
                <w:sz w:val="20"/>
                <w:szCs w:val="20"/>
              </w:rPr>
            </w:pPr>
          </w:p>
        </w:tc>
        <w:tc>
          <w:tcPr>
            <w:tcW w:w="1103" w:type="dxa"/>
          </w:tcPr>
          <w:p w14:paraId="196FF729" w14:textId="68472C3E" w:rsidR="004F2347" w:rsidRPr="00E62495" w:rsidRDefault="004F2347" w:rsidP="004F2347">
            <w:pPr>
              <w:ind w:firstLine="0"/>
              <w:rPr>
                <w:rFonts w:cstheme="minorHAnsi"/>
                <w:sz w:val="20"/>
                <w:szCs w:val="20"/>
              </w:rPr>
            </w:pPr>
            <w:r w:rsidRPr="00E62495">
              <w:rPr>
                <w:rFonts w:cstheme="minorHAnsi"/>
                <w:sz w:val="20"/>
                <w:szCs w:val="20"/>
              </w:rPr>
              <w:t>Filtered: cancelled orders</w:t>
            </w:r>
          </w:p>
        </w:tc>
        <w:tc>
          <w:tcPr>
            <w:tcW w:w="1277" w:type="dxa"/>
          </w:tcPr>
          <w:p w14:paraId="77698DAC" w14:textId="77777777" w:rsidR="004F2347" w:rsidRPr="00E62495" w:rsidRDefault="004F2347" w:rsidP="004F2347">
            <w:pPr>
              <w:ind w:firstLine="0"/>
              <w:rPr>
                <w:rFonts w:cstheme="minorHAnsi"/>
                <w:sz w:val="20"/>
                <w:szCs w:val="20"/>
              </w:rPr>
            </w:pPr>
          </w:p>
        </w:tc>
        <w:tc>
          <w:tcPr>
            <w:tcW w:w="1111" w:type="dxa"/>
          </w:tcPr>
          <w:p w14:paraId="276CFF04" w14:textId="77777777" w:rsidR="004F2347" w:rsidRPr="00E62495" w:rsidRDefault="004F2347" w:rsidP="004F2347">
            <w:pPr>
              <w:ind w:firstLine="0"/>
              <w:rPr>
                <w:rFonts w:cstheme="minorHAnsi"/>
                <w:sz w:val="20"/>
                <w:szCs w:val="20"/>
              </w:rPr>
            </w:pPr>
            <w:r w:rsidRPr="00E62495">
              <w:rPr>
                <w:rFonts w:cstheme="minorHAnsi"/>
                <w:sz w:val="20"/>
                <w:szCs w:val="20"/>
              </w:rPr>
              <w:t>Format:</w:t>
            </w:r>
          </w:p>
          <w:p w14:paraId="1B7FF5ED" w14:textId="77777777" w:rsidR="004F2347" w:rsidRPr="00E62495" w:rsidRDefault="004F2347" w:rsidP="004F2347">
            <w:pPr>
              <w:ind w:firstLine="0"/>
              <w:rPr>
                <w:rFonts w:cstheme="minorHAnsi"/>
                <w:sz w:val="20"/>
                <w:szCs w:val="20"/>
              </w:rPr>
            </w:pPr>
            <w:r w:rsidRPr="00E62495">
              <w:rPr>
                <w:rFonts w:cstheme="minorHAnsi"/>
                <w:sz w:val="20"/>
                <w:szCs w:val="20"/>
              </w:rPr>
              <w:t>product sold date</w:t>
            </w:r>
          </w:p>
        </w:tc>
      </w:tr>
      <w:tr w:rsidR="004F2347" w:rsidRPr="00E62495" w14:paraId="17F80D3D" w14:textId="77777777" w:rsidTr="004F2347">
        <w:trPr>
          <w:trHeight w:val="1408"/>
        </w:trPr>
        <w:tc>
          <w:tcPr>
            <w:tcW w:w="1383" w:type="dxa"/>
          </w:tcPr>
          <w:p w14:paraId="7FFDBBFE" w14:textId="77777777" w:rsidR="004F2347" w:rsidRDefault="004F2347" w:rsidP="004F2347">
            <w:pPr>
              <w:ind w:firstLine="0"/>
              <w:rPr>
                <w:rFonts w:cstheme="minorHAnsi"/>
                <w:sz w:val="20"/>
                <w:szCs w:val="20"/>
              </w:rPr>
            </w:pPr>
            <w:r>
              <w:rPr>
                <w:rFonts w:cstheme="minorHAnsi"/>
                <w:sz w:val="20"/>
                <w:szCs w:val="20"/>
              </w:rPr>
              <w:t>(Dataset 4)</w:t>
            </w:r>
          </w:p>
          <w:p w14:paraId="4421EB78" w14:textId="77777777" w:rsidR="004F2347" w:rsidRPr="00E62495" w:rsidRDefault="004F2347" w:rsidP="004F2347">
            <w:pPr>
              <w:ind w:firstLine="0"/>
              <w:rPr>
                <w:rFonts w:cstheme="minorHAnsi"/>
                <w:sz w:val="20"/>
                <w:szCs w:val="20"/>
              </w:rPr>
            </w:pPr>
            <w:r w:rsidRPr="00E62495">
              <w:rPr>
                <w:rFonts w:cstheme="minorHAnsi"/>
                <w:sz w:val="20"/>
                <w:szCs w:val="20"/>
              </w:rPr>
              <w:t>New Customer</w:t>
            </w:r>
          </w:p>
        </w:tc>
        <w:tc>
          <w:tcPr>
            <w:tcW w:w="1106" w:type="dxa"/>
          </w:tcPr>
          <w:p w14:paraId="64533F85" w14:textId="77777777" w:rsidR="004F2347" w:rsidRPr="00E62495" w:rsidRDefault="004F2347" w:rsidP="004F2347">
            <w:pPr>
              <w:ind w:firstLine="0"/>
              <w:rPr>
                <w:rFonts w:cstheme="minorHAnsi"/>
                <w:sz w:val="20"/>
                <w:szCs w:val="20"/>
              </w:rPr>
            </w:pPr>
          </w:p>
        </w:tc>
        <w:tc>
          <w:tcPr>
            <w:tcW w:w="1403" w:type="dxa"/>
          </w:tcPr>
          <w:p w14:paraId="68B8C4DB" w14:textId="77777777" w:rsidR="004F2347" w:rsidRPr="00E62495" w:rsidRDefault="004F2347" w:rsidP="004F2347">
            <w:pPr>
              <w:ind w:firstLine="0"/>
              <w:rPr>
                <w:rFonts w:cstheme="minorHAnsi"/>
                <w:sz w:val="20"/>
                <w:szCs w:val="20"/>
              </w:rPr>
            </w:pPr>
            <w:r w:rsidRPr="00E62495">
              <w:rPr>
                <w:rFonts w:cstheme="minorHAnsi"/>
                <w:sz w:val="20"/>
                <w:szCs w:val="20"/>
              </w:rPr>
              <w:t>Missing: last name, DOB, job title, job industry</w:t>
            </w:r>
          </w:p>
        </w:tc>
        <w:tc>
          <w:tcPr>
            <w:tcW w:w="1202" w:type="dxa"/>
          </w:tcPr>
          <w:p w14:paraId="1364E2D9" w14:textId="77777777" w:rsidR="004F2347" w:rsidRPr="00E62495" w:rsidRDefault="004F2347" w:rsidP="004F2347">
            <w:pPr>
              <w:ind w:firstLine="0"/>
              <w:rPr>
                <w:rFonts w:cstheme="minorHAnsi"/>
                <w:sz w:val="20"/>
                <w:szCs w:val="20"/>
              </w:rPr>
            </w:pPr>
          </w:p>
        </w:tc>
        <w:tc>
          <w:tcPr>
            <w:tcW w:w="1094" w:type="dxa"/>
          </w:tcPr>
          <w:p w14:paraId="205F57C8" w14:textId="77777777" w:rsidR="004F2347" w:rsidRPr="00E62495" w:rsidRDefault="004F2347" w:rsidP="004F2347">
            <w:pPr>
              <w:ind w:firstLine="0"/>
              <w:rPr>
                <w:rFonts w:cstheme="minorHAnsi"/>
                <w:sz w:val="20"/>
                <w:szCs w:val="20"/>
              </w:rPr>
            </w:pPr>
          </w:p>
        </w:tc>
        <w:tc>
          <w:tcPr>
            <w:tcW w:w="1103" w:type="dxa"/>
          </w:tcPr>
          <w:p w14:paraId="04B748EF" w14:textId="77777777" w:rsidR="004F2347" w:rsidRPr="00E62495" w:rsidRDefault="004F2347" w:rsidP="004F2347">
            <w:pPr>
              <w:ind w:firstLine="0"/>
              <w:rPr>
                <w:rFonts w:cstheme="minorHAnsi"/>
                <w:sz w:val="20"/>
                <w:szCs w:val="20"/>
              </w:rPr>
            </w:pPr>
            <w:r w:rsidRPr="00E62495">
              <w:rPr>
                <w:rFonts w:cstheme="minorHAnsi"/>
                <w:sz w:val="20"/>
                <w:szCs w:val="20"/>
              </w:rPr>
              <w:t>Irrelevant:</w:t>
            </w:r>
          </w:p>
          <w:p w14:paraId="0675B1EC" w14:textId="77777777" w:rsidR="004F2347" w:rsidRPr="00E62495" w:rsidRDefault="004F2347" w:rsidP="004F2347">
            <w:pPr>
              <w:ind w:firstLine="0"/>
              <w:rPr>
                <w:rFonts w:cstheme="minorHAnsi"/>
                <w:sz w:val="20"/>
                <w:szCs w:val="20"/>
              </w:rPr>
            </w:pPr>
            <w:r>
              <w:rPr>
                <w:rFonts w:cstheme="minorHAnsi"/>
                <w:sz w:val="20"/>
                <w:szCs w:val="20"/>
              </w:rPr>
              <w:t>u</w:t>
            </w:r>
            <w:r w:rsidRPr="00E62495">
              <w:rPr>
                <w:rFonts w:cstheme="minorHAnsi"/>
                <w:sz w:val="20"/>
                <w:szCs w:val="20"/>
              </w:rPr>
              <w:t>nnamed columns</w:t>
            </w:r>
          </w:p>
        </w:tc>
        <w:tc>
          <w:tcPr>
            <w:tcW w:w="1277" w:type="dxa"/>
          </w:tcPr>
          <w:p w14:paraId="6C376DF1" w14:textId="77777777" w:rsidR="004F2347" w:rsidRPr="00E62495" w:rsidRDefault="004F2347" w:rsidP="004F2347">
            <w:pPr>
              <w:ind w:firstLine="0"/>
              <w:rPr>
                <w:rFonts w:cstheme="minorHAnsi"/>
                <w:sz w:val="20"/>
                <w:szCs w:val="20"/>
              </w:rPr>
            </w:pPr>
            <w:r w:rsidRPr="00E62495">
              <w:rPr>
                <w:rFonts w:cstheme="minorHAnsi"/>
                <w:sz w:val="20"/>
                <w:szCs w:val="20"/>
              </w:rPr>
              <w:t>Duplications:</w:t>
            </w:r>
          </w:p>
          <w:p w14:paraId="2581B422" w14:textId="0D792FA7" w:rsidR="004F2347" w:rsidRPr="00E62495" w:rsidRDefault="004F2347" w:rsidP="004F2347">
            <w:pPr>
              <w:ind w:firstLine="0"/>
              <w:rPr>
                <w:rFonts w:cstheme="minorHAnsi"/>
                <w:sz w:val="20"/>
                <w:szCs w:val="20"/>
              </w:rPr>
            </w:pPr>
            <w:r w:rsidRPr="00E62495">
              <w:rPr>
                <w:rFonts w:cstheme="minorHAnsi"/>
                <w:sz w:val="20"/>
                <w:szCs w:val="20"/>
              </w:rPr>
              <w:t>customers</w:t>
            </w:r>
          </w:p>
        </w:tc>
        <w:tc>
          <w:tcPr>
            <w:tcW w:w="1111" w:type="dxa"/>
          </w:tcPr>
          <w:p w14:paraId="7BE8404F" w14:textId="77777777" w:rsidR="004F2347" w:rsidRPr="00E62495" w:rsidRDefault="004F2347" w:rsidP="004F2347">
            <w:pPr>
              <w:ind w:firstLine="0"/>
              <w:rPr>
                <w:rFonts w:cstheme="minorHAnsi"/>
                <w:sz w:val="20"/>
                <w:szCs w:val="20"/>
              </w:rPr>
            </w:pPr>
          </w:p>
        </w:tc>
      </w:tr>
    </w:tbl>
    <w:p w14:paraId="5EC149E8" w14:textId="77777777" w:rsidR="004F2347" w:rsidRDefault="004F2347" w:rsidP="004F2347"/>
    <w:p w14:paraId="5664D60F" w14:textId="77777777" w:rsidR="004F2347" w:rsidRDefault="004F2347" w:rsidP="004F2347"/>
    <w:p w14:paraId="7574D76F" w14:textId="77777777" w:rsidR="004F2347" w:rsidRDefault="004F2347" w:rsidP="004F2347">
      <w:r>
        <w:t>As outlined in the summary table, key data quality issues were discovered during the data cleaning process. These issues included inaccuracies in the date of birth, inconsistencies in customer IDs, missing values in various fields, inconsistencies in gender and state formats, and irrelevant or corrupted data.</w:t>
      </w:r>
    </w:p>
    <w:p w14:paraId="1E79C34C" w14:textId="77777777" w:rsidR="004F2347" w:rsidRDefault="004F2347" w:rsidP="004F2347"/>
    <w:p w14:paraId="40460BC2" w14:textId="77777777" w:rsidR="004F2347" w:rsidRDefault="004F2347" w:rsidP="004F2347">
      <w:r>
        <w:t>To mitigate these issues, various strategies were implemented, such as filtering out outliers, filling in missing values, and standardizing formats. Additionally, recommendations were provided to improve the accuracy of the data sources in the future, such as creating an age column, ensuring tables are up to date, using drop-down options for input fields, and updating information on deceased customers.</w:t>
      </w:r>
    </w:p>
    <w:p w14:paraId="5A3DE073" w14:textId="77777777" w:rsidR="004F2347" w:rsidRDefault="004F2347" w:rsidP="004F2347"/>
    <w:p w14:paraId="12D886DA" w14:textId="77777777" w:rsidR="004F2347" w:rsidRDefault="004F2347" w:rsidP="004F2347">
      <w:r>
        <w:t>Please let me know if you have any queries concerning the issues presented. I am happy to provide more in-depth explanations and answer any questions you may have.</w:t>
      </w:r>
    </w:p>
    <w:p w14:paraId="17BA2254" w14:textId="77777777" w:rsidR="004F2347" w:rsidRDefault="004F2347" w:rsidP="004F2347"/>
    <w:p w14:paraId="5AC3AEC8" w14:textId="77777777" w:rsidR="004F2347" w:rsidRDefault="004F2347" w:rsidP="004F2347">
      <w:r>
        <w:t>Overall, the data cleaning process aimed to improve the accuracy and consistency of the data to inform future business decisions. I believe that by addressing these data quality issues, we will be able to provide more reliable and accurate insights to support your decision-making process.</w:t>
      </w:r>
    </w:p>
    <w:p w14:paraId="20150653" w14:textId="77777777" w:rsidR="004F2347" w:rsidRDefault="004F2347" w:rsidP="004F2347"/>
    <w:p w14:paraId="61A0658F" w14:textId="77777777" w:rsidR="004F2347" w:rsidRDefault="004F2347" w:rsidP="004F2347">
      <w:r>
        <w:t>Thank you for your time and consideration.</w:t>
      </w:r>
    </w:p>
    <w:p w14:paraId="6164FCC2" w14:textId="77777777" w:rsidR="004F2347" w:rsidRDefault="004F2347" w:rsidP="004F2347"/>
    <w:p w14:paraId="7A418832" w14:textId="77777777" w:rsidR="004F2347" w:rsidRDefault="004F2347" w:rsidP="004F2347">
      <w:r>
        <w:t>Best regards,</w:t>
      </w:r>
    </w:p>
    <w:p w14:paraId="74CA92EB" w14:textId="4785DAE6" w:rsidR="00EA2AA0" w:rsidRDefault="004F2347" w:rsidP="004F2347">
      <w:r>
        <w:t>Uday Damerla</w:t>
      </w:r>
    </w:p>
    <w:p w14:paraId="752B766E" w14:textId="76A6F0C9" w:rsidR="004F2347" w:rsidRDefault="004F2347" w:rsidP="004F2347">
      <w:r>
        <w:t>Data Consultant.</w:t>
      </w:r>
    </w:p>
    <w:sectPr w:rsidR="004F2347" w:rsidSect="004F2347">
      <w:pgSz w:w="11906" w:h="16838"/>
      <w:pgMar w:top="1440" w:right="1440" w:bottom="1440" w:left="1440" w:header="454" w:footer="45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auto"/>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05C"/>
    <w:rsid w:val="002F2D03"/>
    <w:rsid w:val="003B35FF"/>
    <w:rsid w:val="004F2347"/>
    <w:rsid w:val="006A4A9E"/>
    <w:rsid w:val="006B0091"/>
    <w:rsid w:val="0072505C"/>
    <w:rsid w:val="007A1345"/>
    <w:rsid w:val="00A758EB"/>
    <w:rsid w:val="00D87BFB"/>
    <w:rsid w:val="00EA2AA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E8271"/>
  <w15:chartTrackingRefBased/>
  <w15:docId w15:val="{BC829113-9566-4078-B64F-837F61E10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SH"/>
    <w:basedOn w:val="Normal"/>
    <w:next w:val="Normal"/>
    <w:link w:val="Heading1Char"/>
    <w:uiPriority w:val="9"/>
    <w:qFormat/>
    <w:rsid w:val="006B0091"/>
    <w:pPr>
      <w:keepNext/>
      <w:keepLines/>
      <w:spacing w:before="240" w:after="0"/>
      <w:outlineLvl w:val="0"/>
    </w:pPr>
    <w:rPr>
      <w:rFonts w:eastAsiaTheme="majorEastAsia" w:cstheme="majorBidi"/>
      <w:b/>
      <w:color w:val="2F5496" w:themeColor="accent1" w:themeShade="BF"/>
      <w:sz w:val="36"/>
      <w:szCs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link w:val="SUB-HEADINGChar"/>
    <w:qFormat/>
    <w:rsid w:val="003B35FF"/>
    <w:rPr>
      <w:b/>
      <w:sz w:val="36"/>
      <w:szCs w:val="32"/>
    </w:rPr>
  </w:style>
  <w:style w:type="character" w:customStyle="1" w:styleId="SUB-HEADINGChar">
    <w:name w:val="SUB-HEADING Char"/>
    <w:basedOn w:val="DefaultParagraphFont"/>
    <w:link w:val="SUB-HEADING"/>
    <w:rsid w:val="003B35FF"/>
    <w:rPr>
      <w:b/>
      <w:sz w:val="36"/>
      <w:szCs w:val="32"/>
    </w:rPr>
  </w:style>
  <w:style w:type="paragraph" w:customStyle="1" w:styleId="Style1">
    <w:name w:val="Style1"/>
    <w:basedOn w:val="SUB-HEADING"/>
    <w:link w:val="Style1Char"/>
    <w:qFormat/>
    <w:rsid w:val="006A4A9E"/>
    <w:rPr>
      <w:b w:val="0"/>
      <w:sz w:val="32"/>
    </w:rPr>
  </w:style>
  <w:style w:type="character" w:customStyle="1" w:styleId="Style1Char">
    <w:name w:val="Style1 Char"/>
    <w:basedOn w:val="SUB-HEADINGChar"/>
    <w:link w:val="Style1"/>
    <w:rsid w:val="006A4A9E"/>
    <w:rPr>
      <w:b w:val="0"/>
      <w:sz w:val="32"/>
      <w:szCs w:val="32"/>
    </w:rPr>
  </w:style>
  <w:style w:type="paragraph" w:customStyle="1" w:styleId="TEXT">
    <w:name w:val="TEXT"/>
    <w:basedOn w:val="SUB-HEADING"/>
    <w:link w:val="TEXTChar"/>
    <w:qFormat/>
    <w:rsid w:val="00A758EB"/>
    <w:rPr>
      <w:b w:val="0"/>
      <w:sz w:val="32"/>
    </w:rPr>
  </w:style>
  <w:style w:type="character" w:customStyle="1" w:styleId="TEXTChar">
    <w:name w:val="TEXT Char"/>
    <w:basedOn w:val="SUB-HEADINGChar"/>
    <w:link w:val="TEXT"/>
    <w:rsid w:val="00A758EB"/>
    <w:rPr>
      <w:b w:val="0"/>
      <w:sz w:val="32"/>
      <w:szCs w:val="32"/>
    </w:rPr>
  </w:style>
  <w:style w:type="paragraph" w:styleId="NoSpacing">
    <w:name w:val="No Spacing"/>
    <w:aliases w:val="F EQ"/>
    <w:uiPriority w:val="1"/>
    <w:qFormat/>
    <w:rsid w:val="002F2D03"/>
    <w:pPr>
      <w:spacing w:after="0" w:line="240" w:lineRule="auto"/>
    </w:pPr>
    <w:rPr>
      <w:rFonts w:eastAsiaTheme="minorEastAsia"/>
      <w:sz w:val="40"/>
    </w:rPr>
  </w:style>
  <w:style w:type="character" w:customStyle="1" w:styleId="Heading1Char">
    <w:name w:val="Heading 1 Char"/>
    <w:aliases w:val="SH Char"/>
    <w:basedOn w:val="DefaultParagraphFont"/>
    <w:link w:val="Heading1"/>
    <w:uiPriority w:val="9"/>
    <w:rsid w:val="006B0091"/>
    <w:rPr>
      <w:rFonts w:eastAsiaTheme="majorEastAsia" w:cstheme="majorBidi"/>
      <w:b/>
      <w:color w:val="2F5496" w:themeColor="accent1" w:themeShade="BF"/>
      <w:sz w:val="36"/>
      <w:szCs w:val="29"/>
    </w:rPr>
  </w:style>
  <w:style w:type="table" w:styleId="TableGrid">
    <w:name w:val="Table Grid"/>
    <w:basedOn w:val="TableNormal"/>
    <w:uiPriority w:val="39"/>
    <w:rsid w:val="004F2347"/>
    <w:pPr>
      <w:spacing w:after="0" w:line="240" w:lineRule="auto"/>
      <w:ind w:firstLine="360"/>
    </w:pPr>
    <w:rPr>
      <w:rFonts w:eastAsiaTheme="minorEastAsia"/>
      <w:szCs w:val="22"/>
      <w:lang w:val="en-GB" w:eastAsia="zh-TW"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664052">
      <w:bodyDiv w:val="1"/>
      <w:marLeft w:val="0"/>
      <w:marRight w:val="0"/>
      <w:marTop w:val="0"/>
      <w:marBottom w:val="0"/>
      <w:divBdr>
        <w:top w:val="none" w:sz="0" w:space="0" w:color="auto"/>
        <w:left w:val="none" w:sz="0" w:space="0" w:color="auto"/>
        <w:bottom w:val="none" w:sz="0" w:space="0" w:color="auto"/>
        <w:right w:val="none" w:sz="0" w:space="0" w:color="auto"/>
      </w:divBdr>
    </w:div>
    <w:div w:id="72313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373</Words>
  <Characters>2041</Characters>
  <Application>Microsoft Office Word</Application>
  <DocSecurity>0</DocSecurity>
  <Lines>63</Lines>
  <Paragraphs>38</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Damerla</dc:creator>
  <cp:keywords/>
  <dc:description/>
  <cp:lastModifiedBy>Uday Damerla</cp:lastModifiedBy>
  <cp:revision>2</cp:revision>
  <dcterms:created xsi:type="dcterms:W3CDTF">2023-01-21T09:45:00Z</dcterms:created>
  <dcterms:modified xsi:type="dcterms:W3CDTF">2023-01-21T09:50:00Z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47dc54f0eec10a3dc50886b61560ddbd72fee9b22f045931d9ea80cd60010f5b</vt:lpwstr>
  </property>
</Properties>
</file>