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7239" w14:textId="746DE268" w:rsidR="008B1222" w:rsidRDefault="005C4711">
      <w:proofErr w:type="spellStart"/>
      <w:r>
        <w:t>Edwisor</w:t>
      </w:r>
      <w:proofErr w:type="spellEnd"/>
      <w:r>
        <w:t>: Calculate covariance and correlation between below two columns A and B</w:t>
      </w:r>
    </w:p>
    <w:p w14:paraId="28EF37F9" w14:textId="574181F0" w:rsidR="005C4711" w:rsidRDefault="005C4711">
      <w:r w:rsidRPr="00EA593F">
        <w:rPr>
          <w:highlight w:val="green"/>
        </w:rPr>
        <w:t>Uday:</w:t>
      </w:r>
      <w:r w:rsidR="00BA5A34" w:rsidRPr="00BA5A34">
        <w:rPr>
          <w:noProof/>
        </w:rPr>
        <w:t xml:space="preserve"> </w:t>
      </w:r>
      <w:bookmarkStart w:id="0" w:name="_GoBack"/>
      <w:r w:rsidR="00BA5A34">
        <w:rPr>
          <w:noProof/>
        </w:rPr>
        <w:drawing>
          <wp:inline distT="0" distB="0" distL="0" distR="0" wp14:anchorId="3DDEE822" wp14:editId="2B7C3672">
            <wp:extent cx="56007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2DF989" w14:textId="67CAF3D4" w:rsidR="00694526" w:rsidRDefault="005C4711" w:rsidP="005C4711">
      <w:proofErr w:type="spellStart"/>
      <w:r>
        <w:t>Edwisor</w:t>
      </w:r>
      <w:proofErr w:type="spellEnd"/>
      <w:r>
        <w:t>: What are the different ways to deal with multi collinearity?</w:t>
      </w:r>
    </w:p>
    <w:p w14:paraId="1D505908" w14:textId="6FF8FDFB" w:rsidR="005C4711" w:rsidRDefault="005C4711" w:rsidP="005C4711">
      <w:r w:rsidRPr="00EA593F">
        <w:rPr>
          <w:highlight w:val="green"/>
        </w:rPr>
        <w:t>Uday:</w:t>
      </w:r>
    </w:p>
    <w:p w14:paraId="3E346A97" w14:textId="1FAD19F8" w:rsidR="00694526" w:rsidRDefault="00694526" w:rsidP="005C4711">
      <w:r>
        <w:t xml:space="preserve">When analyzing a dataset with multiple variables, collinearity helps in finding redundant variables </w:t>
      </w:r>
      <w:proofErr w:type="spellStart"/>
      <w:r>
        <w:t>ie</w:t>
      </w:r>
      <w:proofErr w:type="spellEnd"/>
      <w:r>
        <w:t xml:space="preserve"> collinearity indicates us the occurrence of highly correlated variables , so we can consider only one variable out of highly correlated variables in our analysis of dataset</w:t>
      </w:r>
      <w:r w:rsidR="003A4BDB">
        <w:t>, which makes our analysis simpler.</w:t>
      </w:r>
    </w:p>
    <w:p w14:paraId="3D5E7BC9" w14:textId="56E69E5B" w:rsidR="00D90960" w:rsidRDefault="00D90960" w:rsidP="005C4711">
      <w:r>
        <w:t xml:space="preserve">If in case we are trying to predict an output using a dataset then we need to ignore the collinearity of the dataset. </w:t>
      </w:r>
    </w:p>
    <w:p w14:paraId="220914A3" w14:textId="21DF65BE" w:rsidR="005C4711" w:rsidRDefault="005C4711" w:rsidP="005C4711">
      <w:proofErr w:type="spellStart"/>
      <w:r>
        <w:t>Edwisor</w:t>
      </w:r>
      <w:proofErr w:type="spellEnd"/>
      <w:r>
        <w:t>: What should be the correlation threshold value based on which we determine the highly collinear variables?</w:t>
      </w:r>
    </w:p>
    <w:p w14:paraId="5B0FEE2A" w14:textId="525C9002" w:rsidR="005C4711" w:rsidRDefault="005C4711">
      <w:r w:rsidRPr="00EA593F">
        <w:rPr>
          <w:highlight w:val="green"/>
        </w:rPr>
        <w:t>Uday:</w:t>
      </w:r>
      <w:r w:rsidR="007C3B1D">
        <w:t xml:space="preserve"> the value of correlation varies from -1 to 1. </w:t>
      </w:r>
      <w:r w:rsidR="0097068D">
        <w:t xml:space="preserve">Negative value indicates negative correlation </w:t>
      </w:r>
      <w:proofErr w:type="spellStart"/>
      <w:r w:rsidR="0097068D">
        <w:t>ie</w:t>
      </w:r>
      <w:proofErr w:type="spellEnd"/>
      <w:r w:rsidR="0097068D">
        <w:t xml:space="preserve"> if one value increases, other value decreases. Positive value indicates positive correlation where if one variable increases other variable also increases. 0 indicates there is no correlation between variables.</w:t>
      </w:r>
    </w:p>
    <w:p w14:paraId="440D88FF" w14:textId="0CEEE03F" w:rsidR="00026C55" w:rsidRDefault="00026C55">
      <w:r>
        <w:t>The value of correlation should be closer to 1 to determine highly collinear variables.</w:t>
      </w:r>
    </w:p>
    <w:p w14:paraId="13B5BC4C" w14:textId="205EE3FA" w:rsidR="005C4711" w:rsidRDefault="005C4711" w:rsidP="005C4711">
      <w:proofErr w:type="spellStart"/>
      <w:r>
        <w:t>Edwisor</w:t>
      </w:r>
      <w:proofErr w:type="spellEnd"/>
      <w:r>
        <w:t>: What are the two different types of variable we used in ANOVA?</w:t>
      </w:r>
    </w:p>
    <w:p w14:paraId="26DCB1A6" w14:textId="77777777" w:rsidR="007C3B1D" w:rsidRDefault="005C4711" w:rsidP="005C4711">
      <w:r w:rsidRPr="00EA593F">
        <w:rPr>
          <w:highlight w:val="green"/>
        </w:rPr>
        <w:t>Uday:</w:t>
      </w:r>
      <w:r w:rsidR="007C3B1D">
        <w:t xml:space="preserve"> </w:t>
      </w:r>
    </w:p>
    <w:p w14:paraId="3E057E49" w14:textId="16713D4C" w:rsidR="005C4711" w:rsidRDefault="007C3B1D" w:rsidP="005C4711">
      <w:r>
        <w:t xml:space="preserve">1. Numerical variable </w:t>
      </w:r>
    </w:p>
    <w:p w14:paraId="415DB396" w14:textId="18D0AC7E" w:rsidR="007C3B1D" w:rsidRDefault="007C3B1D" w:rsidP="005C4711">
      <w:r>
        <w:t>2. Categorical variable</w:t>
      </w:r>
    </w:p>
    <w:p w14:paraId="23B60D77" w14:textId="437BB212" w:rsidR="005C4711" w:rsidRDefault="005C4711" w:rsidP="005C4711">
      <w:proofErr w:type="spellStart"/>
      <w:r>
        <w:lastRenderedPageBreak/>
        <w:t>Edwisor</w:t>
      </w:r>
      <w:proofErr w:type="spellEnd"/>
      <w:r>
        <w:t>: What are the null and alternate hypothesis in chi-square test?</w:t>
      </w:r>
    </w:p>
    <w:p w14:paraId="1A2F4B4D" w14:textId="0A7A6B8D" w:rsidR="005C4711" w:rsidRDefault="005C4711" w:rsidP="005C4711">
      <w:r w:rsidRPr="00EA593F">
        <w:rPr>
          <w:highlight w:val="green"/>
        </w:rPr>
        <w:t>Uday:</w:t>
      </w:r>
    </w:p>
    <w:p w14:paraId="157CBDAB" w14:textId="2C14490D" w:rsidR="0097068D" w:rsidRDefault="0097068D" w:rsidP="005C4711">
      <w:r>
        <w:t>H0: there is no relation between two variables</w:t>
      </w:r>
      <w:r w:rsidR="00026C55">
        <w:t xml:space="preserve"> or they are independent.</w:t>
      </w:r>
    </w:p>
    <w:p w14:paraId="4E4B7875" w14:textId="16ADFECA" w:rsidR="0097068D" w:rsidRDefault="0097068D" w:rsidP="005C4711">
      <w:r>
        <w:t>H1: there is some relation between two variables</w:t>
      </w:r>
      <w:r w:rsidR="00026C55">
        <w:t xml:space="preserve"> or they are dependent.</w:t>
      </w:r>
    </w:p>
    <w:p w14:paraId="3E6715A2" w14:textId="73CA85B7" w:rsidR="005C4711" w:rsidRDefault="005C4711"/>
    <w:p w14:paraId="3B78BD75" w14:textId="77777777" w:rsidR="005C4711" w:rsidRDefault="005C4711"/>
    <w:sectPr w:rsidR="005C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A1A15" w14:textId="77777777" w:rsidR="00C219B1" w:rsidRDefault="00C219B1" w:rsidP="00107999">
      <w:pPr>
        <w:spacing w:after="0" w:line="240" w:lineRule="auto"/>
      </w:pPr>
      <w:r>
        <w:separator/>
      </w:r>
    </w:p>
  </w:endnote>
  <w:endnote w:type="continuationSeparator" w:id="0">
    <w:p w14:paraId="0E713DD1" w14:textId="77777777" w:rsidR="00C219B1" w:rsidRDefault="00C219B1" w:rsidP="0010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88DD2" w14:textId="77777777" w:rsidR="00C219B1" w:rsidRDefault="00C219B1" w:rsidP="00107999">
      <w:pPr>
        <w:spacing w:after="0" w:line="240" w:lineRule="auto"/>
      </w:pPr>
      <w:r>
        <w:separator/>
      </w:r>
    </w:p>
  </w:footnote>
  <w:footnote w:type="continuationSeparator" w:id="0">
    <w:p w14:paraId="195F44CA" w14:textId="77777777" w:rsidR="00C219B1" w:rsidRDefault="00C219B1" w:rsidP="00107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E0"/>
    <w:rsid w:val="00026C55"/>
    <w:rsid w:val="00107999"/>
    <w:rsid w:val="003A4BDB"/>
    <w:rsid w:val="005C4711"/>
    <w:rsid w:val="00694526"/>
    <w:rsid w:val="007C3B1D"/>
    <w:rsid w:val="008B1222"/>
    <w:rsid w:val="0097068D"/>
    <w:rsid w:val="00981F55"/>
    <w:rsid w:val="00990648"/>
    <w:rsid w:val="009C20D5"/>
    <w:rsid w:val="00BA5A34"/>
    <w:rsid w:val="00BA7C50"/>
    <w:rsid w:val="00C124E0"/>
    <w:rsid w:val="00C219B1"/>
    <w:rsid w:val="00D90960"/>
    <w:rsid w:val="00DA3369"/>
    <w:rsid w:val="00EA593F"/>
    <w:rsid w:val="00F656EB"/>
    <w:rsid w:val="00F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6730"/>
  <w15:chartTrackingRefBased/>
  <w15:docId w15:val="{AE17FE06-0E3F-489C-8633-B740EA81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34D1-FD6A-49A0-8EFE-4D54625A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Ramaiah, Uday</dc:creator>
  <cp:keywords/>
  <dc:description/>
  <cp:lastModifiedBy>Uday Kiran Ramaiah</cp:lastModifiedBy>
  <cp:revision>5</cp:revision>
  <dcterms:created xsi:type="dcterms:W3CDTF">2019-07-01T18:51:00Z</dcterms:created>
  <dcterms:modified xsi:type="dcterms:W3CDTF">2019-07-02T05:34:00Z</dcterms:modified>
</cp:coreProperties>
</file>