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AlgoVerse AI - Project Overview</w:t>
      </w:r>
    </w:p>
    <w:p>
      <w:pPr>
        <w:pStyle w:val="Heading2"/>
      </w:pPr>
      <w:r>
        <w:t>Vision</w:t>
      </w:r>
    </w:p>
    <w:p>
      <w:r>
        <w:t>Build an API-first adaptive DSA learning platform that can operate as a standalone product and expose reusable services (Judge API, Story API, AI API, Recommendation API) to third-party applications.</w:t>
      </w:r>
    </w:p>
    <w:p>
      <w:pPr>
        <w:pStyle w:val="Heading2"/>
      </w:pPr>
      <w:r>
        <w:t>Core Modules</w:t>
      </w:r>
    </w:p>
    <w:p>
      <w:r>
        <w:t>Authentication, Learning, Story Engine, Online Judge, Teacher Portal, Gamification, AI Tutor, ML Recommendation, Analytics,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