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EA2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Source - National Solar Radiation Data Base (NSRDB)</w:t>
      </w:r>
    </w:p>
    <w:p w14:paraId="53D7C7D2" w14:textId="574F2991" w:rsid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 xml:space="preserve">Location ID </w:t>
      </w:r>
      <w:r w:rsidR="000A0A4E">
        <w:rPr>
          <w:sz w:val="24"/>
          <w:szCs w:val="24"/>
        </w:rPr>
        <w:t>–</w:t>
      </w:r>
      <w:r w:rsidRPr="00E37823">
        <w:rPr>
          <w:sz w:val="24"/>
          <w:szCs w:val="24"/>
        </w:rPr>
        <w:t xml:space="preserve"> 151968</w:t>
      </w:r>
    </w:p>
    <w:p w14:paraId="0482A740" w14:textId="4EAE9BB9" w:rsidR="000A0A4E" w:rsidRPr="00E37823" w:rsidRDefault="000A0A4E" w:rsidP="00E37823">
      <w:pPr>
        <w:rPr>
          <w:sz w:val="24"/>
          <w:szCs w:val="24"/>
        </w:rPr>
      </w:pPr>
      <w:r>
        <w:rPr>
          <w:sz w:val="24"/>
          <w:szCs w:val="24"/>
        </w:rPr>
        <w:t>City – N/A</w:t>
      </w:r>
    </w:p>
    <w:p w14:paraId="18199B42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 xml:space="preserve">State - Uttar Pradesh </w:t>
      </w:r>
    </w:p>
    <w:p w14:paraId="2965EFE5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Country - India</w:t>
      </w:r>
    </w:p>
    <w:p w14:paraId="46B0F184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Latitude - 28.58</w:t>
      </w:r>
    </w:p>
    <w:p w14:paraId="0D2E402E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Longitude - 77.45</w:t>
      </w:r>
    </w:p>
    <w:p w14:paraId="4260D56A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Time Zone - 5</w:t>
      </w:r>
    </w:p>
    <w:p w14:paraId="17E81FE6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Elevation - 207</w:t>
      </w:r>
    </w:p>
    <w:p w14:paraId="3F1C6C9B" w14:textId="77777777" w:rsidR="00E37823" w:rsidRPr="00E37823" w:rsidRDefault="00E37823" w:rsidP="00E37823">
      <w:pPr>
        <w:rPr>
          <w:sz w:val="24"/>
          <w:szCs w:val="24"/>
        </w:rPr>
      </w:pPr>
      <w:r w:rsidRPr="00E37823">
        <w:rPr>
          <w:sz w:val="24"/>
          <w:szCs w:val="24"/>
        </w:rPr>
        <w:t>Local Time Zone - 5</w:t>
      </w:r>
    </w:p>
    <w:p w14:paraId="407F5D09" w14:textId="0A5C26BB" w:rsidR="00611DD6" w:rsidRDefault="00E37823" w:rsidP="00E37823">
      <w:pPr>
        <w:rPr>
          <w:sz w:val="24"/>
          <w:szCs w:val="24"/>
        </w:rPr>
      </w:pPr>
      <w:proofErr w:type="spellStart"/>
      <w:r w:rsidRPr="00E37823">
        <w:rPr>
          <w:sz w:val="24"/>
          <w:szCs w:val="24"/>
        </w:rPr>
        <w:t>Clearsky</w:t>
      </w:r>
      <w:proofErr w:type="spellEnd"/>
      <w:r w:rsidRPr="00E37823">
        <w:rPr>
          <w:sz w:val="24"/>
          <w:szCs w:val="24"/>
        </w:rPr>
        <w:t xml:space="preserve"> DHI Units - W/m</w:t>
      </w:r>
      <w:r>
        <w:rPr>
          <w:sz w:val="24"/>
          <w:szCs w:val="24"/>
          <w:vertAlign w:val="superscript"/>
        </w:rPr>
        <w:t>2</w:t>
      </w:r>
    </w:p>
    <w:p w14:paraId="6610FE92" w14:textId="77777777" w:rsidR="00E37823" w:rsidRDefault="00E37823" w:rsidP="00E37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Clearsky</w:t>
      </w:r>
      <w:proofErr w:type="spellEnd"/>
      <w:r>
        <w:rPr>
          <w:sz w:val="24"/>
          <w:szCs w:val="24"/>
        </w:rPr>
        <w:t xml:space="preserve"> GHI Units - </w:t>
      </w:r>
      <w:r w:rsidRPr="00E37823">
        <w:rPr>
          <w:sz w:val="24"/>
          <w:szCs w:val="24"/>
        </w:rPr>
        <w:t>W/m</w:t>
      </w:r>
      <w:r>
        <w:rPr>
          <w:sz w:val="24"/>
          <w:szCs w:val="24"/>
          <w:vertAlign w:val="superscript"/>
        </w:rPr>
        <w:t>2</w:t>
      </w:r>
    </w:p>
    <w:p w14:paraId="0C4680AB" w14:textId="6A1414F6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Dew Point Units – c</w:t>
      </w:r>
    </w:p>
    <w:p w14:paraId="53F8B5F7" w14:textId="77777777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 xml:space="preserve">DHI Units - </w:t>
      </w:r>
      <w:r w:rsidRPr="00E37823">
        <w:rPr>
          <w:sz w:val="24"/>
          <w:szCs w:val="24"/>
        </w:rPr>
        <w:t>W/m</w:t>
      </w:r>
      <w:r>
        <w:rPr>
          <w:sz w:val="24"/>
          <w:szCs w:val="24"/>
          <w:vertAlign w:val="superscript"/>
        </w:rPr>
        <w:t>2</w:t>
      </w:r>
    </w:p>
    <w:p w14:paraId="3F4D8E12" w14:textId="77777777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 xml:space="preserve">GHI Units - </w:t>
      </w:r>
      <w:r w:rsidRPr="00E37823">
        <w:rPr>
          <w:sz w:val="24"/>
          <w:szCs w:val="24"/>
        </w:rPr>
        <w:t>W/m</w:t>
      </w:r>
      <w:r>
        <w:rPr>
          <w:sz w:val="24"/>
          <w:szCs w:val="24"/>
          <w:vertAlign w:val="superscript"/>
        </w:rPr>
        <w:t>2</w:t>
      </w:r>
    </w:p>
    <w:p w14:paraId="70E15FA3" w14:textId="717D8CAA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Solar Zenith Angle Units – Degree</w:t>
      </w:r>
    </w:p>
    <w:p w14:paraId="4FB21397" w14:textId="4A4F2DED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Temperature Units – c</w:t>
      </w:r>
    </w:p>
    <w:p w14:paraId="65DCA236" w14:textId="057FF34D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Pressure Units – mbar</w:t>
      </w:r>
    </w:p>
    <w:p w14:paraId="553B835D" w14:textId="68B8554B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Relative Humidity Units - %</w:t>
      </w:r>
    </w:p>
    <w:p w14:paraId="02AD0C9F" w14:textId="263009A9" w:rsidR="00E37823" w:rsidRDefault="00E37823" w:rsidP="00E37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Perciptable</w:t>
      </w:r>
      <w:proofErr w:type="spellEnd"/>
      <w:r>
        <w:rPr>
          <w:sz w:val="24"/>
          <w:szCs w:val="24"/>
        </w:rPr>
        <w:t xml:space="preserve"> Water Units – cm</w:t>
      </w:r>
    </w:p>
    <w:p w14:paraId="2622BF0A" w14:textId="0086FA2D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 xml:space="preserve">Wind Direction Units – Degrees </w:t>
      </w:r>
    </w:p>
    <w:p w14:paraId="5538409A" w14:textId="5BAEBD14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Wind Speed Units – m/s</w:t>
      </w:r>
    </w:p>
    <w:p w14:paraId="5998A073" w14:textId="6D16BDBA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 – 15 – N/A</w:t>
      </w:r>
    </w:p>
    <w:p w14:paraId="1C798CE5" w14:textId="1D2EED79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 0 – Clear</w:t>
      </w:r>
    </w:p>
    <w:p w14:paraId="1D41007E" w14:textId="48DB9717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 1 – Probably Clear</w:t>
      </w:r>
    </w:p>
    <w:p w14:paraId="2B402F4A" w14:textId="3DA0423C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 xml:space="preserve">Cloud Type 2 – Fog </w:t>
      </w:r>
    </w:p>
    <w:p w14:paraId="4819C0C7" w14:textId="3F1961AF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3 – Water</w:t>
      </w:r>
    </w:p>
    <w:p w14:paraId="0DCA94CE" w14:textId="481BB201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4 – Super-Cooled Water </w:t>
      </w:r>
    </w:p>
    <w:p w14:paraId="69889C6A" w14:textId="1CF4ECE3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5 – Mixed</w:t>
      </w:r>
    </w:p>
    <w:p w14:paraId="39BBC50F" w14:textId="4B7B4907" w:rsidR="00E37823" w:rsidRDefault="00E37823" w:rsidP="00E378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Cloud Type</w:t>
      </w:r>
      <w:r>
        <w:rPr>
          <w:sz w:val="24"/>
          <w:szCs w:val="24"/>
        </w:rPr>
        <w:t xml:space="preserve"> 6 </w:t>
      </w:r>
      <w:r w:rsidR="001135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13520">
        <w:rPr>
          <w:sz w:val="24"/>
          <w:szCs w:val="24"/>
        </w:rPr>
        <w:t>Opaque Ice</w:t>
      </w:r>
    </w:p>
    <w:p w14:paraId="68C725F7" w14:textId="06CD92AB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7 – Cirrus </w:t>
      </w:r>
    </w:p>
    <w:p w14:paraId="178061A5" w14:textId="61C94D4B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8 – Overlapping</w:t>
      </w:r>
    </w:p>
    <w:p w14:paraId="1BFC6F6B" w14:textId="4B57D440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9 – Overshooting</w:t>
      </w:r>
    </w:p>
    <w:p w14:paraId="5EC3BBB3" w14:textId="708B5E9F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10 – Unknown</w:t>
      </w:r>
    </w:p>
    <w:p w14:paraId="082913D2" w14:textId="6E592B04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11 – Dust</w:t>
      </w:r>
    </w:p>
    <w:p w14:paraId="36ACEA13" w14:textId="03F99459" w:rsidR="00113520" w:rsidRDefault="00113520" w:rsidP="00E37823">
      <w:pPr>
        <w:rPr>
          <w:sz w:val="24"/>
          <w:szCs w:val="24"/>
        </w:rPr>
      </w:pPr>
      <w:r>
        <w:rPr>
          <w:sz w:val="24"/>
          <w:szCs w:val="24"/>
        </w:rPr>
        <w:t>Cloud Type</w:t>
      </w:r>
      <w:r>
        <w:rPr>
          <w:sz w:val="24"/>
          <w:szCs w:val="24"/>
        </w:rPr>
        <w:t xml:space="preserve"> 12 – Smoke </w:t>
      </w:r>
    </w:p>
    <w:p w14:paraId="29EF28E5" w14:textId="349CE203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0 – N/A</w:t>
      </w:r>
    </w:p>
    <w:p w14:paraId="0E228A8E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1 – Missing Image</w:t>
      </w:r>
    </w:p>
    <w:p w14:paraId="21976E29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2 – Low Irradiance</w:t>
      </w:r>
    </w:p>
    <w:p w14:paraId="3C624078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3 – Exceeds </w:t>
      </w:r>
      <w:proofErr w:type="spellStart"/>
      <w:r>
        <w:rPr>
          <w:sz w:val="24"/>
          <w:szCs w:val="24"/>
        </w:rPr>
        <w:t>Clearsky</w:t>
      </w:r>
      <w:proofErr w:type="spellEnd"/>
    </w:p>
    <w:p w14:paraId="5EC44614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4 – Missing Cloud Properties</w:t>
      </w:r>
    </w:p>
    <w:p w14:paraId="6AC55F90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Fill Flag</w:t>
      </w:r>
      <w:r>
        <w:rPr>
          <w:sz w:val="24"/>
          <w:szCs w:val="24"/>
        </w:rPr>
        <w:t xml:space="preserve"> 5 – Rayleigh Violation</w:t>
      </w:r>
    </w:p>
    <w:p w14:paraId="12717E73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Surface Albedo Units – N/A</w:t>
      </w:r>
    </w:p>
    <w:p w14:paraId="38174289" w14:textId="77777777" w:rsidR="00113520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>Version – 3.1.1</w:t>
      </w:r>
    </w:p>
    <w:p w14:paraId="01976908" w14:textId="39D4E9B9" w:rsidR="00113520" w:rsidRPr="00E37823" w:rsidRDefault="00113520" w:rsidP="0011352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8BCC711" w14:textId="54AA7248" w:rsidR="00113520" w:rsidRPr="00E37823" w:rsidRDefault="00113520" w:rsidP="00113520">
      <w:pPr>
        <w:rPr>
          <w:sz w:val="24"/>
          <w:szCs w:val="24"/>
        </w:rPr>
      </w:pPr>
    </w:p>
    <w:sectPr w:rsidR="00113520" w:rsidRPr="00E3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DC0NLE0NjYxtjRX0lEKTi0uzszPAykwrAUAtF4uFSwAAAA="/>
  </w:docVars>
  <w:rsids>
    <w:rsidRoot w:val="00E37823"/>
    <w:rsid w:val="000A0A4E"/>
    <w:rsid w:val="00113520"/>
    <w:rsid w:val="00611DD6"/>
    <w:rsid w:val="00E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B10"/>
  <w15:chartTrackingRefBased/>
  <w15:docId w15:val="{1E9F2F78-40AB-45E1-9942-193F1280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 Mittal</dc:creator>
  <cp:keywords/>
  <dc:description/>
  <cp:lastModifiedBy>Uday  Mittal</cp:lastModifiedBy>
  <cp:revision>2</cp:revision>
  <dcterms:created xsi:type="dcterms:W3CDTF">2022-03-23T09:09:00Z</dcterms:created>
  <dcterms:modified xsi:type="dcterms:W3CDTF">2022-03-23T09:19:00Z</dcterms:modified>
</cp:coreProperties>
</file>