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94CD8" w14:textId="3C4692DF" w:rsidR="00C03BD9" w:rsidRDefault="00F41C96" w:rsidP="000D4A6F">
      <w:pPr>
        <w:tabs>
          <w:tab w:val="center" w:pos="1731"/>
          <w:tab w:val="center" w:pos="7980"/>
        </w:tabs>
        <w:spacing w:after="233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E6BE993" wp14:editId="6CECA02A">
            <wp:simplePos x="0" y="0"/>
            <wp:positionH relativeFrom="column">
              <wp:posOffset>5248276</wp:posOffset>
            </wp:positionH>
            <wp:positionV relativeFrom="paragraph">
              <wp:posOffset>-19049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  <w:r>
        <w:rPr>
          <w:noProof/>
        </w:rPr>
        <w:drawing>
          <wp:inline distT="0" distB="0" distL="0" distR="0" wp14:anchorId="4CC95D73" wp14:editId="6412D7B9">
            <wp:extent cx="1362075" cy="657225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8"/>
        </w:rPr>
        <w:t xml:space="preserve">Code-Layout, Readability and Reusability </w:t>
      </w:r>
    </w:p>
    <w:p w14:paraId="1125ABDA" w14:textId="77777777" w:rsidR="00C03BD9" w:rsidRDefault="00F41C9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C03BD9" w14:paraId="75EBEBB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E7234" w14:textId="77777777" w:rsidR="00C03BD9" w:rsidRDefault="00F41C96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034F2" w14:textId="746508DE" w:rsidR="00C03BD9" w:rsidRDefault="000E7B84" w:rsidP="000D4A6F">
            <w:r>
              <w:t>07 July</w:t>
            </w:r>
            <w:r w:rsidR="000D4A6F">
              <w:t xml:space="preserve"> 2026</w:t>
            </w:r>
          </w:p>
        </w:tc>
      </w:tr>
      <w:tr w:rsidR="00C03BD9" w14:paraId="3996F0D5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F00CE" w14:textId="77777777" w:rsidR="00C03BD9" w:rsidRDefault="00F41C96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ECE8F" w14:textId="6ACB1706" w:rsidR="00C03BD9" w:rsidRDefault="00C03BD9" w:rsidP="000E7B84"/>
        </w:tc>
      </w:tr>
      <w:tr w:rsidR="00C03BD9" w14:paraId="5008A6F6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1EDA6" w14:textId="77777777" w:rsidR="00C03BD9" w:rsidRDefault="00F41C96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6E414" w14:textId="62FBD9D0" w:rsidR="00C03BD9" w:rsidRDefault="000D4A6F" w:rsidP="000D4A6F">
            <w:r w:rsidRPr="000D4A6F">
              <w:t>Flood Prediction System</w:t>
            </w:r>
          </w:p>
        </w:tc>
      </w:tr>
      <w:tr w:rsidR="00C03BD9" w14:paraId="10650494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A0115" w14:textId="77777777" w:rsidR="00C03BD9" w:rsidRDefault="00F41C96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87B09" w14:textId="77777777" w:rsidR="00C03BD9" w:rsidRDefault="00F41C96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0E6D626F" w14:textId="77777777" w:rsidR="00C03BD9" w:rsidRDefault="00F41C96">
      <w:pPr>
        <w:spacing w:after="0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1565E670" w14:textId="77777777" w:rsidR="00C03BD9" w:rsidRDefault="00F41C96">
      <w:pPr>
        <w:spacing w:after="27"/>
        <w:ind w:left="535" w:hanging="10"/>
      </w:pPr>
      <w:r>
        <w:rPr>
          <w:rFonts w:ascii="Arial" w:eastAsia="Arial" w:hAnsi="Arial" w:cs="Arial"/>
          <w:b/>
        </w:rPr>
        <w:t xml:space="preserve">Code-Layout, Readability and Reusability: </w:t>
      </w:r>
    </w:p>
    <w:p w14:paraId="01460D50" w14:textId="77777777" w:rsidR="00C03BD9" w:rsidRDefault="00F41C96">
      <w:pPr>
        <w:spacing w:after="0" w:line="292" w:lineRule="auto"/>
        <w:ind w:left="540"/>
      </w:pPr>
      <w:r>
        <w:rPr>
          <w:rFonts w:ascii="Arial" w:eastAsia="Arial" w:hAnsi="Arial" w:cs="Arial"/>
          <w:sz w:val="20"/>
        </w:rPr>
        <w:t xml:space="preserve">This document evaluates the quality of the codebase in terms of its structure, readability, and reusability. Well-organized code with proper naming conventions, comments, and modular design ensures that the project is maintainable and can be extended or reused in future development. </w:t>
      </w:r>
    </w:p>
    <w:p w14:paraId="7779797F" w14:textId="77777777" w:rsidR="00C03BD9" w:rsidRDefault="00F41C96">
      <w:pPr>
        <w:spacing w:after="42"/>
      </w:pPr>
      <w:r>
        <w:rPr>
          <w:rFonts w:ascii="Arial" w:eastAsia="Arial" w:hAnsi="Arial" w:cs="Arial"/>
          <w:sz w:val="20"/>
        </w:rPr>
        <w:t xml:space="preserve"> </w:t>
      </w:r>
    </w:p>
    <w:p w14:paraId="0A36E943" w14:textId="77777777" w:rsidR="00C03BD9" w:rsidRDefault="00F41C9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79F728C" w14:textId="77777777" w:rsidR="00C03BD9" w:rsidRDefault="00F41C96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Code Layout Checklist: </w:t>
      </w:r>
    </w:p>
    <w:tbl>
      <w:tblPr>
        <w:tblStyle w:val="TableGrid"/>
        <w:tblW w:w="10320" w:type="dxa"/>
        <w:tblInd w:w="82" w:type="dxa"/>
        <w:tblCellMar>
          <w:top w:w="55" w:type="dxa"/>
        </w:tblCellMar>
        <w:tblLook w:val="04A0" w:firstRow="1" w:lastRow="0" w:firstColumn="1" w:lastColumn="0" w:noHBand="0" w:noVBand="1"/>
      </w:tblPr>
      <w:tblGrid>
        <w:gridCol w:w="576"/>
        <w:gridCol w:w="2111"/>
        <w:gridCol w:w="2935"/>
        <w:gridCol w:w="1605"/>
        <w:gridCol w:w="3093"/>
      </w:tblGrid>
      <w:tr w:rsidR="00C03BD9" w14:paraId="50BFC32F" w14:textId="77777777">
        <w:trPr>
          <w:trHeight w:val="86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A6271" w14:textId="77777777" w:rsidR="00C03BD9" w:rsidRDefault="00F41C96">
            <w:pPr>
              <w:ind w:left="2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29F4D03" w14:textId="77777777" w:rsidR="00C03BD9" w:rsidRDefault="00F41C96">
            <w:pPr>
              <w:ind w:left="113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5A3C44" w14:textId="77777777" w:rsidR="00C03BD9" w:rsidRDefault="00F41C96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4C6BDD1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Code Quality Parameter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6CCED8" w14:textId="77777777" w:rsidR="00C03BD9" w:rsidRDefault="00F41C96">
            <w:pPr>
              <w:ind w:left="18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4481F18" w14:textId="77777777" w:rsidR="00C03BD9" w:rsidRDefault="00F41C96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Description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DA167" w14:textId="77777777" w:rsidR="00C03BD9" w:rsidRDefault="00F41C96">
            <w:pPr>
              <w:spacing w:after="16"/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Followed </w:t>
            </w:r>
          </w:p>
          <w:p w14:paraId="4A85C369" w14:textId="77777777" w:rsidR="00C03BD9" w:rsidRDefault="00F41C96">
            <w:pPr>
              <w:ind w:left="108"/>
            </w:pPr>
            <w:r>
              <w:rPr>
                <w:rFonts w:ascii="Arial" w:eastAsia="Arial" w:hAnsi="Arial" w:cs="Arial"/>
                <w:b/>
                <w:sz w:val="18"/>
              </w:rPr>
              <w:t xml:space="preserve">(Yes / No / Partial) 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66891" w14:textId="77777777" w:rsidR="00C03BD9" w:rsidRDefault="00F41C96">
            <w:pPr>
              <w:ind w:left="13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730638D9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Remarks </w:t>
            </w:r>
          </w:p>
        </w:tc>
      </w:tr>
      <w:tr w:rsidR="00C03BD9" w14:paraId="25A97EA7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FC0B5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1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0C967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Consistent Indentation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B529A" w14:textId="7D37376A" w:rsidR="00C03BD9" w:rsidRDefault="00F41C96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Uniform spacing/tabs used </w:t>
            </w:r>
            <w:r w:rsidR="000D4A6F">
              <w:rPr>
                <w:rFonts w:ascii="Arial" w:eastAsia="Arial" w:hAnsi="Arial" w:cs="Arial"/>
                <w:sz w:val="18"/>
              </w:rPr>
              <w:t>throughout the code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5CC426" w14:textId="18B8FBEA" w:rsidR="00C03BD9" w:rsidRDefault="00F41C96">
            <w:pPr>
              <w:ind w:left="-20"/>
            </w:pPr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0D4A6F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DB65B" w14:textId="43E325F1" w:rsidR="00C03BD9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D4A6F" w:rsidRPr="000D4A6F">
              <w:rPr>
                <w:rFonts w:ascii="Times New Roman" w:eastAsia="Times New Roman" w:hAnsi="Times New Roman" w:cs="Times New Roman"/>
                <w:sz w:val="18"/>
              </w:rPr>
              <w:t>Proper indentation followed throughout the project.</w:t>
            </w:r>
          </w:p>
        </w:tc>
      </w:tr>
      <w:tr w:rsidR="00C03BD9" w14:paraId="272D0E7A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C8BFB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2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4308AE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Proper File Structure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0D5A7" w14:textId="4A55D7DE" w:rsidR="00C03BD9" w:rsidRDefault="00F41C96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Files and folders are logically organize</w:t>
            </w:r>
            <w:r w:rsidR="000D4A6F">
              <w:rPr>
                <w:rFonts w:ascii="Arial" w:eastAsia="Arial" w:hAnsi="Arial" w:cs="Arial"/>
                <w:sz w:val="18"/>
              </w:rPr>
              <w:t>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1245C" w14:textId="55B7612B" w:rsidR="00C03BD9" w:rsidRDefault="000D4A6F">
            <w:pPr>
              <w:ind w:left="63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A6349" w14:textId="77777777" w:rsidR="000D4A6F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A6F" w:rsidRPr="000D4A6F" w14:paraId="4BE36B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9FC8B3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6E9CD364" w14:textId="77777777" w:rsidR="000D4A6F" w:rsidRPr="000D4A6F" w:rsidRDefault="000D4A6F" w:rsidP="000D4A6F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307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3"/>
            </w:tblGrid>
            <w:tr w:rsidR="000D4A6F" w:rsidRPr="000D4A6F" w14:paraId="279FA11F" w14:textId="77777777" w:rsidTr="000D4A6F">
              <w:trPr>
                <w:trHeight w:val="2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669645" w14:textId="77777777" w:rsidR="000D4A6F" w:rsidRPr="000D4A6F" w:rsidRDefault="000D4A6F" w:rsidP="000D4A6F">
                  <w:pPr>
                    <w:spacing w:after="0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0D4A6F">
                    <w:rPr>
                      <w:rFonts w:ascii="Times New Roman" w:eastAsia="Times New Roman" w:hAnsi="Times New Roman" w:cs="Times New Roman"/>
                      <w:sz w:val="18"/>
                    </w:rPr>
                    <w:t>Files are organized into templates, static, model files, and app.py.</w:t>
                  </w:r>
                </w:p>
              </w:tc>
            </w:tr>
          </w:tbl>
          <w:p w14:paraId="58DCBC34" w14:textId="11F7C557" w:rsidR="00C03BD9" w:rsidRDefault="00C03BD9">
            <w:pPr>
              <w:ind w:left="13"/>
            </w:pPr>
          </w:p>
        </w:tc>
      </w:tr>
      <w:tr w:rsidR="00C03BD9" w14:paraId="77238370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13444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3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ED54B" w14:textId="77777777" w:rsidR="00C03BD9" w:rsidRDefault="00F41C96">
            <w:pPr>
              <w:ind w:left="103" w:right="-41"/>
            </w:pPr>
            <w:r>
              <w:rPr>
                <w:rFonts w:ascii="Arial" w:eastAsia="Arial" w:hAnsi="Arial" w:cs="Arial"/>
                <w:sz w:val="18"/>
              </w:rPr>
              <w:t>Meaningful Variable Names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9967C1" w14:textId="77777777" w:rsidR="00C03BD9" w:rsidRDefault="00F41C96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Variables reflect their purpose clearly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E11DB" w14:textId="771795B8" w:rsidR="00C03BD9" w:rsidRDefault="00F41C96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D4A6F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3DAF32" w14:textId="77777777" w:rsidR="000D4A6F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A6F" w:rsidRPr="000D4A6F" w14:paraId="2A5BD4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76EC80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1FF21379" w14:textId="77777777" w:rsidR="000D4A6F" w:rsidRPr="000D4A6F" w:rsidRDefault="000D4A6F" w:rsidP="000D4A6F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3"/>
            </w:tblGrid>
            <w:tr w:rsidR="000D4A6F" w:rsidRPr="000D4A6F" w14:paraId="082864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1DEAD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0D4A6F">
                    <w:rPr>
                      <w:rFonts w:ascii="Times New Roman" w:eastAsia="Times New Roman" w:hAnsi="Times New Roman" w:cs="Times New Roman"/>
                      <w:sz w:val="18"/>
                    </w:rPr>
                    <w:t>Variables use descriptive names such as temperature, humidity, prediction.</w:t>
                  </w:r>
                </w:p>
              </w:tc>
            </w:tr>
          </w:tbl>
          <w:p w14:paraId="036FE7FD" w14:textId="06092784" w:rsidR="00C03BD9" w:rsidRDefault="00C03BD9">
            <w:pPr>
              <w:ind w:left="13"/>
            </w:pPr>
          </w:p>
        </w:tc>
      </w:tr>
      <w:tr w:rsidR="00C03BD9" w14:paraId="31313FB9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6582D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4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16CD2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Function / Method Names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89027" w14:textId="77777777" w:rsidR="00C03BD9" w:rsidRDefault="00F41C96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Functions are descriptively named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EF62C" w14:textId="5ED7B1A6" w:rsidR="00C03BD9" w:rsidRDefault="00F41C96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D4A6F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84C33" w14:textId="77777777" w:rsidR="000D4A6F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A6F" w:rsidRPr="000D4A6F" w14:paraId="0DB44D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02190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90A5C2E" w14:textId="77777777" w:rsidR="000D4A6F" w:rsidRPr="000D4A6F" w:rsidRDefault="000D4A6F" w:rsidP="000D4A6F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3"/>
            </w:tblGrid>
            <w:tr w:rsidR="000D4A6F" w:rsidRPr="000D4A6F" w14:paraId="16366A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7F42E6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0D4A6F">
                    <w:rPr>
                      <w:rFonts w:ascii="Times New Roman" w:eastAsia="Times New Roman" w:hAnsi="Times New Roman" w:cs="Times New Roman"/>
                      <w:sz w:val="18"/>
                    </w:rPr>
                    <w:t>Functions are clearly named according to their purpose.</w:t>
                  </w:r>
                </w:p>
              </w:tc>
            </w:tr>
          </w:tbl>
          <w:p w14:paraId="6D56ACD4" w14:textId="7A3BEB8C" w:rsidR="00C03BD9" w:rsidRDefault="00C03BD9">
            <w:pPr>
              <w:ind w:left="13"/>
            </w:pPr>
          </w:p>
        </w:tc>
      </w:tr>
      <w:tr w:rsidR="00C03BD9" w14:paraId="2749D004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666137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5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C5FFB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Code Comments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B1AB1" w14:textId="7AB73398" w:rsidR="00C03BD9" w:rsidRDefault="00F41C96">
            <w:pPr>
              <w:ind w:left="108" w:right="-30"/>
            </w:pPr>
            <w:r>
              <w:rPr>
                <w:rFonts w:ascii="Arial" w:eastAsia="Arial" w:hAnsi="Arial" w:cs="Arial"/>
                <w:sz w:val="18"/>
              </w:rPr>
              <w:t>Inline and block comments explain log</w:t>
            </w:r>
            <w:r w:rsidR="000D4A6F">
              <w:rPr>
                <w:rFonts w:ascii="Arial" w:eastAsia="Arial" w:hAnsi="Arial" w:cs="Arial"/>
                <w:sz w:val="18"/>
              </w:rPr>
              <w:t>ic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BD18B" w14:textId="13C7063F" w:rsidR="00C03BD9" w:rsidRDefault="000D4A6F">
            <w:pPr>
              <w:ind w:left="78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281C8" w14:textId="37F206F4" w:rsidR="00C03BD9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D4A6F" w:rsidRPr="000D4A6F">
              <w:rPr>
                <w:rFonts w:ascii="Times New Roman" w:eastAsia="Times New Roman" w:hAnsi="Times New Roman" w:cs="Times New Roman"/>
                <w:sz w:val="18"/>
              </w:rPr>
              <w:t>Important sections contain comments for better understanding.</w:t>
            </w:r>
          </w:p>
        </w:tc>
      </w:tr>
      <w:tr w:rsidR="00C03BD9" w14:paraId="2171CB7B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BDF4C1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6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637F01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Modular Design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0C42F9" w14:textId="495143C7" w:rsidR="00C03BD9" w:rsidRDefault="00F41C96">
            <w:pPr>
              <w:ind w:left="108" w:right="-20"/>
            </w:pPr>
            <w:r>
              <w:rPr>
                <w:rFonts w:ascii="Arial" w:eastAsia="Arial" w:hAnsi="Arial" w:cs="Arial"/>
                <w:sz w:val="18"/>
              </w:rPr>
              <w:t>Code is split into reusable functions/m</w:t>
            </w:r>
            <w:r w:rsidR="000D4A6F">
              <w:rPr>
                <w:rFonts w:ascii="Arial" w:eastAsia="Arial" w:hAnsi="Arial" w:cs="Arial"/>
                <w:sz w:val="18"/>
              </w:rPr>
              <w:t>odules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21CCE" w14:textId="554769AA" w:rsidR="00C03BD9" w:rsidRDefault="00F41C96" w:rsidP="000D4A6F">
            <w:r>
              <w:rPr>
                <w:rFonts w:ascii="Arial" w:eastAsia="Arial" w:hAnsi="Arial" w:cs="Arial"/>
                <w:sz w:val="18"/>
              </w:rPr>
              <w:t xml:space="preserve"> </w:t>
            </w:r>
            <w:r w:rsidR="000D4A6F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03905E" w14:textId="77777777" w:rsidR="000D4A6F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A6F" w:rsidRPr="000D4A6F" w14:paraId="387A741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C6460F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4CC514A9" w14:textId="77777777" w:rsidR="000D4A6F" w:rsidRPr="000D4A6F" w:rsidRDefault="000D4A6F" w:rsidP="000D4A6F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3"/>
            </w:tblGrid>
            <w:tr w:rsidR="000D4A6F" w:rsidRPr="000D4A6F" w14:paraId="57F17C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683F7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0D4A6F">
                    <w:rPr>
                      <w:rFonts w:ascii="Times New Roman" w:eastAsia="Times New Roman" w:hAnsi="Times New Roman" w:cs="Times New Roman"/>
                      <w:sz w:val="18"/>
                    </w:rPr>
                    <w:t>Code is separated into frontend, backend, and machine learning components.</w:t>
                  </w:r>
                </w:p>
              </w:tc>
            </w:tr>
          </w:tbl>
          <w:p w14:paraId="24C7D637" w14:textId="56770B91" w:rsidR="00C03BD9" w:rsidRDefault="00C03BD9">
            <w:pPr>
              <w:ind w:left="13"/>
            </w:pPr>
          </w:p>
        </w:tc>
      </w:tr>
      <w:tr w:rsidR="00C03BD9" w14:paraId="0295F471" w14:textId="77777777">
        <w:trPr>
          <w:trHeight w:val="64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7FCCF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t xml:space="preserve">7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A63D8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No Redundant Code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53CB8" w14:textId="77777777" w:rsidR="00C03BD9" w:rsidRDefault="00F41C96">
            <w:pPr>
              <w:ind w:left="108"/>
            </w:pPr>
            <w:r>
              <w:rPr>
                <w:rFonts w:ascii="Arial" w:eastAsia="Arial" w:hAnsi="Arial" w:cs="Arial"/>
                <w:sz w:val="18"/>
              </w:rPr>
              <w:t xml:space="preserve">Duplicate or unused code is removed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D74438" w14:textId="2FAD833D" w:rsidR="00C03BD9" w:rsidRDefault="00F41C96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D4A6F"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B1EBD" w14:textId="77777777" w:rsidR="000D4A6F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A6F" w:rsidRPr="000D4A6F" w14:paraId="5FBF9C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707B6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</w:p>
              </w:tc>
            </w:tr>
          </w:tbl>
          <w:p w14:paraId="54EF031E" w14:textId="77777777" w:rsidR="000D4A6F" w:rsidRPr="000D4A6F" w:rsidRDefault="000D4A6F" w:rsidP="000D4A6F">
            <w:pPr>
              <w:ind w:left="13"/>
              <w:rPr>
                <w:rFonts w:ascii="Times New Roman" w:eastAsia="Times New Roman" w:hAnsi="Times New Roman" w:cs="Times New Roman"/>
                <w:vanish/>
                <w:sz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73"/>
            </w:tblGrid>
            <w:tr w:rsidR="000D4A6F" w:rsidRPr="000D4A6F" w14:paraId="6712C4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577AE6" w14:textId="77777777" w:rsidR="000D4A6F" w:rsidRPr="000D4A6F" w:rsidRDefault="000D4A6F" w:rsidP="000D4A6F">
                  <w:pPr>
                    <w:spacing w:after="0"/>
                    <w:ind w:left="13"/>
                    <w:rPr>
                      <w:rFonts w:ascii="Times New Roman" w:eastAsia="Times New Roman" w:hAnsi="Times New Roman" w:cs="Times New Roman"/>
                      <w:sz w:val="18"/>
                    </w:rPr>
                  </w:pPr>
                  <w:r w:rsidRPr="000D4A6F">
                    <w:rPr>
                      <w:rFonts w:ascii="Times New Roman" w:eastAsia="Times New Roman" w:hAnsi="Times New Roman" w:cs="Times New Roman"/>
                      <w:sz w:val="18"/>
                    </w:rPr>
                    <w:t>Duplicate and unused code has been removed.</w:t>
                  </w:r>
                </w:p>
              </w:tc>
            </w:tr>
          </w:tbl>
          <w:p w14:paraId="0C610F55" w14:textId="1C9C8D72" w:rsidR="00C03BD9" w:rsidRDefault="00C03BD9">
            <w:pPr>
              <w:ind w:left="13"/>
            </w:pPr>
          </w:p>
        </w:tc>
      </w:tr>
      <w:tr w:rsidR="00C03BD9" w14:paraId="6A767D98" w14:textId="77777777">
        <w:trPr>
          <w:trHeight w:val="620"/>
        </w:trPr>
        <w:tc>
          <w:tcPr>
            <w:tcW w:w="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F4E3E" w14:textId="77777777" w:rsidR="00C03BD9" w:rsidRDefault="00F41C96">
            <w:pPr>
              <w:ind w:left="113"/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8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98D66" w14:textId="77777777" w:rsidR="00C03BD9" w:rsidRDefault="00F41C96">
            <w:pPr>
              <w:ind w:left="103"/>
            </w:pPr>
            <w:r>
              <w:rPr>
                <w:rFonts w:ascii="Arial" w:eastAsia="Arial" w:hAnsi="Arial" w:cs="Arial"/>
                <w:sz w:val="18"/>
              </w:rPr>
              <w:t xml:space="preserve">Error Handling </w:t>
            </w:r>
          </w:p>
        </w:tc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2499D" w14:textId="74582814" w:rsidR="00C03BD9" w:rsidRDefault="00F41C96">
            <w:pPr>
              <w:ind w:left="108" w:right="-50"/>
            </w:pPr>
            <w:r>
              <w:rPr>
                <w:rFonts w:ascii="Arial" w:eastAsia="Arial" w:hAnsi="Arial" w:cs="Arial"/>
                <w:sz w:val="18"/>
              </w:rPr>
              <w:t>Exceptions and errors are handled gra</w:t>
            </w:r>
            <w:r w:rsidR="000D4A6F">
              <w:rPr>
                <w:rFonts w:ascii="Arial" w:eastAsia="Arial" w:hAnsi="Arial" w:cs="Arial"/>
                <w:sz w:val="18"/>
              </w:rPr>
              <w:t>cefully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ED16C" w14:textId="2E9084E4" w:rsidR="00C03BD9" w:rsidRDefault="000D4A6F">
            <w:pPr>
              <w:ind w:left="63"/>
            </w:pPr>
            <w:r>
              <w:rPr>
                <w:rFonts w:ascii="Arial" w:eastAsia="Arial" w:hAnsi="Arial" w:cs="Arial"/>
                <w:sz w:val="18"/>
              </w:rPr>
              <w:t>Yes</w:t>
            </w:r>
          </w:p>
        </w:tc>
        <w:tc>
          <w:tcPr>
            <w:tcW w:w="2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4D75B" w14:textId="5CB351E2" w:rsidR="00C03BD9" w:rsidRDefault="00F41C96">
            <w:pPr>
              <w:ind w:left="13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D4A6F" w:rsidRPr="000D4A6F">
              <w:rPr>
                <w:rFonts w:ascii="Times New Roman" w:eastAsia="Times New Roman" w:hAnsi="Times New Roman" w:cs="Times New Roman"/>
                <w:sz w:val="18"/>
              </w:rPr>
              <w:t>Input validation and exception handling are implemented where required.</w:t>
            </w:r>
          </w:p>
        </w:tc>
      </w:tr>
    </w:tbl>
    <w:p w14:paraId="5EBD319E" w14:textId="77777777" w:rsidR="00C03BD9" w:rsidRDefault="00F41C9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B256ED7" w14:textId="77777777" w:rsidR="00C03BD9" w:rsidRDefault="00F41C9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619EBED" w14:textId="77777777" w:rsidR="00C03BD9" w:rsidRDefault="00F41C96">
      <w:pPr>
        <w:spacing w:after="0"/>
        <w:ind w:left="535" w:hanging="10"/>
      </w:pPr>
      <w:r>
        <w:rPr>
          <w:rFonts w:ascii="Arial" w:eastAsia="Arial" w:hAnsi="Arial" w:cs="Arial"/>
          <w:b/>
        </w:rPr>
        <w:t xml:space="preserve">Reusable Components / Modules: </w:t>
      </w:r>
    </w:p>
    <w:tbl>
      <w:tblPr>
        <w:tblStyle w:val="TableGrid"/>
        <w:tblW w:w="10365" w:type="dxa"/>
        <w:tblInd w:w="82" w:type="dxa"/>
        <w:tblCellMar>
          <w:top w:w="50" w:type="dxa"/>
          <w:left w:w="13" w:type="dxa"/>
        </w:tblCellMar>
        <w:tblLook w:val="04A0" w:firstRow="1" w:lastRow="0" w:firstColumn="1" w:lastColumn="0" w:noHBand="0" w:noVBand="1"/>
      </w:tblPr>
      <w:tblGrid>
        <w:gridCol w:w="582"/>
        <w:gridCol w:w="2551"/>
        <w:gridCol w:w="1989"/>
        <w:gridCol w:w="2571"/>
        <w:gridCol w:w="2672"/>
      </w:tblGrid>
      <w:tr w:rsidR="00C03BD9" w14:paraId="642DEC8F" w14:textId="77777777" w:rsidTr="000D4A6F">
        <w:trPr>
          <w:trHeight w:val="824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C90F5" w14:textId="77777777" w:rsidR="00C03BD9" w:rsidRDefault="00F41C96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64D1C0C6" w14:textId="77777777" w:rsidR="00C03BD9" w:rsidRDefault="00F41C96">
            <w:pPr>
              <w:ind w:left="100"/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18"/>
              </w:rPr>
              <w:t>S.No</w:t>
            </w:r>
            <w:proofErr w:type="spellEnd"/>
            <w:proofErr w:type="gramEnd"/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D477E" w14:textId="77777777" w:rsidR="00C03BD9" w:rsidRDefault="00F41C96"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0D0C8544" w14:textId="77777777" w:rsidR="00C03BD9" w:rsidRDefault="00F41C96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Component / Module Name </w:t>
            </w:r>
          </w:p>
        </w:tc>
        <w:tc>
          <w:tcPr>
            <w:tcW w:w="1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14909" w14:textId="77777777" w:rsidR="00C03BD9" w:rsidRDefault="00F41C96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133BB51D" w14:textId="6396AE97" w:rsidR="00C03BD9" w:rsidRDefault="00F41C96">
            <w:pPr>
              <w:ind w:left="115" w:right="-45"/>
            </w:pPr>
            <w:r>
              <w:rPr>
                <w:rFonts w:ascii="Arial" w:eastAsia="Arial" w:hAnsi="Arial" w:cs="Arial"/>
                <w:b/>
                <w:sz w:val="18"/>
              </w:rPr>
              <w:t xml:space="preserve">Language / </w:t>
            </w:r>
            <w:r w:rsidR="000D4A6F">
              <w:rPr>
                <w:rFonts w:ascii="Arial" w:eastAsia="Arial" w:hAnsi="Arial" w:cs="Arial"/>
                <w:b/>
                <w:sz w:val="18"/>
              </w:rPr>
              <w:t>Technology</w:t>
            </w:r>
          </w:p>
        </w:tc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FE104" w14:textId="77777777" w:rsidR="00C03BD9" w:rsidRDefault="00F41C96">
            <w:pPr>
              <w:ind w:left="10"/>
            </w:pPr>
            <w:r>
              <w:rPr>
                <w:rFonts w:ascii="Arial" w:eastAsia="Arial" w:hAnsi="Arial" w:cs="Arial"/>
                <w:b/>
                <w:sz w:val="18"/>
              </w:rPr>
              <w:t xml:space="preserve"> </w:t>
            </w:r>
          </w:p>
          <w:p w14:paraId="34883B3C" w14:textId="7E8F1B73" w:rsidR="00C03BD9" w:rsidRDefault="000D4A6F">
            <w:pPr>
              <w:ind w:left="40"/>
            </w:pPr>
            <w:r>
              <w:rPr>
                <w:rFonts w:ascii="Arial" w:eastAsia="Arial" w:hAnsi="Arial" w:cs="Arial"/>
                <w:b/>
                <w:sz w:val="18"/>
              </w:rPr>
              <w:t>where</w:t>
            </w:r>
            <w:r w:rsidR="00F41C96">
              <w:rPr>
                <w:rFonts w:ascii="Arial" w:eastAsia="Arial" w:hAnsi="Arial" w:cs="Arial"/>
                <w:b/>
                <w:sz w:val="18"/>
              </w:rPr>
              <w:t xml:space="preserve"> Reused 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52C1C" w14:textId="77777777" w:rsidR="00C03BD9" w:rsidRDefault="00F41C96">
            <w:pPr>
              <w:spacing w:after="16"/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Reusability Level </w:t>
            </w:r>
          </w:p>
          <w:p w14:paraId="038A1AAC" w14:textId="77777777" w:rsidR="00C03BD9" w:rsidRDefault="00F41C96">
            <w:pPr>
              <w:ind w:left="105"/>
            </w:pPr>
            <w:r>
              <w:rPr>
                <w:rFonts w:ascii="Arial" w:eastAsia="Arial" w:hAnsi="Arial" w:cs="Arial"/>
                <w:b/>
                <w:sz w:val="18"/>
              </w:rPr>
              <w:t xml:space="preserve">(High / Medium / Low) </w:t>
            </w:r>
          </w:p>
        </w:tc>
      </w:tr>
      <w:tr w:rsidR="000D4A6F" w14:paraId="52018696" w14:textId="77777777" w:rsidTr="000D4A6F">
        <w:trPr>
          <w:trHeight w:val="595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49C0D" w14:textId="33BAE202" w:rsidR="000D4A6F" w:rsidRPr="000D4A6F" w:rsidRDefault="000D4A6F">
            <w:pPr>
              <w:ind w:left="10"/>
              <w:rPr>
                <w:rFonts w:ascii="Arial" w:eastAsia="Arial" w:hAnsi="Arial" w:cs="Arial"/>
                <w:bCs/>
                <w:sz w:val="18"/>
              </w:rPr>
            </w:pPr>
            <w:r w:rsidRPr="000D4A6F">
              <w:rPr>
                <w:rFonts w:ascii="Arial" w:eastAsia="Arial" w:hAnsi="Arial" w:cs="Arial"/>
                <w:bCs/>
                <w:sz w:val="18"/>
              </w:rPr>
              <w:t>1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35EDC" w14:textId="313E34C7" w:rsidR="000D4A6F" w:rsidRPr="00FF3084" w:rsidRDefault="000D4A6F">
            <w:pPr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Flask Application (app.py)</w:t>
            </w:r>
          </w:p>
        </w:tc>
        <w:tc>
          <w:tcPr>
            <w:tcW w:w="1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B0A58" w14:textId="488AE89D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Python, Flask</w:t>
            </w:r>
          </w:p>
        </w:tc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B8A584" w14:textId="662C73F3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Handles routing and prediction requests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280BC" w14:textId="6EA15022" w:rsidR="000D4A6F" w:rsidRPr="00FF3084" w:rsidRDefault="000D4A6F">
            <w:pPr>
              <w:spacing w:after="16"/>
              <w:ind w:left="105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High</w:t>
            </w:r>
          </w:p>
        </w:tc>
      </w:tr>
      <w:tr w:rsidR="000D4A6F" w14:paraId="21B83AF7" w14:textId="77777777" w:rsidTr="000D4A6F">
        <w:trPr>
          <w:trHeight w:val="633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CED13" w14:textId="237D3D1F" w:rsidR="000D4A6F" w:rsidRPr="000D4A6F" w:rsidRDefault="000D4A6F">
            <w:pPr>
              <w:ind w:left="10"/>
              <w:rPr>
                <w:rFonts w:ascii="Arial" w:eastAsia="Arial" w:hAnsi="Arial" w:cs="Arial"/>
                <w:bCs/>
                <w:sz w:val="18"/>
              </w:rPr>
            </w:pPr>
            <w:r w:rsidRPr="000D4A6F">
              <w:rPr>
                <w:rFonts w:ascii="Arial" w:eastAsia="Arial" w:hAnsi="Arial" w:cs="Arial"/>
                <w:bCs/>
                <w:sz w:val="18"/>
              </w:rPr>
              <w:t>2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FC3A7" w14:textId="41A107E9" w:rsidR="000D4A6F" w:rsidRPr="00FF3084" w:rsidRDefault="000D4A6F">
            <w:pPr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Machine Learning Model (</w:t>
            </w:r>
            <w:proofErr w:type="gramStart"/>
            <w:r w:rsidRPr="00FF3084">
              <w:rPr>
                <w:rFonts w:ascii="Arial" w:eastAsia="Arial" w:hAnsi="Arial" w:cs="Arial"/>
                <w:bCs/>
                <w:szCs w:val="22"/>
              </w:rPr>
              <w:t>floods.save</w:t>
            </w:r>
            <w:proofErr w:type="gramEnd"/>
            <w:r w:rsidRPr="00FF3084">
              <w:rPr>
                <w:rFonts w:ascii="Arial" w:eastAsia="Arial" w:hAnsi="Arial" w:cs="Arial"/>
                <w:bCs/>
                <w:szCs w:val="22"/>
              </w:rPr>
              <w:t>)</w:t>
            </w:r>
          </w:p>
        </w:tc>
        <w:tc>
          <w:tcPr>
            <w:tcW w:w="1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197AA" w14:textId="326818E7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  <w:proofErr w:type="spellStart"/>
            <w:r w:rsidRPr="00FF3084">
              <w:rPr>
                <w:rFonts w:ascii="Arial" w:eastAsia="Arial" w:hAnsi="Arial" w:cs="Arial"/>
                <w:bCs/>
                <w:szCs w:val="22"/>
              </w:rPr>
              <w:t>XGBoost</w:t>
            </w:r>
            <w:proofErr w:type="spellEnd"/>
          </w:p>
        </w:tc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A6F" w:rsidRPr="00FF3084" w14:paraId="262A43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B3DCCC" w14:textId="77777777" w:rsidR="000D4A6F" w:rsidRPr="00FF3084" w:rsidRDefault="000D4A6F" w:rsidP="000D4A6F">
                  <w:pPr>
                    <w:spacing w:after="0"/>
                    <w:ind w:left="10"/>
                    <w:rPr>
                      <w:rFonts w:ascii="Arial" w:eastAsia="Arial" w:hAnsi="Arial" w:cs="Arial"/>
                      <w:bCs/>
                      <w:szCs w:val="22"/>
                    </w:rPr>
                  </w:pPr>
                </w:p>
              </w:tc>
            </w:tr>
          </w:tbl>
          <w:p w14:paraId="3E693A63" w14:textId="77777777" w:rsidR="000D4A6F" w:rsidRPr="00FF3084" w:rsidRDefault="000D4A6F" w:rsidP="000D4A6F">
            <w:pPr>
              <w:ind w:left="10"/>
              <w:rPr>
                <w:rFonts w:ascii="Arial" w:eastAsia="Arial" w:hAnsi="Arial" w:cs="Arial"/>
                <w:bCs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5"/>
            </w:tblGrid>
            <w:tr w:rsidR="000D4A6F" w:rsidRPr="00FF3084" w14:paraId="0351F3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1ABA0" w14:textId="77777777" w:rsidR="000D4A6F" w:rsidRPr="00FF3084" w:rsidRDefault="000D4A6F" w:rsidP="000D4A6F">
                  <w:pPr>
                    <w:spacing w:after="0"/>
                    <w:ind w:left="10"/>
                    <w:rPr>
                      <w:rFonts w:ascii="Arial" w:eastAsia="Arial" w:hAnsi="Arial" w:cs="Arial"/>
                      <w:bCs/>
                      <w:szCs w:val="22"/>
                    </w:rPr>
                  </w:pPr>
                  <w:r w:rsidRPr="00FF3084">
                    <w:rPr>
                      <w:rFonts w:ascii="Arial" w:eastAsia="Arial" w:hAnsi="Arial" w:cs="Arial"/>
                      <w:bCs/>
                      <w:szCs w:val="22"/>
                    </w:rPr>
                    <w:t>Used for flood prediction</w:t>
                  </w:r>
                </w:p>
              </w:tc>
            </w:tr>
          </w:tbl>
          <w:p w14:paraId="58541EDC" w14:textId="77777777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A6F" w:rsidRPr="00FF3084" w14:paraId="5ABC03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ADF5D1" w14:textId="77777777" w:rsidR="000D4A6F" w:rsidRPr="00FF3084" w:rsidRDefault="000D4A6F" w:rsidP="000D4A6F">
                  <w:pPr>
                    <w:spacing w:after="16"/>
                    <w:ind w:left="105"/>
                    <w:rPr>
                      <w:rFonts w:ascii="Arial" w:eastAsia="Arial" w:hAnsi="Arial" w:cs="Arial"/>
                      <w:bCs/>
                      <w:szCs w:val="22"/>
                    </w:rPr>
                  </w:pPr>
                </w:p>
              </w:tc>
            </w:tr>
          </w:tbl>
          <w:p w14:paraId="79D5B485" w14:textId="77777777" w:rsidR="000D4A6F" w:rsidRPr="00FF3084" w:rsidRDefault="000D4A6F" w:rsidP="000D4A6F">
            <w:pPr>
              <w:spacing w:after="16"/>
              <w:ind w:left="105"/>
              <w:rPr>
                <w:rFonts w:ascii="Arial" w:eastAsia="Arial" w:hAnsi="Arial" w:cs="Arial"/>
                <w:bCs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8"/>
            </w:tblGrid>
            <w:tr w:rsidR="000D4A6F" w:rsidRPr="00FF3084" w14:paraId="1139AB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7B3F57" w14:textId="77777777" w:rsidR="000D4A6F" w:rsidRPr="00FF3084" w:rsidRDefault="000D4A6F" w:rsidP="000D4A6F">
                  <w:pPr>
                    <w:spacing w:after="16"/>
                    <w:ind w:left="105"/>
                    <w:rPr>
                      <w:rFonts w:ascii="Arial" w:eastAsia="Arial" w:hAnsi="Arial" w:cs="Arial"/>
                      <w:bCs/>
                      <w:szCs w:val="22"/>
                    </w:rPr>
                  </w:pPr>
                  <w:r w:rsidRPr="00FF3084">
                    <w:rPr>
                      <w:rFonts w:ascii="Arial" w:eastAsia="Arial" w:hAnsi="Arial" w:cs="Arial"/>
                      <w:bCs/>
                      <w:szCs w:val="22"/>
                    </w:rPr>
                    <w:t>High</w:t>
                  </w:r>
                </w:p>
              </w:tc>
            </w:tr>
          </w:tbl>
          <w:p w14:paraId="2E30D06A" w14:textId="77777777" w:rsidR="000D4A6F" w:rsidRPr="00FF3084" w:rsidRDefault="000D4A6F">
            <w:pPr>
              <w:spacing w:after="16"/>
              <w:ind w:left="105"/>
              <w:rPr>
                <w:rFonts w:ascii="Arial" w:eastAsia="Arial" w:hAnsi="Arial" w:cs="Arial"/>
                <w:bCs/>
                <w:szCs w:val="22"/>
              </w:rPr>
            </w:pPr>
          </w:p>
        </w:tc>
      </w:tr>
      <w:tr w:rsidR="000D4A6F" w14:paraId="30137134" w14:textId="77777777" w:rsidTr="000D4A6F">
        <w:trPr>
          <w:trHeight w:val="644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11297" w14:textId="169E924D" w:rsidR="000D4A6F" w:rsidRPr="000D4A6F" w:rsidRDefault="000D4A6F">
            <w:pPr>
              <w:ind w:left="10"/>
              <w:rPr>
                <w:rFonts w:ascii="Arial" w:eastAsia="Arial" w:hAnsi="Arial" w:cs="Arial"/>
                <w:bCs/>
                <w:sz w:val="18"/>
              </w:rPr>
            </w:pPr>
            <w:r w:rsidRPr="000D4A6F">
              <w:rPr>
                <w:rFonts w:ascii="Arial" w:eastAsia="Arial" w:hAnsi="Arial" w:cs="Arial"/>
                <w:bCs/>
                <w:sz w:val="18"/>
              </w:rPr>
              <w:t>3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5308D0" w14:textId="6180F66A" w:rsidR="000D4A6F" w:rsidRPr="00FF3084" w:rsidRDefault="000D4A6F">
            <w:pPr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Data Scaler (</w:t>
            </w:r>
            <w:r w:rsidR="00FF3084" w:rsidRPr="00FF3084">
              <w:rPr>
                <w:rFonts w:ascii="Arial" w:eastAsia="Arial" w:hAnsi="Arial" w:cs="Arial"/>
                <w:bCs/>
                <w:szCs w:val="22"/>
              </w:rPr>
              <w:t>transform. Save</w:t>
            </w:r>
            <w:r w:rsidRPr="00FF3084">
              <w:rPr>
                <w:rFonts w:ascii="Arial" w:eastAsia="Arial" w:hAnsi="Arial" w:cs="Arial"/>
                <w:bCs/>
                <w:szCs w:val="22"/>
              </w:rPr>
              <w:t>)</w:t>
            </w:r>
          </w:p>
        </w:tc>
        <w:tc>
          <w:tcPr>
            <w:tcW w:w="1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60B39" w14:textId="254DD0EC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Scikit-learn</w:t>
            </w:r>
          </w:p>
        </w:tc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966B2" w14:textId="4E78068D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Feature preprocessing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957E1A" w14:textId="497C2D9C" w:rsidR="000D4A6F" w:rsidRPr="00FF3084" w:rsidRDefault="000D4A6F">
            <w:pPr>
              <w:spacing w:after="16"/>
              <w:ind w:left="105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High</w:t>
            </w:r>
          </w:p>
        </w:tc>
      </w:tr>
      <w:tr w:rsidR="000D4A6F" w14:paraId="073E5DA7" w14:textId="77777777" w:rsidTr="000D4A6F">
        <w:trPr>
          <w:trHeight w:val="639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41537" w14:textId="611E9F4D" w:rsidR="000D4A6F" w:rsidRPr="000D4A6F" w:rsidRDefault="000D4A6F">
            <w:pPr>
              <w:ind w:left="10"/>
              <w:rPr>
                <w:rFonts w:ascii="Arial" w:eastAsia="Arial" w:hAnsi="Arial" w:cs="Arial"/>
                <w:bCs/>
                <w:sz w:val="18"/>
              </w:rPr>
            </w:pPr>
            <w:r w:rsidRPr="000D4A6F">
              <w:rPr>
                <w:rFonts w:ascii="Arial" w:eastAsia="Arial" w:hAnsi="Arial" w:cs="Arial"/>
                <w:bCs/>
                <w:sz w:val="18"/>
              </w:rPr>
              <w:t>4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EA15D" w14:textId="30941C02" w:rsidR="000D4A6F" w:rsidRPr="00FF3084" w:rsidRDefault="000D4A6F">
            <w:pPr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HTML Templates</w:t>
            </w:r>
          </w:p>
        </w:tc>
        <w:tc>
          <w:tcPr>
            <w:tcW w:w="1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16A70" w14:textId="1E17BBE3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HTML, CSS</w:t>
            </w:r>
          </w:p>
        </w:tc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D3BFB" w14:textId="2C7FCFCD" w:rsidR="000D4A6F" w:rsidRPr="00FF3084" w:rsidRDefault="000D4A6F">
            <w:pPr>
              <w:ind w:left="10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HTML, CSS</w:t>
            </w: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52D83C" w14:textId="410737B8" w:rsidR="000D4A6F" w:rsidRPr="00FF3084" w:rsidRDefault="000D4A6F">
            <w:pPr>
              <w:spacing w:after="16"/>
              <w:ind w:left="105"/>
              <w:rPr>
                <w:rFonts w:ascii="Arial" w:eastAsia="Arial" w:hAnsi="Arial" w:cs="Arial"/>
                <w:bCs/>
                <w:szCs w:val="22"/>
              </w:rPr>
            </w:pPr>
            <w:r w:rsidRPr="00FF3084">
              <w:rPr>
                <w:rFonts w:ascii="Arial" w:eastAsia="Arial" w:hAnsi="Arial" w:cs="Arial"/>
                <w:bCs/>
                <w:szCs w:val="22"/>
              </w:rPr>
              <w:t>Medium</w:t>
            </w:r>
          </w:p>
        </w:tc>
      </w:tr>
      <w:tr w:rsidR="00C03BD9" w14:paraId="3B7AF481" w14:textId="77777777" w:rsidTr="000D4A6F">
        <w:trPr>
          <w:trHeight w:val="580"/>
        </w:trPr>
        <w:tc>
          <w:tcPr>
            <w:tcW w:w="5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90D01" w14:textId="4049A91A" w:rsidR="00C03BD9" w:rsidRDefault="000D4A6F">
            <w:pPr>
              <w:ind w:left="100"/>
            </w:pPr>
            <w:r>
              <w:rPr>
                <w:rFonts w:ascii="Arial" w:eastAsia="Arial" w:hAnsi="Arial" w:cs="Arial"/>
                <w:sz w:val="18"/>
              </w:rPr>
              <w:t>5</w:t>
            </w:r>
            <w:r w:rsidR="00F41C96"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4BE26" w14:textId="00A0B659" w:rsidR="00C03BD9" w:rsidRPr="00FF3084" w:rsidRDefault="00FF3084">
            <w:pPr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>CSS Styling</w:t>
            </w:r>
          </w:p>
        </w:tc>
        <w:tc>
          <w:tcPr>
            <w:tcW w:w="1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F8907" w14:textId="03F3DE3F" w:rsidR="00C03BD9" w:rsidRPr="00FF3084" w:rsidRDefault="00FF3084">
            <w:pPr>
              <w:ind w:left="10"/>
              <w:rPr>
                <w:szCs w:val="22"/>
              </w:rPr>
            </w:pPr>
            <w:r w:rsidRPr="00FF3084">
              <w:rPr>
                <w:szCs w:val="22"/>
              </w:rPr>
              <w:t>CSS</w:t>
            </w:r>
          </w:p>
        </w:tc>
        <w:tc>
          <w:tcPr>
            <w:tcW w:w="25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F3084" w:rsidRPr="00FF3084" w14:paraId="6487C9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7EBA4" w14:textId="77777777" w:rsidR="00FF3084" w:rsidRPr="00FF3084" w:rsidRDefault="00FF3084" w:rsidP="00FF3084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4849DB96" w14:textId="77777777" w:rsidR="00FF3084" w:rsidRPr="00FF3084" w:rsidRDefault="00FF3084" w:rsidP="00FF3084">
            <w:pPr>
              <w:ind w:left="10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4"/>
            </w:tblGrid>
            <w:tr w:rsidR="00FF3084" w:rsidRPr="00FF3084" w14:paraId="641899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79EA26" w14:textId="77777777" w:rsidR="00FF3084" w:rsidRPr="00FF3084" w:rsidRDefault="00FF3084" w:rsidP="00FF3084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FF3084">
                    <w:rPr>
                      <w:rFonts w:ascii="Times New Roman" w:eastAsia="Times New Roman" w:hAnsi="Times New Roman" w:cs="Times New Roman"/>
                      <w:szCs w:val="22"/>
                    </w:rPr>
                    <w:t>Common page styling</w:t>
                  </w:r>
                </w:p>
              </w:tc>
            </w:tr>
          </w:tbl>
          <w:p w14:paraId="2288A77D" w14:textId="38EAE38A" w:rsidR="00C03BD9" w:rsidRPr="00FF3084" w:rsidRDefault="00C03BD9">
            <w:pPr>
              <w:ind w:left="10"/>
              <w:rPr>
                <w:szCs w:val="22"/>
              </w:rPr>
            </w:pPr>
          </w:p>
        </w:tc>
        <w:tc>
          <w:tcPr>
            <w:tcW w:w="2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E26FF" w14:textId="1D4CFB0E" w:rsidR="00C03BD9" w:rsidRPr="00FF3084" w:rsidRDefault="00F41C96">
            <w:pPr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High</w:t>
            </w:r>
          </w:p>
        </w:tc>
      </w:tr>
    </w:tbl>
    <w:p w14:paraId="7702DA0B" w14:textId="77777777" w:rsidR="00C03BD9" w:rsidRDefault="00F41C96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4373C863" w14:textId="77777777" w:rsidR="00C03BD9" w:rsidRDefault="00F41C96">
      <w:pPr>
        <w:spacing w:after="0"/>
      </w:pPr>
      <w:r>
        <w:rPr>
          <w:rFonts w:ascii="Arial" w:eastAsia="Arial" w:hAnsi="Arial" w:cs="Arial"/>
          <w:b/>
          <w:sz w:val="5"/>
        </w:rPr>
        <w:t xml:space="preserve"> </w:t>
      </w:r>
    </w:p>
    <w:p w14:paraId="7DB34391" w14:textId="77777777" w:rsidR="00C03BD9" w:rsidRDefault="00F41C9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13415B3" w14:textId="77777777" w:rsidR="00C03BD9" w:rsidRDefault="00F41C96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314FF7" w14:textId="77777777" w:rsidR="00C03BD9" w:rsidRDefault="00F41C96">
      <w:pPr>
        <w:spacing w:after="0"/>
        <w:ind w:right="5602"/>
        <w:jc w:val="right"/>
      </w:pPr>
      <w:r>
        <w:rPr>
          <w:rFonts w:ascii="Arial" w:eastAsia="Arial" w:hAnsi="Arial" w:cs="Arial"/>
          <w:b/>
        </w:rPr>
        <w:t xml:space="preserve">Overall Code Quality Assessment: </w:t>
      </w:r>
    </w:p>
    <w:tbl>
      <w:tblPr>
        <w:tblStyle w:val="TableGrid"/>
        <w:tblW w:w="10320" w:type="dxa"/>
        <w:tblInd w:w="82" w:type="dxa"/>
        <w:tblCellMar>
          <w:top w:w="52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2840"/>
        <w:gridCol w:w="1700"/>
        <w:gridCol w:w="5780"/>
      </w:tblGrid>
      <w:tr w:rsidR="00C03BD9" w14:paraId="5940C145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D58BB3" w14:textId="77777777" w:rsidR="00C03BD9" w:rsidRDefault="00F41C96">
            <w:pPr>
              <w:ind w:left="100"/>
            </w:pPr>
            <w:r>
              <w:rPr>
                <w:rFonts w:ascii="Arial" w:eastAsia="Arial" w:hAnsi="Arial" w:cs="Arial"/>
                <w:b/>
                <w:sz w:val="18"/>
              </w:rPr>
              <w:t xml:space="preserve">Aspect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5D2B1E" w14:textId="77777777" w:rsidR="00C03BD9" w:rsidRDefault="00F41C96">
            <w:pPr>
              <w:ind w:left="95"/>
            </w:pPr>
            <w:r>
              <w:rPr>
                <w:rFonts w:ascii="Arial" w:eastAsia="Arial" w:hAnsi="Arial" w:cs="Arial"/>
                <w:b/>
                <w:sz w:val="18"/>
              </w:rPr>
              <w:t xml:space="preserve">Rating (1-5) 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BF69E" w14:textId="77777777" w:rsidR="00C03BD9" w:rsidRDefault="00F41C96">
            <w:pPr>
              <w:ind w:left="90"/>
            </w:pPr>
            <w:r>
              <w:rPr>
                <w:rFonts w:ascii="Arial" w:eastAsia="Arial" w:hAnsi="Arial" w:cs="Arial"/>
                <w:b/>
                <w:sz w:val="18"/>
              </w:rPr>
              <w:t xml:space="preserve">Comments </w:t>
            </w:r>
          </w:p>
        </w:tc>
      </w:tr>
      <w:tr w:rsidR="00C03BD9" w14:paraId="2B172F62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4364E9" w14:textId="77777777" w:rsidR="00C03BD9" w:rsidRPr="00FF3084" w:rsidRDefault="00F41C96">
            <w:pPr>
              <w:ind w:left="100"/>
              <w:rPr>
                <w:szCs w:val="22"/>
              </w:rPr>
            </w:pPr>
            <w:r w:rsidRPr="00FF3084">
              <w:rPr>
                <w:rFonts w:ascii="Arial" w:eastAsia="Arial" w:hAnsi="Arial" w:cs="Arial"/>
                <w:szCs w:val="22"/>
              </w:rPr>
              <w:t xml:space="preserve">Code Layout &amp; Structure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30740" w14:textId="2892BC9F" w:rsidR="00C03BD9" w:rsidRPr="00FF3084" w:rsidRDefault="00F41C96">
            <w:pPr>
              <w:ind w:left="5"/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FC76" w14:textId="39FF7F2A" w:rsidR="00C03BD9" w:rsidRPr="00FF3084" w:rsidRDefault="00F41C96">
            <w:pPr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Well-organized project structure with separate frontend, backend, and ML components.</w:t>
            </w:r>
          </w:p>
        </w:tc>
      </w:tr>
      <w:tr w:rsidR="00C03BD9" w14:paraId="384C88D5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18763" w14:textId="77777777" w:rsidR="00C03BD9" w:rsidRPr="00FF3084" w:rsidRDefault="00F41C96">
            <w:pPr>
              <w:ind w:left="100"/>
              <w:rPr>
                <w:szCs w:val="22"/>
              </w:rPr>
            </w:pPr>
            <w:r w:rsidRPr="00FF3084">
              <w:rPr>
                <w:rFonts w:ascii="Arial" w:eastAsia="Arial" w:hAnsi="Arial" w:cs="Arial"/>
                <w:szCs w:val="22"/>
              </w:rPr>
              <w:t xml:space="preserve">Readability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3B111" w14:textId="275C4BB2" w:rsidR="00C03BD9" w:rsidRPr="00FF3084" w:rsidRDefault="00F41C96">
            <w:pPr>
              <w:ind w:left="5"/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C9352" w14:textId="29C6374E" w:rsidR="00C03BD9" w:rsidRPr="00FF3084" w:rsidRDefault="00F41C96">
            <w:pPr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Clean, meaningful variable names and readable code.</w:t>
            </w:r>
          </w:p>
        </w:tc>
      </w:tr>
      <w:tr w:rsidR="00C03BD9" w14:paraId="0026F229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2A1743" w14:textId="77777777" w:rsidR="00C03BD9" w:rsidRPr="00FF3084" w:rsidRDefault="00F41C96">
            <w:pPr>
              <w:ind w:left="100"/>
              <w:rPr>
                <w:szCs w:val="22"/>
              </w:rPr>
            </w:pPr>
            <w:r w:rsidRPr="00FF3084">
              <w:rPr>
                <w:rFonts w:ascii="Arial" w:eastAsia="Arial" w:hAnsi="Arial" w:cs="Arial"/>
                <w:szCs w:val="22"/>
              </w:rPr>
              <w:t xml:space="preserve">Reusability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B54E8" w14:textId="56CAD446" w:rsidR="00C03BD9" w:rsidRPr="00FF3084" w:rsidRDefault="00F41C96">
            <w:pPr>
              <w:ind w:left="5"/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533F4" w14:textId="49FB19B2" w:rsidR="00C03BD9" w:rsidRPr="00FF3084" w:rsidRDefault="00F41C96">
            <w:pPr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Model, scaler, and UI components can be reused in future projects.</w:t>
            </w:r>
          </w:p>
        </w:tc>
      </w:tr>
      <w:tr w:rsidR="00C03BD9" w14:paraId="1DF76A9C" w14:textId="77777777">
        <w:trPr>
          <w:trHeight w:val="56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24AC30" w14:textId="77777777" w:rsidR="00C03BD9" w:rsidRPr="00FF3084" w:rsidRDefault="00F41C96">
            <w:pPr>
              <w:ind w:left="100"/>
              <w:rPr>
                <w:szCs w:val="22"/>
              </w:rPr>
            </w:pPr>
            <w:r w:rsidRPr="00FF3084">
              <w:rPr>
                <w:rFonts w:ascii="Arial" w:eastAsia="Arial" w:hAnsi="Arial" w:cs="Arial"/>
                <w:szCs w:val="22"/>
              </w:rPr>
              <w:t xml:space="preserve">Documentation / Comments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EEAE78" w14:textId="557C868C" w:rsidR="00C03BD9" w:rsidRPr="00FF3084" w:rsidRDefault="00F41C96">
            <w:pPr>
              <w:ind w:left="5"/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A7EB37" w14:textId="3A941168" w:rsidR="00C03BD9" w:rsidRPr="00FF3084" w:rsidRDefault="00F41C96">
            <w:pPr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Code contains sufficient comments and documentation.</w:t>
            </w:r>
          </w:p>
        </w:tc>
      </w:tr>
      <w:tr w:rsidR="00C03BD9" w14:paraId="6301ACFF" w14:textId="77777777">
        <w:trPr>
          <w:trHeight w:val="540"/>
        </w:trPr>
        <w:tc>
          <w:tcPr>
            <w:tcW w:w="2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C19D0B" w14:textId="77777777" w:rsidR="00C03BD9" w:rsidRPr="00FF3084" w:rsidRDefault="00F41C96">
            <w:pPr>
              <w:ind w:left="100"/>
              <w:rPr>
                <w:szCs w:val="22"/>
              </w:rPr>
            </w:pPr>
            <w:r w:rsidRPr="00FF3084">
              <w:rPr>
                <w:rFonts w:ascii="Arial" w:eastAsia="Arial" w:hAnsi="Arial" w:cs="Arial"/>
                <w:szCs w:val="22"/>
              </w:rPr>
              <w:t xml:space="preserve">Overall Score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27595" w14:textId="11A2D908" w:rsidR="00C03BD9" w:rsidRPr="00FF3084" w:rsidRDefault="00F41C96">
            <w:pPr>
              <w:ind w:left="5"/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5 / 5</w:t>
            </w:r>
          </w:p>
        </w:tc>
        <w:tc>
          <w:tcPr>
            <w:tcW w:w="5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58CA6" w14:textId="4AD8E60A" w:rsidR="00C03BD9" w:rsidRPr="00FF3084" w:rsidRDefault="00F41C96">
            <w:pPr>
              <w:rPr>
                <w:szCs w:val="22"/>
              </w:rPr>
            </w:pPr>
            <w:r w:rsidRPr="00FF3084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FF3084" w:rsidRPr="00FF3084">
              <w:rPr>
                <w:rFonts w:ascii="Times New Roman" w:eastAsia="Times New Roman" w:hAnsi="Times New Roman" w:cs="Times New Roman"/>
                <w:szCs w:val="22"/>
              </w:rPr>
              <w:t>The project follows good coding practices and is maintainable.</w:t>
            </w:r>
          </w:p>
        </w:tc>
      </w:tr>
    </w:tbl>
    <w:p w14:paraId="525693AB" w14:textId="77777777" w:rsidR="00C03BD9" w:rsidRDefault="00F41C96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C03BD9">
      <w:pgSz w:w="11920" w:h="16840"/>
      <w:pgMar w:top="930" w:right="1478" w:bottom="1267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BD9"/>
    <w:rsid w:val="000D4A6F"/>
    <w:rsid w:val="000E7B84"/>
    <w:rsid w:val="00453E80"/>
    <w:rsid w:val="00BB1AC7"/>
    <w:rsid w:val="00C03BD9"/>
    <w:rsid w:val="00F41C96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039BD"/>
  <w15:docId w15:val="{0C31DC18-C011-4876-8F3F-80F4BA185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Code-Layout, Readability and Reusability</vt:lpstr>
    </vt:vector>
  </TitlesOfParts>
  <Company/>
  <LinksUpToDate>false</LinksUpToDate>
  <CharactersWithSpaces>2715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:subject/>
  <dc:creator>Gaddam udaykumar</dc:creator>
  <cp:keywords/>
  <cp:lastModifiedBy>Gaddam udaykumar</cp:lastModifiedBy>
  <cp:revision>3</cp:revision>
  <dcterms:created xsi:type="dcterms:W3CDTF">2026-07-08T15:36:00Z</dcterms:created>
  <dcterms:modified xsi:type="dcterms:W3CDTF">2026-07-10T15:48:00Z</dcterms:modified>
</cp:coreProperties>
</file>