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0CD" w14:textId="1C96A3E7" w:rsidR="00E0471E" w:rsidRPr="00A14081" w:rsidRDefault="00C74FA4" w:rsidP="00315608">
      <w:pPr>
        <w:ind w:left="-720" w:right="-630"/>
        <w:jc w:val="center"/>
        <w:rPr>
          <w:rFonts w:asciiTheme="minorHAnsi" w:hAnsiTheme="minorHAnsi" w:cstheme="minorHAnsi"/>
          <w:b/>
          <w:sz w:val="24"/>
          <w:szCs w:val="28"/>
        </w:rPr>
        <w:sectPr w:rsidR="00E0471E" w:rsidRPr="00A14081" w:rsidSect="00BC6746">
          <w:footerReference w:type="default" r:id="rId8"/>
          <w:footerReference w:type="first" r:id="rId9"/>
          <w:type w:val="continuous"/>
          <w:pgSz w:w="12240" w:h="15840"/>
          <w:pgMar w:top="720" w:right="720" w:bottom="720" w:left="1440" w:header="720" w:footer="720" w:gutter="0"/>
          <w:cols w:num="2" w:space="720"/>
          <w:titlePg/>
          <w:docGrid w:linePitch="272"/>
        </w:sectPr>
      </w:pPr>
      <w:r w:rsidRPr="00A14081">
        <w:rPr>
          <w:rFonts w:asciiTheme="minorHAnsi" w:hAnsiTheme="minorHAnsi" w:cstheme="minorHAnsi"/>
          <w:b/>
          <w:noProof/>
          <w:sz w:val="24"/>
          <w:szCs w:val="24"/>
        </w:rPr>
        <mc:AlternateContent>
          <mc:Choice Requires="wps">
            <w:drawing>
              <wp:anchor distT="45720" distB="45720" distL="114300" distR="114300" simplePos="0" relativeHeight="251662336" behindDoc="0" locked="0" layoutInCell="1" allowOverlap="1" wp14:anchorId="4FD6AC1A" wp14:editId="31CBB065">
                <wp:simplePos x="0" y="0"/>
                <wp:positionH relativeFrom="margin">
                  <wp:posOffset>2967990</wp:posOffset>
                </wp:positionH>
                <wp:positionV relativeFrom="margin">
                  <wp:posOffset>-98899</wp:posOffset>
                </wp:positionV>
                <wp:extent cx="2985770" cy="702310"/>
                <wp:effectExtent l="0" t="0" r="5080" b="25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702310"/>
                        </a:xfrm>
                        <a:prstGeom prst="rect">
                          <a:avLst/>
                        </a:prstGeom>
                        <a:solidFill>
                          <a:srgbClr val="FFFFFF"/>
                        </a:solidFill>
                        <a:ln w="9525">
                          <a:noFill/>
                          <a:miter lim="800000"/>
                          <a:headEnd/>
                          <a:tailEnd/>
                        </a:ln>
                      </wps:spPr>
                      <wps:txbx>
                        <w:txbxContent>
                          <w:p w14:paraId="61527D2D" w14:textId="77777777" w:rsidR="00BC6746" w:rsidRPr="00050154" w:rsidRDefault="00BC6746" w:rsidP="00050154">
                            <w:pPr>
                              <w:spacing w:line="276" w:lineRule="auto"/>
                              <w:jc w:val="center"/>
                              <w:rPr>
                                <w:rFonts w:ascii="Calibri" w:hAnsi="Calibri"/>
                                <w:b/>
                                <w:sz w:val="24"/>
                                <w:szCs w:val="24"/>
                              </w:rPr>
                            </w:pPr>
                            <w:r w:rsidRPr="00050154">
                              <w:rPr>
                                <w:rFonts w:ascii="Calibri" w:hAnsi="Calibri"/>
                                <w:b/>
                                <w:sz w:val="24"/>
                                <w:szCs w:val="24"/>
                              </w:rPr>
                              <w:t>ISM 3011 SYLLABUS</w:t>
                            </w:r>
                          </w:p>
                          <w:p w14:paraId="1D1DD720" w14:textId="0475BCF9" w:rsidR="000F5A8B" w:rsidRPr="00315608" w:rsidRDefault="00315608" w:rsidP="000F5A8B">
                            <w:pPr>
                              <w:spacing w:line="276" w:lineRule="auto"/>
                              <w:jc w:val="center"/>
                              <w:rPr>
                                <w:rFonts w:ascii="Calibri" w:hAnsi="Calibri"/>
                                <w:b/>
                                <w:sz w:val="24"/>
                                <w:szCs w:val="24"/>
                              </w:rPr>
                            </w:pPr>
                            <w:r w:rsidRPr="00315608">
                              <w:rPr>
                                <w:rFonts w:ascii="Calibri" w:hAnsi="Calibri"/>
                                <w:b/>
                                <w:sz w:val="24"/>
                                <w:szCs w:val="24"/>
                              </w:rPr>
                              <w:t>Information Systems in Organizations</w:t>
                            </w:r>
                          </w:p>
                          <w:p w14:paraId="71835360" w14:textId="3F4EBAB8" w:rsidR="00E35C67" w:rsidRPr="00E35C67" w:rsidRDefault="00315608" w:rsidP="000F5A8B">
                            <w:pPr>
                              <w:spacing w:line="276" w:lineRule="auto"/>
                              <w:jc w:val="center"/>
                              <w:rPr>
                                <w:rFonts w:ascii="Calibri" w:hAnsi="Calibri"/>
                                <w:sz w:val="22"/>
                                <w:szCs w:val="22"/>
                              </w:rPr>
                            </w:pPr>
                            <w:r w:rsidRPr="00E35C67">
                              <w:rPr>
                                <w:rFonts w:ascii="Calibri" w:hAnsi="Calibri"/>
                                <w:sz w:val="22"/>
                                <w:szCs w:val="22"/>
                              </w:rPr>
                              <w:t xml:space="preserve">Sections </w:t>
                            </w:r>
                            <w:r w:rsidR="005C7F6F">
                              <w:rPr>
                                <w:rFonts w:ascii="Calibri" w:hAnsi="Calibri"/>
                                <w:sz w:val="22"/>
                                <w:szCs w:val="22"/>
                              </w:rPr>
                              <w:t>020</w:t>
                            </w:r>
                            <w:r w:rsidR="00FA6B64">
                              <w:rPr>
                                <w:rFonts w:ascii="Calibri" w:hAnsi="Calibri"/>
                                <w:sz w:val="22"/>
                                <w:szCs w:val="22"/>
                              </w:rPr>
                              <w:t xml:space="preserve">, </w:t>
                            </w:r>
                            <w:r w:rsidRPr="00E35C67">
                              <w:rPr>
                                <w:rFonts w:ascii="Calibri" w:hAnsi="Calibri"/>
                                <w:sz w:val="22"/>
                                <w:szCs w:val="22"/>
                              </w:rPr>
                              <w:t>3</w:t>
                            </w:r>
                            <w:r w:rsidR="00AB369E" w:rsidRPr="00E35C67">
                              <w:rPr>
                                <w:rFonts w:ascii="Calibri" w:hAnsi="Calibri"/>
                                <w:sz w:val="22"/>
                                <w:szCs w:val="22"/>
                              </w:rPr>
                              <w:t xml:space="preserve"> </w:t>
                            </w:r>
                            <w:r w:rsidR="000F5A8B" w:rsidRPr="00E35C67">
                              <w:rPr>
                                <w:rFonts w:ascii="Calibri" w:hAnsi="Calibri"/>
                                <w:sz w:val="22"/>
                                <w:szCs w:val="22"/>
                              </w:rPr>
                              <w:t>Credit Hours</w:t>
                            </w:r>
                            <w:r w:rsidR="00050154">
                              <w:rPr>
                                <w:rFonts w:ascii="Calibri" w:hAnsi="Calibri"/>
                                <w:sz w:val="22"/>
                                <w:szCs w:val="22"/>
                              </w:rPr>
                              <w:t>, Summer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6AC1A" id="_x0000_t202" coordsize="21600,21600" o:spt="202" path="m,l,21600r21600,l21600,xe">
                <v:stroke joinstyle="miter"/>
                <v:path gradientshapeok="t" o:connecttype="rect"/>
              </v:shapetype>
              <v:shape id="Text Box 2" o:spid="_x0000_s1026" type="#_x0000_t202" style="position:absolute;left:0;text-align:left;margin-left:233.7pt;margin-top:-7.8pt;width:235.1pt;height:55.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" stroked="f">
                <v:textbox>
                  <w:txbxContent>
                    <w:p w14:paraId="61527D2D" w14:textId="77777777" w:rsidR="00BC6746" w:rsidRPr="00050154" w:rsidRDefault="00BC6746" w:rsidP="00050154">
                      <w:pPr>
                        <w:spacing w:line="276" w:lineRule="auto"/>
                        <w:jc w:val="center"/>
                        <w:rPr>
                          <w:rFonts w:ascii="Calibri" w:hAnsi="Calibri"/>
                          <w:b/>
                          <w:sz w:val="24"/>
                          <w:szCs w:val="24"/>
                        </w:rPr>
                      </w:pPr>
                      <w:r w:rsidRPr="00050154">
                        <w:rPr>
                          <w:rFonts w:ascii="Calibri" w:hAnsi="Calibri"/>
                          <w:b/>
                          <w:sz w:val="24"/>
                          <w:szCs w:val="24"/>
                        </w:rPr>
                        <w:t>ISM 3011 SYLLABUS</w:t>
                      </w:r>
                    </w:p>
                    <w:p w14:paraId="1D1DD720" w14:textId="0475BCF9" w:rsidR="000F5A8B" w:rsidRPr="00315608" w:rsidRDefault="00315608" w:rsidP="000F5A8B">
                      <w:pPr>
                        <w:spacing w:line="276" w:lineRule="auto"/>
                        <w:jc w:val="center"/>
                        <w:rPr>
                          <w:rFonts w:ascii="Calibri" w:hAnsi="Calibri"/>
                          <w:b/>
                          <w:sz w:val="24"/>
                          <w:szCs w:val="24"/>
                        </w:rPr>
                      </w:pPr>
                      <w:r w:rsidRPr="00315608">
                        <w:rPr>
                          <w:rFonts w:ascii="Calibri" w:hAnsi="Calibri"/>
                          <w:b/>
                          <w:sz w:val="24"/>
                          <w:szCs w:val="24"/>
                        </w:rPr>
                        <w:t>Information Systems in Organizations</w:t>
                      </w:r>
                    </w:p>
                    <w:p w14:paraId="71835360" w14:textId="3F4EBAB8" w:rsidR="00E35C67" w:rsidRPr="00E35C67" w:rsidRDefault="00315608" w:rsidP="000F5A8B">
                      <w:pPr>
                        <w:spacing w:line="276" w:lineRule="auto"/>
                        <w:jc w:val="center"/>
                        <w:rPr>
                          <w:rFonts w:ascii="Calibri" w:hAnsi="Calibri"/>
                          <w:sz w:val="22"/>
                          <w:szCs w:val="22"/>
                        </w:rPr>
                      </w:pPr>
                      <w:r w:rsidRPr="00E35C67">
                        <w:rPr>
                          <w:rFonts w:ascii="Calibri" w:hAnsi="Calibri"/>
                          <w:sz w:val="22"/>
                          <w:szCs w:val="22"/>
                        </w:rPr>
                        <w:t xml:space="preserve">Sections </w:t>
                      </w:r>
                      <w:r w:rsidR="005C7F6F">
                        <w:rPr>
                          <w:rFonts w:ascii="Calibri" w:hAnsi="Calibri"/>
                          <w:sz w:val="22"/>
                          <w:szCs w:val="22"/>
                        </w:rPr>
                        <w:t>020</w:t>
                      </w:r>
                      <w:r w:rsidR="00FA6B64">
                        <w:rPr>
                          <w:rFonts w:ascii="Calibri" w:hAnsi="Calibri"/>
                          <w:sz w:val="22"/>
                          <w:szCs w:val="22"/>
                        </w:rPr>
                        <w:t xml:space="preserve">, </w:t>
                      </w:r>
                      <w:r w:rsidRPr="00E35C67">
                        <w:rPr>
                          <w:rFonts w:ascii="Calibri" w:hAnsi="Calibri"/>
                          <w:sz w:val="22"/>
                          <w:szCs w:val="22"/>
                        </w:rPr>
                        <w:t>3</w:t>
                      </w:r>
                      <w:r w:rsidR="00AB369E" w:rsidRPr="00E35C67">
                        <w:rPr>
                          <w:rFonts w:ascii="Calibri" w:hAnsi="Calibri"/>
                          <w:sz w:val="22"/>
                          <w:szCs w:val="22"/>
                        </w:rPr>
                        <w:t xml:space="preserve"> </w:t>
                      </w:r>
                      <w:r w:rsidR="000F5A8B" w:rsidRPr="00E35C67">
                        <w:rPr>
                          <w:rFonts w:ascii="Calibri" w:hAnsi="Calibri"/>
                          <w:sz w:val="22"/>
                          <w:szCs w:val="22"/>
                        </w:rPr>
                        <w:t>Credit Hours</w:t>
                      </w:r>
                      <w:r w:rsidR="00050154">
                        <w:rPr>
                          <w:rFonts w:ascii="Calibri" w:hAnsi="Calibri"/>
                          <w:sz w:val="22"/>
                          <w:szCs w:val="22"/>
                        </w:rPr>
                        <w:t>, Summer 2023</w:t>
                      </w:r>
                    </w:p>
                  </w:txbxContent>
                </v:textbox>
                <w10:wrap type="square" anchorx="margin" anchory="margin"/>
              </v:shape>
            </w:pict>
          </mc:Fallback>
        </mc:AlternateContent>
      </w:r>
      <w:r w:rsidR="00050154" w:rsidRPr="00050154">
        <w:rPr>
          <w:noProof/>
        </w:rPr>
        <w:t xml:space="preserve"> </w:t>
      </w:r>
      <w:r w:rsidR="00050154" w:rsidRPr="00050154">
        <w:rPr>
          <w:noProof/>
        </w:rPr>
        <w:drawing>
          <wp:inline distT="0" distB="0" distL="0" distR="0" wp14:anchorId="3FC4F61E" wp14:editId="56318D78">
            <wp:extent cx="2971800" cy="653415"/>
            <wp:effectExtent l="0" t="0" r="0" b="0"/>
            <wp:docPr id="77563310"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3310" name="Picture 1" descr="A close-up of a logo&#10;&#10;Description automatically generated with medium confidence"/>
                    <pic:cNvPicPr/>
                  </pic:nvPicPr>
                  <pic:blipFill>
                    <a:blip r:embed="rId10"/>
                    <a:stretch>
                      <a:fillRect/>
                    </a:stretch>
                  </pic:blipFill>
                  <pic:spPr>
                    <a:xfrm>
                      <a:off x="0" y="0"/>
                      <a:ext cx="2971800" cy="653415"/>
                    </a:xfrm>
                    <a:prstGeom prst="rect">
                      <a:avLst/>
                    </a:prstGeom>
                  </pic:spPr>
                </pic:pic>
              </a:graphicData>
            </a:graphic>
          </wp:inline>
        </w:drawing>
      </w:r>
    </w:p>
    <w:p w14:paraId="02844359" w14:textId="460D0AD6" w:rsidR="00050154" w:rsidRDefault="00050154" w:rsidP="00050154">
      <w:pPr>
        <w:pBdr>
          <w:bottom w:val="single" w:sz="6" w:space="1" w:color="auto"/>
        </w:pBdr>
        <w:ind w:left="-720" w:right="-630"/>
        <w:rPr>
          <w:rFonts w:asciiTheme="minorHAnsi" w:hAnsiTheme="minorHAnsi" w:cstheme="minorHAnsi"/>
        </w:rPr>
      </w:pPr>
      <w:r>
        <w:rPr>
          <w:rFonts w:asciiTheme="minorHAnsi" w:hAnsiTheme="minorHAnsi" w:cstheme="minorHAnsi"/>
        </w:rPr>
        <w:br/>
      </w:r>
    </w:p>
    <w:p w14:paraId="2F0C6165" w14:textId="6E3AE795" w:rsidR="00BF0774" w:rsidRDefault="00BC6746" w:rsidP="00BC6746">
      <w:pPr>
        <w:ind w:left="-720" w:right="-630"/>
        <w:rPr>
          <w:rFonts w:asciiTheme="minorHAnsi" w:hAnsiTheme="minorHAnsi" w:cstheme="minorHAnsi"/>
        </w:rPr>
      </w:pPr>
      <w:r w:rsidRPr="00A14081">
        <w:rPr>
          <w:rFonts w:asciiTheme="minorHAnsi" w:hAnsiTheme="minorHAnsi" w:cstheme="minorHAnsi"/>
          <w:b/>
          <w:bCs/>
        </w:rPr>
        <w:t>Instructor</w:t>
      </w:r>
      <w:r w:rsidRPr="00A14081">
        <w:rPr>
          <w:rFonts w:asciiTheme="minorHAnsi" w:hAnsiTheme="minorHAnsi" w:cstheme="minorHAnsi"/>
        </w:rPr>
        <w:t xml:space="preserve">: </w:t>
      </w:r>
    </w:p>
    <w:p w14:paraId="3350FE79" w14:textId="7138F4EB" w:rsidR="00BF0774" w:rsidRDefault="00BC6746" w:rsidP="00BF0774">
      <w:pPr>
        <w:pStyle w:val="ListParagraph"/>
        <w:numPr>
          <w:ilvl w:val="0"/>
          <w:numId w:val="40"/>
        </w:numPr>
        <w:ind w:right="-630"/>
        <w:rPr>
          <w:rFonts w:asciiTheme="minorHAnsi" w:hAnsiTheme="minorHAnsi" w:cstheme="minorHAnsi"/>
        </w:rPr>
      </w:pPr>
      <w:r w:rsidRPr="00BF0774">
        <w:rPr>
          <w:rFonts w:asciiTheme="minorHAnsi" w:hAnsiTheme="minorHAnsi" w:cstheme="minorHAnsi"/>
        </w:rPr>
        <w:t>Barb Warner</w:t>
      </w:r>
      <w:r w:rsidR="00323B38" w:rsidRPr="00BF0774">
        <w:rPr>
          <w:rFonts w:asciiTheme="minorHAnsi" w:hAnsiTheme="minorHAnsi" w:cstheme="minorHAnsi"/>
        </w:rPr>
        <w:t xml:space="preserve"> </w:t>
      </w:r>
      <w:r w:rsidR="00BF0774" w:rsidRPr="00BF0774">
        <w:rPr>
          <w:rFonts w:asciiTheme="minorHAnsi" w:hAnsiTheme="minorHAnsi" w:cstheme="minorHAnsi"/>
        </w:rPr>
        <w:t>(</w:t>
      </w:r>
      <w:hyperlink r:id="rId11" w:history="1">
        <w:r w:rsidR="00BF0774" w:rsidRPr="00BF0774">
          <w:rPr>
            <w:rStyle w:val="Hyperlink"/>
            <w:rFonts w:asciiTheme="minorHAnsi" w:hAnsiTheme="minorHAnsi" w:cstheme="minorHAnsi"/>
          </w:rPr>
          <w:t>bwarner@usf.edu</w:t>
        </w:r>
      </w:hyperlink>
      <w:proofErr w:type="gramStart"/>
      <w:r w:rsidR="00DF07D5">
        <w:rPr>
          <w:rStyle w:val="Hyperlink"/>
          <w:rFonts w:asciiTheme="minorHAnsi" w:hAnsiTheme="minorHAnsi" w:cstheme="minorHAnsi"/>
        </w:rPr>
        <w:t xml:space="preserve">), </w:t>
      </w:r>
      <w:r w:rsidR="00BF0774" w:rsidRPr="00BF0774">
        <w:rPr>
          <w:rFonts w:asciiTheme="minorHAnsi" w:hAnsiTheme="minorHAnsi" w:cstheme="minorHAnsi"/>
        </w:rPr>
        <w:t xml:space="preserve"> </w:t>
      </w:r>
      <w:r w:rsidR="00DF07D5">
        <w:rPr>
          <w:rFonts w:asciiTheme="minorHAnsi" w:hAnsiTheme="minorHAnsi" w:cstheme="minorHAnsi"/>
        </w:rPr>
        <w:t>Office</w:t>
      </w:r>
      <w:proofErr w:type="gramEnd"/>
      <w:r w:rsidR="00DF07D5">
        <w:rPr>
          <w:rFonts w:asciiTheme="minorHAnsi" w:hAnsiTheme="minorHAnsi" w:cstheme="minorHAnsi"/>
        </w:rPr>
        <w:t xml:space="preserve"> hours: Tues/Thurs, </w:t>
      </w:r>
      <w:r w:rsidR="001A7F4E">
        <w:rPr>
          <w:rFonts w:asciiTheme="minorHAnsi" w:hAnsiTheme="minorHAnsi" w:cstheme="minorHAnsi"/>
        </w:rPr>
        <w:t>noon-2pm via Teams</w:t>
      </w:r>
      <w:r w:rsidR="00323B38" w:rsidRPr="00BF0774">
        <w:rPr>
          <w:rFonts w:asciiTheme="minorHAnsi" w:hAnsiTheme="minorHAnsi" w:cstheme="minorHAnsi"/>
        </w:rPr>
        <w:t xml:space="preserve"> </w:t>
      </w:r>
      <w:r w:rsidR="00050154">
        <w:rPr>
          <w:rFonts w:asciiTheme="minorHAnsi" w:hAnsiTheme="minorHAnsi" w:cstheme="minorHAnsi"/>
        </w:rPr>
        <w:t>(</w:t>
      </w:r>
      <w:r w:rsidR="00DF07D5">
        <w:rPr>
          <w:rFonts w:asciiTheme="minorHAnsi" w:hAnsiTheme="minorHAnsi" w:cstheme="minorHAnsi"/>
        </w:rPr>
        <w:t xml:space="preserve">See Canvas for </w:t>
      </w:r>
      <w:r w:rsidR="00050154">
        <w:rPr>
          <w:rFonts w:asciiTheme="minorHAnsi" w:hAnsiTheme="minorHAnsi" w:cstheme="minorHAnsi"/>
        </w:rPr>
        <w:t xml:space="preserve">all office hour </w:t>
      </w:r>
      <w:r w:rsidR="00DF07D5">
        <w:rPr>
          <w:rFonts w:asciiTheme="minorHAnsi" w:hAnsiTheme="minorHAnsi" w:cstheme="minorHAnsi"/>
        </w:rPr>
        <w:t>links</w:t>
      </w:r>
      <w:r w:rsidR="00050154">
        <w:rPr>
          <w:rFonts w:asciiTheme="minorHAnsi" w:hAnsiTheme="minorHAnsi" w:cstheme="minorHAnsi"/>
        </w:rPr>
        <w:t>)</w:t>
      </w:r>
    </w:p>
    <w:p w14:paraId="40F234D7" w14:textId="72B53F04" w:rsidR="00BC6746" w:rsidRDefault="00BF0774" w:rsidP="00BC6746">
      <w:pPr>
        <w:ind w:left="-720" w:right="-630"/>
        <w:rPr>
          <w:rFonts w:asciiTheme="minorHAnsi" w:hAnsiTheme="minorHAnsi" w:cstheme="minorHAnsi"/>
        </w:rPr>
      </w:pPr>
      <w:r>
        <w:rPr>
          <w:rFonts w:asciiTheme="minorHAnsi" w:hAnsiTheme="minorHAnsi" w:cstheme="minorHAnsi"/>
          <w:b/>
          <w:bCs/>
        </w:rPr>
        <w:t xml:space="preserve">Additional </w:t>
      </w:r>
      <w:r w:rsidR="00323B38">
        <w:rPr>
          <w:rFonts w:asciiTheme="minorHAnsi" w:hAnsiTheme="minorHAnsi" w:cstheme="minorHAnsi"/>
          <w:b/>
          <w:bCs/>
        </w:rPr>
        <w:t xml:space="preserve">TA </w:t>
      </w:r>
      <w:r w:rsidR="00BC6746" w:rsidRPr="00A14081">
        <w:rPr>
          <w:rFonts w:asciiTheme="minorHAnsi" w:hAnsiTheme="minorHAnsi" w:cstheme="minorHAnsi"/>
          <w:b/>
          <w:bCs/>
        </w:rPr>
        <w:t xml:space="preserve">Office </w:t>
      </w:r>
      <w:r w:rsidR="00BC6746" w:rsidRPr="00BF0774">
        <w:rPr>
          <w:rFonts w:asciiTheme="minorHAnsi" w:hAnsiTheme="minorHAnsi" w:cstheme="minorHAnsi"/>
          <w:b/>
          <w:bCs/>
        </w:rPr>
        <w:t>Hours</w:t>
      </w:r>
      <w:r w:rsidRPr="00BF0774">
        <w:rPr>
          <w:rFonts w:asciiTheme="minorHAnsi" w:hAnsiTheme="minorHAnsi" w:cstheme="minorHAnsi"/>
          <w:b/>
          <w:bCs/>
        </w:rPr>
        <w:t xml:space="preserve"> for project help</w:t>
      </w:r>
      <w:r w:rsidR="00DF07D5">
        <w:rPr>
          <w:rFonts w:asciiTheme="minorHAnsi" w:hAnsiTheme="minorHAnsi" w:cstheme="minorHAnsi"/>
        </w:rPr>
        <w:t>: Mon: 1-3pm, Wed 5-7pm, Fridays 11am-1pm &amp; 4-6pm</w:t>
      </w:r>
    </w:p>
    <w:p w14:paraId="4CA554E2" w14:textId="77777777" w:rsidR="00DF07D5" w:rsidRDefault="00BC6746" w:rsidP="00BC6746">
      <w:pPr>
        <w:ind w:left="-720" w:right="-630"/>
        <w:rPr>
          <w:rFonts w:asciiTheme="minorHAnsi" w:hAnsiTheme="minorHAnsi" w:cstheme="minorHAnsi"/>
        </w:rPr>
      </w:pPr>
      <w:r w:rsidRPr="00A14081">
        <w:rPr>
          <w:rFonts w:asciiTheme="minorHAnsi" w:hAnsiTheme="minorHAnsi" w:cstheme="minorHAnsi"/>
          <w:b/>
          <w:bCs/>
        </w:rPr>
        <w:t>Email</w:t>
      </w:r>
      <w:r w:rsidRPr="00A14081">
        <w:rPr>
          <w:rFonts w:asciiTheme="minorHAnsi" w:hAnsiTheme="minorHAnsi" w:cstheme="minorHAnsi"/>
        </w:rPr>
        <w:t xml:space="preserve">: </w:t>
      </w:r>
    </w:p>
    <w:p w14:paraId="2349E700" w14:textId="77777777" w:rsidR="00DF07D5" w:rsidRDefault="00DF07D5" w:rsidP="00DF07D5">
      <w:pPr>
        <w:pStyle w:val="ListParagraph"/>
        <w:numPr>
          <w:ilvl w:val="0"/>
          <w:numId w:val="40"/>
        </w:numPr>
        <w:ind w:right="-630"/>
        <w:rPr>
          <w:rFonts w:asciiTheme="minorHAnsi" w:hAnsiTheme="minorHAnsi" w:cstheme="minorHAnsi"/>
        </w:rPr>
      </w:pPr>
      <w:r>
        <w:rPr>
          <w:rFonts w:asciiTheme="minorHAnsi" w:hAnsiTheme="minorHAnsi" w:cstheme="minorHAnsi"/>
        </w:rPr>
        <w:t>Contact me at the email address above or use the Canvas email system</w:t>
      </w:r>
      <w:r w:rsidR="00BF0774">
        <w:rPr>
          <w:rFonts w:asciiTheme="minorHAnsi" w:hAnsiTheme="minorHAnsi" w:cstheme="minorHAnsi"/>
        </w:rPr>
        <w:t xml:space="preserve">.  </w:t>
      </w:r>
      <w:r>
        <w:rPr>
          <w:rFonts w:asciiTheme="minorHAnsi" w:hAnsiTheme="minorHAnsi" w:cstheme="minorHAnsi"/>
        </w:rPr>
        <w:t xml:space="preserve">Grading questions should be addressed via email, not the assignment comment sections.  </w:t>
      </w:r>
    </w:p>
    <w:p w14:paraId="26E1EB9B" w14:textId="165A5A61" w:rsidR="00BC6746" w:rsidRPr="00DF07D5" w:rsidRDefault="004F0BD2" w:rsidP="00DF07D5">
      <w:pPr>
        <w:pStyle w:val="ListParagraph"/>
        <w:numPr>
          <w:ilvl w:val="0"/>
          <w:numId w:val="40"/>
        </w:numPr>
        <w:ind w:right="-630"/>
        <w:rPr>
          <w:rFonts w:asciiTheme="minorHAnsi" w:hAnsiTheme="minorHAnsi" w:cstheme="minorHAnsi"/>
        </w:rPr>
      </w:pPr>
      <w:r w:rsidRPr="00DF07D5">
        <w:rPr>
          <w:rFonts w:asciiTheme="minorHAnsi" w:hAnsiTheme="minorHAnsi" w:cstheme="minorHAnsi"/>
          <w:i/>
          <w:iCs/>
        </w:rPr>
        <w:t>TAs don’t respond to email</w:t>
      </w:r>
      <w:r w:rsidR="008B75C0" w:rsidRPr="00DF07D5">
        <w:rPr>
          <w:rFonts w:asciiTheme="minorHAnsi" w:hAnsiTheme="minorHAnsi" w:cstheme="minorHAnsi"/>
          <w:i/>
          <w:iCs/>
        </w:rPr>
        <w:t>,</w:t>
      </w:r>
      <w:r w:rsidRPr="00DF07D5">
        <w:rPr>
          <w:rFonts w:asciiTheme="minorHAnsi" w:hAnsiTheme="minorHAnsi" w:cstheme="minorHAnsi"/>
          <w:i/>
          <w:iCs/>
        </w:rPr>
        <w:t xml:space="preserve"> </w:t>
      </w:r>
      <w:r w:rsidR="009E1D90" w:rsidRPr="00DF07D5">
        <w:rPr>
          <w:rFonts w:asciiTheme="minorHAnsi" w:hAnsiTheme="minorHAnsi" w:cstheme="minorHAnsi"/>
          <w:i/>
          <w:iCs/>
        </w:rPr>
        <w:t xml:space="preserve">Canvas </w:t>
      </w:r>
      <w:r w:rsidR="008B75C0" w:rsidRPr="00DF07D5">
        <w:rPr>
          <w:rFonts w:asciiTheme="minorHAnsi" w:hAnsiTheme="minorHAnsi" w:cstheme="minorHAnsi"/>
          <w:i/>
          <w:iCs/>
        </w:rPr>
        <w:t xml:space="preserve">assignments </w:t>
      </w:r>
      <w:r w:rsidRPr="00DF07D5">
        <w:rPr>
          <w:rFonts w:asciiTheme="minorHAnsi" w:hAnsiTheme="minorHAnsi" w:cstheme="minorHAnsi"/>
          <w:i/>
          <w:iCs/>
        </w:rPr>
        <w:t>comments</w:t>
      </w:r>
      <w:r w:rsidR="008B75C0" w:rsidRPr="00DF07D5">
        <w:rPr>
          <w:rFonts w:asciiTheme="minorHAnsi" w:hAnsiTheme="minorHAnsi" w:cstheme="minorHAnsi"/>
          <w:i/>
          <w:iCs/>
        </w:rPr>
        <w:t xml:space="preserve">, </w:t>
      </w:r>
      <w:r w:rsidRPr="00DF07D5">
        <w:rPr>
          <w:rFonts w:asciiTheme="minorHAnsi" w:hAnsiTheme="minorHAnsi" w:cstheme="minorHAnsi"/>
          <w:i/>
          <w:iCs/>
        </w:rPr>
        <w:t>messages</w:t>
      </w:r>
      <w:r w:rsidRPr="00DF07D5">
        <w:rPr>
          <w:rFonts w:asciiTheme="minorHAnsi" w:hAnsiTheme="minorHAnsi" w:cstheme="minorHAnsi"/>
        </w:rPr>
        <w:t>.</w:t>
      </w:r>
    </w:p>
    <w:p w14:paraId="1F5C21A8" w14:textId="360D965E" w:rsidR="00DA330C" w:rsidRDefault="00DA330C" w:rsidP="00315608">
      <w:pPr>
        <w:pBdr>
          <w:bottom w:val="single" w:sz="6" w:space="1" w:color="auto"/>
        </w:pBdr>
        <w:ind w:left="-720" w:right="-630"/>
        <w:jc w:val="both"/>
        <w:rPr>
          <w:rFonts w:asciiTheme="minorHAnsi" w:hAnsiTheme="minorHAnsi" w:cstheme="minorHAnsi"/>
        </w:rPr>
      </w:pPr>
    </w:p>
    <w:p w14:paraId="598AD942" w14:textId="77777777" w:rsidR="00DA330C" w:rsidRPr="00A14081" w:rsidRDefault="00DA330C" w:rsidP="00BC6746">
      <w:pPr>
        <w:ind w:right="-630"/>
        <w:jc w:val="both"/>
        <w:rPr>
          <w:rFonts w:asciiTheme="minorHAnsi" w:hAnsiTheme="minorHAnsi" w:cstheme="minorHAnsi"/>
        </w:rPr>
      </w:pPr>
    </w:p>
    <w:p w14:paraId="3EBDB0CA" w14:textId="77777777" w:rsidR="000E3190" w:rsidRPr="00A14081" w:rsidRDefault="000E3190" w:rsidP="00A76B0B">
      <w:pPr>
        <w:pStyle w:val="Heading1"/>
        <w:tabs>
          <w:tab w:val="clear" w:pos="540"/>
          <w:tab w:val="clear" w:pos="3240"/>
        </w:tabs>
        <w:ind w:left="-720" w:right="-630" w:hanging="360"/>
        <w:jc w:val="left"/>
        <w:rPr>
          <w:rFonts w:asciiTheme="minorHAnsi" w:hAnsiTheme="minorHAnsi" w:cstheme="minorHAnsi"/>
        </w:rPr>
      </w:pPr>
      <w:r w:rsidRPr="00A14081">
        <w:rPr>
          <w:rFonts w:asciiTheme="minorHAnsi" w:hAnsiTheme="minorHAnsi" w:cstheme="minorHAnsi"/>
        </w:rPr>
        <w:t>Welcome!</w:t>
      </w:r>
    </w:p>
    <w:p w14:paraId="0E33F9DF" w14:textId="20FA302B" w:rsidR="000E3190" w:rsidRPr="00A14081" w:rsidRDefault="00315608" w:rsidP="00315608">
      <w:pPr>
        <w:ind w:left="-720" w:right="-630"/>
        <w:rPr>
          <w:rFonts w:asciiTheme="minorHAnsi" w:hAnsiTheme="minorHAnsi" w:cstheme="minorHAnsi"/>
        </w:rPr>
      </w:pPr>
      <w:r w:rsidRPr="00A14081">
        <w:rPr>
          <w:rFonts w:asciiTheme="minorHAnsi" w:hAnsiTheme="minorHAnsi" w:cstheme="minorHAnsi"/>
        </w:rPr>
        <w:t>Welcome to ISM 3011</w:t>
      </w:r>
      <w:r w:rsidR="00050154">
        <w:rPr>
          <w:rFonts w:asciiTheme="minorHAnsi" w:hAnsiTheme="minorHAnsi" w:cstheme="minorHAnsi"/>
        </w:rPr>
        <w:t>.</w:t>
      </w:r>
      <w:r w:rsidRPr="00A14081">
        <w:rPr>
          <w:rFonts w:asciiTheme="minorHAnsi" w:hAnsiTheme="minorHAnsi" w:cstheme="minorHAnsi"/>
        </w:rPr>
        <w:t xml:space="preserve"> </w:t>
      </w:r>
      <w:r w:rsidR="00DF07D5">
        <w:rPr>
          <w:rFonts w:asciiTheme="minorHAnsi" w:hAnsiTheme="minorHAnsi" w:cstheme="minorHAnsi"/>
        </w:rPr>
        <w:t xml:space="preserve"> Hopefully this summer we </w:t>
      </w:r>
      <w:proofErr w:type="gramStart"/>
      <w:r w:rsidR="00DF07D5">
        <w:rPr>
          <w:rFonts w:asciiTheme="minorHAnsi" w:hAnsiTheme="minorHAnsi" w:cstheme="minorHAnsi"/>
        </w:rPr>
        <w:t>are seeing</w:t>
      </w:r>
      <w:proofErr w:type="gramEnd"/>
      <w:r w:rsidR="00DF07D5">
        <w:rPr>
          <w:rFonts w:asciiTheme="minorHAnsi" w:hAnsiTheme="minorHAnsi" w:cstheme="minorHAnsi"/>
        </w:rPr>
        <w:t xml:space="preserve"> Covid in the rearview mirror.  But we will still approach the semester arme</w:t>
      </w:r>
      <w:r w:rsidR="00EA45B1" w:rsidRPr="00A14081">
        <w:rPr>
          <w:rFonts w:asciiTheme="minorHAnsi" w:hAnsiTheme="minorHAnsi" w:cstheme="minorHAnsi"/>
        </w:rPr>
        <w:t xml:space="preserve">d </w:t>
      </w:r>
      <w:r w:rsidRPr="00A14081">
        <w:rPr>
          <w:rFonts w:asciiTheme="minorHAnsi" w:hAnsiTheme="minorHAnsi" w:cstheme="minorHAnsi"/>
        </w:rPr>
        <w:t xml:space="preserve">with </w:t>
      </w:r>
      <w:r w:rsidR="00EA45B1" w:rsidRPr="00A14081">
        <w:rPr>
          <w:rFonts w:asciiTheme="minorHAnsi" w:hAnsiTheme="minorHAnsi" w:cstheme="minorHAnsi"/>
        </w:rPr>
        <w:t xml:space="preserve">data, </w:t>
      </w:r>
      <w:r w:rsidR="00DF07D5" w:rsidRPr="00A14081">
        <w:rPr>
          <w:rFonts w:asciiTheme="minorHAnsi" w:hAnsiTheme="minorHAnsi" w:cstheme="minorHAnsi"/>
        </w:rPr>
        <w:t xml:space="preserve">flexibility, </w:t>
      </w:r>
      <w:proofErr w:type="gramStart"/>
      <w:r w:rsidR="00DF07D5" w:rsidRPr="00A14081">
        <w:rPr>
          <w:rFonts w:asciiTheme="minorHAnsi" w:hAnsiTheme="minorHAnsi" w:cstheme="minorHAnsi"/>
        </w:rPr>
        <w:t>patience</w:t>
      </w:r>
      <w:proofErr w:type="gramEnd"/>
      <w:r w:rsidRPr="00A14081">
        <w:rPr>
          <w:rFonts w:asciiTheme="minorHAnsi" w:hAnsiTheme="minorHAnsi" w:cstheme="minorHAnsi"/>
        </w:rPr>
        <w:t xml:space="preserve"> and </w:t>
      </w:r>
      <w:r w:rsidR="00EA45B1" w:rsidRPr="00A14081">
        <w:rPr>
          <w:rFonts w:asciiTheme="minorHAnsi" w:hAnsiTheme="minorHAnsi" w:cstheme="minorHAnsi"/>
        </w:rPr>
        <w:t>care.</w:t>
      </w:r>
    </w:p>
    <w:p w14:paraId="7B05943C" w14:textId="77777777" w:rsidR="009F4093" w:rsidRPr="00A14081" w:rsidRDefault="009F4093" w:rsidP="00315608">
      <w:pPr>
        <w:pStyle w:val="Heading1"/>
        <w:numPr>
          <w:ilvl w:val="0"/>
          <w:numId w:val="0"/>
        </w:numPr>
        <w:tabs>
          <w:tab w:val="clear" w:pos="540"/>
        </w:tabs>
        <w:ind w:left="-720" w:right="-630"/>
        <w:jc w:val="left"/>
        <w:rPr>
          <w:rFonts w:asciiTheme="minorHAnsi" w:hAnsiTheme="minorHAnsi" w:cstheme="minorHAnsi"/>
        </w:rPr>
      </w:pPr>
    </w:p>
    <w:p w14:paraId="2014B2CA" w14:textId="69539C67" w:rsidR="009F4093" w:rsidRPr="00A14081" w:rsidRDefault="00315608" w:rsidP="00A76B0B">
      <w:pPr>
        <w:pStyle w:val="Heading1"/>
        <w:tabs>
          <w:tab w:val="clear" w:pos="540"/>
          <w:tab w:val="clear" w:pos="3240"/>
        </w:tabs>
        <w:ind w:left="-720" w:right="-630" w:hanging="360"/>
        <w:jc w:val="left"/>
        <w:rPr>
          <w:rFonts w:asciiTheme="minorHAnsi" w:hAnsiTheme="minorHAnsi" w:cstheme="minorHAnsi"/>
        </w:rPr>
      </w:pPr>
      <w:r w:rsidRPr="00A14081">
        <w:rPr>
          <w:rFonts w:asciiTheme="minorHAnsi" w:hAnsiTheme="minorHAnsi" w:cstheme="minorHAnsi"/>
        </w:rPr>
        <w:t xml:space="preserve">Course Description </w:t>
      </w:r>
    </w:p>
    <w:p w14:paraId="335C89BD" w14:textId="77777777" w:rsidR="00DF07D5" w:rsidRDefault="00315608" w:rsidP="00315608">
      <w:pPr>
        <w:ind w:left="-720" w:right="-630"/>
        <w:rPr>
          <w:rFonts w:asciiTheme="minorHAnsi" w:hAnsiTheme="minorHAnsi" w:cstheme="minorHAnsi"/>
        </w:rPr>
      </w:pPr>
      <w:r w:rsidRPr="00A14081">
        <w:rPr>
          <w:rFonts w:asciiTheme="minorHAnsi" w:hAnsiTheme="minorHAnsi" w:cstheme="minorHAnsi"/>
        </w:rPr>
        <w:t xml:space="preserve">The ISM3011 course material focuses on two </w:t>
      </w:r>
      <w:r w:rsidR="00DF07D5">
        <w:rPr>
          <w:rFonts w:asciiTheme="minorHAnsi" w:hAnsiTheme="minorHAnsi" w:cstheme="minorHAnsi"/>
        </w:rPr>
        <w:t>quite</w:t>
      </w:r>
      <w:r w:rsidRPr="00A14081">
        <w:rPr>
          <w:rFonts w:asciiTheme="minorHAnsi" w:hAnsiTheme="minorHAnsi" w:cstheme="minorHAnsi"/>
        </w:rPr>
        <w:t xml:space="preserve"> distinct content areas.  </w:t>
      </w:r>
    </w:p>
    <w:p w14:paraId="2481EE29" w14:textId="6A40BE5E" w:rsidR="00DF07D5" w:rsidRDefault="00315608" w:rsidP="00DF07D5">
      <w:pPr>
        <w:pStyle w:val="ListParagraph"/>
        <w:numPr>
          <w:ilvl w:val="0"/>
          <w:numId w:val="41"/>
        </w:numPr>
        <w:ind w:right="-630"/>
        <w:rPr>
          <w:rFonts w:asciiTheme="minorHAnsi" w:hAnsiTheme="minorHAnsi" w:cstheme="minorHAnsi"/>
        </w:rPr>
      </w:pPr>
      <w:r w:rsidRPr="00DF07D5">
        <w:rPr>
          <w:rFonts w:asciiTheme="minorHAnsi" w:hAnsiTheme="minorHAnsi" w:cstheme="minorHAnsi"/>
        </w:rPr>
        <w:t xml:space="preserve">The first is a survey of the language, concepts, </w:t>
      </w:r>
      <w:r w:rsidR="00F638C7" w:rsidRPr="00DF07D5">
        <w:rPr>
          <w:rFonts w:asciiTheme="minorHAnsi" w:hAnsiTheme="minorHAnsi" w:cstheme="minorHAnsi"/>
        </w:rPr>
        <w:t>structures,</w:t>
      </w:r>
      <w:r w:rsidRPr="00DF07D5">
        <w:rPr>
          <w:rFonts w:asciiTheme="minorHAnsi" w:hAnsiTheme="minorHAnsi" w:cstheme="minorHAnsi"/>
        </w:rPr>
        <w:t xml:space="preserve"> and processes involved in the field of Business Analytics and Information Systems (BAIS), also referred to as Management Information Systems (MIS).  </w:t>
      </w:r>
      <w:r w:rsidR="00DF07D5">
        <w:rPr>
          <w:rFonts w:asciiTheme="minorHAnsi" w:hAnsiTheme="minorHAnsi" w:cstheme="minorHAnsi"/>
        </w:rPr>
        <w:t xml:space="preserve"> We will be reading and doing online activities related to these topics.</w:t>
      </w:r>
    </w:p>
    <w:p w14:paraId="2584E712" w14:textId="5AE1D3A9" w:rsidR="009F4093" w:rsidRPr="00DF07D5" w:rsidRDefault="00315608" w:rsidP="00DF07D5">
      <w:pPr>
        <w:pStyle w:val="ListParagraph"/>
        <w:numPr>
          <w:ilvl w:val="0"/>
          <w:numId w:val="41"/>
        </w:numPr>
        <w:ind w:right="-630"/>
        <w:rPr>
          <w:rFonts w:asciiTheme="minorHAnsi" w:hAnsiTheme="minorHAnsi" w:cstheme="minorHAnsi"/>
        </w:rPr>
      </w:pPr>
      <w:r w:rsidRPr="00DF07D5">
        <w:rPr>
          <w:rFonts w:asciiTheme="minorHAnsi" w:hAnsiTheme="minorHAnsi" w:cstheme="minorHAnsi"/>
        </w:rPr>
        <w:t xml:space="preserve">The second area </w:t>
      </w:r>
      <w:r w:rsidR="007D6749" w:rsidRPr="00DF07D5">
        <w:rPr>
          <w:rFonts w:asciiTheme="minorHAnsi" w:hAnsiTheme="minorHAnsi" w:cstheme="minorHAnsi"/>
        </w:rPr>
        <w:t xml:space="preserve">involves hands-on projects and </w:t>
      </w:r>
      <w:r w:rsidRPr="00DF07D5">
        <w:rPr>
          <w:rFonts w:asciiTheme="minorHAnsi" w:hAnsiTheme="minorHAnsi" w:cstheme="minorHAnsi"/>
        </w:rPr>
        <w:t xml:space="preserve">explores the use of technology for analytics that support business decisions.  In both areas, the course tries to include some creative and interesting encounters with technology concepts that will be </w:t>
      </w:r>
      <w:proofErr w:type="gramStart"/>
      <w:r w:rsidRPr="00DF07D5">
        <w:rPr>
          <w:rFonts w:asciiTheme="minorHAnsi" w:hAnsiTheme="minorHAnsi" w:cstheme="minorHAnsi"/>
        </w:rPr>
        <w:t>applicable</w:t>
      </w:r>
      <w:proofErr w:type="gramEnd"/>
      <w:r w:rsidRPr="00DF07D5">
        <w:rPr>
          <w:rFonts w:asciiTheme="minorHAnsi" w:hAnsiTheme="minorHAnsi" w:cstheme="minorHAnsi"/>
        </w:rPr>
        <w:t xml:space="preserve"> all students, regardless of their major. CGS2100 is a prerequisite for this </w:t>
      </w:r>
      <w:r w:rsidR="007D6749" w:rsidRPr="00DF07D5">
        <w:rPr>
          <w:rFonts w:asciiTheme="minorHAnsi" w:hAnsiTheme="minorHAnsi" w:cstheme="minorHAnsi"/>
        </w:rPr>
        <w:t>course,</w:t>
      </w:r>
      <w:r w:rsidRPr="00DF07D5">
        <w:rPr>
          <w:rFonts w:asciiTheme="minorHAnsi" w:hAnsiTheme="minorHAnsi" w:cstheme="minorHAnsi"/>
        </w:rPr>
        <w:t xml:space="preserve"> and it is assumed that you are proficient using your laptop and Microsoft Excel.</w:t>
      </w:r>
      <w:r w:rsidR="004F0BD2" w:rsidRPr="00DF07D5">
        <w:rPr>
          <w:rFonts w:asciiTheme="minorHAnsi" w:hAnsiTheme="minorHAnsi" w:cstheme="minorHAnsi"/>
        </w:rPr>
        <w:br/>
      </w:r>
    </w:p>
    <w:p w14:paraId="5C88A69D" w14:textId="656428C2" w:rsidR="00B378C9" w:rsidRDefault="00B378C9" w:rsidP="00B378C9">
      <w:pPr>
        <w:pStyle w:val="Heading1"/>
        <w:tabs>
          <w:tab w:val="clear" w:pos="540"/>
          <w:tab w:val="clear" w:pos="3240"/>
        </w:tabs>
        <w:ind w:left="-720" w:right="-630" w:hanging="360"/>
        <w:jc w:val="left"/>
        <w:rPr>
          <w:rFonts w:asciiTheme="minorHAnsi" w:hAnsiTheme="minorHAnsi" w:cstheme="minorHAnsi"/>
        </w:rPr>
      </w:pPr>
      <w:r>
        <w:rPr>
          <w:rFonts w:asciiTheme="minorHAnsi" w:hAnsiTheme="minorHAnsi" w:cstheme="minorHAnsi"/>
        </w:rPr>
        <w:t>Class Format</w:t>
      </w:r>
    </w:p>
    <w:p w14:paraId="36FBBCEA" w14:textId="499BCFD9" w:rsidR="00B378C9" w:rsidRDefault="00B378C9" w:rsidP="00DF07D5">
      <w:pPr>
        <w:ind w:left="-720"/>
        <w:rPr>
          <w:rFonts w:asciiTheme="minorHAnsi" w:hAnsiTheme="minorHAnsi" w:cstheme="minorHAnsi"/>
        </w:rPr>
      </w:pPr>
      <w:r>
        <w:rPr>
          <w:rFonts w:asciiTheme="minorHAnsi" w:hAnsiTheme="minorHAnsi" w:cstheme="minorHAnsi"/>
        </w:rPr>
        <w:t>ISM 3011</w:t>
      </w:r>
      <w:r w:rsidR="00DF07D5">
        <w:rPr>
          <w:rFonts w:asciiTheme="minorHAnsi" w:hAnsiTheme="minorHAnsi" w:cstheme="minorHAnsi"/>
        </w:rPr>
        <w:t xml:space="preserve">, section </w:t>
      </w:r>
      <w:r>
        <w:rPr>
          <w:rFonts w:asciiTheme="minorHAnsi" w:hAnsiTheme="minorHAnsi" w:cstheme="minorHAnsi"/>
        </w:rPr>
        <w:t xml:space="preserve">020 </w:t>
      </w:r>
      <w:r w:rsidR="00DF07D5">
        <w:rPr>
          <w:rFonts w:asciiTheme="minorHAnsi" w:hAnsiTheme="minorHAnsi" w:cstheme="minorHAnsi"/>
        </w:rPr>
        <w:t>is</w:t>
      </w:r>
      <w:r>
        <w:rPr>
          <w:rFonts w:asciiTheme="minorHAnsi" w:hAnsiTheme="minorHAnsi" w:cstheme="minorHAnsi"/>
        </w:rPr>
        <w:t xml:space="preserve"> </w:t>
      </w:r>
      <w:r w:rsidR="00DF07D5">
        <w:rPr>
          <w:rFonts w:asciiTheme="minorHAnsi" w:hAnsiTheme="minorHAnsi" w:cstheme="minorHAnsi"/>
        </w:rPr>
        <w:t xml:space="preserve">fully </w:t>
      </w:r>
      <w:r>
        <w:rPr>
          <w:rFonts w:asciiTheme="minorHAnsi" w:hAnsiTheme="minorHAnsi" w:cstheme="minorHAnsi"/>
        </w:rPr>
        <w:t xml:space="preserve">online.  All assignments and course resources </w:t>
      </w:r>
      <w:r w:rsidR="00277982">
        <w:rPr>
          <w:rFonts w:asciiTheme="minorHAnsi" w:hAnsiTheme="minorHAnsi" w:cstheme="minorHAnsi"/>
        </w:rPr>
        <w:t>are</w:t>
      </w:r>
      <w:r>
        <w:rPr>
          <w:rFonts w:asciiTheme="minorHAnsi" w:hAnsiTheme="minorHAnsi" w:cstheme="minorHAnsi"/>
        </w:rPr>
        <w:t xml:space="preserve"> posted online.  There are </w:t>
      </w:r>
      <w:r w:rsidR="00277982">
        <w:rPr>
          <w:rFonts w:asciiTheme="minorHAnsi" w:hAnsiTheme="minorHAnsi" w:cstheme="minorHAnsi"/>
        </w:rPr>
        <w:t>no</w:t>
      </w:r>
      <w:r>
        <w:rPr>
          <w:rFonts w:asciiTheme="minorHAnsi" w:hAnsiTheme="minorHAnsi" w:cstheme="minorHAnsi"/>
        </w:rPr>
        <w:t xml:space="preserve"> required meetings</w:t>
      </w:r>
      <w:r w:rsidR="00DF07D5">
        <w:rPr>
          <w:rFonts w:asciiTheme="minorHAnsi" w:hAnsiTheme="minorHAnsi" w:cstheme="minorHAnsi"/>
        </w:rPr>
        <w:t>, however we do offer online office hours every weekday.  Please take advantage of these opportunities.</w:t>
      </w:r>
    </w:p>
    <w:p w14:paraId="63E02359" w14:textId="77777777" w:rsidR="00B378C9" w:rsidRPr="00B378C9" w:rsidRDefault="00B378C9" w:rsidP="00B378C9"/>
    <w:p w14:paraId="5C059AE4" w14:textId="3FC67771" w:rsidR="000F6CE2" w:rsidRPr="00A14081" w:rsidRDefault="000F6CE2" w:rsidP="00A76B0B">
      <w:pPr>
        <w:pStyle w:val="Heading1"/>
        <w:tabs>
          <w:tab w:val="clear" w:pos="540"/>
          <w:tab w:val="clear" w:pos="3240"/>
        </w:tabs>
        <w:ind w:left="-720" w:right="-630" w:hanging="360"/>
        <w:jc w:val="left"/>
        <w:rPr>
          <w:rFonts w:asciiTheme="minorHAnsi" w:hAnsiTheme="minorHAnsi" w:cstheme="minorHAnsi"/>
        </w:rPr>
      </w:pPr>
      <w:r w:rsidRPr="00A14081">
        <w:rPr>
          <w:rFonts w:asciiTheme="minorHAnsi" w:hAnsiTheme="minorHAnsi" w:cstheme="minorHAnsi"/>
        </w:rPr>
        <w:t xml:space="preserve">Course </w:t>
      </w:r>
      <w:r w:rsidR="00315608" w:rsidRPr="00A14081">
        <w:rPr>
          <w:rFonts w:asciiTheme="minorHAnsi" w:hAnsiTheme="minorHAnsi" w:cstheme="minorHAnsi"/>
        </w:rPr>
        <w:t>Objectives</w:t>
      </w:r>
      <w:r w:rsidR="00597417" w:rsidRPr="00A14081">
        <w:rPr>
          <w:rFonts w:asciiTheme="minorHAnsi" w:hAnsiTheme="minorHAnsi" w:cstheme="minorHAnsi"/>
        </w:rPr>
        <w:t xml:space="preserve"> </w:t>
      </w:r>
    </w:p>
    <w:p w14:paraId="4C1DDB05" w14:textId="77777777" w:rsidR="00DF07D5" w:rsidRDefault="00315608" w:rsidP="00315608">
      <w:pPr>
        <w:ind w:left="-720" w:right="-630"/>
        <w:rPr>
          <w:rFonts w:asciiTheme="minorHAnsi" w:hAnsiTheme="minorHAnsi" w:cstheme="minorHAnsi"/>
        </w:rPr>
      </w:pPr>
      <w:r w:rsidRPr="00A14081">
        <w:rPr>
          <w:rFonts w:asciiTheme="minorHAnsi" w:hAnsiTheme="minorHAnsi" w:cstheme="minorHAnsi"/>
        </w:rPr>
        <w:t xml:space="preserve">This course is designed for undergraduate business students, as well as anyone else interested in the use of technology within organizations.  </w:t>
      </w:r>
    </w:p>
    <w:p w14:paraId="1E75B5CC" w14:textId="24D2F56B" w:rsidR="00315608" w:rsidRPr="00A14081" w:rsidRDefault="00DF07D5" w:rsidP="00315608">
      <w:pPr>
        <w:ind w:left="-720" w:right="-630"/>
        <w:rPr>
          <w:rFonts w:asciiTheme="minorHAnsi" w:hAnsiTheme="minorHAnsi" w:cstheme="minorHAnsi"/>
        </w:rPr>
      </w:pPr>
      <w:r>
        <w:rPr>
          <w:rFonts w:asciiTheme="minorHAnsi" w:hAnsiTheme="minorHAnsi" w:cstheme="minorHAnsi"/>
        </w:rPr>
        <w:t xml:space="preserve">Online (Connect) activities </w:t>
      </w:r>
      <w:r w:rsidR="00315608" w:rsidRPr="00A14081">
        <w:rPr>
          <w:rFonts w:asciiTheme="minorHAnsi" w:hAnsiTheme="minorHAnsi" w:cstheme="minorHAnsi"/>
        </w:rPr>
        <w:t xml:space="preserve">are designed to </w:t>
      </w:r>
      <w:proofErr w:type="gramStart"/>
      <w:r w:rsidR="00315608" w:rsidRPr="00A14081">
        <w:rPr>
          <w:rFonts w:asciiTheme="minorHAnsi" w:hAnsiTheme="minorHAnsi" w:cstheme="minorHAnsi"/>
        </w:rPr>
        <w:t>offer</w:t>
      </w:r>
      <w:proofErr w:type="gramEnd"/>
    </w:p>
    <w:p w14:paraId="24CC1247" w14:textId="043ED915" w:rsidR="00315608" w:rsidRPr="00A14081" w:rsidRDefault="00315608" w:rsidP="00DF07D5">
      <w:pPr>
        <w:pStyle w:val="ListParagraph"/>
        <w:numPr>
          <w:ilvl w:val="1"/>
          <w:numId w:val="10"/>
        </w:numPr>
        <w:ind w:left="-90" w:right="-630"/>
        <w:rPr>
          <w:rFonts w:asciiTheme="minorHAnsi" w:hAnsiTheme="minorHAnsi" w:cstheme="minorHAnsi"/>
        </w:rPr>
      </w:pPr>
      <w:r w:rsidRPr="00A14081">
        <w:rPr>
          <w:rFonts w:asciiTheme="minorHAnsi" w:hAnsiTheme="minorHAnsi" w:cstheme="minorHAnsi"/>
        </w:rPr>
        <w:t>an overview of the disciplines within the BAIS / MIS field</w:t>
      </w:r>
      <w:r w:rsidR="00E35C67">
        <w:rPr>
          <w:rFonts w:asciiTheme="minorHAnsi" w:hAnsiTheme="minorHAnsi" w:cstheme="minorHAnsi"/>
        </w:rPr>
        <w:t xml:space="preserve"> </w:t>
      </w:r>
    </w:p>
    <w:p w14:paraId="43E5E5FD" w14:textId="5A55FEAD" w:rsidR="00315608" w:rsidRPr="00A14081" w:rsidRDefault="00315608" w:rsidP="00DF07D5">
      <w:pPr>
        <w:pStyle w:val="ListParagraph"/>
        <w:numPr>
          <w:ilvl w:val="1"/>
          <w:numId w:val="10"/>
        </w:numPr>
        <w:ind w:left="-90" w:right="-630"/>
        <w:rPr>
          <w:rFonts w:asciiTheme="minorHAnsi" w:hAnsiTheme="minorHAnsi" w:cstheme="minorHAnsi"/>
        </w:rPr>
      </w:pPr>
      <w:r w:rsidRPr="00A14081">
        <w:rPr>
          <w:rFonts w:asciiTheme="minorHAnsi" w:hAnsiTheme="minorHAnsi" w:cstheme="minorHAnsi"/>
        </w:rPr>
        <w:t xml:space="preserve">familiarization with MIS terms, </w:t>
      </w:r>
      <w:r w:rsidR="00182C57" w:rsidRPr="00A14081">
        <w:rPr>
          <w:rFonts w:asciiTheme="minorHAnsi" w:hAnsiTheme="minorHAnsi" w:cstheme="minorHAnsi"/>
        </w:rPr>
        <w:t>trends,</w:t>
      </w:r>
      <w:r w:rsidRPr="00A14081">
        <w:rPr>
          <w:rFonts w:asciiTheme="minorHAnsi" w:hAnsiTheme="minorHAnsi" w:cstheme="minorHAnsi"/>
        </w:rPr>
        <w:t xml:space="preserve"> and new technologies</w:t>
      </w:r>
    </w:p>
    <w:p w14:paraId="65B4FD97" w14:textId="77777777" w:rsidR="00315608" w:rsidRDefault="00315608" w:rsidP="00DF07D5">
      <w:pPr>
        <w:pStyle w:val="ListParagraph"/>
        <w:numPr>
          <w:ilvl w:val="1"/>
          <w:numId w:val="10"/>
        </w:numPr>
        <w:ind w:left="-90" w:right="-630"/>
        <w:rPr>
          <w:rFonts w:asciiTheme="minorHAnsi" w:hAnsiTheme="minorHAnsi" w:cstheme="minorHAnsi"/>
        </w:rPr>
      </w:pPr>
      <w:r w:rsidRPr="00A14081">
        <w:rPr>
          <w:rFonts w:asciiTheme="minorHAnsi" w:hAnsiTheme="minorHAnsi" w:cstheme="minorHAnsi"/>
        </w:rPr>
        <w:t xml:space="preserve">an understanding of how information systems impact all areas of an </w:t>
      </w:r>
      <w:proofErr w:type="gramStart"/>
      <w:r w:rsidRPr="00A14081">
        <w:rPr>
          <w:rFonts w:asciiTheme="minorHAnsi" w:hAnsiTheme="minorHAnsi" w:cstheme="minorHAnsi"/>
        </w:rPr>
        <w:t>organization</w:t>
      </w:r>
      <w:proofErr w:type="gramEnd"/>
    </w:p>
    <w:p w14:paraId="254BB975" w14:textId="71C8F019" w:rsidR="00DF07D5" w:rsidRPr="00DF07D5" w:rsidRDefault="00DF07D5" w:rsidP="00DF07D5">
      <w:pPr>
        <w:ind w:left="-720" w:right="-630"/>
        <w:rPr>
          <w:rFonts w:asciiTheme="minorHAnsi" w:hAnsiTheme="minorHAnsi" w:cstheme="minorHAnsi"/>
        </w:rPr>
      </w:pPr>
      <w:r>
        <w:rPr>
          <w:rFonts w:asciiTheme="minorHAnsi" w:hAnsiTheme="minorHAnsi" w:cstheme="minorHAnsi"/>
        </w:rPr>
        <w:t>Excel, HTML and Tableau projects</w:t>
      </w:r>
    </w:p>
    <w:p w14:paraId="5B3F1191" w14:textId="4170185C" w:rsidR="005E08DD" w:rsidRPr="00A14081" w:rsidRDefault="00315608" w:rsidP="00DF07D5">
      <w:pPr>
        <w:pStyle w:val="ListParagraph"/>
        <w:numPr>
          <w:ilvl w:val="1"/>
          <w:numId w:val="10"/>
        </w:numPr>
        <w:ind w:left="-90" w:right="-630"/>
        <w:rPr>
          <w:rFonts w:asciiTheme="minorHAnsi" w:hAnsiTheme="minorHAnsi" w:cstheme="minorHAnsi"/>
        </w:rPr>
      </w:pPr>
      <w:r w:rsidRPr="00A14081">
        <w:rPr>
          <w:rFonts w:asciiTheme="minorHAnsi" w:hAnsiTheme="minorHAnsi" w:cstheme="minorHAnsi"/>
        </w:rPr>
        <w:t xml:space="preserve">hands-on experiences using technology to aid with analytics and decision </w:t>
      </w:r>
      <w:proofErr w:type="gramStart"/>
      <w:r w:rsidRPr="00A14081">
        <w:rPr>
          <w:rFonts w:asciiTheme="minorHAnsi" w:hAnsiTheme="minorHAnsi" w:cstheme="minorHAnsi"/>
        </w:rPr>
        <w:t>making</w:t>
      </w:r>
      <w:proofErr w:type="gramEnd"/>
    </w:p>
    <w:p w14:paraId="2A60AEBB" w14:textId="77777777" w:rsidR="006E0B4E" w:rsidRPr="00A14081" w:rsidRDefault="006E0B4E" w:rsidP="00315608">
      <w:pPr>
        <w:ind w:left="-720" w:right="-630"/>
        <w:rPr>
          <w:rFonts w:asciiTheme="minorHAnsi" w:hAnsiTheme="minorHAnsi" w:cstheme="minorHAnsi"/>
        </w:rPr>
      </w:pPr>
    </w:p>
    <w:p w14:paraId="5A1C0A15" w14:textId="797F3382" w:rsidR="00AF74D9" w:rsidRPr="00A14081" w:rsidRDefault="00BC6746" w:rsidP="00A76B0B">
      <w:pPr>
        <w:pStyle w:val="Heading1"/>
        <w:tabs>
          <w:tab w:val="clear" w:pos="540"/>
          <w:tab w:val="clear" w:pos="3240"/>
        </w:tabs>
        <w:ind w:left="-720" w:right="-630" w:hanging="360"/>
        <w:jc w:val="left"/>
        <w:rPr>
          <w:rFonts w:asciiTheme="minorHAnsi" w:hAnsiTheme="minorHAnsi" w:cstheme="minorHAnsi"/>
        </w:rPr>
      </w:pPr>
      <w:r w:rsidRPr="00A14081">
        <w:rPr>
          <w:rFonts w:asciiTheme="minorHAnsi" w:hAnsiTheme="minorHAnsi" w:cstheme="minorHAnsi"/>
        </w:rPr>
        <w:t xml:space="preserve">Schedule &amp; </w:t>
      </w:r>
      <w:r w:rsidR="00174138" w:rsidRPr="00A14081">
        <w:rPr>
          <w:rFonts w:asciiTheme="minorHAnsi" w:hAnsiTheme="minorHAnsi" w:cstheme="minorHAnsi"/>
        </w:rPr>
        <w:t>Course Topics</w:t>
      </w:r>
      <w:r w:rsidR="00A76B0B" w:rsidRPr="00A14081">
        <w:rPr>
          <w:rFonts w:asciiTheme="minorHAnsi" w:hAnsiTheme="minorHAnsi" w:cstheme="minorHAnsi"/>
        </w:rPr>
        <w:t xml:space="preserve"> – See Class Schedule (</w:t>
      </w:r>
      <w:r w:rsidRPr="00A14081">
        <w:rPr>
          <w:rFonts w:asciiTheme="minorHAnsi" w:hAnsiTheme="minorHAnsi" w:cstheme="minorHAnsi"/>
        </w:rPr>
        <w:t xml:space="preserve">on </w:t>
      </w:r>
      <w:r w:rsidR="00A76B0B" w:rsidRPr="00A14081">
        <w:rPr>
          <w:rFonts w:asciiTheme="minorHAnsi" w:hAnsiTheme="minorHAnsi" w:cstheme="minorHAnsi"/>
        </w:rPr>
        <w:t>Canvas</w:t>
      </w:r>
      <w:r w:rsidR="00DF07D5">
        <w:rPr>
          <w:rFonts w:asciiTheme="minorHAnsi" w:hAnsiTheme="minorHAnsi" w:cstheme="minorHAnsi"/>
        </w:rPr>
        <w:t>)</w:t>
      </w:r>
    </w:p>
    <w:p w14:paraId="499039C2" w14:textId="77777777" w:rsidR="009F4093" w:rsidRPr="00A14081" w:rsidRDefault="009F4093" w:rsidP="00315608">
      <w:pPr>
        <w:ind w:left="-720" w:right="-630"/>
        <w:rPr>
          <w:rFonts w:asciiTheme="minorHAnsi" w:hAnsiTheme="minorHAnsi" w:cstheme="minorHAnsi"/>
        </w:rPr>
      </w:pPr>
    </w:p>
    <w:p w14:paraId="3D049FAB" w14:textId="6F13CBB8" w:rsidR="00287729" w:rsidRPr="00A14081" w:rsidRDefault="00287729" w:rsidP="00A76B0B">
      <w:pPr>
        <w:pStyle w:val="Heading1"/>
        <w:tabs>
          <w:tab w:val="clear" w:pos="540"/>
          <w:tab w:val="clear" w:pos="3240"/>
        </w:tabs>
        <w:ind w:left="-720" w:right="-630" w:hanging="360"/>
        <w:jc w:val="left"/>
        <w:rPr>
          <w:rFonts w:asciiTheme="minorHAnsi" w:hAnsiTheme="minorHAnsi" w:cstheme="minorHAnsi"/>
        </w:rPr>
      </w:pPr>
      <w:r w:rsidRPr="00A14081">
        <w:rPr>
          <w:rFonts w:asciiTheme="minorHAnsi" w:hAnsiTheme="minorHAnsi" w:cstheme="minorHAnsi"/>
        </w:rPr>
        <w:t>Learning Outcomes</w:t>
      </w:r>
    </w:p>
    <w:p w14:paraId="55D45C62" w14:textId="77777777" w:rsidR="00A76B0B" w:rsidRPr="00A14081" w:rsidRDefault="00A76B0B" w:rsidP="00A76B0B">
      <w:pPr>
        <w:ind w:left="-720" w:right="-630"/>
        <w:rPr>
          <w:rFonts w:asciiTheme="minorHAnsi" w:hAnsiTheme="minorHAnsi" w:cstheme="minorHAnsi"/>
        </w:rPr>
      </w:pPr>
      <w:r w:rsidRPr="00A14081">
        <w:rPr>
          <w:rFonts w:asciiTheme="minorHAnsi" w:hAnsiTheme="minorHAnsi" w:cstheme="minorHAnsi"/>
        </w:rPr>
        <w:t>Upon completion of this course students should be able to:</w:t>
      </w:r>
    </w:p>
    <w:p w14:paraId="4EE8FC71" w14:textId="5585DB93"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 xml:space="preserve">identify the disciplines within BAIS / MIS and the various ways information systems are used within an </w:t>
      </w:r>
      <w:r w:rsidR="00FA1219" w:rsidRPr="00A14081">
        <w:rPr>
          <w:rFonts w:asciiTheme="minorHAnsi" w:hAnsiTheme="minorHAnsi" w:cstheme="minorHAnsi"/>
        </w:rPr>
        <w:t>organization.</w:t>
      </w:r>
    </w:p>
    <w:p w14:paraId="5B2957A9" w14:textId="1ADE6EED"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 xml:space="preserve">contribute to </w:t>
      </w:r>
      <w:r w:rsidR="003D408E" w:rsidRPr="00A14081">
        <w:rPr>
          <w:rFonts w:asciiTheme="minorHAnsi" w:hAnsiTheme="minorHAnsi" w:cstheme="minorHAnsi"/>
        </w:rPr>
        <w:t>workplace</w:t>
      </w:r>
      <w:r w:rsidRPr="00A14081">
        <w:rPr>
          <w:rFonts w:asciiTheme="minorHAnsi" w:hAnsiTheme="minorHAnsi" w:cstheme="minorHAnsi"/>
        </w:rPr>
        <w:t xml:space="preserve"> discussions about the use of technology to gain competitive </w:t>
      </w:r>
      <w:r w:rsidR="00FA1219" w:rsidRPr="00A14081">
        <w:rPr>
          <w:rFonts w:asciiTheme="minorHAnsi" w:hAnsiTheme="minorHAnsi" w:cstheme="minorHAnsi"/>
        </w:rPr>
        <w:t>advantages.</w:t>
      </w:r>
    </w:p>
    <w:p w14:paraId="5C14DBB7" w14:textId="07CF3C65" w:rsidR="00A76B0B" w:rsidRPr="00A14081" w:rsidRDefault="00A76B0B" w:rsidP="00A76B0B">
      <w:pPr>
        <w:pStyle w:val="ListParagraph"/>
        <w:numPr>
          <w:ilvl w:val="0"/>
          <w:numId w:val="10"/>
        </w:numPr>
        <w:ind w:left="-360" w:right="-630"/>
        <w:rPr>
          <w:rFonts w:asciiTheme="minorHAnsi" w:hAnsiTheme="minorHAnsi" w:cstheme="minorHAnsi"/>
        </w:rPr>
      </w:pPr>
      <w:proofErr w:type="gramStart"/>
      <w:r w:rsidRPr="00A14081">
        <w:rPr>
          <w:rFonts w:asciiTheme="minorHAnsi" w:hAnsiTheme="minorHAnsi" w:cstheme="minorHAnsi"/>
        </w:rPr>
        <w:t>describe</w:t>
      </w:r>
      <w:proofErr w:type="gramEnd"/>
      <w:r w:rsidRPr="00A14081">
        <w:rPr>
          <w:rFonts w:asciiTheme="minorHAnsi" w:hAnsiTheme="minorHAnsi" w:cstheme="minorHAnsi"/>
        </w:rPr>
        <w:t xml:space="preserve"> hardware, software, mobile and network system </w:t>
      </w:r>
      <w:r w:rsidR="00FA1219" w:rsidRPr="00A14081">
        <w:rPr>
          <w:rFonts w:asciiTheme="minorHAnsi" w:hAnsiTheme="minorHAnsi" w:cstheme="minorHAnsi"/>
        </w:rPr>
        <w:t>components.</w:t>
      </w:r>
    </w:p>
    <w:p w14:paraId="273DD5D9" w14:textId="0271D539"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 xml:space="preserve">use and understand the importance of database and analytical </w:t>
      </w:r>
      <w:r w:rsidR="00FA1219" w:rsidRPr="00A14081">
        <w:rPr>
          <w:rFonts w:asciiTheme="minorHAnsi" w:hAnsiTheme="minorHAnsi" w:cstheme="minorHAnsi"/>
        </w:rPr>
        <w:t>software.</w:t>
      </w:r>
    </w:p>
    <w:p w14:paraId="0A419B8F" w14:textId="746D0399"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 xml:space="preserve">identify how information systems can be used in process management and systems </w:t>
      </w:r>
      <w:r w:rsidR="00FA1219" w:rsidRPr="00A14081">
        <w:rPr>
          <w:rFonts w:asciiTheme="minorHAnsi" w:hAnsiTheme="minorHAnsi" w:cstheme="minorHAnsi"/>
        </w:rPr>
        <w:t>development.</w:t>
      </w:r>
    </w:p>
    <w:p w14:paraId="11F9797F" w14:textId="09074DCE"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 xml:space="preserve">discuss current trends in technology, including business intelligence, data mining, and cloud </w:t>
      </w:r>
      <w:r w:rsidR="00FA1219" w:rsidRPr="00A14081">
        <w:rPr>
          <w:rFonts w:asciiTheme="minorHAnsi" w:hAnsiTheme="minorHAnsi" w:cstheme="minorHAnsi"/>
        </w:rPr>
        <w:t>computing.</w:t>
      </w:r>
    </w:p>
    <w:p w14:paraId="2AB6A79F" w14:textId="77777777"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recognize the importance of the Internet, how it’s used, its role in society and the trends it has enabled (social media)</w:t>
      </w:r>
    </w:p>
    <w:p w14:paraId="3C49583A" w14:textId="479A482B"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 xml:space="preserve">describe </w:t>
      </w:r>
      <w:r w:rsidR="00FA1219" w:rsidRPr="00A14081">
        <w:rPr>
          <w:rFonts w:asciiTheme="minorHAnsi" w:hAnsiTheme="minorHAnsi" w:cstheme="minorHAnsi"/>
        </w:rPr>
        <w:t>technological</w:t>
      </w:r>
      <w:r w:rsidRPr="00A14081">
        <w:rPr>
          <w:rFonts w:asciiTheme="minorHAnsi" w:hAnsiTheme="minorHAnsi" w:cstheme="minorHAnsi"/>
        </w:rPr>
        <w:t xml:space="preserve"> threats and </w:t>
      </w:r>
      <w:r w:rsidR="00FA1219" w:rsidRPr="00A14081">
        <w:rPr>
          <w:rFonts w:asciiTheme="minorHAnsi" w:hAnsiTheme="minorHAnsi" w:cstheme="minorHAnsi"/>
        </w:rPr>
        <w:t>safeguards.</w:t>
      </w:r>
    </w:p>
    <w:p w14:paraId="64CA7E43" w14:textId="5185C27F" w:rsidR="00A76B0B" w:rsidRPr="00A14081" w:rsidRDefault="00A76B0B" w:rsidP="00A76B0B">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t xml:space="preserve">discuss the use of technology in the global </w:t>
      </w:r>
      <w:r w:rsidR="00FA1219" w:rsidRPr="00A14081">
        <w:rPr>
          <w:rFonts w:asciiTheme="minorHAnsi" w:hAnsiTheme="minorHAnsi" w:cstheme="minorHAnsi"/>
        </w:rPr>
        <w:t>workforce.</w:t>
      </w:r>
    </w:p>
    <w:p w14:paraId="040534D8" w14:textId="1691277A" w:rsidR="009A7707" w:rsidRPr="00A14081" w:rsidRDefault="00A76B0B" w:rsidP="00A14081">
      <w:pPr>
        <w:pStyle w:val="ListParagraph"/>
        <w:numPr>
          <w:ilvl w:val="0"/>
          <w:numId w:val="10"/>
        </w:numPr>
        <w:ind w:left="-360" w:right="-630"/>
        <w:rPr>
          <w:rFonts w:asciiTheme="minorHAnsi" w:hAnsiTheme="minorHAnsi" w:cstheme="minorHAnsi"/>
        </w:rPr>
      </w:pPr>
      <w:r w:rsidRPr="00A14081">
        <w:rPr>
          <w:rFonts w:asciiTheme="minorHAnsi" w:hAnsiTheme="minorHAnsi" w:cstheme="minorHAnsi"/>
        </w:rPr>
        <w:lastRenderedPageBreak/>
        <w:t xml:space="preserve">use technology to provide analytics to support data driven </w:t>
      </w:r>
      <w:r w:rsidR="00FA1219" w:rsidRPr="00A14081">
        <w:rPr>
          <w:rFonts w:asciiTheme="minorHAnsi" w:hAnsiTheme="minorHAnsi" w:cstheme="minorHAnsi"/>
        </w:rPr>
        <w:t>decisions.</w:t>
      </w:r>
      <w:r w:rsidR="009A7707" w:rsidRPr="00A14081">
        <w:rPr>
          <w:rFonts w:asciiTheme="minorHAnsi" w:hAnsiTheme="minorHAnsi" w:cstheme="minorHAnsi"/>
        </w:rPr>
        <w:tab/>
      </w:r>
    </w:p>
    <w:p w14:paraId="56C8E9A8" w14:textId="77777777" w:rsidR="004479EB" w:rsidRPr="00A14081" w:rsidRDefault="004479EB" w:rsidP="00315608">
      <w:pPr>
        <w:ind w:left="-720" w:right="-630"/>
        <w:rPr>
          <w:rFonts w:asciiTheme="minorHAnsi" w:hAnsiTheme="minorHAnsi" w:cstheme="minorHAnsi"/>
          <w:highlight w:val="yellow"/>
        </w:rPr>
      </w:pPr>
    </w:p>
    <w:p w14:paraId="74B8ABCB" w14:textId="1CC131C7" w:rsidR="004479EB" w:rsidRPr="00A14081" w:rsidRDefault="004479EB" w:rsidP="00A76B0B">
      <w:pPr>
        <w:pStyle w:val="Heading1"/>
        <w:tabs>
          <w:tab w:val="clear" w:pos="540"/>
          <w:tab w:val="clear" w:pos="3240"/>
        </w:tabs>
        <w:ind w:left="-720" w:right="-630" w:hanging="360"/>
        <w:jc w:val="left"/>
        <w:rPr>
          <w:rFonts w:asciiTheme="minorHAnsi" w:hAnsiTheme="minorHAnsi" w:cstheme="minorHAnsi"/>
        </w:rPr>
      </w:pPr>
      <w:r w:rsidRPr="00A14081">
        <w:rPr>
          <w:rFonts w:asciiTheme="minorHAnsi" w:hAnsiTheme="minorHAnsi" w:cstheme="minorHAnsi"/>
        </w:rPr>
        <w:t>Course Materials</w:t>
      </w:r>
    </w:p>
    <w:p w14:paraId="3E14BE30" w14:textId="110CBF12" w:rsidR="00A76B0B" w:rsidRPr="00A14081" w:rsidRDefault="00A76B0B" w:rsidP="00A76B0B">
      <w:pPr>
        <w:ind w:left="-720" w:right="-630"/>
        <w:rPr>
          <w:rFonts w:asciiTheme="minorHAnsi" w:hAnsiTheme="minorHAnsi" w:cstheme="minorHAnsi"/>
        </w:rPr>
      </w:pPr>
      <w:r w:rsidRPr="00A14081">
        <w:rPr>
          <w:rFonts w:asciiTheme="minorHAnsi" w:hAnsiTheme="minorHAnsi" w:cstheme="minorHAnsi"/>
          <w:b/>
        </w:rPr>
        <w:t>Textbook</w:t>
      </w:r>
      <w:r w:rsidRPr="00A14081">
        <w:rPr>
          <w:rFonts w:asciiTheme="minorHAnsi" w:hAnsiTheme="minorHAnsi" w:cstheme="minorHAnsi"/>
        </w:rPr>
        <w:t>:  </w:t>
      </w:r>
      <w:r w:rsidR="00F638C7">
        <w:rPr>
          <w:rFonts w:asciiTheme="minorHAnsi" w:hAnsiTheme="minorHAnsi" w:cstheme="minorHAnsi"/>
        </w:rPr>
        <w:t xml:space="preserve">This semester we’ll be using the Connect platform.  The idea is to use technology to teach technology, instead of primarily readings and lectures. </w:t>
      </w:r>
      <w:r w:rsidR="00FA1219">
        <w:rPr>
          <w:rFonts w:asciiTheme="minorHAnsi" w:hAnsiTheme="minorHAnsi" w:cstheme="minorHAnsi"/>
        </w:rPr>
        <w:t xml:space="preserve"> You will purchase this through our Canvas class (see our home page).</w:t>
      </w:r>
      <w:r w:rsidRPr="00A14081">
        <w:rPr>
          <w:rFonts w:asciiTheme="minorHAnsi" w:hAnsiTheme="minorHAnsi" w:cstheme="minorHAnsi"/>
        </w:rPr>
        <w:t xml:space="preserve"> </w:t>
      </w:r>
    </w:p>
    <w:p w14:paraId="3CD0FE52" w14:textId="07697DA3" w:rsidR="00A76B0B" w:rsidRPr="00A14081" w:rsidRDefault="00A76B0B" w:rsidP="00A76B0B">
      <w:pPr>
        <w:ind w:left="-720" w:right="-630"/>
        <w:rPr>
          <w:rFonts w:asciiTheme="minorHAnsi" w:hAnsiTheme="minorHAnsi" w:cstheme="minorHAnsi"/>
          <w:b/>
        </w:rPr>
      </w:pPr>
      <w:r w:rsidRPr="00A14081">
        <w:rPr>
          <w:rFonts w:asciiTheme="minorHAnsi" w:hAnsiTheme="minorHAnsi" w:cstheme="minorHAnsi"/>
          <w:b/>
        </w:rPr>
        <w:t xml:space="preserve">Laptop:  </w:t>
      </w:r>
      <w:r w:rsidRPr="00A14081">
        <w:rPr>
          <w:rFonts w:asciiTheme="minorHAnsi" w:hAnsiTheme="minorHAnsi" w:cstheme="minorHAnsi"/>
        </w:rPr>
        <w:t xml:space="preserve">All College of Business students are required to own a laptop, please bring yours to </w:t>
      </w:r>
      <w:r w:rsidR="00603163">
        <w:rPr>
          <w:rFonts w:asciiTheme="minorHAnsi" w:hAnsiTheme="minorHAnsi" w:cstheme="minorHAnsi"/>
        </w:rPr>
        <w:t xml:space="preserve">on-campus </w:t>
      </w:r>
      <w:r w:rsidRPr="00A14081">
        <w:rPr>
          <w:rFonts w:asciiTheme="minorHAnsi" w:hAnsiTheme="minorHAnsi" w:cstheme="minorHAnsi"/>
        </w:rPr>
        <w:t xml:space="preserve">office hours </w:t>
      </w:r>
      <w:r w:rsidR="00603163">
        <w:rPr>
          <w:rFonts w:asciiTheme="minorHAnsi" w:hAnsiTheme="minorHAnsi" w:cstheme="minorHAnsi"/>
        </w:rPr>
        <w:t xml:space="preserve">(when available) </w:t>
      </w:r>
      <w:r w:rsidRPr="00A14081">
        <w:rPr>
          <w:rFonts w:asciiTheme="minorHAnsi" w:hAnsiTheme="minorHAnsi" w:cstheme="minorHAnsi"/>
        </w:rPr>
        <w:t>if you need project help.</w:t>
      </w:r>
      <w:r w:rsidRPr="00A14081">
        <w:rPr>
          <w:rFonts w:asciiTheme="minorHAnsi" w:hAnsiTheme="minorHAnsi" w:cstheme="minorHAnsi"/>
          <w:b/>
        </w:rPr>
        <w:t xml:space="preserve"> </w:t>
      </w:r>
      <w:r w:rsidRPr="00F638C7">
        <w:rPr>
          <w:rFonts w:asciiTheme="minorHAnsi" w:hAnsiTheme="minorHAnsi" w:cstheme="minorHAnsi"/>
          <w:b/>
          <w:bCs/>
          <w:i/>
          <w:iCs/>
        </w:rPr>
        <w:t xml:space="preserve">It’s often </w:t>
      </w:r>
      <w:r w:rsidR="009A0D49">
        <w:rPr>
          <w:rFonts w:asciiTheme="minorHAnsi" w:hAnsiTheme="minorHAnsi" w:cstheme="minorHAnsi"/>
          <w:b/>
          <w:bCs/>
          <w:i/>
          <w:iCs/>
        </w:rPr>
        <w:t>impossible</w:t>
      </w:r>
      <w:r w:rsidRPr="00F638C7">
        <w:rPr>
          <w:rFonts w:asciiTheme="minorHAnsi" w:hAnsiTheme="minorHAnsi" w:cstheme="minorHAnsi"/>
          <w:b/>
          <w:bCs/>
          <w:i/>
          <w:iCs/>
        </w:rPr>
        <w:t xml:space="preserve"> to complete </w:t>
      </w:r>
      <w:r w:rsidR="00FA1219" w:rsidRPr="00F638C7">
        <w:rPr>
          <w:rFonts w:asciiTheme="minorHAnsi" w:hAnsiTheme="minorHAnsi" w:cstheme="minorHAnsi"/>
          <w:b/>
          <w:bCs/>
          <w:i/>
          <w:iCs/>
        </w:rPr>
        <w:t>projects</w:t>
      </w:r>
      <w:r w:rsidRPr="00F638C7">
        <w:rPr>
          <w:rFonts w:asciiTheme="minorHAnsi" w:hAnsiTheme="minorHAnsi" w:cstheme="minorHAnsi"/>
          <w:b/>
          <w:bCs/>
          <w:i/>
          <w:iCs/>
        </w:rPr>
        <w:t xml:space="preserve"> with a Chromebook</w:t>
      </w:r>
      <w:r w:rsidRPr="00A14081">
        <w:rPr>
          <w:rFonts w:asciiTheme="minorHAnsi" w:hAnsiTheme="minorHAnsi" w:cstheme="minorHAnsi"/>
        </w:rPr>
        <w:t xml:space="preserve">, so you may want to use USF library computers if </w:t>
      </w:r>
      <w:r w:rsidR="009A0D49">
        <w:rPr>
          <w:rFonts w:asciiTheme="minorHAnsi" w:hAnsiTheme="minorHAnsi" w:cstheme="minorHAnsi"/>
        </w:rPr>
        <w:t>a Chromebook</w:t>
      </w:r>
      <w:r w:rsidRPr="00A14081">
        <w:rPr>
          <w:rFonts w:asciiTheme="minorHAnsi" w:hAnsiTheme="minorHAnsi" w:cstheme="minorHAnsi"/>
        </w:rPr>
        <w:t xml:space="preserve"> is your only device.</w:t>
      </w:r>
      <w:r w:rsidRPr="00A14081">
        <w:rPr>
          <w:rFonts w:asciiTheme="minorHAnsi" w:hAnsiTheme="minorHAnsi" w:cstheme="minorHAnsi"/>
          <w:b/>
        </w:rPr>
        <w:t xml:space="preserve"> </w:t>
      </w:r>
    </w:p>
    <w:p w14:paraId="38B9632F" w14:textId="25B6C2E8" w:rsidR="00A76B0B" w:rsidRPr="00A14081" w:rsidRDefault="00A76B0B" w:rsidP="00A76B0B">
      <w:pPr>
        <w:ind w:left="-720" w:right="-630"/>
        <w:rPr>
          <w:rFonts w:asciiTheme="minorHAnsi" w:hAnsiTheme="minorHAnsi" w:cstheme="minorHAnsi"/>
          <w:iCs/>
        </w:rPr>
      </w:pPr>
      <w:r w:rsidRPr="00A14081">
        <w:rPr>
          <w:rFonts w:asciiTheme="minorHAnsi" w:hAnsiTheme="minorHAnsi" w:cstheme="minorHAnsi"/>
          <w:b/>
        </w:rPr>
        <w:t>Webcam</w:t>
      </w:r>
      <w:r w:rsidR="008C2B8B">
        <w:rPr>
          <w:rFonts w:asciiTheme="minorHAnsi" w:hAnsiTheme="minorHAnsi" w:cstheme="minorHAnsi"/>
          <w:b/>
        </w:rPr>
        <w:t xml:space="preserve"> / Microphone</w:t>
      </w:r>
      <w:r w:rsidRPr="00A14081">
        <w:rPr>
          <w:rFonts w:asciiTheme="minorHAnsi" w:hAnsiTheme="minorHAnsi" w:cstheme="minorHAnsi"/>
          <w:b/>
          <w:iCs/>
        </w:rPr>
        <w:t xml:space="preserve">: </w:t>
      </w:r>
      <w:r w:rsidRPr="00A14081">
        <w:rPr>
          <w:rFonts w:asciiTheme="minorHAnsi" w:hAnsiTheme="minorHAnsi" w:cstheme="minorHAnsi"/>
          <w:iCs/>
        </w:rPr>
        <w:t xml:space="preserve">Most </w:t>
      </w:r>
      <w:r w:rsidRPr="00A14081">
        <w:rPr>
          <w:rFonts w:asciiTheme="minorHAnsi" w:hAnsiTheme="minorHAnsi" w:cstheme="minorHAnsi"/>
        </w:rPr>
        <w:t>laptops</w:t>
      </w:r>
      <w:r w:rsidRPr="00A14081">
        <w:rPr>
          <w:rFonts w:asciiTheme="minorHAnsi" w:hAnsiTheme="minorHAnsi" w:cstheme="minorHAnsi"/>
          <w:iCs/>
        </w:rPr>
        <w:t xml:space="preserve"> come with a webcam, so you can use this or purchase a very inexpensive USB web cam for our final project (video required).  </w:t>
      </w:r>
      <w:r w:rsidR="008C2B8B">
        <w:rPr>
          <w:rFonts w:asciiTheme="minorHAnsi" w:hAnsiTheme="minorHAnsi" w:cstheme="minorHAnsi"/>
          <w:iCs/>
        </w:rPr>
        <w:t xml:space="preserve">Most laptops also include a microphone – you’ll need this as well.  </w:t>
      </w:r>
    </w:p>
    <w:p w14:paraId="5A5C03E9" w14:textId="77777777" w:rsidR="004F0BD2" w:rsidRPr="00A14081" w:rsidRDefault="004F0BD2" w:rsidP="004F0BD2">
      <w:pPr>
        <w:ind w:left="-720" w:right="-630"/>
        <w:rPr>
          <w:rFonts w:asciiTheme="minorHAnsi" w:hAnsiTheme="minorHAnsi" w:cstheme="minorHAnsi"/>
          <w:bCs/>
        </w:rPr>
      </w:pPr>
      <w:r w:rsidRPr="00A14081">
        <w:rPr>
          <w:rFonts w:asciiTheme="minorHAnsi" w:hAnsiTheme="minorHAnsi" w:cstheme="minorHAnsi"/>
          <w:b/>
          <w:bCs/>
          <w:iCs/>
        </w:rPr>
        <w:t>Optional</w:t>
      </w:r>
      <w:r w:rsidRPr="00A14081">
        <w:rPr>
          <w:rFonts w:asciiTheme="minorHAnsi" w:hAnsiTheme="minorHAnsi" w:cstheme="minorHAnsi"/>
          <w:b/>
          <w:bCs/>
        </w:rPr>
        <w:t xml:space="preserve"> Materials:</w:t>
      </w:r>
      <w:r w:rsidRPr="00A14081">
        <w:rPr>
          <w:rFonts w:asciiTheme="minorHAnsi" w:hAnsiTheme="minorHAnsi" w:cstheme="minorHAnsi"/>
          <w:bCs/>
        </w:rPr>
        <w:t xml:space="preserve"> Any </w:t>
      </w:r>
      <w:r w:rsidRPr="00A14081">
        <w:rPr>
          <w:rFonts w:asciiTheme="minorHAnsi" w:hAnsiTheme="minorHAnsi" w:cstheme="minorHAnsi"/>
          <w:iCs/>
        </w:rPr>
        <w:t>Microsoft</w:t>
      </w:r>
      <w:r w:rsidRPr="00A14081">
        <w:rPr>
          <w:rFonts w:asciiTheme="minorHAnsi" w:hAnsiTheme="minorHAnsi" w:cstheme="minorHAnsi"/>
          <w:bCs/>
        </w:rPr>
        <w:t xml:space="preserve"> Office text and/or the text from CGS2100 will be helpful if you need to refresh your Excel skills. Lynda.com educational videos are also available to all USF students.   I’ll also supply links to online tutorials.</w:t>
      </w:r>
    </w:p>
    <w:p w14:paraId="170EF87C" w14:textId="4EECA0A4" w:rsidR="004F0BD2" w:rsidRPr="00A14081" w:rsidRDefault="004F0BD2" w:rsidP="004F0BD2">
      <w:pPr>
        <w:ind w:left="-720" w:right="-630"/>
        <w:rPr>
          <w:rFonts w:asciiTheme="minorHAnsi" w:hAnsiTheme="minorHAnsi" w:cstheme="minorHAnsi"/>
          <w:bCs/>
        </w:rPr>
      </w:pPr>
      <w:r w:rsidRPr="00A14081">
        <w:rPr>
          <w:rFonts w:asciiTheme="minorHAnsi" w:hAnsiTheme="minorHAnsi" w:cstheme="minorHAnsi"/>
          <w:b/>
          <w:bCs/>
          <w:iCs/>
        </w:rPr>
        <w:t>Software:</w:t>
      </w:r>
      <w:r w:rsidRPr="00A14081">
        <w:rPr>
          <w:rFonts w:asciiTheme="minorHAnsi" w:hAnsiTheme="minorHAnsi" w:cstheme="minorHAnsi"/>
          <w:bCs/>
        </w:rPr>
        <w:t xml:space="preserve">  We only accept projects done with Office software (2016 and more recent). They cannot be done with any other software (no Works, Google </w:t>
      </w:r>
      <w:proofErr w:type="gramStart"/>
      <w:r w:rsidRPr="00A14081">
        <w:rPr>
          <w:rFonts w:asciiTheme="minorHAnsi" w:hAnsiTheme="minorHAnsi" w:cstheme="minorHAnsi"/>
          <w:bCs/>
        </w:rPr>
        <w:t>Docs</w:t>
      </w:r>
      <w:proofErr w:type="gramEnd"/>
      <w:r w:rsidRPr="00A14081">
        <w:rPr>
          <w:rFonts w:asciiTheme="minorHAnsi" w:hAnsiTheme="minorHAnsi" w:cstheme="minorHAnsi"/>
          <w:bCs/>
        </w:rPr>
        <w:t xml:space="preserve"> or OpenOffice).  </w:t>
      </w:r>
    </w:p>
    <w:p w14:paraId="345F63AC" w14:textId="3E4DA054" w:rsidR="004F0BD2" w:rsidRPr="00A14081" w:rsidRDefault="004F0BD2" w:rsidP="004F0BD2">
      <w:pPr>
        <w:pStyle w:val="ListParagraph"/>
        <w:numPr>
          <w:ilvl w:val="0"/>
          <w:numId w:val="10"/>
        </w:numPr>
        <w:ind w:left="-360" w:right="-630"/>
        <w:rPr>
          <w:rFonts w:asciiTheme="minorHAnsi" w:hAnsiTheme="minorHAnsi" w:cstheme="minorHAnsi"/>
          <w:bCs/>
        </w:rPr>
      </w:pPr>
      <w:r w:rsidRPr="00A14081">
        <w:rPr>
          <w:rFonts w:asciiTheme="minorHAnsi" w:hAnsiTheme="minorHAnsi" w:cstheme="minorHAnsi"/>
          <w:bCs/>
        </w:rPr>
        <w:t xml:space="preserve">You can </w:t>
      </w:r>
      <w:r w:rsidR="00182C57">
        <w:rPr>
          <w:rFonts w:asciiTheme="minorHAnsi" w:hAnsiTheme="minorHAnsi" w:cstheme="minorHAnsi"/>
          <w:bCs/>
        </w:rPr>
        <w:t>get</w:t>
      </w:r>
      <w:r w:rsidRPr="00A14081">
        <w:rPr>
          <w:rFonts w:asciiTheme="minorHAnsi" w:hAnsiTheme="minorHAnsi" w:cstheme="minorHAnsi"/>
          <w:bCs/>
        </w:rPr>
        <w:t xml:space="preserve"> a copy of Microsoft Office 2016 (Windows or Apple) from </w:t>
      </w:r>
      <w:r w:rsidRPr="00A14081">
        <w:rPr>
          <w:rFonts w:asciiTheme="minorHAnsi" w:hAnsiTheme="minorHAnsi" w:cstheme="minorHAnsi"/>
          <w:b/>
          <w:bCs/>
          <w:i/>
          <w:color w:val="FF0000"/>
        </w:rPr>
        <w:t>portal.office.com/home</w:t>
      </w:r>
      <w:r w:rsidRPr="00A14081">
        <w:rPr>
          <w:rFonts w:asciiTheme="minorHAnsi" w:hAnsiTheme="minorHAnsi" w:cstheme="minorHAnsi"/>
          <w:bCs/>
          <w:color w:val="FF0000"/>
        </w:rPr>
        <w:t xml:space="preserve"> </w:t>
      </w:r>
      <w:r w:rsidRPr="00A14081">
        <w:rPr>
          <w:rFonts w:asciiTheme="minorHAnsi" w:hAnsiTheme="minorHAnsi" w:cstheme="minorHAnsi"/>
          <w:bCs/>
        </w:rPr>
        <w:t xml:space="preserve">(sign in with your USF </w:t>
      </w:r>
      <w:proofErr w:type="spellStart"/>
      <w:r w:rsidRPr="00A14081">
        <w:rPr>
          <w:rFonts w:asciiTheme="minorHAnsi" w:hAnsiTheme="minorHAnsi" w:cstheme="minorHAnsi"/>
          <w:bCs/>
        </w:rPr>
        <w:t>netid</w:t>
      </w:r>
      <w:proofErr w:type="spellEnd"/>
      <w:r w:rsidRPr="00A14081">
        <w:rPr>
          <w:rFonts w:asciiTheme="minorHAnsi" w:hAnsiTheme="minorHAnsi" w:cstheme="minorHAnsi"/>
          <w:bCs/>
        </w:rPr>
        <w:t xml:space="preserve">; the </w:t>
      </w:r>
      <w:r w:rsidR="00182C57">
        <w:rPr>
          <w:rFonts w:asciiTheme="minorHAnsi" w:hAnsiTheme="minorHAnsi" w:cstheme="minorHAnsi"/>
          <w:bCs/>
        </w:rPr>
        <w:t>software</w:t>
      </w:r>
      <w:r w:rsidRPr="00A14081">
        <w:rPr>
          <w:rFonts w:asciiTheme="minorHAnsi" w:hAnsiTheme="minorHAnsi" w:cstheme="minorHAnsi"/>
          <w:bCs/>
        </w:rPr>
        <w:t xml:space="preserve"> is free).  </w:t>
      </w:r>
      <w:r w:rsidR="009A0D49">
        <w:rPr>
          <w:rFonts w:asciiTheme="minorHAnsi" w:hAnsiTheme="minorHAnsi" w:cstheme="minorHAnsi"/>
          <w:bCs/>
        </w:rPr>
        <w:t>Be sure to</w:t>
      </w:r>
      <w:r w:rsidR="00FA1219">
        <w:rPr>
          <w:rFonts w:asciiTheme="minorHAnsi" w:hAnsiTheme="minorHAnsi" w:cstheme="minorHAnsi"/>
          <w:bCs/>
        </w:rPr>
        <w:t xml:space="preserve"> download and</w:t>
      </w:r>
      <w:r w:rsidR="009A0D49">
        <w:rPr>
          <w:rFonts w:asciiTheme="minorHAnsi" w:hAnsiTheme="minorHAnsi" w:cstheme="minorHAnsi"/>
          <w:bCs/>
        </w:rPr>
        <w:t xml:space="preserve"> install the software on your computer, the </w:t>
      </w:r>
      <w:r w:rsidR="009A0D49" w:rsidRPr="00FA1219">
        <w:rPr>
          <w:rFonts w:asciiTheme="minorHAnsi" w:hAnsiTheme="minorHAnsi" w:cstheme="minorHAnsi"/>
          <w:b/>
        </w:rPr>
        <w:t>online</w:t>
      </w:r>
      <w:r w:rsidR="00FA1219">
        <w:rPr>
          <w:rFonts w:asciiTheme="minorHAnsi" w:hAnsiTheme="minorHAnsi" w:cstheme="minorHAnsi"/>
          <w:bCs/>
        </w:rPr>
        <w:t xml:space="preserve"> 365</w:t>
      </w:r>
      <w:r w:rsidR="009A0D49">
        <w:rPr>
          <w:rFonts w:asciiTheme="minorHAnsi" w:hAnsiTheme="minorHAnsi" w:cstheme="minorHAnsi"/>
          <w:bCs/>
        </w:rPr>
        <w:t xml:space="preserve"> Excel is not </w:t>
      </w:r>
      <w:r w:rsidR="00FA1219">
        <w:rPr>
          <w:rFonts w:asciiTheme="minorHAnsi" w:hAnsiTheme="minorHAnsi" w:cstheme="minorHAnsi"/>
          <w:bCs/>
        </w:rPr>
        <w:t>the complete</w:t>
      </w:r>
      <w:r w:rsidR="009A0D49">
        <w:rPr>
          <w:rFonts w:asciiTheme="minorHAnsi" w:hAnsiTheme="minorHAnsi" w:cstheme="minorHAnsi"/>
          <w:bCs/>
        </w:rPr>
        <w:t xml:space="preserve"> version. </w:t>
      </w:r>
    </w:p>
    <w:p w14:paraId="0BF282BB" w14:textId="0AAEDC88" w:rsidR="004F0BD2" w:rsidRPr="00A14081" w:rsidRDefault="004F0BD2" w:rsidP="004F0BD2">
      <w:pPr>
        <w:pStyle w:val="ListParagraph"/>
        <w:numPr>
          <w:ilvl w:val="0"/>
          <w:numId w:val="10"/>
        </w:numPr>
        <w:ind w:left="-360" w:right="-630"/>
        <w:rPr>
          <w:rFonts w:asciiTheme="minorHAnsi" w:hAnsiTheme="minorHAnsi" w:cstheme="minorHAnsi"/>
          <w:b/>
          <w:bCs/>
        </w:rPr>
      </w:pPr>
      <w:r w:rsidRPr="00A14081">
        <w:rPr>
          <w:rFonts w:asciiTheme="minorHAnsi" w:hAnsiTheme="minorHAnsi" w:cstheme="minorHAnsi"/>
          <w:bCs/>
        </w:rPr>
        <w:t xml:space="preserve">Mac Users: </w:t>
      </w:r>
    </w:p>
    <w:p w14:paraId="47ED0617" w14:textId="13D1179A" w:rsidR="004F0BD2" w:rsidRPr="00A14081" w:rsidRDefault="004F0BD2" w:rsidP="004F0BD2">
      <w:pPr>
        <w:pStyle w:val="ListParagraph"/>
        <w:numPr>
          <w:ilvl w:val="1"/>
          <w:numId w:val="10"/>
        </w:numPr>
        <w:ind w:left="0" w:right="-630"/>
        <w:rPr>
          <w:rFonts w:asciiTheme="minorHAnsi" w:hAnsiTheme="minorHAnsi" w:cstheme="minorHAnsi"/>
          <w:iCs/>
        </w:rPr>
      </w:pPr>
      <w:r w:rsidRPr="00A14081">
        <w:rPr>
          <w:rFonts w:asciiTheme="minorHAnsi" w:hAnsiTheme="minorHAnsi" w:cstheme="minorHAnsi"/>
          <w:bCs/>
        </w:rPr>
        <w:t xml:space="preserve">If you use an Apple version of </w:t>
      </w:r>
      <w:r w:rsidR="008C2B8B" w:rsidRPr="00A14081">
        <w:rPr>
          <w:rFonts w:asciiTheme="minorHAnsi" w:hAnsiTheme="minorHAnsi" w:cstheme="minorHAnsi"/>
          <w:bCs/>
        </w:rPr>
        <w:t>Office,</w:t>
      </w:r>
      <w:r w:rsidRPr="00A14081">
        <w:rPr>
          <w:rFonts w:asciiTheme="minorHAnsi" w:hAnsiTheme="minorHAnsi" w:cstheme="minorHAnsi"/>
          <w:bCs/>
        </w:rPr>
        <w:t xml:space="preserve"> be sure to check your work on Windows based version of the software</w:t>
      </w:r>
      <w:r w:rsidR="00FA1219">
        <w:rPr>
          <w:rFonts w:asciiTheme="minorHAnsi" w:hAnsiTheme="minorHAnsi" w:cstheme="minorHAnsi"/>
          <w:bCs/>
        </w:rPr>
        <w:t>, if possible,</w:t>
      </w:r>
      <w:r w:rsidRPr="00A14081">
        <w:rPr>
          <w:rFonts w:asciiTheme="minorHAnsi" w:hAnsiTheme="minorHAnsi" w:cstheme="minorHAnsi"/>
          <w:bCs/>
        </w:rPr>
        <w:t xml:space="preserve"> before uploading to Canvas.  Again, be sure you know how to save your files correctly.  Contact me with questions.</w:t>
      </w:r>
    </w:p>
    <w:p w14:paraId="29DFD6CA" w14:textId="4C225FF4" w:rsidR="004F0BD2" w:rsidRPr="00A14081" w:rsidRDefault="00FA1219" w:rsidP="004F0BD2">
      <w:pPr>
        <w:ind w:left="-720" w:right="-630"/>
        <w:rPr>
          <w:rFonts w:asciiTheme="minorHAnsi" w:hAnsiTheme="minorHAnsi" w:cstheme="minorHAnsi"/>
          <w:b/>
          <w:bCs/>
        </w:rPr>
      </w:pPr>
      <w:r>
        <w:rPr>
          <w:rFonts w:asciiTheme="minorHAnsi" w:hAnsiTheme="minorHAnsi" w:cstheme="minorHAnsi"/>
          <w:b/>
          <w:bCs/>
          <w:iCs/>
        </w:rPr>
        <w:br/>
      </w:r>
      <w:r w:rsidR="00D72449" w:rsidRPr="00A14081">
        <w:rPr>
          <w:rFonts w:asciiTheme="minorHAnsi" w:hAnsiTheme="minorHAnsi" w:cstheme="minorHAnsi"/>
          <w:b/>
          <w:bCs/>
          <w:iCs/>
        </w:rPr>
        <w:t>Videos:</w:t>
      </w:r>
      <w:r w:rsidR="00D72449" w:rsidRPr="00A14081">
        <w:rPr>
          <w:rFonts w:asciiTheme="minorHAnsi" w:hAnsiTheme="minorHAnsi" w:cstheme="minorHAnsi"/>
          <w:bCs/>
        </w:rPr>
        <w:t xml:space="preserve">  Numerous video tutorials are posted in our Project Overview pages in the Modules area on Canvas.     </w:t>
      </w:r>
      <w:r w:rsidR="00D72449" w:rsidRPr="00A14081">
        <w:rPr>
          <w:rFonts w:asciiTheme="minorHAnsi" w:hAnsiTheme="minorHAnsi" w:cstheme="minorHAnsi"/>
          <w:bCs/>
        </w:rPr>
        <w:br/>
      </w:r>
      <w:r w:rsidR="004F0BD2" w:rsidRPr="00A14081">
        <w:rPr>
          <w:rFonts w:asciiTheme="minorHAnsi" w:hAnsiTheme="minorHAnsi" w:cstheme="minorHAnsi"/>
        </w:rPr>
        <w:br/>
        <w:t xml:space="preserve">All other materials will be posted on Canvas.  </w:t>
      </w:r>
      <w:r w:rsidR="00D72449" w:rsidRPr="00A14081">
        <w:rPr>
          <w:rFonts w:asciiTheme="minorHAnsi" w:hAnsiTheme="minorHAnsi" w:cstheme="minorHAnsi"/>
        </w:rPr>
        <w:t xml:space="preserve">The TAs and I offer many online </w:t>
      </w:r>
      <w:r w:rsidR="004F0BD2" w:rsidRPr="00A14081">
        <w:rPr>
          <w:rFonts w:asciiTheme="minorHAnsi" w:hAnsiTheme="minorHAnsi" w:cstheme="minorHAnsi"/>
        </w:rPr>
        <w:t>office hours</w:t>
      </w:r>
      <w:r w:rsidR="00D72449" w:rsidRPr="00A14081">
        <w:rPr>
          <w:rFonts w:asciiTheme="minorHAnsi" w:hAnsiTheme="minorHAnsi" w:cstheme="minorHAnsi"/>
        </w:rPr>
        <w:t xml:space="preserve"> via Teams</w:t>
      </w:r>
      <w:r w:rsidR="004F0BD2" w:rsidRPr="00A14081">
        <w:rPr>
          <w:rFonts w:asciiTheme="minorHAnsi" w:hAnsiTheme="minorHAnsi" w:cstheme="minorHAnsi"/>
        </w:rPr>
        <w:t xml:space="preserve">.  </w:t>
      </w:r>
      <w:r w:rsidR="00BF0774">
        <w:rPr>
          <w:rFonts w:asciiTheme="minorHAnsi" w:hAnsiTheme="minorHAnsi" w:cstheme="minorHAnsi"/>
        </w:rPr>
        <w:t>We</w:t>
      </w:r>
      <w:r w:rsidR="004F0BD2" w:rsidRPr="00A14081">
        <w:rPr>
          <w:rFonts w:asciiTheme="minorHAnsi" w:hAnsiTheme="minorHAnsi" w:cstheme="minorHAnsi"/>
        </w:rPr>
        <w:t xml:space="preserve"> also offer email support</w:t>
      </w:r>
      <w:r w:rsidR="00D72449" w:rsidRPr="00A14081">
        <w:rPr>
          <w:rFonts w:asciiTheme="minorHAnsi" w:hAnsiTheme="minorHAnsi" w:cstheme="minorHAnsi"/>
        </w:rPr>
        <w:t xml:space="preserve"> (</w:t>
      </w:r>
      <w:r w:rsidR="004F0BD2" w:rsidRPr="00A14081">
        <w:rPr>
          <w:rFonts w:asciiTheme="minorHAnsi" w:hAnsiTheme="minorHAnsi" w:cstheme="minorHAnsi"/>
        </w:rPr>
        <w:t>Note that TAs do not respond to email or assignment comments</w:t>
      </w:r>
      <w:r w:rsidR="00D72449" w:rsidRPr="00A14081">
        <w:rPr>
          <w:rFonts w:asciiTheme="minorHAnsi" w:hAnsiTheme="minorHAnsi" w:cstheme="minorHAnsi"/>
        </w:rPr>
        <w:t>)</w:t>
      </w:r>
      <w:r w:rsidR="004F0BD2" w:rsidRPr="00A14081">
        <w:rPr>
          <w:rFonts w:asciiTheme="minorHAnsi" w:hAnsiTheme="minorHAnsi" w:cstheme="minorHAnsi"/>
        </w:rPr>
        <w:t xml:space="preserve">.   Take advantage of any or </w:t>
      </w:r>
      <w:proofErr w:type="gramStart"/>
      <w:r w:rsidR="00182C57" w:rsidRPr="00A14081">
        <w:rPr>
          <w:rFonts w:asciiTheme="minorHAnsi" w:hAnsiTheme="minorHAnsi" w:cstheme="minorHAnsi"/>
        </w:rPr>
        <w:t>all</w:t>
      </w:r>
      <w:proofErr w:type="gramEnd"/>
      <w:r w:rsidR="004F0BD2" w:rsidRPr="00A14081">
        <w:rPr>
          <w:rFonts w:asciiTheme="minorHAnsi" w:hAnsiTheme="minorHAnsi" w:cstheme="minorHAnsi"/>
        </w:rPr>
        <w:t xml:space="preserve"> these contact opportunities.  We are trying to provide all the tools for success in this class, but you are ultimately responsible for your own learning experience.  </w:t>
      </w:r>
    </w:p>
    <w:p w14:paraId="244C2D97" w14:textId="77777777" w:rsidR="004479EB" w:rsidRPr="00A14081" w:rsidRDefault="004479EB" w:rsidP="00315608">
      <w:pPr>
        <w:ind w:left="-720" w:right="-630"/>
        <w:rPr>
          <w:rFonts w:asciiTheme="minorHAnsi" w:hAnsiTheme="minorHAnsi" w:cstheme="minorHAnsi"/>
        </w:rPr>
      </w:pPr>
    </w:p>
    <w:p w14:paraId="37C7B3A5" w14:textId="57867F9B" w:rsidR="00A750CE" w:rsidRPr="00A14081" w:rsidRDefault="00A76B0B" w:rsidP="00315608">
      <w:pPr>
        <w:pStyle w:val="Heading1"/>
        <w:tabs>
          <w:tab w:val="clear" w:pos="540"/>
          <w:tab w:val="clear" w:pos="3240"/>
        </w:tabs>
        <w:ind w:left="-720" w:right="-630" w:hanging="540"/>
        <w:jc w:val="left"/>
        <w:rPr>
          <w:rFonts w:asciiTheme="minorHAnsi" w:hAnsiTheme="minorHAnsi" w:cstheme="minorHAnsi"/>
        </w:rPr>
      </w:pPr>
      <w:r w:rsidRPr="00A14081">
        <w:rPr>
          <w:rFonts w:asciiTheme="minorHAnsi" w:hAnsiTheme="minorHAnsi" w:cstheme="minorHAnsi"/>
        </w:rPr>
        <w:t>Evaluation Criteria</w:t>
      </w:r>
      <w:r w:rsidRPr="00A14081">
        <w:rPr>
          <w:rFonts w:asciiTheme="minorHAnsi" w:hAnsiTheme="minorHAnsi" w:cstheme="minorHAnsi"/>
        </w:rPr>
        <w:br/>
      </w:r>
    </w:p>
    <w:tbl>
      <w:tblPr>
        <w:tblW w:w="0" w:type="auto"/>
        <w:jc w:val="center"/>
        <w:tblBorders>
          <w:top w:val="single" w:sz="12" w:space="0" w:color="000000"/>
          <w:left w:val="single" w:sz="12" w:space="0" w:color="000000"/>
          <w:bottom w:val="single" w:sz="12" w:space="0" w:color="000000"/>
          <w:right w:val="single" w:sz="12" w:space="0" w:color="000000"/>
        </w:tblBorders>
        <w:tblLook w:val="00A0" w:firstRow="1" w:lastRow="0" w:firstColumn="1" w:lastColumn="0" w:noHBand="0" w:noVBand="0"/>
      </w:tblPr>
      <w:tblGrid>
        <w:gridCol w:w="5655"/>
        <w:gridCol w:w="2085"/>
        <w:gridCol w:w="2007"/>
      </w:tblGrid>
      <w:tr w:rsidR="00A76B0B" w:rsidRPr="00A14081" w14:paraId="2B6866EE" w14:textId="77777777" w:rsidTr="0053767E">
        <w:trPr>
          <w:trHeight w:val="339"/>
          <w:jc w:val="center"/>
        </w:trPr>
        <w:tc>
          <w:tcPr>
            <w:tcW w:w="5655" w:type="dxa"/>
            <w:tcBorders>
              <w:top w:val="single" w:sz="12" w:space="0" w:color="000000"/>
              <w:bottom w:val="single" w:sz="12" w:space="0" w:color="000000"/>
              <w:right w:val="single" w:sz="2" w:space="0" w:color="000000"/>
            </w:tcBorders>
          </w:tcPr>
          <w:p w14:paraId="7D7F25C0" w14:textId="55FCF0A7" w:rsidR="00A76B0B" w:rsidRPr="0022219A" w:rsidRDefault="00A76B0B" w:rsidP="00706D35">
            <w:pPr>
              <w:spacing w:before="60"/>
              <w:rPr>
                <w:rFonts w:asciiTheme="minorHAnsi" w:hAnsiTheme="minorHAnsi" w:cstheme="minorHAnsi"/>
              </w:rPr>
            </w:pPr>
            <w:r w:rsidRPr="0022219A">
              <w:rPr>
                <w:rFonts w:asciiTheme="minorHAnsi" w:hAnsiTheme="minorHAnsi" w:cstheme="minorHAnsi"/>
              </w:rPr>
              <w:t xml:space="preserve">Activities – </w:t>
            </w:r>
            <w:r w:rsidR="00BC6746" w:rsidRPr="0022219A">
              <w:rPr>
                <w:rFonts w:asciiTheme="minorHAnsi" w:hAnsiTheme="minorHAnsi" w:cstheme="minorHAnsi"/>
              </w:rPr>
              <w:t>Must be</w:t>
            </w:r>
            <w:r w:rsidRPr="0022219A">
              <w:rPr>
                <w:rFonts w:asciiTheme="minorHAnsi" w:hAnsiTheme="minorHAnsi" w:cstheme="minorHAnsi"/>
              </w:rPr>
              <w:t xml:space="preserve"> submitted via Canvas</w:t>
            </w:r>
            <w:r w:rsidR="00BC6746" w:rsidRPr="0022219A">
              <w:rPr>
                <w:rFonts w:asciiTheme="minorHAnsi" w:hAnsiTheme="minorHAnsi" w:cstheme="minorHAnsi"/>
              </w:rPr>
              <w:t xml:space="preserve"> Assignment Links</w:t>
            </w:r>
          </w:p>
        </w:tc>
        <w:tc>
          <w:tcPr>
            <w:tcW w:w="4092" w:type="dxa"/>
            <w:gridSpan w:val="2"/>
            <w:tcBorders>
              <w:top w:val="single" w:sz="12" w:space="0" w:color="000000"/>
              <w:left w:val="single" w:sz="2" w:space="0" w:color="000000"/>
              <w:bottom w:val="single" w:sz="12" w:space="0" w:color="000000"/>
              <w:right w:val="single" w:sz="12" w:space="0" w:color="000000"/>
            </w:tcBorders>
          </w:tcPr>
          <w:p w14:paraId="11D820A0" w14:textId="77777777" w:rsidR="00A76B0B" w:rsidRPr="00A14081" w:rsidRDefault="00A76B0B" w:rsidP="00706D35">
            <w:pPr>
              <w:tabs>
                <w:tab w:val="left" w:pos="420"/>
                <w:tab w:val="left" w:pos="1522"/>
                <w:tab w:val="left" w:pos="2502"/>
                <w:tab w:val="left" w:pos="2956"/>
              </w:tabs>
              <w:spacing w:before="60"/>
              <w:jc w:val="center"/>
              <w:rPr>
                <w:rFonts w:asciiTheme="minorHAnsi" w:hAnsiTheme="minorHAnsi" w:cstheme="minorHAnsi"/>
              </w:rPr>
            </w:pPr>
            <w:r w:rsidRPr="00A14081">
              <w:rPr>
                <w:rFonts w:asciiTheme="minorHAnsi" w:hAnsiTheme="minorHAnsi" w:cstheme="minorHAnsi"/>
              </w:rPr>
              <w:t xml:space="preserve">Grading Scale </w:t>
            </w:r>
          </w:p>
        </w:tc>
      </w:tr>
      <w:tr w:rsidR="00A76B0B" w:rsidRPr="00A14081" w14:paraId="7C65D95F" w14:textId="77777777" w:rsidTr="0053767E">
        <w:trPr>
          <w:trHeight w:val="2193"/>
          <w:jc w:val="center"/>
        </w:trPr>
        <w:tc>
          <w:tcPr>
            <w:tcW w:w="5655" w:type="dxa"/>
            <w:tcBorders>
              <w:top w:val="single" w:sz="12" w:space="0" w:color="000000"/>
              <w:bottom w:val="single" w:sz="12" w:space="0" w:color="000000"/>
              <w:right w:val="single" w:sz="2" w:space="0" w:color="000000"/>
            </w:tcBorders>
          </w:tcPr>
          <w:p w14:paraId="7273C765" w14:textId="475746AA" w:rsidR="00FD2CD1" w:rsidRDefault="00FD2CD1" w:rsidP="00066196">
            <w:pPr>
              <w:pStyle w:val="ListParagraph"/>
              <w:numPr>
                <w:ilvl w:val="0"/>
                <w:numId w:val="36"/>
              </w:numPr>
              <w:tabs>
                <w:tab w:val="right" w:pos="4380"/>
              </w:tabs>
              <w:ind w:left="145" w:hanging="180"/>
              <w:rPr>
                <w:rFonts w:asciiTheme="minorHAnsi" w:hAnsiTheme="minorHAnsi" w:cstheme="minorHAnsi"/>
              </w:rPr>
            </w:pPr>
            <w:r w:rsidRPr="00066196">
              <w:rPr>
                <w:rFonts w:asciiTheme="minorHAnsi" w:hAnsiTheme="minorHAnsi" w:cstheme="minorHAnsi"/>
              </w:rPr>
              <w:t>Starting / Ending</w:t>
            </w:r>
            <w:r w:rsidR="008B6E5A">
              <w:rPr>
                <w:rFonts w:asciiTheme="minorHAnsi" w:hAnsiTheme="minorHAnsi" w:cstheme="minorHAnsi"/>
              </w:rPr>
              <w:t xml:space="preserve"> – Syllabus Quiz, Ending Survey</w:t>
            </w:r>
            <w:r w:rsidR="00066196" w:rsidRPr="00066196">
              <w:rPr>
                <w:rFonts w:asciiTheme="minorHAnsi" w:hAnsiTheme="minorHAnsi" w:cstheme="minorHAnsi"/>
              </w:rPr>
              <w:tab/>
            </w:r>
            <w:r w:rsidR="00182C57">
              <w:rPr>
                <w:rFonts w:asciiTheme="minorHAnsi" w:hAnsiTheme="minorHAnsi" w:cstheme="minorHAnsi"/>
              </w:rPr>
              <w:t>5</w:t>
            </w:r>
            <w:r w:rsidR="00066196" w:rsidRPr="00066196">
              <w:rPr>
                <w:rFonts w:asciiTheme="minorHAnsi" w:hAnsiTheme="minorHAnsi" w:cstheme="minorHAnsi"/>
              </w:rPr>
              <w:t>%</w:t>
            </w:r>
            <w:r w:rsidR="00FA1219">
              <w:rPr>
                <w:rFonts w:asciiTheme="minorHAnsi" w:hAnsiTheme="minorHAnsi" w:cstheme="minorHAnsi"/>
              </w:rPr>
              <w:t xml:space="preserve"> </w:t>
            </w:r>
            <w:r w:rsidR="00FA1219">
              <w:rPr>
                <w:rFonts w:asciiTheme="minorHAnsi" w:hAnsiTheme="minorHAnsi" w:cstheme="minorHAnsi"/>
              </w:rPr>
              <w:br/>
              <w:t>Connect Orientation</w:t>
            </w:r>
          </w:p>
          <w:p w14:paraId="45CF69DD" w14:textId="1B4EF17F" w:rsidR="00066196" w:rsidRDefault="00F638C7" w:rsidP="00066196">
            <w:pPr>
              <w:pStyle w:val="ListParagraph"/>
              <w:numPr>
                <w:ilvl w:val="0"/>
                <w:numId w:val="36"/>
              </w:numPr>
              <w:tabs>
                <w:tab w:val="right" w:pos="4380"/>
              </w:tabs>
              <w:ind w:left="145" w:hanging="180"/>
              <w:rPr>
                <w:rFonts w:asciiTheme="minorHAnsi" w:hAnsiTheme="minorHAnsi" w:cstheme="minorHAnsi"/>
              </w:rPr>
            </w:pPr>
            <w:r>
              <w:rPr>
                <w:rFonts w:asciiTheme="minorHAnsi" w:hAnsiTheme="minorHAnsi" w:cstheme="minorHAnsi"/>
              </w:rPr>
              <w:t>Connect Activities</w:t>
            </w:r>
            <w:r w:rsidR="00066196">
              <w:rPr>
                <w:rFonts w:asciiTheme="minorHAnsi" w:hAnsiTheme="minorHAnsi" w:cstheme="minorHAnsi"/>
              </w:rPr>
              <w:tab/>
            </w:r>
          </w:p>
          <w:p w14:paraId="6C34B269" w14:textId="569E587D" w:rsidR="009A0D49" w:rsidRDefault="009A0D49" w:rsidP="009A0D49">
            <w:pPr>
              <w:pStyle w:val="ListParagraph"/>
              <w:numPr>
                <w:ilvl w:val="1"/>
                <w:numId w:val="36"/>
              </w:numPr>
              <w:tabs>
                <w:tab w:val="right" w:pos="4380"/>
              </w:tabs>
              <w:ind w:left="510"/>
              <w:rPr>
                <w:rFonts w:asciiTheme="minorHAnsi" w:hAnsiTheme="minorHAnsi" w:cstheme="minorHAnsi"/>
              </w:rPr>
            </w:pPr>
            <w:r>
              <w:rPr>
                <w:rFonts w:asciiTheme="minorHAnsi" w:hAnsiTheme="minorHAnsi" w:cstheme="minorHAnsi"/>
              </w:rPr>
              <w:t>Adaptive Learning Activities</w:t>
            </w:r>
            <w:r>
              <w:rPr>
                <w:rFonts w:asciiTheme="minorHAnsi" w:hAnsiTheme="minorHAnsi" w:cstheme="minorHAnsi"/>
              </w:rPr>
              <w:tab/>
              <w:t>15%</w:t>
            </w:r>
          </w:p>
          <w:p w14:paraId="036CDBAE" w14:textId="13DAD492" w:rsidR="009A0D49" w:rsidRDefault="009A0D49" w:rsidP="009A0D49">
            <w:pPr>
              <w:pStyle w:val="ListParagraph"/>
              <w:numPr>
                <w:ilvl w:val="1"/>
                <w:numId w:val="36"/>
              </w:numPr>
              <w:tabs>
                <w:tab w:val="right" w:pos="4380"/>
              </w:tabs>
              <w:ind w:left="510"/>
              <w:rPr>
                <w:rFonts w:asciiTheme="minorHAnsi" w:hAnsiTheme="minorHAnsi" w:cstheme="minorHAnsi"/>
              </w:rPr>
            </w:pPr>
            <w:r>
              <w:rPr>
                <w:rFonts w:asciiTheme="minorHAnsi" w:hAnsiTheme="minorHAnsi" w:cstheme="minorHAnsi"/>
              </w:rPr>
              <w:t>Assessments (</w:t>
            </w:r>
            <w:r w:rsidR="004C13CE">
              <w:rPr>
                <w:rFonts w:asciiTheme="minorHAnsi" w:hAnsiTheme="minorHAnsi" w:cstheme="minorHAnsi"/>
              </w:rPr>
              <w:t xml:space="preserve">short </w:t>
            </w:r>
            <w:r>
              <w:rPr>
                <w:rFonts w:asciiTheme="minorHAnsi" w:hAnsiTheme="minorHAnsi" w:cstheme="minorHAnsi"/>
              </w:rPr>
              <w:t>quizzes)</w:t>
            </w:r>
            <w:r>
              <w:rPr>
                <w:rFonts w:asciiTheme="minorHAnsi" w:hAnsiTheme="minorHAnsi" w:cstheme="minorHAnsi"/>
              </w:rPr>
              <w:tab/>
            </w:r>
            <w:r w:rsidR="00FA1219">
              <w:rPr>
                <w:rFonts w:asciiTheme="minorHAnsi" w:hAnsiTheme="minorHAnsi" w:cstheme="minorHAnsi"/>
              </w:rPr>
              <w:t>20</w:t>
            </w:r>
            <w:r w:rsidR="004C13CE">
              <w:rPr>
                <w:rFonts w:asciiTheme="minorHAnsi" w:hAnsiTheme="minorHAnsi" w:cstheme="minorHAnsi"/>
              </w:rPr>
              <w:t>%</w:t>
            </w:r>
          </w:p>
          <w:p w14:paraId="25AA9BA5" w14:textId="570E3FCD" w:rsidR="00066196" w:rsidRDefault="00066196" w:rsidP="00066196">
            <w:pPr>
              <w:pStyle w:val="ListParagraph"/>
              <w:numPr>
                <w:ilvl w:val="0"/>
                <w:numId w:val="36"/>
              </w:numPr>
              <w:tabs>
                <w:tab w:val="right" w:pos="4380"/>
              </w:tabs>
              <w:ind w:left="145" w:hanging="180"/>
              <w:rPr>
                <w:rFonts w:asciiTheme="minorHAnsi" w:hAnsiTheme="minorHAnsi" w:cstheme="minorHAnsi"/>
              </w:rPr>
            </w:pPr>
            <w:r>
              <w:rPr>
                <w:rFonts w:asciiTheme="minorHAnsi" w:hAnsiTheme="minorHAnsi" w:cstheme="minorHAnsi"/>
              </w:rPr>
              <w:t>Projects</w:t>
            </w:r>
            <w:r w:rsidR="004E28A2">
              <w:rPr>
                <w:rFonts w:asciiTheme="minorHAnsi" w:hAnsiTheme="minorHAnsi" w:cstheme="minorHAnsi"/>
              </w:rPr>
              <w:t xml:space="preserve"> (~ </w:t>
            </w:r>
            <w:r w:rsidR="00FA1219">
              <w:rPr>
                <w:rFonts w:asciiTheme="minorHAnsi" w:hAnsiTheme="minorHAnsi" w:cstheme="minorHAnsi"/>
              </w:rPr>
              <w:t>7</w:t>
            </w:r>
            <w:r w:rsidR="004E28A2">
              <w:rPr>
                <w:rFonts w:asciiTheme="minorHAnsi" w:hAnsiTheme="minorHAnsi" w:cstheme="minorHAnsi"/>
              </w:rPr>
              <w:t>)</w:t>
            </w:r>
            <w:r>
              <w:rPr>
                <w:rFonts w:asciiTheme="minorHAnsi" w:hAnsiTheme="minorHAnsi" w:cstheme="minorHAnsi"/>
              </w:rPr>
              <w:tab/>
            </w:r>
            <w:r w:rsidR="002773E2">
              <w:rPr>
                <w:rFonts w:asciiTheme="minorHAnsi" w:hAnsiTheme="minorHAnsi" w:cstheme="minorHAnsi"/>
              </w:rPr>
              <w:t>5</w:t>
            </w:r>
            <w:r w:rsidR="00FA1219">
              <w:rPr>
                <w:rFonts w:asciiTheme="minorHAnsi" w:hAnsiTheme="minorHAnsi" w:cstheme="minorHAnsi"/>
              </w:rPr>
              <w:t>5</w:t>
            </w:r>
            <w:r>
              <w:rPr>
                <w:rFonts w:asciiTheme="minorHAnsi" w:hAnsiTheme="minorHAnsi" w:cstheme="minorHAnsi"/>
              </w:rPr>
              <w:t>%</w:t>
            </w:r>
          </w:p>
          <w:p w14:paraId="065E2D12" w14:textId="00A1439C" w:rsidR="00066196" w:rsidRDefault="00066196" w:rsidP="00066196">
            <w:pPr>
              <w:pStyle w:val="ListParagraph"/>
              <w:numPr>
                <w:ilvl w:val="0"/>
                <w:numId w:val="36"/>
              </w:numPr>
              <w:tabs>
                <w:tab w:val="right" w:pos="4380"/>
              </w:tabs>
              <w:ind w:left="145" w:hanging="180"/>
              <w:rPr>
                <w:rFonts w:asciiTheme="minorHAnsi" w:hAnsiTheme="minorHAnsi" w:cstheme="minorHAnsi"/>
              </w:rPr>
            </w:pPr>
            <w:r>
              <w:rPr>
                <w:rFonts w:asciiTheme="minorHAnsi" w:hAnsiTheme="minorHAnsi" w:cstheme="minorHAnsi"/>
              </w:rPr>
              <w:t>Weekly Check-Ins (</w:t>
            </w:r>
            <w:r w:rsidR="00B962C6">
              <w:rPr>
                <w:rFonts w:asciiTheme="minorHAnsi" w:hAnsiTheme="minorHAnsi" w:cstheme="minorHAnsi"/>
              </w:rPr>
              <w:t>~</w:t>
            </w:r>
            <w:r w:rsidR="00FA1219">
              <w:rPr>
                <w:rFonts w:asciiTheme="minorHAnsi" w:hAnsiTheme="minorHAnsi" w:cstheme="minorHAnsi"/>
              </w:rPr>
              <w:t>9</w:t>
            </w:r>
            <w:r>
              <w:rPr>
                <w:rFonts w:asciiTheme="minorHAnsi" w:hAnsiTheme="minorHAnsi" w:cstheme="minorHAnsi"/>
              </w:rPr>
              <w:t>)</w:t>
            </w:r>
            <w:r>
              <w:rPr>
                <w:rFonts w:asciiTheme="minorHAnsi" w:hAnsiTheme="minorHAnsi" w:cstheme="minorHAnsi"/>
              </w:rPr>
              <w:tab/>
            </w:r>
            <w:r w:rsidR="00862547">
              <w:rPr>
                <w:rFonts w:asciiTheme="minorHAnsi" w:hAnsiTheme="minorHAnsi" w:cstheme="minorHAnsi"/>
              </w:rPr>
              <w:t>5</w:t>
            </w:r>
            <w:r>
              <w:rPr>
                <w:rFonts w:asciiTheme="minorHAnsi" w:hAnsiTheme="minorHAnsi" w:cstheme="minorHAnsi"/>
              </w:rPr>
              <w:t>%</w:t>
            </w:r>
          </w:p>
          <w:p w14:paraId="4C553472" w14:textId="4D19AB79" w:rsidR="00FA1219" w:rsidRDefault="00FA1219" w:rsidP="00066196">
            <w:pPr>
              <w:pStyle w:val="ListParagraph"/>
              <w:numPr>
                <w:ilvl w:val="0"/>
                <w:numId w:val="36"/>
              </w:numPr>
              <w:tabs>
                <w:tab w:val="right" w:pos="4380"/>
              </w:tabs>
              <w:ind w:left="145" w:hanging="180"/>
              <w:rPr>
                <w:rFonts w:asciiTheme="minorHAnsi" w:hAnsiTheme="minorHAnsi" w:cstheme="minorHAnsi"/>
              </w:rPr>
            </w:pPr>
            <w:r>
              <w:rPr>
                <w:rFonts w:asciiTheme="minorHAnsi" w:hAnsiTheme="minorHAnsi" w:cstheme="minorHAnsi"/>
              </w:rPr>
              <w:t xml:space="preserve">Extra Credit – max of 15 points </w:t>
            </w:r>
          </w:p>
          <w:p w14:paraId="59BD0EA6" w14:textId="70405652" w:rsidR="00FA1219" w:rsidRDefault="00FA1219" w:rsidP="00FA1219">
            <w:pPr>
              <w:pStyle w:val="ListParagraph"/>
              <w:numPr>
                <w:ilvl w:val="1"/>
                <w:numId w:val="36"/>
              </w:numPr>
              <w:tabs>
                <w:tab w:val="right" w:pos="4380"/>
              </w:tabs>
              <w:ind w:left="510"/>
              <w:rPr>
                <w:rFonts w:asciiTheme="minorHAnsi" w:hAnsiTheme="minorHAnsi" w:cstheme="minorHAnsi"/>
              </w:rPr>
            </w:pPr>
            <w:r>
              <w:rPr>
                <w:rFonts w:asciiTheme="minorHAnsi" w:hAnsiTheme="minorHAnsi" w:cstheme="minorHAnsi"/>
              </w:rPr>
              <w:t>Case studies</w:t>
            </w:r>
          </w:p>
          <w:p w14:paraId="7E963FE6" w14:textId="1F1D2F89" w:rsidR="00FA1219" w:rsidRDefault="00FA1219" w:rsidP="00FA1219">
            <w:pPr>
              <w:pStyle w:val="ListParagraph"/>
              <w:numPr>
                <w:ilvl w:val="1"/>
                <w:numId w:val="36"/>
              </w:numPr>
              <w:tabs>
                <w:tab w:val="right" w:pos="4380"/>
              </w:tabs>
              <w:ind w:left="510"/>
              <w:rPr>
                <w:rFonts w:asciiTheme="minorHAnsi" w:hAnsiTheme="minorHAnsi" w:cstheme="minorHAnsi"/>
              </w:rPr>
            </w:pPr>
            <w:proofErr w:type="spellStart"/>
            <w:r>
              <w:rPr>
                <w:rFonts w:asciiTheme="minorHAnsi" w:hAnsiTheme="minorHAnsi" w:cstheme="minorHAnsi"/>
              </w:rPr>
              <w:t>ChatGPT</w:t>
            </w:r>
            <w:proofErr w:type="spellEnd"/>
            <w:r>
              <w:rPr>
                <w:rFonts w:asciiTheme="minorHAnsi" w:hAnsiTheme="minorHAnsi" w:cstheme="minorHAnsi"/>
              </w:rPr>
              <w:t xml:space="preserve"> course</w:t>
            </w:r>
          </w:p>
          <w:p w14:paraId="0F044447" w14:textId="2DBEA8CB" w:rsidR="00A76B0B" w:rsidRPr="00066196" w:rsidRDefault="00A76B0B" w:rsidP="00066196">
            <w:pPr>
              <w:tabs>
                <w:tab w:val="right" w:pos="4380"/>
              </w:tabs>
              <w:ind w:left="-35"/>
              <w:rPr>
                <w:rFonts w:asciiTheme="minorHAnsi" w:hAnsiTheme="minorHAnsi" w:cstheme="minorHAnsi"/>
              </w:rPr>
            </w:pPr>
            <w:r w:rsidRPr="00066196">
              <w:rPr>
                <w:rFonts w:asciiTheme="minorHAnsi" w:hAnsiTheme="minorHAnsi" w:cstheme="minorHAnsi"/>
                <w:u w:val="single"/>
              </w:rPr>
              <w:tab/>
              <w:t xml:space="preserve">   </w:t>
            </w:r>
          </w:p>
          <w:p w14:paraId="0A3E2760" w14:textId="4BFBF6E8" w:rsidR="00A76B0B" w:rsidRPr="00066196" w:rsidRDefault="00A76B0B" w:rsidP="00706D35">
            <w:pPr>
              <w:tabs>
                <w:tab w:val="right" w:pos="4380"/>
              </w:tabs>
              <w:rPr>
                <w:rFonts w:asciiTheme="minorHAnsi" w:hAnsiTheme="minorHAnsi" w:cstheme="minorHAnsi"/>
              </w:rPr>
            </w:pPr>
            <w:r w:rsidRPr="0022219A">
              <w:rPr>
                <w:rFonts w:asciiTheme="minorHAnsi" w:hAnsiTheme="minorHAnsi" w:cstheme="minorHAnsi"/>
                <w:b/>
              </w:rPr>
              <w:t xml:space="preserve">Total </w:t>
            </w:r>
            <w:r w:rsidR="00066196">
              <w:rPr>
                <w:rFonts w:asciiTheme="minorHAnsi" w:hAnsiTheme="minorHAnsi" w:cstheme="minorHAnsi"/>
                <w:b/>
              </w:rPr>
              <w:tab/>
              <w:t>100%</w:t>
            </w:r>
            <w:r w:rsidRPr="0022219A">
              <w:rPr>
                <w:rFonts w:asciiTheme="minorHAnsi" w:hAnsiTheme="minorHAnsi" w:cstheme="minorHAnsi"/>
              </w:rPr>
              <w:t xml:space="preserve"> </w:t>
            </w:r>
            <w:r w:rsidRPr="0022219A">
              <w:rPr>
                <w:rFonts w:asciiTheme="minorHAnsi" w:hAnsiTheme="minorHAnsi" w:cstheme="minorHAnsi"/>
                <w:b/>
              </w:rPr>
              <w:tab/>
            </w:r>
          </w:p>
        </w:tc>
        <w:tc>
          <w:tcPr>
            <w:tcW w:w="2085" w:type="dxa"/>
            <w:tcBorders>
              <w:top w:val="single" w:sz="12" w:space="0" w:color="000000"/>
              <w:left w:val="single" w:sz="2" w:space="0" w:color="000000"/>
              <w:bottom w:val="single" w:sz="12" w:space="0" w:color="000000"/>
              <w:right w:val="single" w:sz="12" w:space="0" w:color="000000"/>
            </w:tcBorders>
          </w:tcPr>
          <w:p w14:paraId="0D795164" w14:textId="77777777" w:rsidR="00A76B0B" w:rsidRPr="00A14081" w:rsidRDefault="00A76B0B" w:rsidP="00706D35">
            <w:pPr>
              <w:tabs>
                <w:tab w:val="left" w:pos="616"/>
                <w:tab w:val="left" w:pos="1516"/>
                <w:tab w:val="left" w:pos="2502"/>
              </w:tabs>
              <w:spacing w:before="60"/>
              <w:rPr>
                <w:rFonts w:asciiTheme="minorHAnsi" w:hAnsiTheme="minorHAnsi" w:cstheme="minorHAnsi"/>
              </w:rPr>
            </w:pPr>
            <w:r w:rsidRPr="00A14081">
              <w:rPr>
                <w:rFonts w:asciiTheme="minorHAnsi" w:hAnsiTheme="minorHAnsi" w:cstheme="minorHAnsi"/>
              </w:rPr>
              <w:t>A+</w:t>
            </w:r>
            <w:r w:rsidRPr="00A14081">
              <w:rPr>
                <w:rFonts w:asciiTheme="minorHAnsi" w:hAnsiTheme="minorHAnsi" w:cstheme="minorHAnsi"/>
              </w:rPr>
              <w:tab/>
              <w:t>99-100</w:t>
            </w:r>
            <w:r w:rsidRPr="00A14081">
              <w:rPr>
                <w:rFonts w:asciiTheme="minorHAnsi" w:hAnsiTheme="minorHAnsi" w:cstheme="minorHAnsi"/>
              </w:rPr>
              <w:tab/>
            </w:r>
          </w:p>
          <w:p w14:paraId="02340FB2" w14:textId="77777777" w:rsidR="00A76B0B" w:rsidRPr="00A14081" w:rsidRDefault="00A76B0B" w:rsidP="00706D35">
            <w:pPr>
              <w:tabs>
                <w:tab w:val="left" w:pos="616"/>
                <w:tab w:val="left" w:pos="1516"/>
                <w:tab w:val="left" w:pos="2502"/>
              </w:tabs>
              <w:spacing w:before="60"/>
              <w:rPr>
                <w:rFonts w:asciiTheme="minorHAnsi" w:hAnsiTheme="minorHAnsi" w:cstheme="minorHAnsi"/>
              </w:rPr>
            </w:pPr>
            <w:r w:rsidRPr="00A14081">
              <w:rPr>
                <w:rFonts w:asciiTheme="minorHAnsi" w:hAnsiTheme="minorHAnsi" w:cstheme="minorHAnsi"/>
              </w:rPr>
              <w:t xml:space="preserve">A </w:t>
            </w:r>
            <w:r w:rsidRPr="00A14081">
              <w:rPr>
                <w:rFonts w:asciiTheme="minorHAnsi" w:hAnsiTheme="minorHAnsi" w:cstheme="minorHAnsi"/>
              </w:rPr>
              <w:tab/>
              <w:t xml:space="preserve">94-98.99% </w:t>
            </w:r>
          </w:p>
          <w:p w14:paraId="224AD324" w14:textId="77777777" w:rsidR="00A76B0B" w:rsidRPr="00A14081" w:rsidRDefault="00A76B0B" w:rsidP="00706D35">
            <w:pPr>
              <w:tabs>
                <w:tab w:val="left" w:pos="616"/>
                <w:tab w:val="left" w:pos="1516"/>
                <w:tab w:val="left" w:pos="2502"/>
              </w:tabs>
              <w:spacing w:before="60"/>
              <w:rPr>
                <w:rFonts w:asciiTheme="minorHAnsi" w:hAnsiTheme="minorHAnsi" w:cstheme="minorHAnsi"/>
              </w:rPr>
            </w:pPr>
            <w:r w:rsidRPr="00A14081">
              <w:rPr>
                <w:rFonts w:asciiTheme="minorHAnsi" w:hAnsiTheme="minorHAnsi" w:cstheme="minorHAnsi"/>
              </w:rPr>
              <w:t>A-</w:t>
            </w:r>
            <w:r w:rsidRPr="00A14081">
              <w:rPr>
                <w:rFonts w:asciiTheme="minorHAnsi" w:hAnsiTheme="minorHAnsi" w:cstheme="minorHAnsi"/>
              </w:rPr>
              <w:tab/>
              <w:t>90-93.99%</w:t>
            </w:r>
            <w:r w:rsidRPr="00A14081">
              <w:rPr>
                <w:rFonts w:asciiTheme="minorHAnsi" w:hAnsiTheme="minorHAnsi" w:cstheme="minorHAnsi"/>
              </w:rPr>
              <w:tab/>
            </w:r>
          </w:p>
          <w:p w14:paraId="2B92DDC1" w14:textId="77777777" w:rsidR="00A76B0B" w:rsidRPr="00A14081" w:rsidRDefault="00A76B0B" w:rsidP="00706D35">
            <w:pPr>
              <w:tabs>
                <w:tab w:val="left" w:pos="616"/>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 xml:space="preserve">B+   </w:t>
            </w:r>
            <w:r w:rsidRPr="00A14081">
              <w:rPr>
                <w:rFonts w:asciiTheme="minorHAnsi" w:hAnsiTheme="minorHAnsi" w:cstheme="minorHAnsi"/>
              </w:rPr>
              <w:tab/>
              <w:t>87-89.99%</w:t>
            </w:r>
          </w:p>
          <w:p w14:paraId="3C51FF25" w14:textId="77777777" w:rsidR="00A76B0B" w:rsidRPr="00A14081" w:rsidRDefault="00A76B0B" w:rsidP="00706D35">
            <w:pPr>
              <w:tabs>
                <w:tab w:val="left" w:pos="616"/>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B</w:t>
            </w:r>
            <w:r w:rsidRPr="00A14081">
              <w:rPr>
                <w:rFonts w:asciiTheme="minorHAnsi" w:hAnsiTheme="minorHAnsi" w:cstheme="minorHAnsi"/>
              </w:rPr>
              <w:tab/>
              <w:t>84-86.99%</w:t>
            </w:r>
          </w:p>
          <w:p w14:paraId="30B5F39A" w14:textId="77777777" w:rsidR="00A76B0B" w:rsidRPr="00A14081" w:rsidRDefault="00A76B0B" w:rsidP="00706D35">
            <w:pPr>
              <w:tabs>
                <w:tab w:val="left" w:pos="616"/>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B-</w:t>
            </w:r>
            <w:r w:rsidRPr="00A14081">
              <w:rPr>
                <w:rFonts w:asciiTheme="minorHAnsi" w:hAnsiTheme="minorHAnsi" w:cstheme="minorHAnsi"/>
              </w:rPr>
              <w:tab/>
              <w:t>80-83.99%</w:t>
            </w:r>
          </w:p>
        </w:tc>
        <w:tc>
          <w:tcPr>
            <w:tcW w:w="2007" w:type="dxa"/>
            <w:tcBorders>
              <w:top w:val="single" w:sz="12" w:space="0" w:color="000000"/>
              <w:left w:val="single" w:sz="2" w:space="0" w:color="000000"/>
              <w:bottom w:val="single" w:sz="12" w:space="0" w:color="000000"/>
              <w:right w:val="single" w:sz="12" w:space="0" w:color="000000"/>
            </w:tcBorders>
          </w:tcPr>
          <w:p w14:paraId="4F4F2785" w14:textId="77777777" w:rsidR="00A76B0B" w:rsidRPr="00A14081" w:rsidRDefault="00A76B0B" w:rsidP="00706D35">
            <w:pPr>
              <w:tabs>
                <w:tab w:val="left" w:pos="510"/>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C+</w:t>
            </w:r>
            <w:r w:rsidRPr="00A14081">
              <w:rPr>
                <w:rFonts w:asciiTheme="minorHAnsi" w:hAnsiTheme="minorHAnsi" w:cstheme="minorHAnsi"/>
              </w:rPr>
              <w:tab/>
              <w:t>77-79.99%</w:t>
            </w:r>
          </w:p>
          <w:p w14:paraId="2AAC0B95" w14:textId="77777777" w:rsidR="00A76B0B" w:rsidRPr="00A14081" w:rsidRDefault="00A76B0B" w:rsidP="00706D35">
            <w:pPr>
              <w:tabs>
                <w:tab w:val="left" w:pos="510"/>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C</w:t>
            </w:r>
            <w:r w:rsidRPr="00A14081">
              <w:rPr>
                <w:rFonts w:asciiTheme="minorHAnsi" w:hAnsiTheme="minorHAnsi" w:cstheme="minorHAnsi"/>
              </w:rPr>
              <w:tab/>
              <w:t>74-76.99%</w:t>
            </w:r>
          </w:p>
          <w:p w14:paraId="25452D0B" w14:textId="77777777" w:rsidR="00A76B0B" w:rsidRPr="00A14081" w:rsidRDefault="00A76B0B" w:rsidP="00706D35">
            <w:pPr>
              <w:tabs>
                <w:tab w:val="left" w:pos="510"/>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C-</w:t>
            </w:r>
            <w:r w:rsidRPr="00A14081">
              <w:rPr>
                <w:rFonts w:asciiTheme="minorHAnsi" w:hAnsiTheme="minorHAnsi" w:cstheme="minorHAnsi"/>
              </w:rPr>
              <w:tab/>
              <w:t>70-73.99%</w:t>
            </w:r>
          </w:p>
          <w:p w14:paraId="69DDD7A2" w14:textId="77777777" w:rsidR="00A76B0B" w:rsidRPr="00A14081" w:rsidRDefault="00A76B0B" w:rsidP="00706D35">
            <w:pPr>
              <w:tabs>
                <w:tab w:val="left" w:pos="510"/>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D+</w:t>
            </w:r>
            <w:r w:rsidRPr="00A14081">
              <w:rPr>
                <w:rFonts w:asciiTheme="minorHAnsi" w:hAnsiTheme="minorHAnsi" w:cstheme="minorHAnsi"/>
              </w:rPr>
              <w:tab/>
              <w:t>67-69.99%</w:t>
            </w:r>
          </w:p>
          <w:p w14:paraId="7EA65D7B" w14:textId="77777777" w:rsidR="00A76B0B" w:rsidRPr="00A14081" w:rsidRDefault="00A76B0B" w:rsidP="00706D35">
            <w:pPr>
              <w:tabs>
                <w:tab w:val="left" w:pos="510"/>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 xml:space="preserve">D </w:t>
            </w:r>
            <w:r w:rsidRPr="00A14081">
              <w:rPr>
                <w:rFonts w:asciiTheme="minorHAnsi" w:hAnsiTheme="minorHAnsi" w:cstheme="minorHAnsi"/>
              </w:rPr>
              <w:tab/>
              <w:t>64-66.99%</w:t>
            </w:r>
          </w:p>
          <w:p w14:paraId="4F5D2CA5" w14:textId="77777777" w:rsidR="00A76B0B" w:rsidRPr="00A14081" w:rsidRDefault="00A76B0B" w:rsidP="00706D35">
            <w:pPr>
              <w:tabs>
                <w:tab w:val="left" w:pos="510"/>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D-</w:t>
            </w:r>
            <w:r w:rsidRPr="00A14081">
              <w:rPr>
                <w:rFonts w:asciiTheme="minorHAnsi" w:hAnsiTheme="minorHAnsi" w:cstheme="minorHAnsi"/>
              </w:rPr>
              <w:tab/>
              <w:t>60-63.99%</w:t>
            </w:r>
          </w:p>
          <w:p w14:paraId="4486A49C" w14:textId="77777777" w:rsidR="00A76B0B" w:rsidRPr="00A14081" w:rsidRDefault="00A76B0B" w:rsidP="00706D35">
            <w:pPr>
              <w:tabs>
                <w:tab w:val="left" w:pos="510"/>
                <w:tab w:val="left" w:pos="1522"/>
                <w:tab w:val="left" w:pos="2502"/>
                <w:tab w:val="left" w:pos="2956"/>
              </w:tabs>
              <w:spacing w:before="60"/>
              <w:rPr>
                <w:rFonts w:asciiTheme="minorHAnsi" w:hAnsiTheme="minorHAnsi" w:cstheme="minorHAnsi"/>
              </w:rPr>
            </w:pPr>
            <w:r w:rsidRPr="00A14081">
              <w:rPr>
                <w:rFonts w:asciiTheme="minorHAnsi" w:hAnsiTheme="minorHAnsi" w:cstheme="minorHAnsi"/>
              </w:rPr>
              <w:t>F</w:t>
            </w:r>
            <w:r w:rsidRPr="00A14081">
              <w:rPr>
                <w:rFonts w:asciiTheme="minorHAnsi" w:hAnsiTheme="minorHAnsi" w:cstheme="minorHAnsi"/>
              </w:rPr>
              <w:tab/>
              <w:t>Below 60%</w:t>
            </w:r>
          </w:p>
        </w:tc>
      </w:tr>
      <w:tr w:rsidR="00066196" w:rsidRPr="00A14081" w14:paraId="351D151C" w14:textId="77777777" w:rsidTr="00066196">
        <w:trPr>
          <w:trHeight w:val="375"/>
          <w:jc w:val="center"/>
        </w:trPr>
        <w:tc>
          <w:tcPr>
            <w:tcW w:w="9747" w:type="dxa"/>
            <w:gridSpan w:val="3"/>
            <w:tcBorders>
              <w:top w:val="single" w:sz="12" w:space="0" w:color="000000"/>
              <w:bottom w:val="single" w:sz="12" w:space="0" w:color="000000"/>
              <w:right w:val="single" w:sz="12" w:space="0" w:color="000000"/>
            </w:tcBorders>
          </w:tcPr>
          <w:p w14:paraId="65BD957F" w14:textId="4FF54D66" w:rsidR="00066196" w:rsidRPr="00A14081" w:rsidRDefault="00066196" w:rsidP="00706D35">
            <w:pPr>
              <w:tabs>
                <w:tab w:val="left" w:pos="510"/>
                <w:tab w:val="left" w:pos="1522"/>
                <w:tab w:val="left" w:pos="2502"/>
                <w:tab w:val="left" w:pos="2956"/>
              </w:tabs>
              <w:spacing w:before="60"/>
              <w:rPr>
                <w:rFonts w:asciiTheme="minorHAnsi" w:hAnsiTheme="minorHAnsi" w:cstheme="minorHAnsi"/>
              </w:rPr>
            </w:pPr>
            <w:r>
              <w:rPr>
                <w:rFonts w:asciiTheme="minorHAnsi" w:hAnsiTheme="minorHAnsi" w:cstheme="minorHAnsi"/>
              </w:rPr>
              <w:t>Any e</w:t>
            </w:r>
            <w:r w:rsidRPr="0022219A">
              <w:rPr>
                <w:rFonts w:asciiTheme="minorHAnsi" w:hAnsiTheme="minorHAnsi" w:cstheme="minorHAnsi"/>
              </w:rPr>
              <w:t xml:space="preserve">xtra credit points </w:t>
            </w:r>
            <w:r w:rsidR="00BB05C1">
              <w:rPr>
                <w:rFonts w:asciiTheme="minorHAnsi" w:hAnsiTheme="minorHAnsi" w:cstheme="minorHAnsi"/>
              </w:rPr>
              <w:t xml:space="preserve">earned </w:t>
            </w:r>
            <w:r>
              <w:rPr>
                <w:rFonts w:asciiTheme="minorHAnsi" w:hAnsiTheme="minorHAnsi" w:cstheme="minorHAnsi"/>
              </w:rPr>
              <w:t>will be</w:t>
            </w:r>
            <w:r w:rsidRPr="0022219A">
              <w:rPr>
                <w:rFonts w:asciiTheme="minorHAnsi" w:hAnsiTheme="minorHAnsi" w:cstheme="minorHAnsi"/>
              </w:rPr>
              <w:t xml:space="preserve"> added to the </w:t>
            </w:r>
            <w:r>
              <w:rPr>
                <w:rFonts w:asciiTheme="minorHAnsi" w:hAnsiTheme="minorHAnsi" w:cstheme="minorHAnsi"/>
              </w:rPr>
              <w:t xml:space="preserve">projects </w:t>
            </w:r>
            <w:r w:rsidR="00C5535C">
              <w:rPr>
                <w:rFonts w:asciiTheme="minorHAnsi" w:hAnsiTheme="minorHAnsi" w:cstheme="minorHAnsi"/>
              </w:rPr>
              <w:t>total</w:t>
            </w:r>
            <w:r w:rsidRPr="0022219A">
              <w:rPr>
                <w:rFonts w:asciiTheme="minorHAnsi" w:hAnsiTheme="minorHAnsi" w:cstheme="minorHAnsi"/>
              </w:rPr>
              <w:t xml:space="preserve"> (15 points max)</w:t>
            </w:r>
          </w:p>
        </w:tc>
      </w:tr>
    </w:tbl>
    <w:p w14:paraId="6A511682" w14:textId="77777777" w:rsidR="00A76B0B" w:rsidRPr="00A14081" w:rsidRDefault="00A76B0B" w:rsidP="00A76B0B">
      <w:pPr>
        <w:ind w:left="360" w:hanging="360"/>
        <w:jc w:val="center"/>
        <w:rPr>
          <w:rFonts w:asciiTheme="minorHAnsi" w:hAnsiTheme="minorHAnsi" w:cstheme="minorHAnsi"/>
          <w:bCs/>
        </w:rPr>
      </w:pPr>
    </w:p>
    <w:p w14:paraId="43D962F3" w14:textId="63A91693" w:rsidR="00A76B0B" w:rsidRPr="00A14081" w:rsidRDefault="00A76B0B" w:rsidP="00BC6746">
      <w:pPr>
        <w:pStyle w:val="ListParagraph"/>
        <w:numPr>
          <w:ilvl w:val="0"/>
          <w:numId w:val="22"/>
        </w:numPr>
        <w:overflowPunct/>
        <w:autoSpaceDE/>
        <w:autoSpaceDN/>
        <w:adjustRightInd/>
        <w:ind w:left="450" w:right="630"/>
        <w:textAlignment w:val="auto"/>
        <w:rPr>
          <w:rFonts w:asciiTheme="minorHAnsi" w:hAnsiTheme="minorHAnsi" w:cstheme="minorHAnsi"/>
        </w:rPr>
      </w:pPr>
      <w:r w:rsidRPr="00A14081">
        <w:rPr>
          <w:rFonts w:asciiTheme="minorHAnsi" w:hAnsiTheme="minorHAnsi" w:cstheme="minorHAnsi"/>
        </w:rPr>
        <w:t xml:space="preserve">All work/assignments/announcements/grades are posted on Canvas. </w:t>
      </w:r>
    </w:p>
    <w:p w14:paraId="68D3F26C" w14:textId="740D1996" w:rsidR="00BC6746" w:rsidRPr="00A14081" w:rsidRDefault="00BC6746" w:rsidP="00BC6746">
      <w:pPr>
        <w:pStyle w:val="ListParagraph"/>
        <w:numPr>
          <w:ilvl w:val="0"/>
          <w:numId w:val="22"/>
        </w:numPr>
        <w:overflowPunct/>
        <w:autoSpaceDE/>
        <w:autoSpaceDN/>
        <w:adjustRightInd/>
        <w:ind w:left="450" w:right="630"/>
        <w:textAlignment w:val="auto"/>
        <w:rPr>
          <w:rFonts w:asciiTheme="minorHAnsi" w:hAnsiTheme="minorHAnsi" w:cstheme="minorHAnsi"/>
        </w:rPr>
      </w:pPr>
      <w:r w:rsidRPr="00A14081">
        <w:rPr>
          <w:rFonts w:asciiTheme="minorHAnsi" w:hAnsiTheme="minorHAnsi" w:cstheme="minorHAnsi"/>
        </w:rPr>
        <w:t xml:space="preserve">Grades will be available </w:t>
      </w:r>
      <w:r w:rsidR="0022219A" w:rsidRPr="00A14081">
        <w:rPr>
          <w:rFonts w:asciiTheme="minorHAnsi" w:hAnsiTheme="minorHAnsi" w:cstheme="minorHAnsi"/>
        </w:rPr>
        <w:t>through</w:t>
      </w:r>
      <w:r w:rsidRPr="00A14081">
        <w:rPr>
          <w:rFonts w:asciiTheme="minorHAnsi" w:hAnsiTheme="minorHAnsi" w:cstheme="minorHAnsi"/>
        </w:rPr>
        <w:t xml:space="preserve"> the ‘Grades’ link in Canvas.</w:t>
      </w:r>
    </w:p>
    <w:p w14:paraId="05B5E96F" w14:textId="77777777" w:rsidR="00A76B0B" w:rsidRPr="00A14081" w:rsidRDefault="00A76B0B" w:rsidP="00BC6746">
      <w:pPr>
        <w:pStyle w:val="ListParagraph"/>
        <w:numPr>
          <w:ilvl w:val="0"/>
          <w:numId w:val="22"/>
        </w:numPr>
        <w:overflowPunct/>
        <w:autoSpaceDE/>
        <w:autoSpaceDN/>
        <w:adjustRightInd/>
        <w:ind w:left="450" w:right="630"/>
        <w:textAlignment w:val="auto"/>
        <w:rPr>
          <w:rFonts w:asciiTheme="minorHAnsi" w:hAnsiTheme="minorHAnsi" w:cstheme="minorHAnsi"/>
        </w:rPr>
      </w:pPr>
      <w:r w:rsidRPr="00A14081">
        <w:rPr>
          <w:rFonts w:asciiTheme="minorHAnsi" w:hAnsiTheme="minorHAnsi" w:cstheme="minorHAnsi"/>
        </w:rPr>
        <w:t>Final grades are not rounded up unless the course average is less than 75%.</w:t>
      </w:r>
    </w:p>
    <w:p w14:paraId="2EC9030B" w14:textId="5DEA6E2D" w:rsidR="00A76B0B" w:rsidRPr="00A14081" w:rsidRDefault="00A76B0B" w:rsidP="00BC6746">
      <w:pPr>
        <w:pStyle w:val="ListParagraph"/>
        <w:numPr>
          <w:ilvl w:val="0"/>
          <w:numId w:val="22"/>
        </w:numPr>
        <w:overflowPunct/>
        <w:autoSpaceDE/>
        <w:autoSpaceDN/>
        <w:adjustRightInd/>
        <w:ind w:left="450" w:right="630"/>
        <w:textAlignment w:val="auto"/>
        <w:rPr>
          <w:rFonts w:asciiTheme="minorHAnsi" w:hAnsiTheme="minorHAnsi" w:cstheme="minorHAnsi"/>
        </w:rPr>
      </w:pPr>
      <w:r w:rsidRPr="00A14081">
        <w:rPr>
          <w:rFonts w:asciiTheme="minorHAnsi" w:hAnsiTheme="minorHAnsi" w:cstheme="minorHAnsi"/>
        </w:rPr>
        <w:t xml:space="preserve">NOTE: Undergraduate students who enter USF under the 2001-2002, or later, catalog </w:t>
      </w:r>
      <w:proofErr w:type="gramStart"/>
      <w:r w:rsidRPr="00A14081">
        <w:rPr>
          <w:rFonts w:asciiTheme="minorHAnsi" w:hAnsiTheme="minorHAnsi" w:cstheme="minorHAnsi"/>
        </w:rPr>
        <w:t>are</w:t>
      </w:r>
      <w:proofErr w:type="gramEnd"/>
      <w:r w:rsidRPr="00A14081">
        <w:rPr>
          <w:rFonts w:asciiTheme="minorHAnsi" w:hAnsiTheme="minorHAnsi" w:cstheme="minorHAnsi"/>
        </w:rPr>
        <w:t xml:space="preserve"> required to earn a grade of C- or better, in every undergraduate core class and an overall GPA of 2.0 for all undergraduate core classes.</w:t>
      </w:r>
    </w:p>
    <w:p w14:paraId="1E75C753" w14:textId="77777777" w:rsidR="004479EB" w:rsidRPr="00A14081" w:rsidRDefault="004479EB" w:rsidP="00EA45B1">
      <w:pPr>
        <w:ind w:right="-630"/>
        <w:rPr>
          <w:rFonts w:asciiTheme="minorHAnsi" w:hAnsiTheme="minorHAnsi" w:cstheme="minorHAnsi"/>
          <w:color w:val="000000"/>
        </w:rPr>
      </w:pPr>
    </w:p>
    <w:p w14:paraId="2A412732" w14:textId="61686F06" w:rsidR="00D72449" w:rsidRPr="00A14081" w:rsidRDefault="00D72449" w:rsidP="00BC6746">
      <w:pPr>
        <w:pStyle w:val="Heading1"/>
        <w:tabs>
          <w:tab w:val="clear" w:pos="540"/>
          <w:tab w:val="clear" w:pos="3240"/>
        </w:tabs>
        <w:ind w:left="-720" w:right="-630" w:hanging="540"/>
        <w:jc w:val="left"/>
        <w:rPr>
          <w:rFonts w:asciiTheme="minorHAnsi" w:hAnsiTheme="minorHAnsi" w:cstheme="minorHAnsi"/>
        </w:rPr>
      </w:pPr>
      <w:r w:rsidRPr="00A14081">
        <w:rPr>
          <w:rFonts w:asciiTheme="minorHAnsi" w:hAnsiTheme="minorHAnsi" w:cstheme="minorHAnsi"/>
        </w:rPr>
        <w:t>Assignment Details</w:t>
      </w:r>
    </w:p>
    <w:p w14:paraId="19CCD46B" w14:textId="77777777"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Syllabus Quiz:</w:t>
      </w:r>
      <w:r w:rsidRPr="00A14081">
        <w:rPr>
          <w:rFonts w:asciiTheme="minorHAnsi" w:hAnsiTheme="minorHAnsi" w:cstheme="minorHAnsi"/>
        </w:rPr>
        <w:t xml:space="preserve">  This is a brief quiz </w:t>
      </w:r>
      <w:r w:rsidRPr="00A14081">
        <w:rPr>
          <w:rFonts w:asciiTheme="minorHAnsi" w:hAnsiTheme="minorHAnsi" w:cstheme="minorHAnsi"/>
          <w:b/>
        </w:rPr>
        <w:t>on Canvas</w:t>
      </w:r>
      <w:r w:rsidRPr="00A14081">
        <w:rPr>
          <w:rFonts w:asciiTheme="minorHAnsi" w:hAnsiTheme="minorHAnsi" w:cstheme="minorHAnsi"/>
        </w:rPr>
        <w:t xml:space="preserve"> to encourage you to review the syllabus, schedule, FAQ page, and our course materials on Canvas.  You can take this once.  </w:t>
      </w:r>
    </w:p>
    <w:p w14:paraId="61FDD33A" w14:textId="6645DD09" w:rsidR="00D72449"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Each Week:</w:t>
      </w:r>
      <w:r w:rsidRPr="00A14081">
        <w:rPr>
          <w:rFonts w:asciiTheme="minorHAnsi" w:hAnsiTheme="minorHAnsi" w:cstheme="minorHAnsi"/>
        </w:rPr>
        <w:t xml:space="preserve">  I’ll post announcements on the home page and send an email announcement reminding you of upcoming activities.  In the Modules area of our Canvas </w:t>
      </w:r>
      <w:r w:rsidR="002773E2" w:rsidRPr="00A14081">
        <w:rPr>
          <w:rFonts w:asciiTheme="minorHAnsi" w:hAnsiTheme="minorHAnsi" w:cstheme="minorHAnsi"/>
        </w:rPr>
        <w:t>class,</w:t>
      </w:r>
      <w:r w:rsidRPr="00A14081">
        <w:rPr>
          <w:rFonts w:asciiTheme="minorHAnsi" w:hAnsiTheme="minorHAnsi" w:cstheme="minorHAnsi"/>
        </w:rPr>
        <w:t xml:space="preserve"> you’ll also find links detailing each week’s activities. </w:t>
      </w:r>
      <w:r w:rsidR="003C258A">
        <w:rPr>
          <w:rFonts w:asciiTheme="minorHAnsi" w:hAnsiTheme="minorHAnsi" w:cstheme="minorHAnsi"/>
        </w:rPr>
        <w:t xml:space="preserve"> </w:t>
      </w:r>
    </w:p>
    <w:p w14:paraId="2FD1CC49" w14:textId="6F950831" w:rsidR="00E00D52" w:rsidRPr="00A14081" w:rsidRDefault="00E00D52" w:rsidP="00D72449">
      <w:pPr>
        <w:pStyle w:val="ListParagraph"/>
        <w:numPr>
          <w:ilvl w:val="0"/>
          <w:numId w:val="10"/>
        </w:numPr>
        <w:ind w:left="-360" w:right="-630"/>
        <w:rPr>
          <w:rFonts w:asciiTheme="minorHAnsi" w:hAnsiTheme="minorHAnsi" w:cstheme="minorHAnsi"/>
        </w:rPr>
      </w:pPr>
      <w:r>
        <w:rPr>
          <w:rFonts w:asciiTheme="minorHAnsi" w:hAnsiTheme="minorHAnsi" w:cstheme="minorHAnsi"/>
          <w:b/>
        </w:rPr>
        <w:lastRenderedPageBreak/>
        <w:t>Weekly ‘Check</w:t>
      </w:r>
      <w:r w:rsidRPr="00E00D52">
        <w:rPr>
          <w:rFonts w:asciiTheme="minorHAnsi" w:hAnsiTheme="minorHAnsi" w:cstheme="minorHAnsi"/>
          <w:b/>
        </w:rPr>
        <w:t>-in’ Quizzes</w:t>
      </w:r>
      <w:r>
        <w:rPr>
          <w:rFonts w:asciiTheme="minorHAnsi" w:hAnsiTheme="minorHAnsi" w:cstheme="minorHAnsi"/>
        </w:rPr>
        <w:t xml:space="preserve"> – These are quick, low point quizzes to cover common questions and help us all stay engaged. </w:t>
      </w:r>
    </w:p>
    <w:p w14:paraId="619D4769" w14:textId="47B851DC" w:rsidR="00D72449" w:rsidRPr="002771D8" w:rsidRDefault="005F67C8" w:rsidP="00D72449">
      <w:pPr>
        <w:pStyle w:val="ListParagraph"/>
        <w:numPr>
          <w:ilvl w:val="0"/>
          <w:numId w:val="10"/>
        </w:numPr>
        <w:ind w:left="-360" w:right="-630"/>
        <w:rPr>
          <w:rFonts w:asciiTheme="minorHAnsi" w:hAnsiTheme="minorHAnsi" w:cstheme="minorHAnsi"/>
        </w:rPr>
      </w:pPr>
      <w:r>
        <w:rPr>
          <w:rFonts w:asciiTheme="minorHAnsi" w:hAnsiTheme="minorHAnsi" w:cstheme="minorHAnsi"/>
          <w:b/>
        </w:rPr>
        <w:t xml:space="preserve">Connect Activities: </w:t>
      </w:r>
      <w:r>
        <w:rPr>
          <w:rFonts w:asciiTheme="minorHAnsi" w:hAnsiTheme="minorHAnsi" w:cstheme="minorHAnsi"/>
          <w:bCs/>
        </w:rPr>
        <w:t xml:space="preserve">The schedule details the topics we’ll be covering using the online Connect activities. </w:t>
      </w:r>
      <w:r w:rsidR="00323B38">
        <w:rPr>
          <w:rFonts w:asciiTheme="minorHAnsi" w:hAnsiTheme="minorHAnsi" w:cstheme="minorHAnsi"/>
          <w:bCs/>
        </w:rPr>
        <w:t xml:space="preserve">  The Connect activities allow you to learn about technology by using technology.  They are varied formats to cover concepts important to technology in organizations</w:t>
      </w:r>
      <w:r w:rsidR="00A930D2">
        <w:rPr>
          <w:rFonts w:asciiTheme="minorHAnsi" w:hAnsiTheme="minorHAnsi" w:cstheme="minorHAnsi"/>
          <w:bCs/>
        </w:rPr>
        <w:t xml:space="preserve"> (they are usually grade boosters if you complete them </w:t>
      </w:r>
      <w:proofErr w:type="gramStart"/>
      <w:r w:rsidR="00A930D2">
        <w:rPr>
          <w:rFonts w:asciiTheme="minorHAnsi" w:hAnsiTheme="minorHAnsi" w:cstheme="minorHAnsi"/>
          <w:bCs/>
        </w:rPr>
        <w:t>on-time</w:t>
      </w:r>
      <w:proofErr w:type="gramEnd"/>
      <w:r w:rsidR="00A930D2">
        <w:rPr>
          <w:rFonts w:asciiTheme="minorHAnsi" w:hAnsiTheme="minorHAnsi" w:cstheme="minorHAnsi"/>
          <w:bCs/>
        </w:rPr>
        <w:t xml:space="preserve">).  </w:t>
      </w:r>
      <w:r w:rsidR="002771D8">
        <w:rPr>
          <w:rFonts w:asciiTheme="minorHAnsi" w:hAnsiTheme="minorHAnsi" w:cstheme="minorHAnsi"/>
          <w:bCs/>
        </w:rPr>
        <w:t>Connect activities include:</w:t>
      </w:r>
    </w:p>
    <w:p w14:paraId="4C76EF42" w14:textId="06853680" w:rsidR="002771D8" w:rsidRDefault="002771D8" w:rsidP="002771D8">
      <w:pPr>
        <w:pStyle w:val="ListParagraph"/>
        <w:numPr>
          <w:ilvl w:val="1"/>
          <w:numId w:val="10"/>
        </w:numPr>
        <w:ind w:left="0" w:right="-630"/>
        <w:rPr>
          <w:rFonts w:asciiTheme="minorHAnsi" w:hAnsiTheme="minorHAnsi" w:cstheme="minorHAnsi"/>
        </w:rPr>
      </w:pPr>
      <w:r w:rsidRPr="002771D8">
        <w:rPr>
          <w:rFonts w:asciiTheme="minorHAnsi" w:hAnsiTheme="minorHAnsi" w:cstheme="minorHAnsi"/>
          <w:b/>
          <w:bCs/>
        </w:rPr>
        <w:t>Readings</w:t>
      </w:r>
      <w:r>
        <w:rPr>
          <w:rFonts w:asciiTheme="minorHAnsi" w:hAnsiTheme="minorHAnsi" w:cstheme="minorHAnsi"/>
        </w:rPr>
        <w:t xml:space="preserve"> – these do not earn any points, but help you prepare for the </w:t>
      </w:r>
      <w:r w:rsidR="00A930D2">
        <w:rPr>
          <w:rFonts w:asciiTheme="minorHAnsi" w:hAnsiTheme="minorHAnsi" w:cstheme="minorHAnsi"/>
        </w:rPr>
        <w:t xml:space="preserve">ALAs and </w:t>
      </w:r>
      <w:r>
        <w:rPr>
          <w:rFonts w:asciiTheme="minorHAnsi" w:hAnsiTheme="minorHAnsi" w:cstheme="minorHAnsi"/>
        </w:rPr>
        <w:t>Assessments</w:t>
      </w:r>
      <w:r w:rsidR="00A930D2">
        <w:rPr>
          <w:rFonts w:asciiTheme="minorHAnsi" w:hAnsiTheme="minorHAnsi" w:cstheme="minorHAnsi"/>
        </w:rPr>
        <w:t xml:space="preserve"> (quizzes)</w:t>
      </w:r>
      <w:r>
        <w:rPr>
          <w:rFonts w:asciiTheme="minorHAnsi" w:hAnsiTheme="minorHAnsi" w:cstheme="minorHAnsi"/>
        </w:rPr>
        <w:t>.</w:t>
      </w:r>
    </w:p>
    <w:p w14:paraId="70708E50" w14:textId="5784B44B" w:rsidR="002771D8" w:rsidRPr="004C13CE" w:rsidRDefault="002771D8" w:rsidP="002771D8">
      <w:pPr>
        <w:pStyle w:val="ListParagraph"/>
        <w:numPr>
          <w:ilvl w:val="1"/>
          <w:numId w:val="10"/>
        </w:numPr>
        <w:ind w:left="0" w:right="-630"/>
        <w:rPr>
          <w:rFonts w:asciiTheme="minorHAnsi" w:hAnsiTheme="minorHAnsi" w:cstheme="minorHAnsi"/>
        </w:rPr>
      </w:pPr>
      <w:r w:rsidRPr="002771D8">
        <w:rPr>
          <w:rFonts w:asciiTheme="minorHAnsi" w:hAnsiTheme="minorHAnsi" w:cstheme="minorHAnsi"/>
          <w:b/>
          <w:bCs/>
        </w:rPr>
        <w:t>Adaptive Learning Activities</w:t>
      </w:r>
      <w:r w:rsidR="00FA1219">
        <w:rPr>
          <w:rFonts w:asciiTheme="minorHAnsi" w:hAnsiTheme="minorHAnsi" w:cstheme="minorHAnsi"/>
          <w:b/>
          <w:bCs/>
        </w:rPr>
        <w:t xml:space="preserve"> (ALAs)</w:t>
      </w:r>
      <w:r>
        <w:rPr>
          <w:rFonts w:asciiTheme="minorHAnsi" w:hAnsiTheme="minorHAnsi" w:cstheme="minorHAnsi"/>
        </w:rPr>
        <w:t xml:space="preserve"> – these help you cover the concepts and can be used to supplement or replace the readings.  I cannot set late dates for these activities (it’s a Connect system issue), so please complete these before the</w:t>
      </w:r>
      <w:r w:rsidR="00AE5B95">
        <w:rPr>
          <w:rFonts w:asciiTheme="minorHAnsi" w:hAnsiTheme="minorHAnsi" w:cstheme="minorHAnsi"/>
        </w:rPr>
        <w:t>ir</w:t>
      </w:r>
      <w:r>
        <w:rPr>
          <w:rFonts w:asciiTheme="minorHAnsi" w:hAnsiTheme="minorHAnsi" w:cstheme="minorHAnsi"/>
        </w:rPr>
        <w:t xml:space="preserve"> due date</w:t>
      </w:r>
      <w:r w:rsidR="00AE5B95">
        <w:rPr>
          <w:rFonts w:asciiTheme="minorHAnsi" w:hAnsiTheme="minorHAnsi" w:cstheme="minorHAnsi"/>
        </w:rPr>
        <w:t>s</w:t>
      </w:r>
      <w:r>
        <w:rPr>
          <w:rFonts w:asciiTheme="minorHAnsi" w:hAnsiTheme="minorHAnsi" w:cstheme="minorHAnsi"/>
        </w:rPr>
        <w:t>.</w:t>
      </w:r>
    </w:p>
    <w:p w14:paraId="029B539B" w14:textId="73EEA6AB" w:rsidR="00FA1219" w:rsidRPr="00A14081" w:rsidRDefault="00FA1219" w:rsidP="00FA1219">
      <w:pPr>
        <w:pStyle w:val="ListParagraph"/>
        <w:numPr>
          <w:ilvl w:val="1"/>
          <w:numId w:val="10"/>
        </w:numPr>
        <w:ind w:left="0" w:right="-630"/>
        <w:rPr>
          <w:rFonts w:asciiTheme="minorHAnsi" w:hAnsiTheme="minorHAnsi" w:cstheme="minorHAnsi"/>
        </w:rPr>
      </w:pPr>
      <w:r>
        <w:rPr>
          <w:rFonts w:asciiTheme="minorHAnsi" w:hAnsiTheme="minorHAnsi" w:cstheme="minorHAnsi"/>
          <w:b/>
        </w:rPr>
        <w:t xml:space="preserve">Assessments:  </w:t>
      </w:r>
      <w:r w:rsidRPr="002771D8">
        <w:rPr>
          <w:rFonts w:asciiTheme="minorHAnsi" w:hAnsiTheme="minorHAnsi" w:cstheme="minorHAnsi"/>
          <w:bCs/>
        </w:rPr>
        <w:t xml:space="preserve">These are short quizzes, </w:t>
      </w:r>
      <w:r>
        <w:rPr>
          <w:rFonts w:asciiTheme="minorHAnsi" w:hAnsiTheme="minorHAnsi" w:cstheme="minorHAnsi"/>
          <w:bCs/>
        </w:rPr>
        <w:t xml:space="preserve">most are </w:t>
      </w:r>
      <w:r w:rsidRPr="002771D8">
        <w:rPr>
          <w:rFonts w:asciiTheme="minorHAnsi" w:hAnsiTheme="minorHAnsi" w:cstheme="minorHAnsi"/>
          <w:bCs/>
        </w:rPr>
        <w:t>20 questions</w:t>
      </w:r>
      <w:r>
        <w:rPr>
          <w:rFonts w:asciiTheme="minorHAnsi" w:hAnsiTheme="minorHAnsi" w:cstheme="minorHAnsi"/>
          <w:bCs/>
        </w:rPr>
        <w:t>, no time limit.</w:t>
      </w:r>
      <w:r>
        <w:rPr>
          <w:rFonts w:asciiTheme="minorHAnsi" w:hAnsiTheme="minorHAnsi" w:cstheme="minorHAnsi"/>
          <w:b/>
        </w:rPr>
        <w:t xml:space="preserve">  </w:t>
      </w:r>
      <w:r>
        <w:rPr>
          <w:rFonts w:asciiTheme="minorHAnsi" w:hAnsiTheme="minorHAnsi" w:cstheme="minorHAnsi"/>
        </w:rPr>
        <w:t xml:space="preserve">You can submit these assessments after the due date with the penalty of 5% off per day late.   </w:t>
      </w:r>
      <w:r w:rsidR="00A930D2">
        <w:rPr>
          <w:rFonts w:asciiTheme="minorHAnsi" w:hAnsiTheme="minorHAnsi" w:cstheme="minorHAnsi"/>
        </w:rPr>
        <w:br/>
      </w:r>
    </w:p>
    <w:p w14:paraId="3B20CE08" w14:textId="010C31D3" w:rsidR="002771D8" w:rsidRPr="00FA1219" w:rsidRDefault="00FA1219" w:rsidP="002771D8">
      <w:pPr>
        <w:pStyle w:val="ListParagraph"/>
        <w:numPr>
          <w:ilvl w:val="1"/>
          <w:numId w:val="10"/>
        </w:numPr>
        <w:ind w:left="0" w:right="-630"/>
        <w:rPr>
          <w:rFonts w:asciiTheme="minorHAnsi" w:hAnsiTheme="minorHAnsi" w:cstheme="minorHAnsi"/>
        </w:rPr>
      </w:pPr>
      <w:r>
        <w:rPr>
          <w:rFonts w:asciiTheme="minorHAnsi" w:hAnsiTheme="minorHAnsi" w:cstheme="minorHAnsi"/>
          <w:b/>
        </w:rPr>
        <w:t xml:space="preserve">Extra Credit </w:t>
      </w:r>
      <w:r w:rsidR="002771D8">
        <w:rPr>
          <w:rFonts w:asciiTheme="minorHAnsi" w:hAnsiTheme="minorHAnsi" w:cstheme="minorHAnsi"/>
          <w:b/>
        </w:rPr>
        <w:t xml:space="preserve">Case studies: </w:t>
      </w:r>
      <w:r w:rsidR="002771D8">
        <w:rPr>
          <w:rFonts w:asciiTheme="minorHAnsi" w:hAnsiTheme="minorHAnsi" w:cstheme="minorHAnsi"/>
          <w:bCs/>
        </w:rPr>
        <w:t xml:space="preserve">Case studies cover the concepts as used in industry.  Some are written, some are videos.  They can be submitted </w:t>
      </w:r>
      <w:r w:rsidR="00AE5B95">
        <w:rPr>
          <w:rFonts w:asciiTheme="minorHAnsi" w:hAnsiTheme="minorHAnsi" w:cstheme="minorHAnsi"/>
          <w:bCs/>
        </w:rPr>
        <w:t>after the due date</w:t>
      </w:r>
      <w:r w:rsidR="002771D8">
        <w:rPr>
          <w:rFonts w:asciiTheme="minorHAnsi" w:hAnsiTheme="minorHAnsi" w:cstheme="minorHAnsi"/>
          <w:bCs/>
        </w:rPr>
        <w:t xml:space="preserve"> with the 5% off per day late penalty. </w:t>
      </w:r>
      <w:r>
        <w:rPr>
          <w:rFonts w:asciiTheme="minorHAnsi" w:hAnsiTheme="minorHAnsi" w:cstheme="minorHAnsi"/>
          <w:bCs/>
        </w:rPr>
        <w:t xml:space="preserve"> Each case study is worth a maximum of 1 point.</w:t>
      </w:r>
    </w:p>
    <w:p w14:paraId="073B2E9A" w14:textId="7202F353" w:rsidR="00FA1219" w:rsidRDefault="00FA1219" w:rsidP="00FA1219">
      <w:pPr>
        <w:pStyle w:val="ListParagraph"/>
        <w:numPr>
          <w:ilvl w:val="1"/>
          <w:numId w:val="10"/>
        </w:numPr>
        <w:ind w:left="0" w:right="-630"/>
        <w:rPr>
          <w:rFonts w:asciiTheme="minorHAnsi" w:hAnsiTheme="minorHAnsi" w:cstheme="minorHAnsi"/>
        </w:rPr>
      </w:pPr>
      <w:r>
        <w:rPr>
          <w:rFonts w:asciiTheme="minorHAnsi" w:hAnsiTheme="minorHAnsi" w:cstheme="minorHAnsi"/>
          <w:b/>
          <w:bCs/>
        </w:rPr>
        <w:t xml:space="preserve">Application Based Activities (ABAs) </w:t>
      </w:r>
      <w:r>
        <w:rPr>
          <w:rFonts w:asciiTheme="minorHAnsi" w:hAnsiTheme="minorHAnsi" w:cstheme="minorHAnsi"/>
        </w:rPr>
        <w:t>– these help you review concepts in a more hands-on manner.  These are optional, not required and do not earn any points.</w:t>
      </w:r>
    </w:p>
    <w:p w14:paraId="72D62929" w14:textId="510EF886" w:rsidR="00A930D2" w:rsidRPr="00FA1219" w:rsidRDefault="00A930D2" w:rsidP="00FA1219">
      <w:pPr>
        <w:pStyle w:val="ListParagraph"/>
        <w:numPr>
          <w:ilvl w:val="1"/>
          <w:numId w:val="10"/>
        </w:numPr>
        <w:ind w:left="0" w:right="-630"/>
        <w:rPr>
          <w:rFonts w:asciiTheme="minorHAnsi" w:hAnsiTheme="minorHAnsi" w:cstheme="minorHAnsi"/>
        </w:rPr>
      </w:pPr>
      <w:r>
        <w:rPr>
          <w:rFonts w:asciiTheme="minorHAnsi" w:hAnsiTheme="minorHAnsi" w:cstheme="minorHAnsi"/>
          <w:b/>
          <w:bCs/>
        </w:rPr>
        <w:t>NOTE</w:t>
      </w:r>
      <w:r w:rsidRPr="00A930D2">
        <w:rPr>
          <w:rFonts w:asciiTheme="minorHAnsi" w:hAnsiTheme="minorHAnsi" w:cstheme="minorHAnsi"/>
        </w:rPr>
        <w:t>:</w:t>
      </w:r>
      <w:r>
        <w:rPr>
          <w:rFonts w:asciiTheme="minorHAnsi" w:hAnsiTheme="minorHAnsi" w:cstheme="minorHAnsi"/>
        </w:rPr>
        <w:t xml:space="preserve">  When you complete an activity – be sure to SUBMIT it, otherwise it will be marked ‘in-progress’</w:t>
      </w:r>
    </w:p>
    <w:p w14:paraId="69C98433" w14:textId="09C15C64"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Projects</w:t>
      </w:r>
      <w:r w:rsidRPr="00A14081">
        <w:rPr>
          <w:rFonts w:asciiTheme="minorHAnsi" w:hAnsiTheme="minorHAnsi" w:cstheme="minorHAnsi"/>
        </w:rPr>
        <w:t xml:space="preserve">: This class has </w:t>
      </w:r>
      <w:r w:rsidR="00BB05C1">
        <w:rPr>
          <w:rFonts w:asciiTheme="minorHAnsi" w:hAnsiTheme="minorHAnsi" w:cstheme="minorHAnsi"/>
        </w:rPr>
        <w:t>considerable</w:t>
      </w:r>
      <w:r w:rsidRPr="00A14081">
        <w:rPr>
          <w:rFonts w:asciiTheme="minorHAnsi" w:hAnsiTheme="minorHAnsi" w:cstheme="minorHAnsi"/>
        </w:rPr>
        <w:t xml:space="preserve"> hands-on / project assignments.  Most times you’ll do a quick </w:t>
      </w:r>
      <w:proofErr w:type="gramStart"/>
      <w:r w:rsidR="00800C7F">
        <w:rPr>
          <w:rFonts w:asciiTheme="minorHAnsi" w:hAnsiTheme="minorHAnsi" w:cstheme="minorHAnsi"/>
        </w:rPr>
        <w:t xml:space="preserve">tutorial </w:t>
      </w:r>
      <w:r w:rsidRPr="00A14081">
        <w:rPr>
          <w:rFonts w:asciiTheme="minorHAnsi" w:hAnsiTheme="minorHAnsi" w:cstheme="minorHAnsi"/>
        </w:rPr>
        <w:t xml:space="preserve"> project</w:t>
      </w:r>
      <w:proofErr w:type="gramEnd"/>
      <w:r w:rsidRPr="00A14081">
        <w:rPr>
          <w:rFonts w:asciiTheme="minorHAnsi" w:hAnsiTheme="minorHAnsi" w:cstheme="minorHAnsi"/>
        </w:rPr>
        <w:t xml:space="preserve"> first for 10 points, then apply the skills to a second 100-point project</w:t>
      </w:r>
      <w:r w:rsidR="002773E2">
        <w:rPr>
          <w:rFonts w:asciiTheme="minorHAnsi" w:hAnsiTheme="minorHAnsi" w:cstheme="minorHAnsi"/>
        </w:rPr>
        <w:t xml:space="preserve"> and </w:t>
      </w:r>
      <w:r w:rsidR="0019198A">
        <w:rPr>
          <w:rFonts w:asciiTheme="minorHAnsi" w:hAnsiTheme="minorHAnsi" w:cstheme="minorHAnsi"/>
        </w:rPr>
        <w:t xml:space="preserve">as time allows, </w:t>
      </w:r>
      <w:r w:rsidR="002773E2">
        <w:rPr>
          <w:rFonts w:asciiTheme="minorHAnsi" w:hAnsiTheme="minorHAnsi" w:cstheme="minorHAnsi"/>
        </w:rPr>
        <w:t>finish up with a shorter project (40 points) of your choosing, demonstrating the skills learned</w:t>
      </w:r>
      <w:r w:rsidRPr="00A14081">
        <w:rPr>
          <w:rFonts w:asciiTheme="minorHAnsi" w:hAnsiTheme="minorHAnsi" w:cstheme="minorHAnsi"/>
        </w:rPr>
        <w:t xml:space="preserve">. The 10-point projects teach all the skills necessary for the </w:t>
      </w:r>
      <w:r w:rsidR="002773E2">
        <w:rPr>
          <w:rFonts w:asciiTheme="minorHAnsi" w:hAnsiTheme="minorHAnsi" w:cstheme="minorHAnsi"/>
        </w:rPr>
        <w:t xml:space="preserve">other </w:t>
      </w:r>
      <w:r w:rsidRPr="00A14081">
        <w:rPr>
          <w:rFonts w:asciiTheme="minorHAnsi" w:hAnsiTheme="minorHAnsi" w:cstheme="minorHAnsi"/>
        </w:rPr>
        <w:t xml:space="preserve">required projects.  If you come for TA or instructor help on a 100-point </w:t>
      </w:r>
      <w:r w:rsidR="002773E2">
        <w:rPr>
          <w:rFonts w:asciiTheme="minorHAnsi" w:hAnsiTheme="minorHAnsi" w:cstheme="minorHAnsi"/>
        </w:rPr>
        <w:t xml:space="preserve">or 40-point </w:t>
      </w:r>
      <w:r w:rsidRPr="00A14081">
        <w:rPr>
          <w:rFonts w:asciiTheme="minorHAnsi" w:hAnsiTheme="minorHAnsi" w:cstheme="minorHAnsi"/>
        </w:rPr>
        <w:t xml:space="preserve">project, we’ll ask to first see your completed corresponding 10-point project.   Projects are submitted via Canvas.  (HTML projects must also be submitted to the USF server).  </w:t>
      </w:r>
      <w:r w:rsidR="002771D8">
        <w:rPr>
          <w:rFonts w:asciiTheme="minorHAnsi" w:hAnsiTheme="minorHAnsi" w:cstheme="minorHAnsi"/>
        </w:rPr>
        <w:t xml:space="preserve">  Projects can be submitted late to Canvas with the 5% penalty per day late penalty</w:t>
      </w:r>
      <w:r w:rsidR="0019198A">
        <w:rPr>
          <w:rFonts w:asciiTheme="minorHAnsi" w:hAnsiTheme="minorHAnsi" w:cstheme="minorHAnsi"/>
        </w:rPr>
        <w:t>.</w:t>
      </w:r>
      <w:r w:rsidR="001A7F4E">
        <w:rPr>
          <w:rFonts w:asciiTheme="minorHAnsi" w:hAnsiTheme="minorHAnsi" w:cstheme="minorHAnsi"/>
        </w:rPr>
        <w:t xml:space="preserve"> </w:t>
      </w:r>
      <w:r w:rsidR="00B52F74">
        <w:rPr>
          <w:rFonts w:asciiTheme="minorHAnsi" w:hAnsiTheme="minorHAnsi" w:cstheme="minorHAnsi"/>
        </w:rPr>
        <w:t xml:space="preserve"> </w:t>
      </w:r>
    </w:p>
    <w:p w14:paraId="72E1786F" w14:textId="202BF8A3" w:rsidR="00D72449" w:rsidRPr="00A14081" w:rsidRDefault="00800C7F" w:rsidP="00D72449">
      <w:pPr>
        <w:pStyle w:val="ListParagraph"/>
        <w:numPr>
          <w:ilvl w:val="0"/>
          <w:numId w:val="10"/>
        </w:numPr>
        <w:ind w:left="-360" w:right="-630"/>
        <w:rPr>
          <w:rFonts w:asciiTheme="minorHAnsi" w:hAnsiTheme="minorHAnsi" w:cstheme="minorHAnsi"/>
        </w:rPr>
      </w:pPr>
      <w:r>
        <w:rPr>
          <w:rFonts w:asciiTheme="minorHAnsi" w:hAnsiTheme="minorHAnsi" w:cstheme="minorHAnsi"/>
          <w:b/>
        </w:rPr>
        <w:t>Ending</w:t>
      </w:r>
      <w:r w:rsidR="00D72449" w:rsidRPr="00A14081">
        <w:rPr>
          <w:rFonts w:asciiTheme="minorHAnsi" w:hAnsiTheme="minorHAnsi" w:cstheme="minorHAnsi"/>
          <w:b/>
        </w:rPr>
        <w:t xml:space="preserve"> Survey Activity</w:t>
      </w:r>
      <w:r w:rsidR="00D72449" w:rsidRPr="00A14081">
        <w:rPr>
          <w:rFonts w:asciiTheme="minorHAnsi" w:hAnsiTheme="minorHAnsi" w:cstheme="minorHAnsi"/>
        </w:rPr>
        <w:t xml:space="preserve"> – This is a quick survey about the course.  It is different from the Oasis course evaluation.  This asks you free response questions, so I can read your comments and make improvements.  I wait until all grades are posted and </w:t>
      </w:r>
      <w:r w:rsidR="004E28A2">
        <w:rPr>
          <w:rFonts w:asciiTheme="minorHAnsi" w:hAnsiTheme="minorHAnsi" w:cstheme="minorHAnsi"/>
        </w:rPr>
        <w:t>remove</w:t>
      </w:r>
      <w:r w:rsidR="00D72449" w:rsidRPr="00A14081">
        <w:rPr>
          <w:rFonts w:asciiTheme="minorHAnsi" w:hAnsiTheme="minorHAnsi" w:cstheme="minorHAnsi"/>
        </w:rPr>
        <w:t xml:space="preserve"> all identifiers before reading the responses.</w:t>
      </w:r>
    </w:p>
    <w:p w14:paraId="7E783495" w14:textId="77777777" w:rsidR="00D72449" w:rsidRPr="00A14081" w:rsidRDefault="00D72449" w:rsidP="00D72449">
      <w:pPr>
        <w:rPr>
          <w:rFonts w:asciiTheme="minorHAnsi" w:hAnsiTheme="minorHAnsi" w:cstheme="minorHAnsi"/>
        </w:rPr>
      </w:pPr>
    </w:p>
    <w:p w14:paraId="3C8169EB" w14:textId="4BC92966" w:rsidR="00832B90" w:rsidRPr="00A14081" w:rsidRDefault="00832B90" w:rsidP="00EA45B1">
      <w:pPr>
        <w:pStyle w:val="Heading1"/>
        <w:tabs>
          <w:tab w:val="clear" w:pos="540"/>
          <w:tab w:val="clear" w:pos="3240"/>
        </w:tabs>
        <w:ind w:left="-720" w:right="-630" w:hanging="540"/>
        <w:jc w:val="left"/>
        <w:rPr>
          <w:rFonts w:asciiTheme="minorHAnsi" w:hAnsiTheme="minorHAnsi" w:cstheme="minorHAnsi"/>
        </w:rPr>
      </w:pPr>
      <w:r w:rsidRPr="00A14081">
        <w:rPr>
          <w:rFonts w:asciiTheme="minorHAnsi" w:hAnsiTheme="minorHAnsi" w:cstheme="minorHAnsi"/>
        </w:rPr>
        <w:t>Covid-19 Procedures</w:t>
      </w:r>
    </w:p>
    <w:p w14:paraId="05FDE823" w14:textId="223BFE56" w:rsidR="00832B90" w:rsidRPr="00A14081" w:rsidRDefault="00BB05C1" w:rsidP="00315608">
      <w:pPr>
        <w:ind w:left="-720" w:right="-630"/>
        <w:rPr>
          <w:rFonts w:asciiTheme="minorHAnsi" w:hAnsiTheme="minorHAnsi" w:cstheme="minorHAnsi"/>
        </w:rPr>
      </w:pPr>
      <w:r>
        <w:rPr>
          <w:rFonts w:asciiTheme="minorHAnsi" w:hAnsiTheme="minorHAnsi" w:cstheme="minorHAnsi"/>
        </w:rPr>
        <w:t xml:space="preserve">As Covid policies are quite fluid, please check with the USF website for the latest recommendations. </w:t>
      </w:r>
    </w:p>
    <w:p w14:paraId="75E40825" w14:textId="48195AEB" w:rsidR="00832B90" w:rsidRPr="00A14081" w:rsidRDefault="00832B90" w:rsidP="00315608">
      <w:pPr>
        <w:ind w:left="-720" w:right="-630"/>
        <w:rPr>
          <w:rFonts w:asciiTheme="minorHAnsi" w:hAnsiTheme="minorHAnsi" w:cstheme="minorHAnsi"/>
        </w:rPr>
      </w:pPr>
    </w:p>
    <w:p w14:paraId="0FC1BD5E" w14:textId="74B08A19" w:rsidR="00832B90" w:rsidRPr="00A14081" w:rsidRDefault="00832B90" w:rsidP="00315608">
      <w:pPr>
        <w:ind w:left="-720" w:right="-630"/>
        <w:rPr>
          <w:rFonts w:asciiTheme="minorHAnsi" w:hAnsiTheme="minorHAnsi" w:cstheme="minorHAnsi"/>
        </w:rPr>
      </w:pPr>
      <w:r w:rsidRPr="00A14081">
        <w:rPr>
          <w:rFonts w:asciiTheme="minorHAnsi" w:hAnsiTheme="minorHAnsi" w:cstheme="minorHAnsi"/>
        </w:rPr>
        <w:t xml:space="preserve">Additional details are available </w:t>
      </w:r>
      <w:r w:rsidR="00A7035C" w:rsidRPr="00A14081">
        <w:rPr>
          <w:rFonts w:asciiTheme="minorHAnsi" w:hAnsiTheme="minorHAnsi" w:cstheme="minorHAnsi"/>
        </w:rPr>
        <w:t>o</w:t>
      </w:r>
      <w:r w:rsidRPr="00A14081">
        <w:rPr>
          <w:rFonts w:asciiTheme="minorHAnsi" w:hAnsiTheme="minorHAnsi" w:cstheme="minorHAnsi"/>
        </w:rPr>
        <w:t>n the University</w:t>
      </w:r>
      <w:r w:rsidR="00A7035C" w:rsidRPr="00A14081">
        <w:rPr>
          <w:rFonts w:asciiTheme="minorHAnsi" w:hAnsiTheme="minorHAnsi" w:cstheme="minorHAnsi"/>
        </w:rPr>
        <w:t>’s</w:t>
      </w:r>
      <w:r w:rsidRPr="00A14081">
        <w:rPr>
          <w:rFonts w:asciiTheme="minorHAnsi" w:hAnsiTheme="minorHAnsi" w:cstheme="minorHAnsi"/>
        </w:rPr>
        <w:t xml:space="preserve"> </w:t>
      </w:r>
      <w:r w:rsidR="00A7035C" w:rsidRPr="00A14081">
        <w:rPr>
          <w:rFonts w:asciiTheme="minorHAnsi" w:hAnsiTheme="minorHAnsi" w:cstheme="minorHAnsi"/>
        </w:rPr>
        <w:t>Core Syllabus Policy Statements page</w:t>
      </w:r>
      <w:r w:rsidRPr="00A14081">
        <w:rPr>
          <w:rFonts w:asciiTheme="minorHAnsi" w:hAnsiTheme="minorHAnsi" w:cstheme="minorHAnsi"/>
        </w:rPr>
        <w:t xml:space="preserve">: </w:t>
      </w:r>
      <w:hyperlink r:id="rId12" w:history="1">
        <w:r w:rsidRPr="00A14081">
          <w:rPr>
            <w:rStyle w:val="Hyperlink"/>
            <w:rFonts w:asciiTheme="minorHAnsi" w:hAnsiTheme="minorHAnsi" w:cstheme="minorHAnsi"/>
          </w:rPr>
          <w:t>https://www.usf.edu/provost/faculty/core-syllabus-policy-statements.aspx</w:t>
        </w:r>
      </w:hyperlink>
    </w:p>
    <w:p w14:paraId="5964EFC7" w14:textId="77777777" w:rsidR="00832B90" w:rsidRPr="00A14081" w:rsidRDefault="00832B90" w:rsidP="00315608">
      <w:pPr>
        <w:ind w:left="-720" w:right="-630"/>
        <w:rPr>
          <w:rFonts w:asciiTheme="minorHAnsi" w:hAnsiTheme="minorHAnsi" w:cstheme="minorHAnsi"/>
        </w:rPr>
      </w:pPr>
    </w:p>
    <w:p w14:paraId="536F6CB1" w14:textId="3583C8F4" w:rsidR="00271AC1" w:rsidRPr="00A14081" w:rsidRDefault="00271AC1" w:rsidP="0055289B">
      <w:pPr>
        <w:pStyle w:val="Heading1"/>
        <w:tabs>
          <w:tab w:val="clear" w:pos="540"/>
          <w:tab w:val="clear" w:pos="3240"/>
        </w:tabs>
        <w:ind w:left="-720" w:right="-630" w:hanging="540"/>
        <w:jc w:val="left"/>
        <w:rPr>
          <w:rFonts w:asciiTheme="minorHAnsi" w:hAnsiTheme="minorHAnsi" w:cstheme="minorHAnsi"/>
        </w:rPr>
      </w:pPr>
      <w:r w:rsidRPr="00A14081">
        <w:rPr>
          <w:rFonts w:asciiTheme="minorHAnsi" w:hAnsiTheme="minorHAnsi" w:cstheme="minorHAnsi"/>
        </w:rPr>
        <w:t xml:space="preserve">Course Policies: </w:t>
      </w:r>
    </w:p>
    <w:p w14:paraId="6E6BC154" w14:textId="664D20F1" w:rsidR="00834929" w:rsidRDefault="00BB05C1" w:rsidP="00834929">
      <w:pPr>
        <w:pStyle w:val="ListParagraph"/>
        <w:numPr>
          <w:ilvl w:val="0"/>
          <w:numId w:val="10"/>
        </w:numPr>
        <w:ind w:left="-360" w:right="-630"/>
        <w:rPr>
          <w:rFonts w:asciiTheme="minorHAnsi" w:hAnsiTheme="minorHAnsi" w:cstheme="minorHAnsi"/>
          <w:bCs/>
        </w:rPr>
      </w:pPr>
      <w:r>
        <w:rPr>
          <w:rFonts w:asciiTheme="minorHAnsi" w:hAnsiTheme="minorHAnsi" w:cstheme="minorHAnsi"/>
          <w:b/>
        </w:rPr>
        <w:t>Office Hours</w:t>
      </w:r>
      <w:r w:rsidR="00DF2CA1" w:rsidRPr="00834929">
        <w:rPr>
          <w:rFonts w:asciiTheme="minorHAnsi" w:hAnsiTheme="minorHAnsi" w:cstheme="minorHAnsi"/>
          <w:b/>
        </w:rPr>
        <w:t xml:space="preserve">: </w:t>
      </w:r>
      <w:r w:rsidR="00E00D52">
        <w:rPr>
          <w:rFonts w:asciiTheme="minorHAnsi" w:hAnsiTheme="minorHAnsi" w:cstheme="minorHAnsi"/>
          <w:bCs/>
        </w:rPr>
        <w:t xml:space="preserve">MS Teams will be used for all </w:t>
      </w:r>
      <w:r>
        <w:rPr>
          <w:rFonts w:asciiTheme="minorHAnsi" w:hAnsiTheme="minorHAnsi" w:cstheme="minorHAnsi"/>
          <w:bCs/>
        </w:rPr>
        <w:t>office</w:t>
      </w:r>
      <w:r w:rsidR="00E00D52">
        <w:rPr>
          <w:rFonts w:asciiTheme="minorHAnsi" w:hAnsiTheme="minorHAnsi" w:cstheme="minorHAnsi"/>
          <w:bCs/>
        </w:rPr>
        <w:t xml:space="preserve"> hours and links to these sessions will be on the Canvas home page.</w:t>
      </w:r>
      <w:r w:rsidR="00DF2CA1" w:rsidRPr="00834929">
        <w:rPr>
          <w:rFonts w:asciiTheme="minorHAnsi" w:hAnsiTheme="minorHAnsi" w:cstheme="minorHAnsi"/>
          <w:bCs/>
        </w:rPr>
        <w:t xml:space="preserve">  It will be up to students to attend office hours as needed </w:t>
      </w:r>
      <w:proofErr w:type="gramStart"/>
      <w:r w:rsidR="00DF2CA1" w:rsidRPr="00834929">
        <w:rPr>
          <w:rFonts w:asciiTheme="minorHAnsi" w:hAnsiTheme="minorHAnsi" w:cstheme="minorHAnsi"/>
          <w:bCs/>
        </w:rPr>
        <w:t>in order to</w:t>
      </w:r>
      <w:proofErr w:type="gramEnd"/>
      <w:r w:rsidR="00DF2CA1" w:rsidRPr="00834929">
        <w:rPr>
          <w:rFonts w:asciiTheme="minorHAnsi" w:hAnsiTheme="minorHAnsi" w:cstheme="minorHAnsi"/>
          <w:bCs/>
        </w:rPr>
        <w:t xml:space="preserve"> ensure a successful learning experience. </w:t>
      </w:r>
    </w:p>
    <w:p w14:paraId="0D286534" w14:textId="6A01BB53"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Due dates / times – Late dates / times</w:t>
      </w:r>
      <w:r w:rsidRPr="00A14081">
        <w:rPr>
          <w:rFonts w:asciiTheme="minorHAnsi" w:hAnsiTheme="minorHAnsi" w:cstheme="minorHAnsi"/>
        </w:rPr>
        <w:t xml:space="preserve">:  Canvas is the official clock for turning in work – and the due date time is 11:59:00pm Eastern Standard Time (not 11:59:59pm).  </w:t>
      </w:r>
      <w:r w:rsidRPr="00A14081">
        <w:rPr>
          <w:rFonts w:asciiTheme="minorHAnsi" w:hAnsiTheme="minorHAnsi" w:cstheme="minorHAnsi"/>
          <w:b/>
          <w:u w:val="single"/>
        </w:rPr>
        <w:t xml:space="preserve">Don’t wait until the last </w:t>
      </w:r>
      <w:r w:rsidR="003F462E">
        <w:rPr>
          <w:rFonts w:asciiTheme="minorHAnsi" w:hAnsiTheme="minorHAnsi" w:cstheme="minorHAnsi"/>
          <w:b/>
          <w:u w:val="single"/>
        </w:rPr>
        <w:t>hour</w:t>
      </w:r>
      <w:r w:rsidRPr="00A14081">
        <w:rPr>
          <w:rFonts w:asciiTheme="minorHAnsi" w:hAnsiTheme="minorHAnsi" w:cstheme="minorHAnsi"/>
          <w:b/>
          <w:u w:val="single"/>
        </w:rPr>
        <w:t xml:space="preserve"> to submit work</w:t>
      </w:r>
      <w:r w:rsidRPr="00A14081">
        <w:rPr>
          <w:rFonts w:asciiTheme="minorHAnsi" w:hAnsiTheme="minorHAnsi" w:cstheme="minorHAnsi"/>
        </w:rPr>
        <w:t xml:space="preserve"> – as it may take </w:t>
      </w:r>
      <w:r w:rsidR="003F462E">
        <w:rPr>
          <w:rFonts w:asciiTheme="minorHAnsi" w:hAnsiTheme="minorHAnsi" w:cstheme="minorHAnsi"/>
        </w:rPr>
        <w:t>some time</w:t>
      </w:r>
      <w:r w:rsidRPr="00A14081">
        <w:rPr>
          <w:rFonts w:asciiTheme="minorHAnsi" w:hAnsiTheme="minorHAnsi" w:cstheme="minorHAnsi"/>
        </w:rPr>
        <w:t xml:space="preserve"> to complete your </w:t>
      </w:r>
      <w:r w:rsidR="003F462E" w:rsidRPr="00A14081">
        <w:rPr>
          <w:rFonts w:asciiTheme="minorHAnsi" w:hAnsiTheme="minorHAnsi" w:cstheme="minorHAnsi"/>
        </w:rPr>
        <w:t>submission,</w:t>
      </w:r>
      <w:r w:rsidRPr="00A14081">
        <w:rPr>
          <w:rFonts w:asciiTheme="minorHAnsi" w:hAnsiTheme="minorHAnsi" w:cstheme="minorHAnsi"/>
        </w:rPr>
        <w:t xml:space="preserve"> or your clocks and the Canvas clock may not be synchronized.  Late work </w:t>
      </w:r>
      <w:r w:rsidR="003F462E">
        <w:rPr>
          <w:rFonts w:asciiTheme="minorHAnsi" w:hAnsiTheme="minorHAnsi" w:cstheme="minorHAnsi"/>
        </w:rPr>
        <w:t xml:space="preserve">penalties </w:t>
      </w:r>
      <w:r w:rsidRPr="00A14081">
        <w:rPr>
          <w:rFonts w:asciiTheme="minorHAnsi" w:hAnsiTheme="minorHAnsi" w:cstheme="minorHAnsi"/>
        </w:rPr>
        <w:t xml:space="preserve">can be </w:t>
      </w:r>
      <w:r w:rsidR="003F462E">
        <w:rPr>
          <w:rFonts w:asciiTheme="minorHAnsi" w:hAnsiTheme="minorHAnsi" w:cstheme="minorHAnsi"/>
        </w:rPr>
        <w:t>adjusted if</w:t>
      </w:r>
      <w:r w:rsidRPr="00A14081">
        <w:rPr>
          <w:rFonts w:asciiTheme="minorHAnsi" w:hAnsiTheme="minorHAnsi" w:cstheme="minorHAnsi"/>
        </w:rPr>
        <w:t xml:space="preserve"> </w:t>
      </w:r>
      <w:r w:rsidR="003F462E">
        <w:rPr>
          <w:rFonts w:asciiTheme="minorHAnsi" w:hAnsiTheme="minorHAnsi" w:cstheme="minorHAnsi"/>
        </w:rPr>
        <w:t xml:space="preserve">notification is sent before the due date.  A </w:t>
      </w:r>
      <w:r w:rsidRPr="00A14081">
        <w:rPr>
          <w:rFonts w:asciiTheme="minorHAnsi" w:hAnsiTheme="minorHAnsi" w:cstheme="minorHAnsi"/>
        </w:rPr>
        <w:t xml:space="preserve">doctor’s note </w:t>
      </w:r>
      <w:r w:rsidR="003F462E">
        <w:rPr>
          <w:rFonts w:asciiTheme="minorHAnsi" w:hAnsiTheme="minorHAnsi" w:cstheme="minorHAnsi"/>
        </w:rPr>
        <w:t xml:space="preserve">is also required, </w:t>
      </w:r>
      <w:r w:rsidR="0019198A">
        <w:rPr>
          <w:rFonts w:asciiTheme="minorHAnsi" w:hAnsiTheme="minorHAnsi" w:cstheme="minorHAnsi"/>
        </w:rPr>
        <w:t xml:space="preserve">before the due date, </w:t>
      </w:r>
      <w:r w:rsidRPr="00A14081">
        <w:rPr>
          <w:rFonts w:asciiTheme="minorHAnsi" w:hAnsiTheme="minorHAnsi" w:cstheme="minorHAnsi"/>
        </w:rPr>
        <w:t xml:space="preserve">excusing you from work and school during the whole assignment time.   If a project has several parts, if one part is submitted late – the whole project is considered </w:t>
      </w:r>
      <w:proofErr w:type="gramStart"/>
      <w:r w:rsidRPr="00A14081">
        <w:rPr>
          <w:rFonts w:asciiTheme="minorHAnsi" w:hAnsiTheme="minorHAnsi" w:cstheme="minorHAnsi"/>
        </w:rPr>
        <w:t>late</w:t>
      </w:r>
      <w:proofErr w:type="gramEnd"/>
      <w:r w:rsidR="005D0CA7">
        <w:rPr>
          <w:rFonts w:asciiTheme="minorHAnsi" w:hAnsiTheme="minorHAnsi" w:cstheme="minorHAnsi"/>
        </w:rPr>
        <w:t xml:space="preserve"> </w:t>
      </w:r>
    </w:p>
    <w:p w14:paraId="61BF2DCB" w14:textId="3E89142A"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bCs/>
        </w:rPr>
        <w:t>When work is submitted late, it may receive a zero grade</w:t>
      </w:r>
      <w:r w:rsidRPr="00A14081">
        <w:rPr>
          <w:rFonts w:asciiTheme="minorHAnsi" w:hAnsiTheme="minorHAnsi" w:cstheme="minorHAnsi"/>
        </w:rPr>
        <w:t xml:space="preserve"> until the assignment is reviewed and graded. </w:t>
      </w:r>
      <w:r w:rsidR="003F462E">
        <w:rPr>
          <w:rFonts w:asciiTheme="minorHAnsi" w:hAnsiTheme="minorHAnsi" w:cstheme="minorHAnsi"/>
        </w:rPr>
        <w:t xml:space="preserve"> This is a Canvas feature.</w:t>
      </w:r>
    </w:p>
    <w:p w14:paraId="7E4C9D88" w14:textId="029F7329"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Support</w:t>
      </w:r>
      <w:r w:rsidRPr="00A14081">
        <w:rPr>
          <w:rFonts w:asciiTheme="minorHAnsi" w:hAnsiTheme="minorHAnsi" w:cstheme="minorHAnsi"/>
        </w:rPr>
        <w:t xml:space="preserve">:  The TAs and I are available for project help during the week.  </w:t>
      </w:r>
      <w:r w:rsidR="003C0751">
        <w:rPr>
          <w:rFonts w:asciiTheme="minorHAnsi" w:hAnsiTheme="minorHAnsi" w:cstheme="minorHAnsi"/>
        </w:rPr>
        <w:t xml:space="preserve">I am </w:t>
      </w:r>
      <w:r w:rsidRPr="00A14081">
        <w:rPr>
          <w:rFonts w:asciiTheme="minorHAnsi" w:hAnsiTheme="minorHAnsi" w:cstheme="minorHAnsi"/>
        </w:rPr>
        <w:t>also available for project help via email</w:t>
      </w:r>
      <w:r w:rsidR="003C0751">
        <w:rPr>
          <w:rFonts w:asciiTheme="minorHAnsi" w:hAnsiTheme="minorHAnsi" w:cstheme="minorHAnsi"/>
        </w:rPr>
        <w:t xml:space="preserve"> (not the TAs)</w:t>
      </w:r>
      <w:r w:rsidRPr="00A14081">
        <w:rPr>
          <w:rFonts w:asciiTheme="minorHAnsi" w:hAnsiTheme="minorHAnsi" w:cstheme="minorHAnsi"/>
        </w:rPr>
        <w:t>, although weekend email support is limited</w:t>
      </w:r>
      <w:r w:rsidR="005E59A9">
        <w:rPr>
          <w:rFonts w:asciiTheme="minorHAnsi" w:hAnsiTheme="minorHAnsi" w:cstheme="minorHAnsi"/>
        </w:rPr>
        <w:t xml:space="preserve"> </w:t>
      </w:r>
      <w:r w:rsidR="005E59A9" w:rsidRPr="005E59A9">
        <w:rPr>
          <w:rFonts w:asciiTheme="minorHAnsi" w:hAnsiTheme="minorHAnsi" w:cstheme="minorHAnsi"/>
        </w:rPr>
        <w:t>and it’s often harder to adequately respond to project questions via email</w:t>
      </w:r>
      <w:r w:rsidRPr="00A14081">
        <w:rPr>
          <w:rFonts w:asciiTheme="minorHAnsi" w:hAnsiTheme="minorHAnsi" w:cstheme="minorHAnsi"/>
        </w:rPr>
        <w:t xml:space="preserve">.  Start early enough to beat the ‘due date rush’ and </w:t>
      </w:r>
      <w:r w:rsidRPr="00A14081">
        <w:rPr>
          <w:rFonts w:asciiTheme="minorHAnsi" w:hAnsiTheme="minorHAnsi" w:cstheme="minorHAnsi"/>
          <w:b/>
          <w:i/>
        </w:rPr>
        <w:t xml:space="preserve">so that if the TAs can’t answer your question, you’ll have time to contact </w:t>
      </w:r>
      <w:r w:rsidR="00BF0774">
        <w:rPr>
          <w:rFonts w:asciiTheme="minorHAnsi" w:hAnsiTheme="minorHAnsi" w:cstheme="minorHAnsi"/>
          <w:b/>
          <w:i/>
        </w:rPr>
        <w:t>your professor</w:t>
      </w:r>
      <w:r w:rsidRPr="00A14081">
        <w:rPr>
          <w:rFonts w:asciiTheme="minorHAnsi" w:hAnsiTheme="minorHAnsi" w:cstheme="minorHAnsi"/>
        </w:rPr>
        <w:t xml:space="preserve">.  TAs help with projects, if you have other course questions, please contact </w:t>
      </w:r>
      <w:r w:rsidR="00BF0774">
        <w:rPr>
          <w:rFonts w:asciiTheme="minorHAnsi" w:hAnsiTheme="minorHAnsi" w:cstheme="minorHAnsi"/>
        </w:rPr>
        <w:t>your professor</w:t>
      </w:r>
      <w:r w:rsidRPr="00A14081">
        <w:rPr>
          <w:rFonts w:asciiTheme="minorHAnsi" w:hAnsiTheme="minorHAnsi" w:cstheme="minorHAnsi"/>
        </w:rPr>
        <w:t>.</w:t>
      </w:r>
    </w:p>
    <w:p w14:paraId="5F048489" w14:textId="77777777" w:rsidR="00D72449" w:rsidRPr="00A14081" w:rsidRDefault="00D72449" w:rsidP="00D72449">
      <w:pPr>
        <w:pStyle w:val="ListParagraph"/>
        <w:numPr>
          <w:ilvl w:val="0"/>
          <w:numId w:val="10"/>
        </w:numPr>
        <w:ind w:left="-360" w:right="-630"/>
        <w:rPr>
          <w:rFonts w:asciiTheme="minorHAnsi" w:hAnsiTheme="minorHAnsi" w:cstheme="minorHAnsi"/>
          <w:b/>
        </w:rPr>
      </w:pPr>
      <w:r w:rsidRPr="00A14081">
        <w:rPr>
          <w:rFonts w:asciiTheme="minorHAnsi" w:hAnsiTheme="minorHAnsi" w:cstheme="minorHAnsi"/>
          <w:b/>
        </w:rPr>
        <w:t xml:space="preserve">Submitting Projects:  </w:t>
      </w:r>
    </w:p>
    <w:p w14:paraId="4B5D63D8" w14:textId="179D047A" w:rsidR="00D72449" w:rsidRDefault="00D72449" w:rsidP="00D72449">
      <w:pPr>
        <w:pStyle w:val="ListParagraph"/>
        <w:numPr>
          <w:ilvl w:val="1"/>
          <w:numId w:val="10"/>
        </w:numPr>
        <w:ind w:left="0" w:right="-630"/>
        <w:rPr>
          <w:rFonts w:asciiTheme="minorHAnsi" w:hAnsiTheme="minorHAnsi" w:cstheme="minorHAnsi"/>
          <w:iCs/>
        </w:rPr>
      </w:pPr>
      <w:r w:rsidRPr="00A14081">
        <w:rPr>
          <w:rFonts w:asciiTheme="minorHAnsi" w:hAnsiTheme="minorHAnsi" w:cstheme="minorHAnsi"/>
          <w:b/>
          <w:u w:val="single"/>
        </w:rPr>
        <w:t xml:space="preserve">Check your </w:t>
      </w:r>
      <w:r w:rsidR="00A4462A">
        <w:rPr>
          <w:rFonts w:asciiTheme="minorHAnsi" w:hAnsiTheme="minorHAnsi" w:cstheme="minorHAnsi"/>
          <w:b/>
          <w:u w:val="single"/>
        </w:rPr>
        <w:t>project u</w:t>
      </w:r>
      <w:r w:rsidRPr="00A14081">
        <w:rPr>
          <w:rFonts w:asciiTheme="minorHAnsi" w:hAnsiTheme="minorHAnsi" w:cstheme="minorHAnsi"/>
          <w:b/>
          <w:u w:val="single"/>
        </w:rPr>
        <w:t>ploads - Required</w:t>
      </w:r>
      <w:r w:rsidRPr="00A14081">
        <w:rPr>
          <w:rFonts w:asciiTheme="minorHAnsi" w:hAnsiTheme="minorHAnsi" w:cstheme="minorHAnsi"/>
          <w:b/>
        </w:rPr>
        <w:t xml:space="preserve">: </w:t>
      </w:r>
      <w:r w:rsidRPr="00A14081">
        <w:rPr>
          <w:rFonts w:asciiTheme="minorHAnsi" w:hAnsiTheme="minorHAnsi" w:cstheme="minorHAnsi"/>
        </w:rPr>
        <w:t>To do this, look at the submission information on the right side of your screen and 1) download</w:t>
      </w:r>
      <w:r w:rsidRPr="00A14081">
        <w:rPr>
          <w:rFonts w:asciiTheme="minorHAnsi" w:hAnsiTheme="minorHAnsi" w:cstheme="minorHAnsi"/>
          <w:iCs/>
        </w:rPr>
        <w:t xml:space="preserve"> a copy a copy of your project files FROM Canvas to another folder on your computer.  2) Open these files, be sure they’re complete, the right project, etc.  and then 3) save these copies. These are your back up copies and the creation and last modified dates will be retained as </w:t>
      </w:r>
      <w:proofErr w:type="gramStart"/>
      <w:r w:rsidRPr="00A14081">
        <w:rPr>
          <w:rFonts w:asciiTheme="minorHAnsi" w:hAnsiTheme="minorHAnsi" w:cstheme="minorHAnsi"/>
          <w:iCs/>
        </w:rPr>
        <w:t>long</w:t>
      </w:r>
      <w:proofErr w:type="gramEnd"/>
      <w:r w:rsidRPr="00A14081">
        <w:rPr>
          <w:rFonts w:asciiTheme="minorHAnsi" w:hAnsiTheme="minorHAnsi" w:cstheme="minorHAnsi"/>
          <w:iCs/>
        </w:rPr>
        <w:t xml:space="preserve"> the projects are not opened again.  </w:t>
      </w:r>
    </w:p>
    <w:p w14:paraId="20CA9823" w14:textId="3D2D083A" w:rsidR="00800C7F" w:rsidRPr="00800C7F" w:rsidRDefault="00800C7F" w:rsidP="00800C7F">
      <w:pPr>
        <w:pStyle w:val="ListParagraph"/>
        <w:numPr>
          <w:ilvl w:val="1"/>
          <w:numId w:val="10"/>
        </w:numPr>
        <w:ind w:left="0" w:right="-630"/>
        <w:rPr>
          <w:rFonts w:asciiTheme="minorHAnsi" w:hAnsiTheme="minorHAnsi" w:cstheme="minorHAnsi"/>
          <w:iCs/>
        </w:rPr>
      </w:pPr>
      <w:r w:rsidRPr="00800C7F">
        <w:rPr>
          <w:rFonts w:asciiTheme="minorHAnsi" w:hAnsiTheme="minorHAnsi" w:cstheme="minorHAnsi"/>
          <w:iCs/>
        </w:rPr>
        <w:t xml:space="preserve">As a reminder, many semesters there are </w:t>
      </w:r>
      <w:r w:rsidR="0019198A">
        <w:rPr>
          <w:rFonts w:asciiTheme="minorHAnsi" w:hAnsiTheme="minorHAnsi" w:cstheme="minorHAnsi"/>
          <w:iCs/>
        </w:rPr>
        <w:t>2</w:t>
      </w:r>
      <w:r w:rsidRPr="00800C7F">
        <w:rPr>
          <w:rFonts w:asciiTheme="minorHAnsi" w:hAnsiTheme="minorHAnsi" w:cstheme="minorHAnsi"/>
          <w:iCs/>
        </w:rPr>
        <w:t>00</w:t>
      </w:r>
      <w:r w:rsidR="003F462E">
        <w:rPr>
          <w:rFonts w:asciiTheme="minorHAnsi" w:hAnsiTheme="minorHAnsi" w:cstheme="minorHAnsi"/>
          <w:iCs/>
        </w:rPr>
        <w:t>-7</w:t>
      </w:r>
      <w:r w:rsidRPr="00800C7F">
        <w:rPr>
          <w:rFonts w:asciiTheme="minorHAnsi" w:hAnsiTheme="minorHAnsi" w:cstheme="minorHAnsi"/>
          <w:iCs/>
        </w:rPr>
        <w:t xml:space="preserve">00+ students in the various sections, and we spend a lot of time grading.  </w:t>
      </w:r>
      <w:proofErr w:type="gramStart"/>
      <w:r w:rsidRPr="00800C7F">
        <w:rPr>
          <w:rFonts w:asciiTheme="minorHAnsi" w:hAnsiTheme="minorHAnsi" w:cstheme="minorHAnsi"/>
          <w:iCs/>
        </w:rPr>
        <w:t>In an effort to</w:t>
      </w:r>
      <w:proofErr w:type="gramEnd"/>
      <w:r w:rsidRPr="00800C7F">
        <w:rPr>
          <w:rFonts w:asciiTheme="minorHAnsi" w:hAnsiTheme="minorHAnsi" w:cstheme="minorHAnsi"/>
          <w:iCs/>
        </w:rPr>
        <w:t xml:space="preserve"> get your grades to you as soon as possible, we’ll start reviewing projects as we see them submitted to Canvas.  Please don’t submit your project unless you are ready for us to grade it.  Please check your all uploads to be sure the right project </w:t>
      </w:r>
      <w:r w:rsidR="003F462E">
        <w:rPr>
          <w:rFonts w:asciiTheme="minorHAnsi" w:hAnsiTheme="minorHAnsi" w:cstheme="minorHAnsi"/>
          <w:iCs/>
        </w:rPr>
        <w:t>files have</w:t>
      </w:r>
      <w:r w:rsidRPr="00800C7F">
        <w:rPr>
          <w:rFonts w:asciiTheme="minorHAnsi" w:hAnsiTheme="minorHAnsi" w:cstheme="minorHAnsi"/>
          <w:iCs/>
        </w:rPr>
        <w:t xml:space="preserve"> uploaded correctly.   </w:t>
      </w:r>
    </w:p>
    <w:p w14:paraId="58CC3AC5" w14:textId="6FFF9B2A" w:rsidR="00D72449" w:rsidRPr="00A14081"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Cs/>
        </w:rPr>
        <w:t xml:space="preserve">Work submitted to Canvas incorrectly that cannot be opened or graded for any reason is considered late and may or may not be accepted later.  </w:t>
      </w:r>
      <w:r w:rsidR="00800C7F">
        <w:rPr>
          <w:rFonts w:asciiTheme="minorHAnsi" w:hAnsiTheme="minorHAnsi" w:cstheme="minorHAnsi"/>
          <w:bCs/>
        </w:rPr>
        <w:t>Again, c</w:t>
      </w:r>
      <w:r w:rsidRPr="00A14081">
        <w:rPr>
          <w:rFonts w:asciiTheme="minorHAnsi" w:hAnsiTheme="minorHAnsi" w:cstheme="minorHAnsi"/>
          <w:bCs/>
        </w:rPr>
        <w:t>heck your upload to avoid this.</w:t>
      </w:r>
    </w:p>
    <w:p w14:paraId="2DF78796" w14:textId="79F2D811" w:rsidR="00D72449" w:rsidRPr="00A14081"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Cs/>
        </w:rPr>
        <w:t xml:space="preserve">Work that is submitted to the wrong assignment on Canvas is also considered late (late penalty applied) and will only be accepted if submitted before the due date (or late date, if there is one).  </w:t>
      </w:r>
      <w:r w:rsidR="00800C7F">
        <w:rPr>
          <w:rFonts w:asciiTheme="minorHAnsi" w:hAnsiTheme="minorHAnsi" w:cstheme="minorHAnsi"/>
          <w:bCs/>
        </w:rPr>
        <w:t>One more time, c</w:t>
      </w:r>
      <w:r w:rsidRPr="00A14081">
        <w:rPr>
          <w:rFonts w:asciiTheme="minorHAnsi" w:hAnsiTheme="minorHAnsi" w:cstheme="minorHAnsi"/>
          <w:bCs/>
        </w:rPr>
        <w:t xml:space="preserve">heck your uploads to avoid this. </w:t>
      </w:r>
    </w:p>
    <w:p w14:paraId="41D8CF2B" w14:textId="77777777" w:rsidR="00D72449" w:rsidRPr="00A14081"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Cs/>
        </w:rPr>
        <w:lastRenderedPageBreak/>
        <w:t xml:space="preserve">No work is accepted via email.  Projects must be submitted via Canvas. </w:t>
      </w:r>
    </w:p>
    <w:p w14:paraId="35906EA7" w14:textId="05745313" w:rsidR="00D72449" w:rsidRPr="00A14081" w:rsidRDefault="00D72449" w:rsidP="00D72449">
      <w:pPr>
        <w:pStyle w:val="ListParagraph"/>
        <w:numPr>
          <w:ilvl w:val="1"/>
          <w:numId w:val="10"/>
        </w:numPr>
        <w:ind w:left="0" w:right="-630"/>
        <w:rPr>
          <w:rFonts w:asciiTheme="minorHAnsi" w:hAnsiTheme="minorHAnsi" w:cstheme="minorHAnsi"/>
          <w:iCs/>
        </w:rPr>
      </w:pPr>
      <w:r w:rsidRPr="00A14081">
        <w:rPr>
          <w:rFonts w:asciiTheme="minorHAnsi" w:hAnsiTheme="minorHAnsi" w:cstheme="minorHAnsi"/>
          <w:bCs/>
        </w:rPr>
        <w:t xml:space="preserve">Each set of projects takes up to 2 weeks to grade.  This process is not automated; we open each project and grade it. Typically, during the fall and spring semesters there are </w:t>
      </w:r>
      <w:r w:rsidR="00E00D52">
        <w:rPr>
          <w:rFonts w:asciiTheme="minorHAnsi" w:hAnsiTheme="minorHAnsi" w:cstheme="minorHAnsi"/>
          <w:bCs/>
        </w:rPr>
        <w:t>600</w:t>
      </w:r>
      <w:r w:rsidRPr="00A14081">
        <w:rPr>
          <w:rFonts w:asciiTheme="minorHAnsi" w:hAnsiTheme="minorHAnsi" w:cstheme="minorHAnsi"/>
          <w:bCs/>
        </w:rPr>
        <w:t>-800+ students in the sections of the class.   Please be patient while we review work &amp; post grades.  Late projects / bad uploads are</w:t>
      </w:r>
      <w:r w:rsidRPr="00A14081">
        <w:rPr>
          <w:rFonts w:asciiTheme="minorHAnsi" w:hAnsiTheme="minorHAnsi" w:cstheme="minorHAnsi"/>
          <w:iCs/>
        </w:rPr>
        <w:t xml:space="preserve"> usually graded after this period.</w:t>
      </w:r>
    </w:p>
    <w:p w14:paraId="00F1C1D5" w14:textId="77777777" w:rsidR="00D72449" w:rsidRPr="00A14081" w:rsidRDefault="00D72449" w:rsidP="00D72449">
      <w:pPr>
        <w:pStyle w:val="ListParagraph"/>
        <w:numPr>
          <w:ilvl w:val="1"/>
          <w:numId w:val="10"/>
        </w:numPr>
        <w:ind w:left="0" w:right="-630"/>
        <w:rPr>
          <w:rFonts w:asciiTheme="minorHAnsi" w:hAnsiTheme="minorHAnsi" w:cstheme="minorHAnsi"/>
          <w:b/>
          <w:bCs/>
          <w:i/>
        </w:rPr>
      </w:pPr>
      <w:r w:rsidRPr="00A14081">
        <w:rPr>
          <w:rFonts w:asciiTheme="minorHAnsi" w:hAnsiTheme="minorHAnsi" w:cstheme="minorHAnsi"/>
          <w:b/>
          <w:bCs/>
          <w:i/>
        </w:rPr>
        <w:t>Once a project is graded, it can’t be resubmitted / re-graded.</w:t>
      </w:r>
    </w:p>
    <w:p w14:paraId="55A5AE97" w14:textId="77777777" w:rsidR="00D72449" w:rsidRPr="00A14081" w:rsidRDefault="00D72449" w:rsidP="00D72449">
      <w:pPr>
        <w:pStyle w:val="ListParagraph"/>
        <w:numPr>
          <w:ilvl w:val="0"/>
          <w:numId w:val="10"/>
        </w:numPr>
        <w:ind w:left="-360" w:right="-630"/>
        <w:rPr>
          <w:rFonts w:asciiTheme="minorHAnsi" w:hAnsiTheme="minorHAnsi" w:cstheme="minorHAnsi"/>
          <w:b/>
        </w:rPr>
      </w:pPr>
      <w:r w:rsidRPr="00A14081">
        <w:rPr>
          <w:rFonts w:asciiTheme="minorHAnsi" w:hAnsiTheme="minorHAnsi" w:cstheme="minorHAnsi"/>
          <w:b/>
        </w:rPr>
        <w:t>Submitting Other Assignments:</w:t>
      </w:r>
    </w:p>
    <w:p w14:paraId="5027C91F" w14:textId="77777777" w:rsidR="00D72449" w:rsidRPr="00A14081"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Cs/>
        </w:rPr>
        <w:t xml:space="preserve">As with all transactions over the Internet, it’s always a good idea to keep a copy documenting what you’ve done!  </w:t>
      </w:r>
    </w:p>
    <w:p w14:paraId="215B8FA4" w14:textId="507D26A5" w:rsidR="00D72449" w:rsidRPr="00A14081"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Cs/>
        </w:rPr>
        <w:t xml:space="preserve">Check your quiz scores when you’ve completed them.   You can even take a screen shot of </w:t>
      </w:r>
      <w:r w:rsidR="0019198A">
        <w:rPr>
          <w:rFonts w:asciiTheme="minorHAnsi" w:hAnsiTheme="minorHAnsi" w:cstheme="minorHAnsi"/>
          <w:bCs/>
        </w:rPr>
        <w:t xml:space="preserve">any </w:t>
      </w:r>
      <w:r w:rsidRPr="00A14081">
        <w:rPr>
          <w:rFonts w:asciiTheme="minorHAnsi" w:hAnsiTheme="minorHAnsi" w:cstheme="minorHAnsi"/>
          <w:bCs/>
        </w:rPr>
        <w:t xml:space="preserve">submissions or of the screen showing your score and save it to a folder of ‘screenshots.’  Just be sure your log-in information and date / time </w:t>
      </w:r>
      <w:proofErr w:type="gramStart"/>
      <w:r w:rsidRPr="00A14081">
        <w:rPr>
          <w:rFonts w:asciiTheme="minorHAnsi" w:hAnsiTheme="minorHAnsi" w:cstheme="minorHAnsi"/>
          <w:bCs/>
        </w:rPr>
        <w:t>is</w:t>
      </w:r>
      <w:proofErr w:type="gramEnd"/>
      <w:r w:rsidRPr="00A14081">
        <w:rPr>
          <w:rFonts w:asciiTheme="minorHAnsi" w:hAnsiTheme="minorHAnsi" w:cstheme="minorHAnsi"/>
          <w:bCs/>
        </w:rPr>
        <w:t xml:space="preserve"> also included in the screenshot.</w:t>
      </w:r>
    </w:p>
    <w:p w14:paraId="50A25733" w14:textId="77777777" w:rsidR="00D72449" w:rsidRPr="00A14081" w:rsidRDefault="00D72449" w:rsidP="00D72449">
      <w:pPr>
        <w:pStyle w:val="ListParagraph"/>
        <w:numPr>
          <w:ilvl w:val="0"/>
          <w:numId w:val="10"/>
        </w:numPr>
        <w:ind w:left="-360" w:right="-630"/>
        <w:rPr>
          <w:rFonts w:asciiTheme="minorHAnsi" w:hAnsiTheme="minorHAnsi" w:cstheme="minorHAnsi"/>
          <w:iCs/>
        </w:rPr>
      </w:pPr>
      <w:r w:rsidRPr="00A14081">
        <w:rPr>
          <w:rFonts w:asciiTheme="minorHAnsi" w:hAnsiTheme="minorHAnsi" w:cstheme="minorHAnsi"/>
          <w:b/>
        </w:rPr>
        <w:t>Your Grades</w:t>
      </w:r>
      <w:r w:rsidRPr="00A14081">
        <w:rPr>
          <w:rFonts w:asciiTheme="minorHAnsi" w:hAnsiTheme="minorHAnsi" w:cstheme="minorHAnsi"/>
        </w:rPr>
        <w:t>:</w:t>
      </w:r>
    </w:p>
    <w:p w14:paraId="7EF82A72" w14:textId="77777777" w:rsidR="00D72449" w:rsidRPr="00A14081"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Cs/>
        </w:rPr>
        <w:t xml:space="preserve">We know grades are important and try to be very attentive while grading and recording grades.   Please do your part by keeping copies of all submitted work, monitoring your own </w:t>
      </w:r>
      <w:proofErr w:type="gramStart"/>
      <w:r w:rsidRPr="00A14081">
        <w:rPr>
          <w:rFonts w:asciiTheme="minorHAnsi" w:hAnsiTheme="minorHAnsi" w:cstheme="minorHAnsi"/>
          <w:bCs/>
        </w:rPr>
        <w:t>grades</w:t>
      </w:r>
      <w:proofErr w:type="gramEnd"/>
      <w:r w:rsidRPr="00A14081">
        <w:rPr>
          <w:rFonts w:asciiTheme="minorHAnsi" w:hAnsiTheme="minorHAnsi" w:cstheme="minorHAnsi"/>
          <w:bCs/>
        </w:rPr>
        <w:t xml:space="preserve"> and keeping all graded correspondence/returned work. </w:t>
      </w:r>
    </w:p>
    <w:p w14:paraId="11815F56" w14:textId="77777777" w:rsidR="00D72449" w:rsidRPr="00A14081"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Cs/>
        </w:rPr>
        <w:t>Canvas has a ‘</w:t>
      </w:r>
      <w:r w:rsidRPr="005D0CA7">
        <w:rPr>
          <w:rFonts w:asciiTheme="minorHAnsi" w:hAnsiTheme="minorHAnsi" w:cstheme="minorHAnsi"/>
          <w:b/>
        </w:rPr>
        <w:t>what if’</w:t>
      </w:r>
      <w:r w:rsidRPr="00A14081">
        <w:rPr>
          <w:rFonts w:asciiTheme="minorHAnsi" w:hAnsiTheme="minorHAnsi" w:cstheme="minorHAnsi"/>
          <w:bCs/>
        </w:rPr>
        <w:t xml:space="preserve"> feature that lets you look at your grade, enter grades you think you may get in the future and see where you stand.  Take advantage of this.</w:t>
      </w:r>
    </w:p>
    <w:p w14:paraId="2B332CE7" w14:textId="7E7AF5BC" w:rsidR="00D72449" w:rsidRPr="00A14081" w:rsidRDefault="00D72449" w:rsidP="00D72449">
      <w:pPr>
        <w:pStyle w:val="ListParagraph"/>
        <w:numPr>
          <w:ilvl w:val="1"/>
          <w:numId w:val="10"/>
        </w:numPr>
        <w:ind w:left="0" w:right="-630"/>
        <w:rPr>
          <w:rFonts w:asciiTheme="minorHAnsi" w:hAnsiTheme="minorHAnsi" w:cstheme="minorHAnsi"/>
          <w:bCs/>
        </w:rPr>
      </w:pPr>
      <w:bookmarkStart w:id="0" w:name="_Hlk60564343"/>
      <w:r w:rsidRPr="005D0CA7">
        <w:rPr>
          <w:rFonts w:asciiTheme="minorHAnsi" w:hAnsiTheme="minorHAnsi" w:cstheme="minorHAnsi"/>
          <w:b/>
        </w:rPr>
        <w:t>Re-grade</w:t>
      </w:r>
      <w:r w:rsidRPr="00A14081">
        <w:rPr>
          <w:rFonts w:asciiTheme="minorHAnsi" w:hAnsiTheme="minorHAnsi" w:cstheme="minorHAnsi"/>
          <w:bCs/>
        </w:rPr>
        <w:t xml:space="preserve"> requests should be emailed </w:t>
      </w:r>
      <w:bookmarkStart w:id="1" w:name="_Hlk60564311"/>
      <w:r w:rsidRPr="00A14081">
        <w:rPr>
          <w:rFonts w:asciiTheme="minorHAnsi" w:hAnsiTheme="minorHAnsi" w:cstheme="minorHAnsi"/>
          <w:bCs/>
        </w:rPr>
        <w:t xml:space="preserve">within </w:t>
      </w:r>
      <w:r w:rsidR="00F5601D">
        <w:rPr>
          <w:rFonts w:asciiTheme="minorHAnsi" w:hAnsiTheme="minorHAnsi" w:cstheme="minorHAnsi"/>
          <w:bCs/>
        </w:rPr>
        <w:t>two weeks from the date your grade was posted</w:t>
      </w:r>
      <w:r w:rsidRPr="00A14081">
        <w:rPr>
          <w:rFonts w:asciiTheme="minorHAnsi" w:hAnsiTheme="minorHAnsi" w:cstheme="minorHAnsi"/>
          <w:bCs/>
        </w:rPr>
        <w:t xml:space="preserve"> </w:t>
      </w:r>
      <w:bookmarkEnd w:id="1"/>
      <w:r w:rsidRPr="00A14081">
        <w:rPr>
          <w:rFonts w:asciiTheme="minorHAnsi" w:hAnsiTheme="minorHAnsi" w:cstheme="minorHAnsi"/>
          <w:bCs/>
        </w:rPr>
        <w:t xml:space="preserve">and before the end of the semester.  To do this, download </w:t>
      </w:r>
      <w:r w:rsidR="00E00D52">
        <w:rPr>
          <w:rFonts w:asciiTheme="minorHAnsi" w:hAnsiTheme="minorHAnsi" w:cstheme="minorHAnsi"/>
          <w:bCs/>
        </w:rPr>
        <w:t xml:space="preserve">and review </w:t>
      </w:r>
      <w:r w:rsidRPr="00A14081">
        <w:rPr>
          <w:rFonts w:asciiTheme="minorHAnsi" w:hAnsiTheme="minorHAnsi" w:cstheme="minorHAnsi"/>
          <w:bCs/>
        </w:rPr>
        <w:t>a copy of your submitted project from Canvas and then email</w:t>
      </w:r>
      <w:r w:rsidR="003F462E">
        <w:rPr>
          <w:rFonts w:asciiTheme="minorHAnsi" w:hAnsiTheme="minorHAnsi" w:cstheme="minorHAnsi"/>
          <w:bCs/>
        </w:rPr>
        <w:t xml:space="preserve"> me (not </w:t>
      </w:r>
      <w:proofErr w:type="gramStart"/>
      <w:r w:rsidR="003F462E">
        <w:rPr>
          <w:rFonts w:asciiTheme="minorHAnsi" w:hAnsiTheme="minorHAnsi" w:cstheme="minorHAnsi"/>
          <w:bCs/>
        </w:rPr>
        <w:t>T</w:t>
      </w:r>
      <w:r w:rsidR="0019198A">
        <w:rPr>
          <w:rFonts w:asciiTheme="minorHAnsi" w:hAnsiTheme="minorHAnsi" w:cstheme="minorHAnsi"/>
          <w:bCs/>
        </w:rPr>
        <w:t>A</w:t>
      </w:r>
      <w:r w:rsidR="003F462E">
        <w:rPr>
          <w:rFonts w:asciiTheme="minorHAnsi" w:hAnsiTheme="minorHAnsi" w:cstheme="minorHAnsi"/>
          <w:bCs/>
        </w:rPr>
        <w:t xml:space="preserve">s) </w:t>
      </w:r>
      <w:r w:rsidRPr="00A14081">
        <w:rPr>
          <w:rFonts w:asciiTheme="minorHAnsi" w:hAnsiTheme="minorHAnsi" w:cstheme="minorHAnsi"/>
          <w:bCs/>
        </w:rPr>
        <w:t xml:space="preserve"> with</w:t>
      </w:r>
      <w:proofErr w:type="gramEnd"/>
      <w:r w:rsidRPr="00A14081">
        <w:rPr>
          <w:rFonts w:asciiTheme="minorHAnsi" w:hAnsiTheme="minorHAnsi" w:cstheme="minorHAnsi"/>
          <w:bCs/>
        </w:rPr>
        <w:t xml:space="preserve"> a description of what was graded incorrectly and why it’s incorrect.  </w:t>
      </w:r>
      <w:r w:rsidR="00BF0774">
        <w:rPr>
          <w:rFonts w:asciiTheme="minorHAnsi" w:hAnsiTheme="minorHAnsi" w:cstheme="minorHAnsi"/>
          <w:bCs/>
        </w:rPr>
        <w:t xml:space="preserve">We </w:t>
      </w:r>
      <w:r w:rsidRPr="00A14081">
        <w:rPr>
          <w:rFonts w:asciiTheme="minorHAnsi" w:hAnsiTheme="minorHAnsi" w:cstheme="minorHAnsi"/>
          <w:bCs/>
        </w:rPr>
        <w:t xml:space="preserve">will do a re-grade but will re-grade the whole project and any grading mistakes or omissions (positive or negative) will be corrected.  </w:t>
      </w:r>
    </w:p>
    <w:bookmarkEnd w:id="0"/>
    <w:p w14:paraId="654E5868" w14:textId="2B732A39" w:rsidR="00D72449" w:rsidRDefault="00D72449" w:rsidP="00D72449">
      <w:pPr>
        <w:pStyle w:val="ListParagraph"/>
        <w:numPr>
          <w:ilvl w:val="1"/>
          <w:numId w:val="10"/>
        </w:numPr>
        <w:ind w:left="0" w:right="-630"/>
        <w:rPr>
          <w:rFonts w:asciiTheme="minorHAnsi" w:hAnsiTheme="minorHAnsi" w:cstheme="minorHAnsi"/>
          <w:bCs/>
        </w:rPr>
      </w:pPr>
      <w:r w:rsidRPr="00A14081">
        <w:rPr>
          <w:rFonts w:asciiTheme="minorHAnsi" w:hAnsiTheme="minorHAnsi" w:cstheme="minorHAnsi"/>
          <w:b/>
        </w:rPr>
        <w:t>‘Technology problems’</w:t>
      </w:r>
      <w:r w:rsidRPr="00A14081">
        <w:rPr>
          <w:rFonts w:asciiTheme="minorHAnsi" w:hAnsiTheme="minorHAnsi" w:cstheme="minorHAnsi"/>
          <w:bCs/>
        </w:rPr>
        <w:t xml:space="preserve">, including bad files, bad file names, not knowing how to upload to Canvas correctly (not checking an upload), locked files, lost work, slow or bad Internet connection, power outages at your home, etc. are not valid excuses for late/missing work – they are just part of using technology </w:t>
      </w:r>
      <w:r w:rsidRPr="00A14081">
        <w:rPr>
          <w:rFonts w:asciiTheme="minorHAnsi" w:hAnsiTheme="minorHAnsi" w:cstheme="minorHAnsi"/>
          <w:bCs/>
        </w:rPr>
        <w:sym w:font="Wingdings" w:char="F04C"/>
      </w:r>
      <w:r w:rsidRPr="00A14081">
        <w:rPr>
          <w:rFonts w:asciiTheme="minorHAnsi" w:hAnsiTheme="minorHAnsi" w:cstheme="minorHAnsi"/>
          <w:bCs/>
        </w:rPr>
        <w:t>.  Ask questions, get help, do your work early and check that assignments are submitted correctly so the inevitable technology problems will not lead to missed points.  We offer many contact hours each week to help you with this.</w:t>
      </w:r>
    </w:p>
    <w:p w14:paraId="7C27A1BF" w14:textId="7C87DF01" w:rsidR="00675F19" w:rsidRPr="003F462E" w:rsidRDefault="00675F19" w:rsidP="00D72449">
      <w:pPr>
        <w:pStyle w:val="ListParagraph"/>
        <w:numPr>
          <w:ilvl w:val="1"/>
          <w:numId w:val="10"/>
        </w:numPr>
        <w:ind w:left="0" w:right="-630"/>
        <w:rPr>
          <w:rFonts w:asciiTheme="minorHAnsi" w:hAnsiTheme="minorHAnsi" w:cstheme="minorHAnsi"/>
          <w:b/>
        </w:rPr>
      </w:pPr>
      <w:r w:rsidRPr="003F462E">
        <w:rPr>
          <w:rFonts w:asciiTheme="minorHAnsi" w:hAnsiTheme="minorHAnsi" w:cstheme="minorHAnsi"/>
          <w:b/>
        </w:rPr>
        <w:t xml:space="preserve">Medical Issues </w:t>
      </w:r>
      <w:r w:rsidR="003F462E" w:rsidRPr="003F462E">
        <w:rPr>
          <w:rFonts w:asciiTheme="minorHAnsi" w:hAnsiTheme="minorHAnsi" w:cstheme="minorHAnsi"/>
          <w:b/>
        </w:rPr>
        <w:t>- From</w:t>
      </w:r>
      <w:r w:rsidRPr="003F462E">
        <w:rPr>
          <w:rFonts w:asciiTheme="minorHAnsi" w:hAnsiTheme="minorHAnsi" w:cstheme="minorHAnsi"/>
          <w:b/>
        </w:rPr>
        <w:t xml:space="preserve"> USF Student Health Services</w:t>
      </w:r>
      <w:proofErr w:type="gramStart"/>
      <w:r w:rsidRPr="003F462E">
        <w:rPr>
          <w:rFonts w:asciiTheme="minorHAnsi" w:hAnsiTheme="minorHAnsi" w:cstheme="minorHAnsi"/>
          <w:b/>
        </w:rPr>
        <w:t>:</w:t>
      </w:r>
      <w:r>
        <w:rPr>
          <w:rFonts w:asciiTheme="minorHAnsi" w:hAnsiTheme="minorHAnsi" w:cstheme="minorHAnsi"/>
          <w:bCs/>
          <w:sz w:val="22"/>
          <w:szCs w:val="22"/>
        </w:rPr>
        <w:t xml:space="preserve">  </w:t>
      </w:r>
      <w:r w:rsidR="003F462E">
        <w:rPr>
          <w:rFonts w:asciiTheme="minorHAnsi" w:hAnsiTheme="minorHAnsi" w:cstheme="minorHAnsi"/>
          <w:bCs/>
          <w:sz w:val="22"/>
          <w:szCs w:val="22"/>
        </w:rPr>
        <w:t>‘</w:t>
      </w:r>
      <w:proofErr w:type="gramEnd"/>
      <w:r w:rsidRPr="003F462E">
        <w:rPr>
          <w:rFonts w:asciiTheme="minorHAnsi" w:hAnsiTheme="minorHAnsi" w:cstheme="minorHAnsi"/>
          <w:bCs/>
        </w:rPr>
        <w:t xml:space="preserve">Students should not attend class if they are ill, particularly if they have fever and/or gastrointestinal symptoms and/or respiratory symptoms such as </w:t>
      </w:r>
      <w:proofErr w:type="gramStart"/>
      <w:r w:rsidRPr="003F462E">
        <w:rPr>
          <w:rFonts w:asciiTheme="minorHAnsi" w:hAnsiTheme="minorHAnsi" w:cstheme="minorHAnsi"/>
          <w:bCs/>
        </w:rPr>
        <w:t>a sneezing</w:t>
      </w:r>
      <w:proofErr w:type="gramEnd"/>
      <w:r w:rsidRPr="003F462E">
        <w:rPr>
          <w:rFonts w:asciiTheme="minorHAnsi" w:hAnsiTheme="minorHAnsi" w:cstheme="minorHAnsi"/>
          <w:bCs/>
        </w:rPr>
        <w:t>, runny nose, sore throat or coughing.  Students experiencing any of these symptoms should contact immediately the Student Health Services (813-974-2331) on the Sarasota-Mantatee and Tampa campus or the Wellness Center (727-873-4422) on the St. Petersburg campus for appropriate medical guidance and to obtain a verification of care letter. Students may turn to other health providers as well.</w:t>
      </w:r>
      <w:r w:rsidR="003F462E">
        <w:rPr>
          <w:rFonts w:asciiTheme="minorHAnsi" w:hAnsiTheme="minorHAnsi" w:cstheme="minorHAnsi"/>
          <w:bCs/>
        </w:rPr>
        <w:t>’</w:t>
      </w:r>
      <w:r w:rsidRPr="003F462E">
        <w:rPr>
          <w:rFonts w:asciiTheme="minorHAnsi" w:hAnsiTheme="minorHAnsi" w:cstheme="minorHAnsi"/>
          <w:bCs/>
        </w:rPr>
        <w:t xml:space="preserve"> </w:t>
      </w:r>
      <w:r w:rsidRPr="003F462E">
        <w:rPr>
          <w:rFonts w:asciiTheme="minorHAnsi" w:hAnsiTheme="minorHAnsi" w:cstheme="minorHAnsi"/>
          <w:b/>
        </w:rPr>
        <w:t xml:space="preserve">To be approved for missed classes, late assignments or missed examinations a verification of care letter </w:t>
      </w:r>
      <w:r w:rsidR="003F462E">
        <w:rPr>
          <w:rFonts w:asciiTheme="minorHAnsi" w:hAnsiTheme="minorHAnsi" w:cstheme="minorHAnsi"/>
          <w:b/>
        </w:rPr>
        <w:t xml:space="preserve">from USF health services or area physician </w:t>
      </w:r>
      <w:r w:rsidRPr="003F462E">
        <w:rPr>
          <w:rFonts w:asciiTheme="minorHAnsi" w:hAnsiTheme="minorHAnsi" w:cstheme="minorHAnsi"/>
          <w:b/>
        </w:rPr>
        <w:t xml:space="preserve">must be presented by the student to the faculty near the start (within a week) of any illness or condition that prevents class participation. </w:t>
      </w:r>
    </w:p>
    <w:p w14:paraId="09A27A5B" w14:textId="3FA4DA90"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Extra Credit</w:t>
      </w:r>
      <w:r w:rsidRPr="00A14081">
        <w:rPr>
          <w:rFonts w:asciiTheme="minorHAnsi" w:hAnsiTheme="minorHAnsi" w:cstheme="minorHAnsi"/>
        </w:rPr>
        <w:t xml:space="preserve"> is </w:t>
      </w:r>
      <w:r w:rsidR="007A5D9E">
        <w:rPr>
          <w:rFonts w:asciiTheme="minorHAnsi" w:hAnsiTheme="minorHAnsi" w:cstheme="minorHAnsi"/>
        </w:rPr>
        <w:t>usually</w:t>
      </w:r>
      <w:r w:rsidRPr="00A14081">
        <w:rPr>
          <w:rFonts w:asciiTheme="minorHAnsi" w:hAnsiTheme="minorHAnsi" w:cstheme="minorHAnsi"/>
        </w:rPr>
        <w:t xml:space="preserve"> available during the semester.  Any </w:t>
      </w:r>
      <w:r w:rsidRPr="00A14081">
        <w:rPr>
          <w:rFonts w:asciiTheme="minorHAnsi" w:hAnsiTheme="minorHAnsi" w:cstheme="minorHAnsi"/>
          <w:iCs/>
        </w:rPr>
        <w:t xml:space="preserve">extra points will help if you are ‘close’ to the next grade level and usually the place of any curve or any ‘rounding’ in the class.  Activities will be </w:t>
      </w:r>
      <w:r w:rsidR="004E28A2" w:rsidRPr="00A14081">
        <w:rPr>
          <w:rFonts w:asciiTheme="minorHAnsi" w:hAnsiTheme="minorHAnsi" w:cstheme="minorHAnsi"/>
        </w:rPr>
        <w:t>described</w:t>
      </w:r>
      <w:r w:rsidRPr="00A14081">
        <w:rPr>
          <w:rFonts w:asciiTheme="minorHAnsi" w:hAnsiTheme="minorHAnsi" w:cstheme="minorHAnsi"/>
        </w:rPr>
        <w:t xml:space="preserve"> on Canvas.  Any integrity violations involving extra credit will result in the loss of all extra credit points.   </w:t>
      </w:r>
    </w:p>
    <w:p w14:paraId="31527ED8" w14:textId="33EED3EC" w:rsidR="00DF2CA1" w:rsidRPr="00A14081" w:rsidRDefault="00D72449" w:rsidP="00DF2CA1">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Canvas</w:t>
      </w:r>
      <w:r w:rsidRPr="00A14081">
        <w:rPr>
          <w:rFonts w:asciiTheme="minorHAnsi" w:hAnsiTheme="minorHAnsi" w:cstheme="minorHAnsi"/>
        </w:rPr>
        <w:t xml:space="preserve"> - All class announcements and class materials are on Canvas.  </w:t>
      </w:r>
      <w:r w:rsidRPr="00A14081">
        <w:rPr>
          <w:rFonts w:asciiTheme="minorHAnsi" w:hAnsiTheme="minorHAnsi" w:cstheme="minorHAnsi"/>
          <w:bCs/>
          <w:iCs/>
          <w:u w:val="single"/>
        </w:rPr>
        <w:t>CHECK it FREQUENTLY</w:t>
      </w:r>
      <w:r w:rsidRPr="00A14081">
        <w:rPr>
          <w:rFonts w:asciiTheme="minorHAnsi" w:hAnsiTheme="minorHAnsi" w:cstheme="minorHAnsi"/>
          <w:bCs/>
          <w:iCs/>
        </w:rPr>
        <w:t xml:space="preserve"> (Canvas is your friend…)</w:t>
      </w:r>
      <w:r w:rsidRPr="00A14081">
        <w:rPr>
          <w:rFonts w:asciiTheme="minorHAnsi" w:hAnsiTheme="minorHAnsi" w:cstheme="minorHAnsi"/>
        </w:rPr>
        <w:t xml:space="preserve">  To use </w:t>
      </w:r>
      <w:proofErr w:type="gramStart"/>
      <w:r w:rsidRPr="00A14081">
        <w:rPr>
          <w:rFonts w:asciiTheme="minorHAnsi" w:hAnsiTheme="minorHAnsi" w:cstheme="minorHAnsi"/>
        </w:rPr>
        <w:t>Canvas</w:t>
      </w:r>
      <w:proofErr w:type="gramEnd"/>
      <w:r w:rsidRPr="00A14081">
        <w:rPr>
          <w:rFonts w:asciiTheme="minorHAnsi" w:hAnsiTheme="minorHAnsi" w:cstheme="minorHAnsi"/>
        </w:rPr>
        <w:t xml:space="preserve"> you must go to my.usf.edu and sign in using your USF NetID and Password.  If you are a new user or have forgotten your password, instructions/links are available from my.usf.edu to help you.  Once you are signed in, click the Canvas </w:t>
      </w:r>
      <w:proofErr w:type="gramStart"/>
      <w:r w:rsidRPr="00A14081">
        <w:rPr>
          <w:rFonts w:asciiTheme="minorHAnsi" w:hAnsiTheme="minorHAnsi" w:cstheme="minorHAnsi"/>
        </w:rPr>
        <w:t>tab</w:t>
      </w:r>
      <w:proofErr w:type="gramEnd"/>
      <w:r w:rsidRPr="00A14081">
        <w:rPr>
          <w:rFonts w:asciiTheme="minorHAnsi" w:hAnsiTheme="minorHAnsi" w:cstheme="minorHAnsi"/>
        </w:rPr>
        <w:t xml:space="preserve"> and find our class and familiarize yourself with the course website</w:t>
      </w:r>
      <w:r w:rsidR="00DF2CA1" w:rsidRPr="00A14081">
        <w:rPr>
          <w:rFonts w:asciiTheme="minorHAnsi" w:hAnsiTheme="minorHAnsi" w:cstheme="minorHAnsi"/>
        </w:rPr>
        <w:t>. If you have any issues, contact USF's IT department at it.usf.edu/</w:t>
      </w:r>
      <w:proofErr w:type="gramStart"/>
      <w:r w:rsidR="00DF2CA1" w:rsidRPr="00A14081">
        <w:rPr>
          <w:rFonts w:asciiTheme="minorHAnsi" w:hAnsiTheme="minorHAnsi" w:cstheme="minorHAnsi"/>
        </w:rPr>
        <w:t>help,  (</w:t>
      </w:r>
      <w:proofErr w:type="gramEnd"/>
      <w:r w:rsidR="00DF2CA1" w:rsidRPr="00A14081">
        <w:rPr>
          <w:rFonts w:asciiTheme="minorHAnsi" w:hAnsiTheme="minorHAnsi" w:cstheme="minorHAnsi"/>
        </w:rPr>
        <w:t xml:space="preserve">813) 974-1222 or </w:t>
      </w:r>
      <w:hyperlink r:id="rId13" w:history="1">
        <w:r w:rsidR="00DF2CA1" w:rsidRPr="00A14081">
          <w:rPr>
            <w:rStyle w:val="Hyperlink"/>
            <w:rFonts w:asciiTheme="minorHAnsi" w:hAnsiTheme="minorHAnsi" w:cstheme="minorHAnsi"/>
          </w:rPr>
          <w:t>help@usf.edu</w:t>
        </w:r>
      </w:hyperlink>
      <w:r w:rsidR="00DF2CA1" w:rsidRPr="00A14081">
        <w:rPr>
          <w:rFonts w:asciiTheme="minorHAnsi" w:hAnsiTheme="minorHAnsi" w:cstheme="minorHAnsi"/>
        </w:rPr>
        <w:t>.</w:t>
      </w:r>
    </w:p>
    <w:p w14:paraId="683CB461" w14:textId="4E323C2F"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 xml:space="preserve">Email to me </w:t>
      </w:r>
      <w:r w:rsidRPr="007A5D9E">
        <w:rPr>
          <w:rFonts w:asciiTheme="minorHAnsi" w:hAnsiTheme="minorHAnsi" w:cstheme="minorHAnsi"/>
          <w:b/>
          <w:bCs/>
        </w:rPr>
        <w:t>should be sent</w:t>
      </w:r>
      <w:r w:rsidR="00323B38">
        <w:rPr>
          <w:rFonts w:asciiTheme="minorHAnsi" w:hAnsiTheme="minorHAnsi" w:cstheme="minorHAnsi"/>
          <w:b/>
          <w:bCs/>
        </w:rPr>
        <w:t xml:space="preserve"> </w:t>
      </w:r>
      <w:r w:rsidR="00BF0774">
        <w:rPr>
          <w:rFonts w:asciiTheme="minorHAnsi" w:hAnsiTheme="minorHAnsi" w:cstheme="minorHAnsi"/>
          <w:b/>
          <w:bCs/>
        </w:rPr>
        <w:t xml:space="preserve">via Canvas or </w:t>
      </w:r>
      <w:r w:rsidR="00FB31FC">
        <w:rPr>
          <w:rFonts w:asciiTheme="minorHAnsi" w:hAnsiTheme="minorHAnsi" w:cstheme="minorHAnsi"/>
          <w:b/>
          <w:bCs/>
        </w:rPr>
        <w:t>your USF email account</w:t>
      </w:r>
      <w:r w:rsidR="00BF0774">
        <w:rPr>
          <w:rFonts w:asciiTheme="minorHAnsi" w:hAnsiTheme="minorHAnsi" w:cstheme="minorHAnsi"/>
          <w:b/>
          <w:bCs/>
        </w:rPr>
        <w:t>.</w:t>
      </w:r>
      <w:r w:rsidR="00323B38">
        <w:rPr>
          <w:rFonts w:asciiTheme="minorHAnsi" w:hAnsiTheme="minorHAnsi" w:cstheme="minorHAnsi"/>
        </w:rPr>
        <w:t xml:space="preserve">  </w:t>
      </w:r>
      <w:r w:rsidRPr="00A14081">
        <w:rPr>
          <w:rFonts w:asciiTheme="minorHAnsi" w:hAnsiTheme="minorHAnsi" w:cstheme="minorHAnsi"/>
        </w:rPr>
        <w:t>Email is usually answered within 24-48 hours (not including weekends/holidays).</w:t>
      </w:r>
    </w:p>
    <w:p w14:paraId="28D06D79" w14:textId="5321D747" w:rsidR="00D72449" w:rsidRPr="00A14081" w:rsidRDefault="00D72449" w:rsidP="00D72449">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 xml:space="preserve">Email from </w:t>
      </w:r>
      <w:r w:rsidR="00323B38">
        <w:rPr>
          <w:rFonts w:asciiTheme="minorHAnsi" w:hAnsiTheme="minorHAnsi" w:cstheme="minorHAnsi"/>
          <w:b/>
        </w:rPr>
        <w:t xml:space="preserve">instructors </w:t>
      </w:r>
      <w:r w:rsidR="00323B38">
        <w:rPr>
          <w:rFonts w:asciiTheme="minorHAnsi" w:hAnsiTheme="minorHAnsi" w:cstheme="minorHAnsi"/>
          <w:bCs/>
        </w:rPr>
        <w:t>is</w:t>
      </w:r>
      <w:r w:rsidR="00323B38">
        <w:rPr>
          <w:rFonts w:asciiTheme="minorHAnsi" w:hAnsiTheme="minorHAnsi" w:cstheme="minorHAnsi"/>
          <w:b/>
        </w:rPr>
        <w:t xml:space="preserve"> </w:t>
      </w:r>
      <w:r w:rsidRPr="00A14081">
        <w:rPr>
          <w:rFonts w:asciiTheme="minorHAnsi" w:hAnsiTheme="minorHAnsi" w:cstheme="minorHAnsi"/>
        </w:rPr>
        <w:t xml:space="preserve">usually sent via Canvas, which is tied to your university/student email account.  </w:t>
      </w:r>
      <w:r w:rsidRPr="00A14081">
        <w:rPr>
          <w:rFonts w:asciiTheme="minorHAnsi" w:hAnsiTheme="minorHAnsi" w:cstheme="minorHAnsi"/>
          <w:u w:val="single"/>
        </w:rPr>
        <w:t>It is your responsibility to change your USF email ‘preferences’ if you want to forward email to a different account.</w:t>
      </w:r>
      <w:r w:rsidRPr="00A14081">
        <w:rPr>
          <w:rFonts w:asciiTheme="minorHAnsi" w:hAnsiTheme="minorHAnsi" w:cstheme="minorHAnsi"/>
        </w:rPr>
        <w:t xml:space="preserve">  This can be done through Canvas. You </w:t>
      </w:r>
      <w:r w:rsidR="007E66FB">
        <w:rPr>
          <w:rFonts w:asciiTheme="minorHAnsi" w:hAnsiTheme="minorHAnsi" w:cstheme="minorHAnsi"/>
        </w:rPr>
        <w:t>should</w:t>
      </w:r>
      <w:r w:rsidRPr="00A14081">
        <w:rPr>
          <w:rFonts w:asciiTheme="minorHAnsi" w:hAnsiTheme="minorHAnsi" w:cstheme="minorHAnsi"/>
        </w:rPr>
        <w:t xml:space="preserve"> also set up your Canvas preferences to notify you when any announcements</w:t>
      </w:r>
      <w:r w:rsidR="007E66FB">
        <w:rPr>
          <w:rFonts w:asciiTheme="minorHAnsi" w:hAnsiTheme="minorHAnsi" w:cstheme="minorHAnsi"/>
        </w:rPr>
        <w:t>, email or grading comments</w:t>
      </w:r>
      <w:r w:rsidRPr="00A14081">
        <w:rPr>
          <w:rFonts w:asciiTheme="minorHAnsi" w:hAnsiTheme="minorHAnsi" w:cstheme="minorHAnsi"/>
        </w:rPr>
        <w:t xml:space="preserve"> are posted.  Be sure to check your JUNK/SPAM folders for all class related email that may be inadvertently </w:t>
      </w:r>
      <w:proofErr w:type="gramStart"/>
      <w:r w:rsidRPr="00A14081">
        <w:rPr>
          <w:rFonts w:asciiTheme="minorHAnsi" w:hAnsiTheme="minorHAnsi" w:cstheme="minorHAnsi"/>
        </w:rPr>
        <w:t>filtered</w:t>
      </w:r>
      <w:proofErr w:type="gramEnd"/>
    </w:p>
    <w:p w14:paraId="3C705AA9" w14:textId="6C457159" w:rsidR="00DF2CA1" w:rsidRPr="00A14081" w:rsidRDefault="00DF2CA1" w:rsidP="00DF2CA1">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MS Teams:</w:t>
      </w:r>
      <w:r w:rsidRPr="00A14081">
        <w:rPr>
          <w:rFonts w:asciiTheme="minorHAnsi" w:hAnsiTheme="minorHAnsi" w:cstheme="minorHAnsi"/>
        </w:rPr>
        <w:t xml:space="preserve"> We’ll be using Teams software </w:t>
      </w:r>
      <w:r w:rsidR="005D0CA7">
        <w:rPr>
          <w:rFonts w:asciiTheme="minorHAnsi" w:hAnsiTheme="minorHAnsi" w:cstheme="minorHAnsi"/>
        </w:rPr>
        <w:t xml:space="preserve">for some office </w:t>
      </w:r>
      <w:proofErr w:type="gramStart"/>
      <w:r w:rsidR="005D0CA7">
        <w:rPr>
          <w:rFonts w:asciiTheme="minorHAnsi" w:hAnsiTheme="minorHAnsi" w:cstheme="minorHAnsi"/>
        </w:rPr>
        <w:t>hours</w:t>
      </w:r>
      <w:proofErr w:type="gramEnd"/>
      <w:r w:rsidR="005D0CA7">
        <w:rPr>
          <w:rFonts w:asciiTheme="minorHAnsi" w:hAnsiTheme="minorHAnsi" w:cstheme="minorHAnsi"/>
        </w:rPr>
        <w:t xml:space="preserve"> </w:t>
      </w:r>
      <w:r w:rsidR="0019198A">
        <w:rPr>
          <w:rFonts w:asciiTheme="minorHAnsi" w:hAnsiTheme="minorHAnsi" w:cstheme="minorHAnsi"/>
        </w:rPr>
        <w:t>and you should assume the session is recorded.  S</w:t>
      </w:r>
      <w:r w:rsidRPr="00A14081">
        <w:rPr>
          <w:rFonts w:asciiTheme="minorHAnsi" w:hAnsiTheme="minorHAnsi" w:cstheme="minorHAnsi"/>
        </w:rPr>
        <w:t>tudent interactions may be heard in the captured content.</w:t>
      </w:r>
      <w:r w:rsidR="00064CF6">
        <w:rPr>
          <w:rFonts w:asciiTheme="minorHAnsi" w:hAnsiTheme="minorHAnsi" w:cstheme="minorHAnsi"/>
        </w:rPr>
        <w:t xml:space="preserve">  </w:t>
      </w:r>
      <w:r w:rsidR="00E34C05">
        <w:rPr>
          <w:rFonts w:asciiTheme="minorHAnsi" w:hAnsiTheme="minorHAnsi" w:cstheme="minorHAnsi"/>
        </w:rPr>
        <w:t xml:space="preserve"> </w:t>
      </w:r>
    </w:p>
    <w:p w14:paraId="0DBD10FD" w14:textId="57338805" w:rsidR="00A750CE" w:rsidRPr="00A14081" w:rsidRDefault="001E0FC5" w:rsidP="00DA5D07">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End of Semester Student Evaluations:</w:t>
      </w:r>
      <w:r w:rsidRPr="00A14081">
        <w:rPr>
          <w:rFonts w:asciiTheme="minorHAnsi" w:hAnsiTheme="minorHAnsi" w:cstheme="minorHAnsi"/>
        </w:rPr>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72150A42" w14:textId="77777777" w:rsidR="00885FDE" w:rsidRPr="00A14081" w:rsidRDefault="00885FDE" w:rsidP="00DA5D07">
      <w:pPr>
        <w:ind w:right="-630"/>
        <w:rPr>
          <w:rFonts w:asciiTheme="minorHAnsi" w:hAnsiTheme="minorHAnsi" w:cstheme="minorHAnsi"/>
        </w:rPr>
      </w:pPr>
    </w:p>
    <w:p w14:paraId="5392FB4D" w14:textId="77777777" w:rsidR="00DA5D07" w:rsidRPr="00A14081" w:rsidRDefault="00DA5D07" w:rsidP="00DA5D07">
      <w:pPr>
        <w:pStyle w:val="ListParagraph"/>
        <w:numPr>
          <w:ilvl w:val="0"/>
          <w:numId w:val="10"/>
        </w:numPr>
        <w:ind w:left="-360" w:right="-630"/>
        <w:rPr>
          <w:rFonts w:asciiTheme="minorHAnsi" w:hAnsiTheme="minorHAnsi" w:cstheme="minorHAnsi"/>
          <w:b/>
        </w:rPr>
      </w:pPr>
      <w:r w:rsidRPr="00A14081">
        <w:rPr>
          <w:rFonts w:asciiTheme="minorHAnsi" w:hAnsiTheme="minorHAnsi" w:cstheme="minorHAnsi"/>
          <w:b/>
        </w:rPr>
        <w:t xml:space="preserve">Academic Integrity - Integrity does </w:t>
      </w:r>
      <w:proofErr w:type="gramStart"/>
      <w:r w:rsidRPr="00A14081">
        <w:rPr>
          <w:rFonts w:asciiTheme="minorHAnsi" w:hAnsiTheme="minorHAnsi" w:cstheme="minorHAnsi"/>
          <w:b/>
        </w:rPr>
        <w:t>matter</w:t>
      </w:r>
      <w:proofErr w:type="gramEnd"/>
      <w:r w:rsidRPr="00A14081">
        <w:rPr>
          <w:rFonts w:asciiTheme="minorHAnsi" w:hAnsiTheme="minorHAnsi" w:cstheme="minorHAnsi"/>
          <w:b/>
        </w:rPr>
        <w:t xml:space="preserve"> </w:t>
      </w:r>
    </w:p>
    <w:p w14:paraId="48BF9B81" w14:textId="77777777" w:rsidR="00DA5D07" w:rsidRPr="00A14081" w:rsidRDefault="00DA5D07" w:rsidP="00DA5D07">
      <w:pPr>
        <w:spacing w:before="120"/>
        <w:ind w:left="-360"/>
        <w:rPr>
          <w:rFonts w:asciiTheme="minorHAnsi" w:hAnsiTheme="minorHAnsi" w:cstheme="minorHAnsi"/>
          <w:color w:val="000000"/>
        </w:rPr>
      </w:pPr>
      <w:r w:rsidRPr="00A14081">
        <w:rPr>
          <w:rFonts w:asciiTheme="minorHAnsi" w:hAnsiTheme="minorHAnsi" w:cstheme="minorHAnsi"/>
          <w:color w:val="000000"/>
        </w:rPr>
        <w:t xml:space="preserve">Please review:  </w:t>
      </w:r>
      <w:hyperlink r:id="rId14" w:history="1">
        <w:r w:rsidRPr="00A14081">
          <w:rPr>
            <w:rStyle w:val="Hyperlink"/>
            <w:rFonts w:asciiTheme="minorHAnsi" w:hAnsiTheme="minorHAnsi" w:cstheme="minorHAnsi"/>
          </w:rPr>
          <w:t>http://www.ugs.usf.edu/policy/AcademicIntegrityOfStudents.pdf</w:t>
        </w:r>
      </w:hyperlink>
      <w:r w:rsidRPr="00A14081">
        <w:rPr>
          <w:rFonts w:asciiTheme="minorHAnsi" w:hAnsiTheme="minorHAnsi" w:cstheme="minorHAnsi"/>
          <w:color w:val="000000"/>
        </w:rPr>
        <w:t>)</w:t>
      </w:r>
    </w:p>
    <w:p w14:paraId="79BD783B" w14:textId="77777777" w:rsidR="00DA5D07" w:rsidRPr="00A14081" w:rsidRDefault="00DA5D07" w:rsidP="00DA5D07">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We value learning and realize that technology allows work to be copied easily so we have a strict academic integrity policy.   As part of that, </w:t>
      </w:r>
      <w:r w:rsidRPr="00A14081">
        <w:rPr>
          <w:rFonts w:asciiTheme="minorHAnsi" w:hAnsiTheme="minorHAnsi" w:cstheme="minorHAnsi"/>
          <w:u w:val="single"/>
        </w:rPr>
        <w:t>we require that all projects be done individually (unless specifically noted)</w:t>
      </w:r>
      <w:r w:rsidRPr="00A14081">
        <w:rPr>
          <w:rFonts w:asciiTheme="minorHAnsi" w:hAnsiTheme="minorHAnsi" w:cstheme="minorHAnsi"/>
        </w:rPr>
        <w:t>.  W</w:t>
      </w:r>
      <w:r w:rsidRPr="00A14081">
        <w:rPr>
          <w:rFonts w:asciiTheme="minorHAnsi" w:hAnsiTheme="minorHAnsi" w:cstheme="minorHAnsi"/>
          <w:bCs/>
          <w:iCs/>
        </w:rPr>
        <w:t xml:space="preserve">e have found that more individual </w:t>
      </w:r>
      <w:r w:rsidRPr="00A14081">
        <w:rPr>
          <w:rFonts w:asciiTheme="minorHAnsi" w:hAnsiTheme="minorHAnsi" w:cstheme="minorHAnsi"/>
          <w:bCs/>
          <w:iCs/>
        </w:rPr>
        <w:lastRenderedPageBreak/>
        <w:t>learning occurs when students use critical thinking, problem solving skills, course / online resources and a bit of trial and error to work through these projects.   The TAs and I are available for project help. To facilitate learning we try to guide you to find your own solutions, rather than just tell you an answer</w:t>
      </w:r>
      <w:r w:rsidRPr="00A14081">
        <w:rPr>
          <w:rFonts w:asciiTheme="minorHAnsi" w:hAnsiTheme="minorHAnsi" w:cstheme="minorHAnsi"/>
        </w:rPr>
        <w:t xml:space="preserve">.   </w:t>
      </w:r>
    </w:p>
    <w:p w14:paraId="74BA5D80" w14:textId="77777777" w:rsidR="00DA5D07" w:rsidRPr="00A14081" w:rsidRDefault="00DA5D07" w:rsidP="00DA5D07">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w:t>
      </w:r>
      <w:r w:rsidRPr="00A14081">
        <w:rPr>
          <w:rFonts w:asciiTheme="minorHAnsi" w:hAnsiTheme="minorHAnsi" w:cstheme="minorHAnsi"/>
          <w:highlight w:val="yellow"/>
        </w:rPr>
        <w:t>*</w:t>
      </w:r>
      <w:r w:rsidRPr="00A14081">
        <w:rPr>
          <w:rFonts w:asciiTheme="minorHAnsi" w:hAnsiTheme="minorHAnsi" w:cstheme="minorHAnsi"/>
          <w:b/>
          <w:highlight w:val="yellow"/>
        </w:rPr>
        <w:t>Do not email your work to anyone else to use as a ‘sample’, or as a copy of the data or share in any way</w:t>
      </w:r>
      <w:r w:rsidRPr="00A14081">
        <w:rPr>
          <w:rFonts w:asciiTheme="minorHAnsi" w:hAnsiTheme="minorHAnsi" w:cstheme="minorHAnsi"/>
        </w:rPr>
        <w:t xml:space="preserve">.  Do not deny them the opportunity to experiment and learn potentially valuable career skills.  Also, we use software to detect duplicated work.   It is </w:t>
      </w:r>
      <w:r w:rsidRPr="00A14081">
        <w:rPr>
          <w:rFonts w:asciiTheme="minorHAnsi" w:hAnsiTheme="minorHAnsi" w:cstheme="minorHAnsi"/>
          <w:b/>
          <w:u w:val="single"/>
        </w:rPr>
        <w:t>your responsibility</w:t>
      </w:r>
      <w:r w:rsidRPr="00A14081">
        <w:rPr>
          <w:rFonts w:asciiTheme="minorHAnsi" w:hAnsiTheme="minorHAnsi" w:cstheme="minorHAnsi"/>
        </w:rPr>
        <w:t xml:space="preserve"> to be sure your project cannot be copied or viewed by anyone else. </w:t>
      </w:r>
    </w:p>
    <w:p w14:paraId="2CA1F143" w14:textId="77777777" w:rsidR="00DA5D07" w:rsidRPr="00A14081" w:rsidRDefault="00DA5D07" w:rsidP="00DA5D07">
      <w:pPr>
        <w:pStyle w:val="ListParagraph"/>
        <w:numPr>
          <w:ilvl w:val="1"/>
          <w:numId w:val="10"/>
        </w:numPr>
        <w:ind w:left="0" w:right="-630"/>
        <w:rPr>
          <w:rFonts w:asciiTheme="minorHAnsi" w:hAnsiTheme="minorHAnsi" w:cstheme="minorHAnsi"/>
        </w:rPr>
      </w:pPr>
      <w:r w:rsidRPr="00A14081">
        <w:rPr>
          <w:rFonts w:asciiTheme="minorHAnsi" w:hAnsiTheme="minorHAnsi" w:cstheme="minorHAnsi"/>
          <w:highlight w:val="yellow"/>
        </w:rPr>
        <w:t>If you share a computer with another person (not recommended) or use a public computer, remove any project work to a flash drive each time you are done working on the project</w:t>
      </w:r>
      <w:r w:rsidRPr="00A14081">
        <w:rPr>
          <w:rFonts w:asciiTheme="minorHAnsi" w:hAnsiTheme="minorHAnsi" w:cstheme="minorHAnsi"/>
        </w:rPr>
        <w:t xml:space="preserve">. </w:t>
      </w:r>
    </w:p>
    <w:p w14:paraId="5BB15142" w14:textId="0444495F" w:rsidR="00DA5D07" w:rsidRPr="00A14081" w:rsidRDefault="00DA5D07" w:rsidP="00DA5D07">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Quizzes are completed online and again, are individual activities.  All work must be completely your own - no copying, pasting, quotes – just your own words/efforts.  </w:t>
      </w:r>
    </w:p>
    <w:p w14:paraId="2FBB2B47"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b/>
        </w:rPr>
        <w:t>Course Hero / Chegg Policy:</w:t>
      </w:r>
      <w:r w:rsidRPr="00A14081">
        <w:rPr>
          <w:rFonts w:asciiTheme="minorHAnsi" w:hAnsiTheme="minorHAnsi" w:cstheme="minorHAnsi"/>
        </w:rPr>
        <w:t xml:space="preserve"> Offer specifics about your policy on contract cheating, paper mills, or the use of websites that enable cheating.  Example: The </w:t>
      </w:r>
      <w:hyperlink r:id="rId15" w:history="1">
        <w:r w:rsidRPr="00A14081">
          <w:rPr>
            <w:rStyle w:val="Hyperlink"/>
            <w:rFonts w:asciiTheme="minorHAnsi" w:hAnsiTheme="minorHAnsi" w:cstheme="minorHAnsi"/>
          </w:rPr>
          <w:t>USF Policy on Academic Integrity</w:t>
        </w:r>
      </w:hyperlink>
      <w:r w:rsidRPr="00A14081">
        <w:rPr>
          <w:rFonts w:asciiTheme="minorHAnsi" w:hAnsiTheme="minorHAnsi" w:cstheme="minorHAnsi"/>
        </w:rPr>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3A78215A"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b/>
        </w:rPr>
        <w:t>Turnitin.com:</w:t>
      </w:r>
      <w:r w:rsidRPr="00A14081">
        <w:rPr>
          <w:rFonts w:asciiTheme="minorHAnsi" w:hAnsiTheme="minorHAnsi" w:cstheme="minorHAnsi"/>
        </w:rPr>
        <w:t xml:space="preserve"> In this course, turnitin.com will be utilized. Turnitin is an automated system which instructors may use to </w:t>
      </w:r>
      <w:proofErr w:type="gramStart"/>
      <w:r w:rsidRPr="00A14081">
        <w:rPr>
          <w:rFonts w:asciiTheme="minorHAnsi" w:hAnsiTheme="minorHAnsi" w:cstheme="minorHAnsi"/>
        </w:rPr>
        <w:t>quickly and easily compare each student's assignment</w:t>
      </w:r>
      <w:proofErr w:type="gramEnd"/>
      <w:r w:rsidRPr="00A14081">
        <w:rPr>
          <w:rFonts w:asciiTheme="minorHAnsi" w:hAnsiTheme="minorHAnsi" w:cstheme="minorHAnsi"/>
        </w:rPr>
        <w:t xml:space="preserve"> with billions of web sites, as well as an enormous database of student papers that grows with each submission. Accordingly, you will be expected to submit specific assignments via the appropriate Canvas / </w:t>
      </w:r>
      <w:proofErr w:type="spellStart"/>
      <w:r w:rsidRPr="00A14081">
        <w:rPr>
          <w:rFonts w:asciiTheme="minorHAnsi" w:hAnsiTheme="minorHAnsi" w:cstheme="minorHAnsi"/>
        </w:rPr>
        <w:t>TurnItIn</w:t>
      </w:r>
      <w:proofErr w:type="spellEnd"/>
      <w:r w:rsidRPr="00A14081">
        <w:rPr>
          <w:rFonts w:asciiTheme="minorHAnsi" w:hAnsiTheme="minorHAnsi" w:cstheme="minorHAnsi"/>
        </w:rPr>
        <w:t xml:space="preserve"> assignment. After the assignment is processed, as instructor I receive a report from turnitin.com that states if and how another author’s work was used in the assignment. For a more detailed look at this process visit </w:t>
      </w:r>
      <w:hyperlink r:id="rId16" w:history="1">
        <w:r w:rsidRPr="00A14081">
          <w:rPr>
            <w:rStyle w:val="Hyperlink"/>
            <w:rFonts w:asciiTheme="minorHAnsi" w:hAnsiTheme="minorHAnsi" w:cstheme="minorHAnsi"/>
          </w:rPr>
          <w:t>http://www.turnitin.com</w:t>
        </w:r>
      </w:hyperlink>
      <w:r w:rsidRPr="00A14081">
        <w:rPr>
          <w:rFonts w:asciiTheme="minorHAnsi" w:hAnsiTheme="minorHAnsi" w:cstheme="minorHAnsi"/>
        </w:rPr>
        <w:t xml:space="preserve">. </w:t>
      </w:r>
    </w:p>
    <w:p w14:paraId="06E4738A" w14:textId="77777777" w:rsidR="00C233AD" w:rsidRPr="00A14081" w:rsidRDefault="00C233AD" w:rsidP="00C233AD">
      <w:pPr>
        <w:ind w:left="-360" w:right="-630"/>
        <w:rPr>
          <w:rFonts w:asciiTheme="minorHAnsi" w:hAnsiTheme="minorHAnsi" w:cstheme="minorHAnsi"/>
        </w:rPr>
      </w:pPr>
    </w:p>
    <w:p w14:paraId="36E5236F" w14:textId="5A427276" w:rsidR="00790892" w:rsidRDefault="00DA5D07" w:rsidP="00790892">
      <w:r w:rsidRPr="00A14081">
        <w:rPr>
          <w:rFonts w:asciiTheme="minorHAnsi" w:hAnsiTheme="minorHAnsi" w:cstheme="minorHAnsi"/>
        </w:rPr>
        <w:t xml:space="preserve">All that being said… </w:t>
      </w:r>
      <w:bookmarkStart w:id="2" w:name="_Hlk90539356"/>
      <w:r w:rsidR="002C0213">
        <w:rPr>
          <w:rFonts w:asciiTheme="minorHAnsi" w:hAnsiTheme="minorHAnsi" w:cstheme="minorHAnsi"/>
        </w:rPr>
        <w:t>copying, plagiarism or any other form of misrepresentation of one's work is considered cheating - this includes cutting/pasting from the Internet or copying anyone else’s projects/</w:t>
      </w:r>
      <w:r w:rsidR="005D0CA7">
        <w:rPr>
          <w:rFonts w:asciiTheme="minorHAnsi" w:hAnsiTheme="minorHAnsi" w:cstheme="minorHAnsi"/>
        </w:rPr>
        <w:t>assignments or</w:t>
      </w:r>
      <w:r w:rsidR="002C0213">
        <w:rPr>
          <w:rFonts w:asciiTheme="minorHAnsi" w:hAnsiTheme="minorHAnsi" w:cstheme="minorHAnsi"/>
        </w:rPr>
        <w:t xml:space="preserve"> sharing solutions in any way. This applies to all course assignments. </w:t>
      </w:r>
      <w:r w:rsidR="002C0213">
        <w:rPr>
          <w:rFonts w:asciiTheme="minorHAnsi" w:hAnsiTheme="minorHAnsi" w:cstheme="minorHAnsi"/>
          <w:b/>
        </w:rPr>
        <w:t>The</w:t>
      </w:r>
      <w:r w:rsidR="002C0213">
        <w:rPr>
          <w:rFonts w:asciiTheme="minorHAnsi" w:hAnsiTheme="minorHAnsi" w:cstheme="minorHAnsi"/>
        </w:rPr>
        <w:t xml:space="preserve"> </w:t>
      </w:r>
      <w:r w:rsidR="002C0213">
        <w:rPr>
          <w:rFonts w:asciiTheme="minorHAnsi" w:hAnsiTheme="minorHAnsi" w:cstheme="minorHAnsi"/>
          <w:b/>
        </w:rPr>
        <w:t xml:space="preserve">minimum penalty for collaboration/cheating on an assignment is </w:t>
      </w:r>
      <w:proofErr w:type="gramStart"/>
      <w:r w:rsidR="002C0213">
        <w:rPr>
          <w:rFonts w:asciiTheme="minorHAnsi" w:hAnsiTheme="minorHAnsi" w:cstheme="minorHAnsi"/>
          <w:b/>
        </w:rPr>
        <w:t>a zero</w:t>
      </w:r>
      <w:proofErr w:type="gramEnd"/>
      <w:r w:rsidR="002C0213">
        <w:rPr>
          <w:rFonts w:asciiTheme="minorHAnsi" w:hAnsiTheme="minorHAnsi" w:cstheme="minorHAnsi"/>
          <w:b/>
        </w:rPr>
        <w:t xml:space="preserve"> for that assignment</w:t>
      </w:r>
      <w:r w:rsidR="00B54D41">
        <w:rPr>
          <w:rFonts w:asciiTheme="minorHAnsi" w:hAnsiTheme="minorHAnsi" w:cstheme="minorHAnsi"/>
          <w:b/>
        </w:rPr>
        <w:t xml:space="preserve"> and a referral to the Undergraduate Studies Director and Muma College of Business Undergraduate Program Director</w:t>
      </w:r>
      <w:r w:rsidR="002C0213">
        <w:rPr>
          <w:rFonts w:asciiTheme="minorHAnsi" w:hAnsiTheme="minorHAnsi" w:cstheme="minorHAnsi"/>
          <w:b/>
        </w:rPr>
        <w:t xml:space="preserve">.  </w:t>
      </w:r>
      <w:r w:rsidR="002C0213">
        <w:rPr>
          <w:rFonts w:asciiTheme="minorHAnsi" w:hAnsiTheme="minorHAnsi" w:cstheme="minorHAnsi"/>
        </w:rPr>
        <w:t xml:space="preserve">This </w:t>
      </w:r>
      <w:proofErr w:type="gramStart"/>
      <w:r w:rsidR="002C0213">
        <w:rPr>
          <w:rFonts w:asciiTheme="minorHAnsi" w:hAnsiTheme="minorHAnsi" w:cstheme="minorHAnsi"/>
        </w:rPr>
        <w:t>is applied</w:t>
      </w:r>
      <w:proofErr w:type="gramEnd"/>
      <w:r w:rsidR="002C0213">
        <w:rPr>
          <w:rFonts w:asciiTheme="minorHAnsi" w:hAnsiTheme="minorHAnsi" w:cstheme="minorHAnsi"/>
        </w:rPr>
        <w:t xml:space="preserve"> to </w:t>
      </w:r>
      <w:r w:rsidR="002C0213">
        <w:rPr>
          <w:rFonts w:asciiTheme="minorHAnsi" w:hAnsiTheme="minorHAnsi" w:cstheme="minorHAnsi"/>
          <w:b/>
          <w:u w:val="single"/>
        </w:rPr>
        <w:t>all</w:t>
      </w:r>
      <w:r w:rsidR="002C0213">
        <w:rPr>
          <w:rFonts w:asciiTheme="minorHAnsi" w:hAnsiTheme="minorHAnsi" w:cstheme="minorHAnsi"/>
        </w:rPr>
        <w:t xml:space="preserve"> parties involved.  Maximum penalties may include an F or F/F in the course (instructor’s discretion).  </w:t>
      </w:r>
      <w:r w:rsidR="00790892" w:rsidRPr="00790892">
        <w:rPr>
          <w:rFonts w:asciiTheme="minorHAnsi" w:hAnsiTheme="minorHAnsi" w:cstheme="minorHAnsi"/>
          <w:color w:val="FF0000"/>
        </w:rPr>
        <w:t>Students who have been referred for an academic integrity violation in a prior class will be subject to an F/F in this class in accordance with USF’s academic integrity policies and after discussions with pertinent faculty members, and Muma College of Business Undergraduate Advising.</w:t>
      </w:r>
    </w:p>
    <w:bookmarkEnd w:id="2"/>
    <w:p w14:paraId="34FCEB1F" w14:textId="77777777" w:rsidR="00DA5D07" w:rsidRPr="00A14081" w:rsidRDefault="00DA5D07" w:rsidP="00DA5D07">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College of Business policies do not allow students to drop classes due to academic integrity violations.  Students will be added back into classes in these situations. </w:t>
      </w:r>
    </w:p>
    <w:p w14:paraId="65D4D40F" w14:textId="53C5A9F3" w:rsidR="00DA5D07" w:rsidRPr="00A14081" w:rsidRDefault="00DA5D07" w:rsidP="00C233AD">
      <w:pPr>
        <w:pStyle w:val="ListParagraph"/>
        <w:ind w:left="0" w:right="-630"/>
        <w:rPr>
          <w:rFonts w:asciiTheme="minorHAnsi" w:hAnsiTheme="minorHAnsi" w:cstheme="minorHAnsi"/>
        </w:rPr>
      </w:pPr>
    </w:p>
    <w:p w14:paraId="30D82E73" w14:textId="77777777" w:rsidR="00DA5D07" w:rsidRPr="00A14081" w:rsidRDefault="00DA5D07" w:rsidP="00DA5D07">
      <w:pPr>
        <w:ind w:left="-360"/>
        <w:rPr>
          <w:rFonts w:asciiTheme="minorHAnsi" w:hAnsiTheme="minorHAnsi" w:cstheme="minorHAnsi"/>
        </w:rPr>
      </w:pPr>
      <w:r w:rsidRPr="00A14081">
        <w:rPr>
          <w:rFonts w:asciiTheme="minorHAnsi" w:hAnsiTheme="minorHAnsi" w:cstheme="minorHAnsi"/>
        </w:rPr>
        <w:t>I do not enjoy the ‘academic dishonesty’ part of teaching – it is emotional for all &amp; takes A LOT of time to deal with.  However, I do feel very strongly about honesty/</w:t>
      </w:r>
      <w:proofErr w:type="gramStart"/>
      <w:r w:rsidRPr="00A14081">
        <w:rPr>
          <w:rFonts w:asciiTheme="minorHAnsi" w:hAnsiTheme="minorHAnsi" w:cstheme="minorHAnsi"/>
        </w:rPr>
        <w:t>integrity</w:t>
      </w:r>
      <w:proofErr w:type="gramEnd"/>
      <w:r w:rsidRPr="00A14081">
        <w:rPr>
          <w:rFonts w:asciiTheme="minorHAnsi" w:hAnsiTheme="minorHAnsi" w:cstheme="minorHAnsi"/>
        </w:rPr>
        <w:t xml:space="preserve"> and I do uphold University/my course policies on cheating.  One survey of IT professionals found that the key attribute they looked for in new hires was integrity (above technical skills). I treat academic dishonesty </w:t>
      </w:r>
      <w:r w:rsidRPr="00A14081">
        <w:rPr>
          <w:rFonts w:asciiTheme="minorHAnsi" w:hAnsiTheme="minorHAnsi" w:cstheme="minorHAnsi"/>
          <w:iCs/>
          <w:u w:val="single"/>
        </w:rPr>
        <w:t>very</w:t>
      </w:r>
      <w:r w:rsidRPr="00A14081">
        <w:rPr>
          <w:rFonts w:asciiTheme="minorHAnsi" w:hAnsiTheme="minorHAnsi" w:cstheme="minorHAnsi"/>
        </w:rPr>
        <w:t xml:space="preserve"> seriously and will fail students who cheat on tests or turn in work that is not completely their own.  See “Academic Dishonesty” in the Undergraduate Catalog for further discussion.  </w:t>
      </w:r>
    </w:p>
    <w:p w14:paraId="707AB3F0" w14:textId="77777777" w:rsidR="00DA5D07" w:rsidRPr="00A14081" w:rsidRDefault="00DA5D07" w:rsidP="00DA5D07">
      <w:pPr>
        <w:ind w:left="360"/>
        <w:rPr>
          <w:rFonts w:asciiTheme="minorHAnsi" w:hAnsiTheme="minorHAnsi" w:cstheme="minorHAnsi"/>
        </w:rPr>
      </w:pPr>
    </w:p>
    <w:p w14:paraId="2E55E6F0" w14:textId="137ABDE2" w:rsidR="00DA5D07" w:rsidRPr="00A14081" w:rsidRDefault="00DA5D07" w:rsidP="00C233AD">
      <w:pPr>
        <w:ind w:left="-360"/>
        <w:rPr>
          <w:rFonts w:asciiTheme="minorHAnsi" w:hAnsiTheme="minorHAnsi" w:cstheme="minorHAnsi"/>
        </w:rPr>
      </w:pPr>
      <w:r w:rsidRPr="00A14081">
        <w:rPr>
          <w:rFonts w:asciiTheme="minorHAnsi" w:hAnsiTheme="minorHAnsi" w:cstheme="minorHAnsi"/>
        </w:rPr>
        <w:t xml:space="preserve">If you have questions on academic integrity issues </w:t>
      </w:r>
      <w:proofErr w:type="gramStart"/>
      <w:r w:rsidRPr="00A14081">
        <w:rPr>
          <w:rFonts w:asciiTheme="minorHAnsi" w:hAnsiTheme="minorHAnsi" w:cstheme="minorHAnsi"/>
        </w:rPr>
        <w:t>relating</w:t>
      </w:r>
      <w:proofErr w:type="gramEnd"/>
      <w:r w:rsidRPr="00A14081">
        <w:rPr>
          <w:rFonts w:asciiTheme="minorHAnsi" w:hAnsiTheme="minorHAnsi" w:cstheme="minorHAnsi"/>
        </w:rPr>
        <w:t xml:space="preserve"> individual assignments or tests – please contact me, I’ll be glad to discuss this in more detail.  </w:t>
      </w:r>
      <w:r w:rsidR="00C233AD" w:rsidRPr="00A14081">
        <w:rPr>
          <w:rFonts w:asciiTheme="minorHAnsi" w:hAnsiTheme="minorHAnsi" w:cstheme="minorHAnsi"/>
        </w:rPr>
        <w:br/>
      </w:r>
    </w:p>
    <w:p w14:paraId="253EC916" w14:textId="05852A13" w:rsidR="00B05BC7" w:rsidRPr="00A14081" w:rsidRDefault="00DA5D07" w:rsidP="00315608">
      <w:pPr>
        <w:pStyle w:val="Heading1"/>
        <w:tabs>
          <w:tab w:val="clear" w:pos="540"/>
          <w:tab w:val="clear" w:pos="3240"/>
        </w:tabs>
        <w:ind w:left="-720" w:right="-630" w:hanging="540"/>
        <w:jc w:val="left"/>
        <w:rPr>
          <w:rFonts w:asciiTheme="minorHAnsi" w:hAnsiTheme="minorHAnsi" w:cstheme="minorHAnsi"/>
        </w:rPr>
      </w:pPr>
      <w:r w:rsidRPr="00A14081">
        <w:rPr>
          <w:rFonts w:asciiTheme="minorHAnsi" w:hAnsiTheme="minorHAnsi" w:cstheme="minorHAnsi"/>
        </w:rPr>
        <w:t>Additional USF Policies / Resources</w:t>
      </w:r>
    </w:p>
    <w:p w14:paraId="78265451" w14:textId="2119A7A5" w:rsidR="003D408E" w:rsidRPr="003D408E" w:rsidRDefault="003D408E" w:rsidP="003D408E">
      <w:pPr>
        <w:pStyle w:val="ListParagraph"/>
        <w:numPr>
          <w:ilvl w:val="0"/>
          <w:numId w:val="10"/>
        </w:numPr>
        <w:ind w:left="-360" w:right="-630"/>
        <w:rPr>
          <w:rFonts w:asciiTheme="minorHAnsi" w:hAnsiTheme="minorHAnsi" w:cstheme="minorHAnsi"/>
        </w:rPr>
      </w:pPr>
      <w:r w:rsidRPr="003D408E">
        <w:rPr>
          <w:rFonts w:asciiTheme="minorHAnsi" w:hAnsiTheme="minorHAnsi" w:cstheme="minorHAnsi"/>
        </w:rPr>
        <w:t xml:space="preserve">Standard University Policies.  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7" w:history="1">
        <w:r w:rsidRPr="003D408E">
          <w:rPr>
            <w:rStyle w:val="Hyperlink"/>
            <w:rFonts w:asciiTheme="minorHAnsi" w:hAnsiTheme="minorHAnsi" w:cstheme="minorHAnsi"/>
          </w:rPr>
          <w:t>https://www.usf.edu/provost/faculty/core-syllabus-policy-statements.aspx</w:t>
        </w:r>
      </w:hyperlink>
      <w:r w:rsidRPr="003D408E">
        <w:rPr>
          <w:rFonts w:asciiTheme="minorHAnsi" w:hAnsiTheme="minorHAnsi" w:cstheme="minorHAnsi"/>
        </w:rPr>
        <w:t xml:space="preserve"> </w:t>
      </w:r>
    </w:p>
    <w:p w14:paraId="6CAB680B" w14:textId="7F8635D5" w:rsidR="00C233AD" w:rsidRPr="00A14081" w:rsidRDefault="00C233AD" w:rsidP="00C233AD">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 xml:space="preserve">Emergency Operations: </w:t>
      </w:r>
      <w:r w:rsidRPr="00A14081">
        <w:rPr>
          <w:rFonts w:asciiTheme="minorHAnsi" w:hAnsiTheme="minorHAnsi" w:cstheme="minorHAnsi"/>
        </w:rPr>
        <w:t xml:space="preserve">In the event of an emergency, it may be necessary for USF to suspend normal operations.  It’s the responsibility of each student to monitor our Canvas site for each class for course specific communication, and the main USF, College, and department websites, emails, and </w:t>
      </w:r>
      <w:proofErr w:type="spellStart"/>
      <w:r w:rsidRPr="00A14081">
        <w:rPr>
          <w:rFonts w:asciiTheme="minorHAnsi" w:hAnsiTheme="minorHAnsi" w:cstheme="minorHAnsi"/>
        </w:rPr>
        <w:t>MoBull</w:t>
      </w:r>
      <w:proofErr w:type="spellEnd"/>
      <w:r w:rsidRPr="00A14081">
        <w:rPr>
          <w:rFonts w:asciiTheme="minorHAnsi" w:hAnsiTheme="minorHAnsi" w:cstheme="minorHAnsi"/>
        </w:rPr>
        <w:t xml:space="preserve"> messages for important general information. </w:t>
      </w:r>
    </w:p>
    <w:p w14:paraId="06C35F4B" w14:textId="40102C1E" w:rsidR="00C233AD" w:rsidRPr="00A14081" w:rsidRDefault="00C233AD" w:rsidP="00C233AD">
      <w:pPr>
        <w:pStyle w:val="ListParagraph"/>
        <w:numPr>
          <w:ilvl w:val="0"/>
          <w:numId w:val="10"/>
        </w:numPr>
        <w:ind w:left="-360" w:right="-630"/>
        <w:rPr>
          <w:rFonts w:asciiTheme="minorHAnsi" w:hAnsiTheme="minorHAnsi" w:cstheme="minorHAnsi"/>
          <w:b/>
        </w:rPr>
      </w:pPr>
      <w:r w:rsidRPr="00A14081">
        <w:rPr>
          <w:rFonts w:asciiTheme="minorHAnsi" w:hAnsiTheme="minorHAnsi" w:cstheme="minorHAnsi"/>
          <w:b/>
        </w:rPr>
        <w:t xml:space="preserve">Incomplete Policy: </w:t>
      </w:r>
      <w:r w:rsidRPr="00A14081">
        <w:rPr>
          <w:rFonts w:asciiTheme="minorHAnsi" w:hAnsiTheme="minorHAnsi" w:cstheme="minorHAnsi"/>
        </w:rPr>
        <w:t xml:space="preserve">An ‘I’ grade may be used for situations where a student has an unforeseeable emergency at the end of the semester (after the withdrawal date), has a C grade or better in the class and only has a small part of the course to complete. Written approved documentation is required.   Incompletes can’t be used if a student is busy, falls behind or is not doing well.  Students doing poorly in a course should withdraw from the class or risk receiving a poor/failing grade.  </w:t>
      </w:r>
      <w:r w:rsidRPr="00A14081">
        <w:rPr>
          <w:rFonts w:asciiTheme="minorHAnsi" w:hAnsiTheme="minorHAnsi" w:cstheme="minorHAnsi"/>
          <w:b/>
        </w:rPr>
        <w:t xml:space="preserve">See our schedule for the last day to withdraw from the class. </w:t>
      </w:r>
    </w:p>
    <w:p w14:paraId="102B65F0" w14:textId="77777777" w:rsidR="00C233AD" w:rsidRPr="00A14081" w:rsidRDefault="00C233AD" w:rsidP="00C233AD">
      <w:pPr>
        <w:pStyle w:val="ListParagraph"/>
        <w:numPr>
          <w:ilvl w:val="0"/>
          <w:numId w:val="10"/>
        </w:numPr>
        <w:ind w:left="-360" w:right="-630"/>
        <w:rPr>
          <w:rFonts w:asciiTheme="minorHAnsi" w:hAnsiTheme="minorHAnsi" w:cstheme="minorHAnsi"/>
          <w:color w:val="000000"/>
        </w:rPr>
      </w:pPr>
      <w:r w:rsidRPr="00A14081">
        <w:rPr>
          <w:rFonts w:asciiTheme="minorHAnsi" w:hAnsiTheme="minorHAnsi" w:cstheme="minorHAnsi"/>
          <w:b/>
        </w:rPr>
        <w:t>Religious Holy Days</w:t>
      </w:r>
      <w:r w:rsidRPr="00A14081">
        <w:rPr>
          <w:rFonts w:asciiTheme="minorHAnsi" w:hAnsiTheme="minorHAnsi" w:cstheme="minorHAnsi"/>
        </w:rPr>
        <w:t xml:space="preserve">: Students who must miss a scheduled test due to the observation of a major religious observance must provide notice of the date(s) to the instructor, in writing, during the first 2 weeks of class. </w:t>
      </w:r>
      <w:hyperlink r:id="rId18" w:history="1">
        <w:r w:rsidRPr="00A14081">
          <w:rPr>
            <w:rStyle w:val="Hyperlink"/>
            <w:rFonts w:asciiTheme="minorHAnsi" w:hAnsiTheme="minorHAnsi" w:cstheme="minorHAnsi"/>
            <w:color w:val="005A4A"/>
          </w:rPr>
          <w:t>http://www.ugs.usf.edu/policy/ReligiousDays.pdf</w:t>
        </w:r>
      </w:hyperlink>
    </w:p>
    <w:p w14:paraId="6BF269AC" w14:textId="77777777" w:rsidR="00C233AD" w:rsidRPr="00A14081" w:rsidRDefault="00C233AD" w:rsidP="00C233AD">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Students with Disabilities</w:t>
      </w:r>
      <w:r w:rsidRPr="00A14081">
        <w:rPr>
          <w:rFonts w:asciiTheme="minorHAnsi" w:hAnsiTheme="minorHAnsi" w:cstheme="minorHAnsi"/>
        </w:rPr>
        <w:t xml:space="preserve">: Students in need of academic </w:t>
      </w:r>
      <w:proofErr w:type="gramStart"/>
      <w:r w:rsidRPr="00A14081">
        <w:rPr>
          <w:rFonts w:asciiTheme="minorHAnsi" w:hAnsiTheme="minorHAnsi" w:cstheme="minorHAnsi"/>
        </w:rPr>
        <w:t>accommodations</w:t>
      </w:r>
      <w:proofErr w:type="gramEnd"/>
      <w:r w:rsidRPr="00A14081">
        <w:rPr>
          <w:rFonts w:asciiTheme="minorHAnsi" w:hAnsiTheme="minorHAnsi" w:cstheme="minorHAnsi"/>
        </w:rPr>
        <w:t xml:space="preserve"> for a disability may consult with the office of Students with Disabilities Services to arrange appropriate accommodations. Students are required to give reasonable notice prior to requesting </w:t>
      </w:r>
      <w:proofErr w:type="gramStart"/>
      <w:r w:rsidRPr="00A14081">
        <w:rPr>
          <w:rFonts w:asciiTheme="minorHAnsi" w:hAnsiTheme="minorHAnsi" w:cstheme="minorHAnsi"/>
        </w:rPr>
        <w:t>an accommodation</w:t>
      </w:r>
      <w:proofErr w:type="gramEnd"/>
      <w:r w:rsidRPr="00A14081">
        <w:rPr>
          <w:rFonts w:asciiTheme="minorHAnsi" w:hAnsiTheme="minorHAnsi" w:cstheme="minorHAnsi"/>
        </w:rPr>
        <w:t>.</w:t>
      </w:r>
    </w:p>
    <w:p w14:paraId="4DCCE23F" w14:textId="77777777" w:rsidR="00C233AD" w:rsidRPr="00A14081" w:rsidRDefault="00C233AD" w:rsidP="00C233AD">
      <w:pPr>
        <w:pStyle w:val="ListParagraph"/>
        <w:numPr>
          <w:ilvl w:val="0"/>
          <w:numId w:val="10"/>
        </w:numPr>
        <w:ind w:left="-360" w:right="-630"/>
        <w:rPr>
          <w:rFonts w:asciiTheme="minorHAnsi" w:hAnsiTheme="minorHAnsi" w:cstheme="minorHAnsi"/>
          <w:color w:val="000000"/>
        </w:rPr>
      </w:pPr>
      <w:r w:rsidRPr="00A14081">
        <w:rPr>
          <w:rFonts w:asciiTheme="minorHAnsi" w:hAnsiTheme="minorHAnsi" w:cstheme="minorHAnsi"/>
          <w:b/>
        </w:rPr>
        <w:lastRenderedPageBreak/>
        <w:t xml:space="preserve">Disruption of the Academic Process - </w:t>
      </w:r>
      <w:hyperlink r:id="rId19" w:history="1">
        <w:r w:rsidRPr="00A14081">
          <w:rPr>
            <w:rStyle w:val="Hyperlink"/>
            <w:rFonts w:asciiTheme="minorHAnsi" w:hAnsiTheme="minorHAnsi" w:cstheme="minorHAnsi"/>
            <w:color w:val="005A4A"/>
          </w:rPr>
          <w:t>http://www.ugs.usf.edu/policy/DisruptionOfAcademicProcess.pdf</w:t>
        </w:r>
      </w:hyperlink>
    </w:p>
    <w:p w14:paraId="00EDE64B" w14:textId="77777777" w:rsidR="00C233AD" w:rsidRPr="00A14081" w:rsidRDefault="00C233AD" w:rsidP="00C233AD">
      <w:pPr>
        <w:pStyle w:val="ListParagraph"/>
        <w:numPr>
          <w:ilvl w:val="0"/>
          <w:numId w:val="10"/>
        </w:numPr>
        <w:ind w:left="-360" w:right="-630"/>
        <w:rPr>
          <w:rFonts w:asciiTheme="minorHAnsi" w:hAnsiTheme="minorHAnsi" w:cstheme="minorHAnsi"/>
          <w:bCs/>
        </w:rPr>
      </w:pPr>
      <w:r w:rsidRPr="00A14081">
        <w:rPr>
          <w:rFonts w:asciiTheme="minorHAnsi" w:hAnsiTheme="minorHAnsi" w:cstheme="minorHAnsi"/>
          <w:b/>
        </w:rPr>
        <w:t>Use of notes and recordings:</w:t>
      </w:r>
      <w:r w:rsidRPr="00A14081">
        <w:rPr>
          <w:rFonts w:asciiTheme="minorHAnsi" w:hAnsiTheme="minorHAnsi" w:cstheme="minorHAnsi"/>
        </w:rPr>
        <w:t xml:space="preserve">  Please review the official USF policy on this for more info, but the policy states that notes, recordings, </w:t>
      </w:r>
      <w:proofErr w:type="gramStart"/>
      <w:r w:rsidRPr="00A14081">
        <w:rPr>
          <w:rFonts w:asciiTheme="minorHAnsi" w:hAnsiTheme="minorHAnsi" w:cstheme="minorHAnsi"/>
        </w:rPr>
        <w:t>handouts</w:t>
      </w:r>
      <w:proofErr w:type="gramEnd"/>
      <w:r w:rsidRPr="00A14081">
        <w:rPr>
          <w:rFonts w:asciiTheme="minorHAnsi" w:hAnsiTheme="minorHAnsi" w:cstheme="minorHAnsi"/>
        </w:rPr>
        <w:t xml:space="preserve"> and other material provided by the instructor cannot be exchanged or distributed for commercial purposes or for any purpose not related to a student's study or enrollment without written authorization of the instructor.</w:t>
      </w:r>
    </w:p>
    <w:p w14:paraId="129B1C94" w14:textId="7765AD2E" w:rsidR="00B05BC7" w:rsidRPr="00A14081" w:rsidRDefault="00000000" w:rsidP="00C233AD">
      <w:pPr>
        <w:pStyle w:val="ListParagraph"/>
        <w:numPr>
          <w:ilvl w:val="0"/>
          <w:numId w:val="10"/>
        </w:numPr>
        <w:ind w:left="-360" w:right="-630"/>
        <w:rPr>
          <w:rFonts w:asciiTheme="minorHAnsi" w:hAnsiTheme="minorHAnsi" w:cstheme="minorHAnsi"/>
          <w:bCs/>
        </w:rPr>
      </w:pPr>
      <w:hyperlink r:id="rId20" w:history="1">
        <w:r w:rsidR="00C233AD" w:rsidRPr="00A14081">
          <w:rPr>
            <w:rStyle w:val="Hyperlink"/>
            <w:rFonts w:asciiTheme="minorHAnsi" w:hAnsiTheme="minorHAnsi" w:cstheme="minorHAnsi"/>
            <w:b/>
          </w:rPr>
          <w:t>Tutoring Hub</w:t>
        </w:r>
      </w:hyperlink>
      <w:r w:rsidR="00DA5D07" w:rsidRPr="00A14081">
        <w:rPr>
          <w:rFonts w:asciiTheme="minorHAnsi" w:hAnsiTheme="minorHAnsi" w:cstheme="minorHAnsi"/>
          <w:b/>
        </w:rPr>
        <w:t xml:space="preserve"> </w:t>
      </w:r>
      <w:proofErr w:type="gramStart"/>
      <w:r w:rsidR="00DA5D07" w:rsidRPr="00A14081">
        <w:rPr>
          <w:rFonts w:asciiTheme="minorHAnsi" w:hAnsiTheme="minorHAnsi" w:cstheme="minorHAnsi"/>
          <w:b/>
        </w:rPr>
        <w:t xml:space="preserve">-  </w:t>
      </w:r>
      <w:r w:rsidR="00DA5D07" w:rsidRPr="00A14081">
        <w:rPr>
          <w:rFonts w:asciiTheme="minorHAnsi" w:hAnsiTheme="minorHAnsi" w:cstheme="minorHAnsi"/>
        </w:rPr>
        <w:t>For</w:t>
      </w:r>
      <w:proofErr w:type="gramEnd"/>
      <w:r w:rsidR="00DA5D07" w:rsidRPr="00A14081">
        <w:rPr>
          <w:rFonts w:asciiTheme="minorHAnsi" w:hAnsiTheme="minorHAnsi" w:cstheme="minorHAnsi"/>
        </w:rPr>
        <w:t xml:space="preserve"> more information, email </w:t>
      </w:r>
      <w:hyperlink r:id="rId21" w:history="1">
        <w:r w:rsidR="00DA5D07" w:rsidRPr="00A14081">
          <w:rPr>
            <w:rStyle w:val="Hyperlink"/>
            <w:rFonts w:asciiTheme="minorHAnsi" w:hAnsiTheme="minorHAnsi" w:cstheme="minorHAnsi"/>
          </w:rPr>
          <w:t>asctampa@usf.edu</w:t>
        </w:r>
      </w:hyperlink>
    </w:p>
    <w:p w14:paraId="0710087F" w14:textId="77777777" w:rsidR="00DA5D07" w:rsidRPr="00A14081" w:rsidRDefault="00B05BC7" w:rsidP="00DA5D07">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Writing Studio</w:t>
      </w:r>
      <w:r w:rsidR="00DA5D07" w:rsidRPr="00A14081">
        <w:rPr>
          <w:rFonts w:asciiTheme="minorHAnsi" w:hAnsiTheme="minorHAnsi" w:cstheme="minorHAnsi"/>
          <w:b/>
        </w:rPr>
        <w:t xml:space="preserve"> - </w:t>
      </w:r>
      <w:r w:rsidR="00DA5D07" w:rsidRPr="00A14081">
        <w:rPr>
          <w:rFonts w:asciiTheme="minorHAnsi" w:hAnsiTheme="minorHAnsi" w:cstheme="minorHAnsi"/>
        </w:rPr>
        <w:t xml:space="preserve">For more information or to make an appointment, email </w:t>
      </w:r>
      <w:hyperlink r:id="rId22" w:history="1">
        <w:r w:rsidR="00DA5D07" w:rsidRPr="00A14081">
          <w:rPr>
            <w:rStyle w:val="Hyperlink"/>
            <w:rFonts w:asciiTheme="minorHAnsi" w:hAnsiTheme="minorHAnsi" w:cstheme="minorHAnsi"/>
          </w:rPr>
          <w:t>writingstudio@usf.edu</w:t>
        </w:r>
      </w:hyperlink>
      <w:r w:rsidR="00DA5D07" w:rsidRPr="00A14081">
        <w:rPr>
          <w:rFonts w:asciiTheme="minorHAnsi" w:hAnsiTheme="minorHAnsi" w:cstheme="minorHAnsi"/>
        </w:rPr>
        <w:t xml:space="preserve"> </w:t>
      </w:r>
    </w:p>
    <w:p w14:paraId="0A7A48ED" w14:textId="5B7D5891" w:rsidR="00B05BC7" w:rsidRPr="00A14081" w:rsidRDefault="007B3ABD" w:rsidP="00DA5D07">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bCs/>
        </w:rPr>
        <w:t>Counseling Center</w:t>
      </w:r>
      <w:r w:rsidR="00DA5D07" w:rsidRPr="00A14081">
        <w:rPr>
          <w:rFonts w:asciiTheme="minorHAnsi" w:hAnsiTheme="minorHAnsi" w:cstheme="minorHAnsi"/>
          <w:b/>
          <w:bCs/>
        </w:rPr>
        <w:t xml:space="preserve"> - </w:t>
      </w:r>
      <w:r w:rsidR="00C947E3" w:rsidRPr="00A14081">
        <w:rPr>
          <w:rFonts w:asciiTheme="minorHAnsi" w:hAnsiTheme="minorHAnsi" w:cstheme="minorHAnsi"/>
        </w:rPr>
        <w:t xml:space="preserve">The Counseling Center promotes the wellbeing of the campus community by providing culturally sensitive counseling, consultation, prevention, and training that enhances student academic and personal success. </w:t>
      </w:r>
      <w:r w:rsidRPr="00A14081">
        <w:rPr>
          <w:rFonts w:asciiTheme="minorHAnsi" w:hAnsiTheme="minorHAnsi" w:cstheme="minorHAnsi"/>
        </w:rPr>
        <w:t xml:space="preserve">Contact information is available </w:t>
      </w:r>
      <w:hyperlink r:id="rId23" w:history="1">
        <w:r w:rsidRPr="00A14081">
          <w:rPr>
            <w:rStyle w:val="Hyperlink"/>
            <w:rFonts w:asciiTheme="minorHAnsi" w:hAnsiTheme="minorHAnsi" w:cstheme="minorHAnsi"/>
          </w:rPr>
          <w:t>online</w:t>
        </w:r>
      </w:hyperlink>
      <w:r w:rsidRPr="00A14081">
        <w:rPr>
          <w:rFonts w:asciiTheme="minorHAnsi" w:hAnsiTheme="minorHAnsi" w:cstheme="minorHAnsi"/>
        </w:rPr>
        <w:t xml:space="preserve">. </w:t>
      </w:r>
    </w:p>
    <w:p w14:paraId="6403A3AA" w14:textId="6A08C553" w:rsidR="007B3ABD" w:rsidRDefault="00C947E3" w:rsidP="00DA5D07">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bCs/>
        </w:rPr>
        <w:t>Center for V</w:t>
      </w:r>
      <w:r w:rsidR="007B3ABD" w:rsidRPr="00A14081">
        <w:rPr>
          <w:rFonts w:asciiTheme="minorHAnsi" w:hAnsiTheme="minorHAnsi" w:cstheme="minorHAnsi"/>
          <w:b/>
          <w:bCs/>
        </w:rPr>
        <w:t xml:space="preserve">ictim </w:t>
      </w:r>
      <w:proofErr w:type="gramStart"/>
      <w:r w:rsidR="007B3ABD" w:rsidRPr="00A14081">
        <w:rPr>
          <w:rFonts w:asciiTheme="minorHAnsi" w:hAnsiTheme="minorHAnsi" w:cstheme="minorHAnsi"/>
          <w:b/>
          <w:bCs/>
        </w:rPr>
        <w:t>Advocacy</w:t>
      </w:r>
      <w:r w:rsidR="00DA5D07" w:rsidRPr="00A14081">
        <w:rPr>
          <w:rFonts w:asciiTheme="minorHAnsi" w:hAnsiTheme="minorHAnsi" w:cstheme="minorHAnsi"/>
          <w:b/>
          <w:bCs/>
        </w:rPr>
        <w:t xml:space="preserve">  -</w:t>
      </w:r>
      <w:proofErr w:type="gramEnd"/>
      <w:r w:rsidR="00DA5D07" w:rsidRPr="00A14081">
        <w:rPr>
          <w:rFonts w:asciiTheme="minorHAnsi" w:hAnsiTheme="minorHAnsi" w:cstheme="minorHAnsi"/>
          <w:b/>
          <w:bCs/>
        </w:rPr>
        <w:t xml:space="preserve"> </w:t>
      </w:r>
      <w:r w:rsidR="007B3ABD" w:rsidRPr="00A14081">
        <w:rPr>
          <w:rFonts w:asciiTheme="minorHAnsi" w:hAnsiTheme="minorHAnsi" w:cstheme="minorHAnsi"/>
        </w:rPr>
        <w:t>Example:</w:t>
      </w:r>
      <w:r w:rsidRPr="00A14081">
        <w:rPr>
          <w:rFonts w:asciiTheme="minorHAnsi" w:hAnsiTheme="minorHAnsi" w:cstheme="minorHAnsi"/>
        </w:rPr>
        <w:t xml:space="preserve"> The Center for Victim Advocacy empowers survivors of crime, violence, or abuse by promoting the restoration of decision making, by advocating for their rights, and by offering support and resources. Contact information is available </w:t>
      </w:r>
      <w:hyperlink r:id="rId24" w:history="1">
        <w:r w:rsidRPr="00A14081">
          <w:rPr>
            <w:rStyle w:val="Hyperlink"/>
            <w:rFonts w:asciiTheme="minorHAnsi" w:hAnsiTheme="minorHAnsi" w:cstheme="minorHAnsi"/>
          </w:rPr>
          <w:t>online</w:t>
        </w:r>
      </w:hyperlink>
      <w:r w:rsidRPr="00A14081">
        <w:rPr>
          <w:rFonts w:asciiTheme="minorHAnsi" w:hAnsiTheme="minorHAnsi" w:cstheme="minorHAnsi"/>
        </w:rPr>
        <w:t xml:space="preserve">. </w:t>
      </w:r>
    </w:p>
    <w:p w14:paraId="01DD820B" w14:textId="065B1AD0" w:rsidR="005F67C8" w:rsidRDefault="00D20917" w:rsidP="007F42FB">
      <w:pPr>
        <w:pStyle w:val="ListParagraph"/>
        <w:numPr>
          <w:ilvl w:val="0"/>
          <w:numId w:val="10"/>
        </w:numPr>
        <w:ind w:left="-360" w:right="-630"/>
        <w:rPr>
          <w:rFonts w:asciiTheme="minorHAnsi" w:hAnsiTheme="minorHAnsi" w:cstheme="minorHAnsi"/>
        </w:rPr>
      </w:pPr>
      <w:r>
        <w:rPr>
          <w:rFonts w:asciiTheme="minorHAnsi" w:hAnsiTheme="minorHAnsi" w:cstheme="minorHAnsi"/>
          <w:b/>
          <w:bCs/>
        </w:rPr>
        <w:t>Class and Online Courtesy –</w:t>
      </w:r>
      <w:r>
        <w:rPr>
          <w:rFonts w:asciiTheme="minorHAnsi" w:hAnsiTheme="minorHAnsi" w:cstheme="minorHAnsi"/>
        </w:rPr>
        <w:t xml:space="preserve"> Please review the ‘Getting Started’ section of Canvas and note the two sections: 1) “What Can You Expect From the TAs and </w:t>
      </w:r>
      <w:proofErr w:type="gramStart"/>
      <w:r>
        <w:rPr>
          <w:rFonts w:asciiTheme="minorHAnsi" w:hAnsiTheme="minorHAnsi" w:cstheme="minorHAnsi"/>
        </w:rPr>
        <w:t>Me”  and</w:t>
      </w:r>
      <w:proofErr w:type="gramEnd"/>
      <w:r>
        <w:rPr>
          <w:rFonts w:asciiTheme="minorHAnsi" w:hAnsiTheme="minorHAnsi" w:cstheme="minorHAnsi"/>
        </w:rPr>
        <w:t xml:space="preserve"> 2) “What the TAs and I Expect from You”.  </w:t>
      </w:r>
    </w:p>
    <w:p w14:paraId="7020480B" w14:textId="17183739" w:rsidR="00302E4D" w:rsidRPr="00011C33" w:rsidRDefault="00302E4D" w:rsidP="00011C33">
      <w:pPr>
        <w:pStyle w:val="ListParagraph"/>
        <w:numPr>
          <w:ilvl w:val="0"/>
          <w:numId w:val="10"/>
        </w:numPr>
        <w:ind w:left="-360" w:right="-630"/>
        <w:rPr>
          <w:rFonts w:asciiTheme="minorHAnsi" w:hAnsiTheme="minorHAnsi" w:cstheme="minorHAnsi"/>
          <w:i/>
          <w:iCs/>
          <w:sz w:val="22"/>
          <w:szCs w:val="22"/>
        </w:rPr>
      </w:pPr>
      <w:r w:rsidRPr="00011C33">
        <w:rPr>
          <w:rFonts w:asciiTheme="minorHAnsi" w:hAnsiTheme="minorHAnsi" w:cstheme="minorHAnsi"/>
          <w:b/>
          <w:bCs/>
        </w:rPr>
        <w:t>Campus</w:t>
      </w:r>
      <w:r w:rsidRPr="00011C33">
        <w:rPr>
          <w:rFonts w:asciiTheme="minorHAnsi" w:hAnsiTheme="minorHAnsi" w:cstheme="minorHAnsi"/>
          <w:b/>
          <w:sz w:val="22"/>
          <w:szCs w:val="22"/>
        </w:rPr>
        <w:t xml:space="preserve"> Free Expression: </w:t>
      </w:r>
      <w:r w:rsidRPr="003F462E">
        <w:rPr>
          <w:rFonts w:asciiTheme="minorHAnsi" w:hAnsiTheme="minorHAnsi" w:cstheme="minorHAnsi"/>
          <w:i/>
          <w:iCs/>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r w:rsidR="00011C33" w:rsidRPr="003F462E">
        <w:rPr>
          <w:rFonts w:asciiTheme="minorHAnsi" w:hAnsiTheme="minorHAnsi" w:cstheme="minorHAnsi"/>
          <w:i/>
          <w:iCs/>
        </w:rPr>
        <w:br/>
      </w:r>
      <w:r w:rsidR="00011C33" w:rsidRPr="003F462E">
        <w:rPr>
          <w:rFonts w:asciiTheme="minorHAnsi" w:hAnsiTheme="minorHAnsi" w:cstheme="minorHAnsi"/>
          <w:i/>
          <w:iCs/>
        </w:rPr>
        <w:br/>
      </w:r>
      <w:r w:rsidRPr="003F462E">
        <w:rPr>
          <w:rFonts w:asciiTheme="minorHAnsi" w:hAnsiTheme="minorHAnsi" w:cstheme="minorHAnsi"/>
          <w:i/>
          <w:iCs/>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r w:rsidR="00011C33" w:rsidRPr="003F462E">
        <w:rPr>
          <w:rFonts w:asciiTheme="minorHAnsi" w:hAnsiTheme="minorHAnsi" w:cstheme="minorHAnsi"/>
          <w:i/>
          <w:iCs/>
        </w:rPr>
        <w:br/>
      </w:r>
      <w:r w:rsidR="00011C33" w:rsidRPr="003F462E">
        <w:rPr>
          <w:rFonts w:asciiTheme="minorHAnsi" w:hAnsiTheme="minorHAnsi" w:cstheme="minorHAnsi"/>
          <w:i/>
          <w:iCs/>
        </w:rPr>
        <w:br/>
      </w:r>
      <w:r w:rsidRPr="003F462E">
        <w:rPr>
          <w:rFonts w:asciiTheme="minorHAnsi" w:hAnsiTheme="minorHAnsi" w:cstheme="minorHAnsi"/>
          <w:i/>
          <w:iCs/>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7AAAA8B7" w14:textId="77777777" w:rsidR="007B3ABD" w:rsidRPr="00A14081" w:rsidRDefault="007B3ABD" w:rsidP="00315608">
      <w:pPr>
        <w:ind w:left="-720" w:right="-630"/>
        <w:rPr>
          <w:rFonts w:asciiTheme="minorHAnsi" w:hAnsiTheme="minorHAnsi" w:cstheme="minorHAnsi"/>
        </w:rPr>
      </w:pPr>
    </w:p>
    <w:p w14:paraId="62E354AE" w14:textId="77777777" w:rsidR="00A76B0B" w:rsidRPr="00A14081" w:rsidRDefault="00A76B0B" w:rsidP="00A76B0B">
      <w:pPr>
        <w:pStyle w:val="Heading1"/>
        <w:tabs>
          <w:tab w:val="clear" w:pos="540"/>
          <w:tab w:val="clear" w:pos="3240"/>
        </w:tabs>
        <w:ind w:left="-720" w:right="-630" w:hanging="540"/>
        <w:jc w:val="left"/>
        <w:rPr>
          <w:rFonts w:asciiTheme="minorHAnsi" w:hAnsiTheme="minorHAnsi" w:cstheme="minorHAnsi"/>
        </w:rPr>
      </w:pPr>
      <w:bookmarkStart w:id="3" w:name="_Hlk46344500"/>
      <w:r w:rsidRPr="00A14081">
        <w:rPr>
          <w:rFonts w:asciiTheme="minorHAnsi" w:hAnsiTheme="minorHAnsi" w:cstheme="minorHAnsi"/>
        </w:rPr>
        <w:t>How to Succeed in this Course</w:t>
      </w:r>
    </w:p>
    <w:p w14:paraId="227504E2" w14:textId="77777777" w:rsidR="00924851" w:rsidRPr="00A14081" w:rsidRDefault="00C233AD" w:rsidP="00924851">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Get started right away!</w:t>
      </w:r>
      <w:r w:rsidR="00924851" w:rsidRPr="00A14081">
        <w:rPr>
          <w:rFonts w:asciiTheme="minorHAnsi" w:hAnsiTheme="minorHAnsi" w:cstheme="minorHAnsi"/>
          <w:b/>
        </w:rPr>
        <w:t xml:space="preserve">  </w:t>
      </w:r>
      <w:r w:rsidR="00924851" w:rsidRPr="00A14081">
        <w:rPr>
          <w:rFonts w:asciiTheme="minorHAnsi" w:hAnsiTheme="minorHAnsi" w:cstheme="minorHAnsi"/>
        </w:rPr>
        <w:t xml:space="preserve">If new to Canvas, read </w:t>
      </w:r>
      <w:hyperlink r:id="rId25" w:history="1">
        <w:r w:rsidR="00924851" w:rsidRPr="00A14081">
          <w:rPr>
            <w:rStyle w:val="Hyperlink"/>
            <w:rFonts w:asciiTheme="minorHAnsi" w:hAnsiTheme="minorHAnsi" w:cstheme="minorHAnsi"/>
          </w:rPr>
          <w:t>Canvas Guide</w:t>
        </w:r>
      </w:hyperlink>
    </w:p>
    <w:p w14:paraId="2A500C2D"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Review the syllabus and Canvas material.  Be sure you understand how the class works.  </w:t>
      </w:r>
    </w:p>
    <w:p w14:paraId="5BEFD9A9" w14:textId="4C695859" w:rsidR="00C233AD" w:rsidRPr="00A14081" w:rsidRDefault="005D0CA7" w:rsidP="00C233AD">
      <w:pPr>
        <w:pStyle w:val="ListParagraph"/>
        <w:numPr>
          <w:ilvl w:val="1"/>
          <w:numId w:val="10"/>
        </w:numPr>
        <w:ind w:left="0" w:right="-630"/>
        <w:rPr>
          <w:rFonts w:asciiTheme="minorHAnsi" w:hAnsiTheme="minorHAnsi" w:cstheme="minorHAnsi"/>
        </w:rPr>
      </w:pPr>
      <w:r>
        <w:rPr>
          <w:rFonts w:asciiTheme="minorHAnsi" w:hAnsiTheme="minorHAnsi" w:cstheme="minorHAnsi"/>
        </w:rPr>
        <w:t>Get access to the Connect platform as the first assignments are due soon</w:t>
      </w:r>
      <w:r w:rsidR="00C233AD" w:rsidRPr="00A14081">
        <w:rPr>
          <w:rFonts w:asciiTheme="minorHAnsi" w:hAnsiTheme="minorHAnsi" w:cstheme="minorHAnsi"/>
        </w:rPr>
        <w:t xml:space="preserve">.  See our class </w:t>
      </w:r>
      <w:proofErr w:type="gramStart"/>
      <w:r w:rsidR="00C233AD" w:rsidRPr="00A14081">
        <w:rPr>
          <w:rFonts w:asciiTheme="minorHAnsi" w:hAnsiTheme="minorHAnsi" w:cstheme="minorHAnsi"/>
        </w:rPr>
        <w:t>Home</w:t>
      </w:r>
      <w:proofErr w:type="gramEnd"/>
      <w:r w:rsidR="00C233AD" w:rsidRPr="00A14081">
        <w:rPr>
          <w:rFonts w:asciiTheme="minorHAnsi" w:hAnsiTheme="minorHAnsi" w:cstheme="minorHAnsi"/>
        </w:rPr>
        <w:t xml:space="preserve"> page on Canvas for more on this.</w:t>
      </w:r>
    </w:p>
    <w:p w14:paraId="1B7E14E5" w14:textId="448E67E1"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Note our Office hours - via a link on our Canvas home page.   </w:t>
      </w:r>
    </w:p>
    <w:p w14:paraId="4EF44944" w14:textId="77777777" w:rsidR="00C233AD" w:rsidRPr="00A14081" w:rsidRDefault="00C233AD" w:rsidP="00C233AD">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Keep up with the class</w:t>
      </w:r>
      <w:r w:rsidRPr="00A14081">
        <w:rPr>
          <w:rFonts w:asciiTheme="minorHAnsi" w:hAnsiTheme="minorHAnsi" w:cstheme="minorHAnsi"/>
        </w:rPr>
        <w:t>.  Each week:</w:t>
      </w:r>
    </w:p>
    <w:p w14:paraId="0CAB98C3"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Read our Canvas Home page and modules area each week to keep up with class information, project due dates, any extra credit opportunities, etc.</w:t>
      </w:r>
    </w:p>
    <w:p w14:paraId="2E102943" w14:textId="3916F512" w:rsidR="00C233AD" w:rsidRPr="00A14081" w:rsidRDefault="005D0CA7" w:rsidP="00C233AD">
      <w:pPr>
        <w:pStyle w:val="ListParagraph"/>
        <w:numPr>
          <w:ilvl w:val="1"/>
          <w:numId w:val="10"/>
        </w:numPr>
        <w:ind w:left="0" w:right="-630"/>
        <w:rPr>
          <w:rFonts w:asciiTheme="minorHAnsi" w:hAnsiTheme="minorHAnsi" w:cstheme="minorHAnsi"/>
        </w:rPr>
      </w:pPr>
      <w:r>
        <w:rPr>
          <w:rFonts w:asciiTheme="minorHAnsi" w:hAnsiTheme="minorHAnsi" w:cstheme="minorHAnsi"/>
        </w:rPr>
        <w:t>Complete the Connect activities for each week.</w:t>
      </w:r>
      <w:r w:rsidR="000104DA">
        <w:rPr>
          <w:rFonts w:asciiTheme="minorHAnsi" w:hAnsiTheme="minorHAnsi" w:cstheme="minorHAnsi"/>
        </w:rPr>
        <w:t xml:space="preserve">  </w:t>
      </w:r>
    </w:p>
    <w:p w14:paraId="3D0BC090"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Work on the assigned projects, don’t procrastinate on these.</w:t>
      </w:r>
    </w:p>
    <w:p w14:paraId="06E72A42" w14:textId="2CBFFE1D"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Note </w:t>
      </w:r>
      <w:r w:rsidR="005D0CA7">
        <w:rPr>
          <w:rFonts w:asciiTheme="minorHAnsi" w:hAnsiTheme="minorHAnsi" w:cstheme="minorHAnsi"/>
        </w:rPr>
        <w:t>all</w:t>
      </w:r>
      <w:r w:rsidRPr="00A14081">
        <w:rPr>
          <w:rFonts w:asciiTheme="minorHAnsi" w:hAnsiTheme="minorHAnsi" w:cstheme="minorHAnsi"/>
        </w:rPr>
        <w:t xml:space="preserve"> due dates.</w:t>
      </w:r>
    </w:p>
    <w:p w14:paraId="6D4CE690" w14:textId="77777777" w:rsidR="00C233AD" w:rsidRPr="00A14081" w:rsidRDefault="00C233AD" w:rsidP="00C233AD">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 xml:space="preserve">Turn in your projects </w:t>
      </w:r>
      <w:proofErr w:type="gramStart"/>
      <w:r w:rsidRPr="00A14081">
        <w:rPr>
          <w:rFonts w:asciiTheme="minorHAnsi" w:hAnsiTheme="minorHAnsi" w:cstheme="minorHAnsi"/>
          <w:b/>
        </w:rPr>
        <w:t>on-time</w:t>
      </w:r>
      <w:proofErr w:type="gramEnd"/>
      <w:r w:rsidRPr="00A14081">
        <w:rPr>
          <w:rFonts w:asciiTheme="minorHAnsi" w:hAnsiTheme="minorHAnsi" w:cstheme="minorHAnsi"/>
        </w:rPr>
        <w:t xml:space="preserve">.  </w:t>
      </w:r>
    </w:p>
    <w:p w14:paraId="3A36122E"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Project information and resources are in the Assignment area of Canvas.</w:t>
      </w:r>
    </w:p>
    <w:p w14:paraId="47644FE5"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Use the Project Overview link found on each assignment page. The overview and any skill links included demonstrate skills you will use to complete the projects. There are also some basic tutorial site links available in the FAQ section.</w:t>
      </w:r>
    </w:p>
    <w:p w14:paraId="6E59CE38"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Start early, get help when needed.   Give yourself enough time so that if a TA or USF IT support can’t answer a question, you still have time to contact me and get help before the due date.  If I can’t resolve the issue, your project won’t be considered late.  If you wait until the last minute and have issues, I probably won’t be able to get to your questions before the due date and your work will be considered late. </w:t>
      </w:r>
    </w:p>
    <w:p w14:paraId="064925DF" w14:textId="20D5B382"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Projects are due </w:t>
      </w:r>
      <w:r w:rsidR="0019198A">
        <w:rPr>
          <w:rFonts w:asciiTheme="minorHAnsi" w:hAnsiTheme="minorHAnsi" w:cstheme="minorHAnsi"/>
        </w:rPr>
        <w:t>frequently</w:t>
      </w:r>
      <w:r w:rsidRPr="00A14081">
        <w:rPr>
          <w:rFonts w:asciiTheme="minorHAnsi" w:hAnsiTheme="minorHAnsi" w:cstheme="minorHAnsi"/>
        </w:rPr>
        <w:t xml:space="preserve">, </w:t>
      </w:r>
      <w:r w:rsidR="0019198A">
        <w:rPr>
          <w:rFonts w:asciiTheme="minorHAnsi" w:hAnsiTheme="minorHAnsi" w:cstheme="minorHAnsi"/>
        </w:rPr>
        <w:t>and</w:t>
      </w:r>
      <w:r w:rsidRPr="00A14081">
        <w:rPr>
          <w:rFonts w:asciiTheme="minorHAnsi" w:hAnsiTheme="minorHAnsi" w:cstheme="minorHAnsi"/>
        </w:rPr>
        <w:t xml:space="preserve"> it is recommended that you complete them as early as possible so you can get help, if necessary, before the due date. </w:t>
      </w:r>
    </w:p>
    <w:p w14:paraId="3F3E824D" w14:textId="77777777" w:rsidR="00C233AD" w:rsidRPr="00A14081" w:rsidRDefault="00C233AD" w:rsidP="00C233AD">
      <w:pPr>
        <w:pStyle w:val="ListParagraph"/>
        <w:numPr>
          <w:ilvl w:val="0"/>
          <w:numId w:val="10"/>
        </w:numPr>
        <w:ind w:left="-360" w:right="-630"/>
        <w:rPr>
          <w:rFonts w:asciiTheme="minorHAnsi" w:hAnsiTheme="minorHAnsi" w:cstheme="minorHAnsi"/>
          <w:b/>
        </w:rPr>
      </w:pPr>
      <w:r w:rsidRPr="00A14081">
        <w:rPr>
          <w:rFonts w:asciiTheme="minorHAnsi" w:hAnsiTheme="minorHAnsi" w:cstheme="minorHAnsi"/>
          <w:b/>
        </w:rPr>
        <w:t>Upload your projects to Canvas AND check your uploads!</w:t>
      </w:r>
    </w:p>
    <w:p w14:paraId="5C1996D8"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Be sure to submit and check your work early so you have time to get any issues resolved before the due date.  Remember, there is no scheduled weekend support.</w:t>
      </w:r>
    </w:p>
    <w:p w14:paraId="5CBCB243"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After you submit your project, CHECK YOUR UPLOAD to be sure it was uploaded correctly on Canvas. See instructions above in the ‘Course Details’ section.</w:t>
      </w:r>
    </w:p>
    <w:p w14:paraId="4E0F8D5B"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 xml:space="preserve">If your project doesn’t upload correctly, you can resubmit it.  To do this, go back to the upload link and submit the project file.  Then check your upload again.  We only grade the last project submitted. If you are submitting several files for an assignment – resubmit all of them.  </w:t>
      </w:r>
    </w:p>
    <w:p w14:paraId="45AEADCE"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Once your project has been graded, it can’t be corrected and / or resubmitted.  Don’t submit work unless you are ready for it to be graded.</w:t>
      </w:r>
    </w:p>
    <w:p w14:paraId="594E9831" w14:textId="77777777" w:rsidR="00C233AD" w:rsidRPr="00A14081" w:rsidRDefault="00C233AD" w:rsidP="00C233AD">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lastRenderedPageBreak/>
        <w:t>Do any extra credit activities available</w:t>
      </w:r>
      <w:r w:rsidRPr="00A14081">
        <w:rPr>
          <w:rFonts w:asciiTheme="minorHAnsi" w:hAnsiTheme="minorHAnsi" w:cstheme="minorHAnsi"/>
        </w:rPr>
        <w:t>.  Any extra credit points may take the place of any curve or any ‘rounding’ in the class.</w:t>
      </w:r>
    </w:p>
    <w:p w14:paraId="37318045" w14:textId="5804A081" w:rsidR="00C233AD" w:rsidRPr="00A14081" w:rsidRDefault="00C233AD" w:rsidP="00C233AD">
      <w:pPr>
        <w:pStyle w:val="ListParagraph"/>
        <w:numPr>
          <w:ilvl w:val="0"/>
          <w:numId w:val="10"/>
        </w:numPr>
        <w:ind w:left="-360" w:right="-630"/>
        <w:rPr>
          <w:rFonts w:asciiTheme="minorHAnsi" w:hAnsiTheme="minorHAnsi" w:cstheme="minorHAnsi"/>
        </w:rPr>
      </w:pPr>
      <w:r w:rsidRPr="00A14081">
        <w:rPr>
          <w:rFonts w:asciiTheme="minorHAnsi" w:hAnsiTheme="minorHAnsi" w:cstheme="minorHAnsi"/>
          <w:b/>
        </w:rPr>
        <w:t>Keep track of your grades on Canvas</w:t>
      </w:r>
      <w:r w:rsidRPr="00A14081">
        <w:rPr>
          <w:rFonts w:asciiTheme="minorHAnsi" w:hAnsiTheme="minorHAnsi" w:cstheme="minorHAnsi"/>
        </w:rPr>
        <w:t xml:space="preserve">.  Note that any </w:t>
      </w:r>
      <w:r w:rsidR="000708F5" w:rsidRPr="00A14081">
        <w:rPr>
          <w:rFonts w:asciiTheme="minorHAnsi" w:hAnsiTheme="minorHAnsi" w:cstheme="minorHAnsi"/>
        </w:rPr>
        <w:t>grayed-out</w:t>
      </w:r>
      <w:r w:rsidRPr="00A14081">
        <w:rPr>
          <w:rFonts w:asciiTheme="minorHAnsi" w:hAnsiTheme="minorHAnsi" w:cstheme="minorHAnsi"/>
        </w:rPr>
        <w:t xml:space="preserve"> grades are considered ‘drop’ grades by Canvas (drop grades are not available every semester).  If you use the what-if feature, where you enter your grades to see your final average, </w:t>
      </w:r>
      <w:r w:rsidRPr="00A14081">
        <w:rPr>
          <w:rFonts w:asciiTheme="minorHAnsi" w:hAnsiTheme="minorHAnsi" w:cstheme="minorHAnsi"/>
          <w:b/>
          <w:u w:val="single"/>
        </w:rPr>
        <w:t>be sure</w:t>
      </w:r>
      <w:r w:rsidRPr="00A14081">
        <w:rPr>
          <w:rFonts w:asciiTheme="minorHAnsi" w:hAnsiTheme="minorHAnsi" w:cstheme="minorHAnsi"/>
        </w:rPr>
        <w:t xml:space="preserve"> to enter zeros for any work not submitted.  </w:t>
      </w:r>
    </w:p>
    <w:p w14:paraId="0112A333" w14:textId="1D76F0F9" w:rsidR="00C233AD" w:rsidRPr="00A14081" w:rsidRDefault="00C233AD" w:rsidP="00C233AD">
      <w:pPr>
        <w:pStyle w:val="ListParagraph"/>
        <w:numPr>
          <w:ilvl w:val="0"/>
          <w:numId w:val="10"/>
        </w:numPr>
        <w:ind w:left="-360" w:right="-630"/>
        <w:rPr>
          <w:rFonts w:asciiTheme="minorHAnsi" w:hAnsiTheme="minorHAnsi" w:cstheme="minorHAnsi"/>
          <w:b/>
        </w:rPr>
      </w:pPr>
      <w:r w:rsidRPr="00A14081">
        <w:rPr>
          <w:rFonts w:asciiTheme="minorHAnsi" w:hAnsiTheme="minorHAnsi" w:cstheme="minorHAnsi"/>
          <w:b/>
        </w:rPr>
        <w:t>Suggestions for quiz preparation</w:t>
      </w:r>
    </w:p>
    <w:p w14:paraId="430B7D9F"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Keep up with the work – don’t wait until the week of the test to go over all the material.</w:t>
      </w:r>
    </w:p>
    <w:p w14:paraId="2ADF090B" w14:textId="0FC55101"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Take notes as you do the readings and review the page for each chapter.</w:t>
      </w:r>
    </w:p>
    <w:p w14:paraId="496AA67D" w14:textId="77777777" w:rsidR="00C233AD" w:rsidRPr="00A14081" w:rsidRDefault="00C233AD" w:rsidP="00C233AD">
      <w:pPr>
        <w:pStyle w:val="ListParagraph"/>
        <w:numPr>
          <w:ilvl w:val="1"/>
          <w:numId w:val="10"/>
        </w:numPr>
        <w:ind w:left="0" w:right="-630"/>
        <w:rPr>
          <w:rFonts w:asciiTheme="minorHAnsi" w:hAnsiTheme="minorHAnsi" w:cstheme="minorHAnsi"/>
        </w:rPr>
      </w:pPr>
      <w:r w:rsidRPr="00A14081">
        <w:rPr>
          <w:rFonts w:asciiTheme="minorHAnsi" w:hAnsiTheme="minorHAnsi" w:cstheme="minorHAnsi"/>
        </w:rPr>
        <w:t>Makes notes on the project concepts as you prepare for the quizzes.</w:t>
      </w:r>
      <w:r w:rsidRPr="00A14081">
        <w:rPr>
          <w:rFonts w:asciiTheme="minorHAnsi" w:hAnsiTheme="minorHAnsi" w:cstheme="minorHAnsi"/>
        </w:rPr>
        <w:br/>
      </w:r>
    </w:p>
    <w:p w14:paraId="46348954" w14:textId="32618892" w:rsidR="00A76B0B" w:rsidRPr="00A14081" w:rsidRDefault="00C233AD" w:rsidP="00C233AD">
      <w:pPr>
        <w:ind w:left="-720" w:right="-630"/>
        <w:rPr>
          <w:rFonts w:asciiTheme="minorHAnsi" w:hAnsiTheme="minorHAnsi" w:cstheme="minorHAnsi"/>
        </w:rPr>
      </w:pPr>
      <w:r w:rsidRPr="00A14081">
        <w:rPr>
          <w:rFonts w:asciiTheme="minorHAnsi" w:hAnsiTheme="minorHAnsi" w:cstheme="minorHAnsi"/>
          <w:b/>
          <w:highlight w:val="yellow"/>
        </w:rPr>
        <w:t>**</w:t>
      </w:r>
      <w:r w:rsidRPr="00A14081">
        <w:rPr>
          <w:rFonts w:asciiTheme="minorHAnsi" w:hAnsiTheme="minorHAnsi" w:cstheme="minorHAnsi"/>
          <w:b/>
        </w:rPr>
        <w:t xml:space="preserve">Most students do very well in this class, however if this is one of your last classes needed to graduate or to keep a scholarship, be sure to monitor your grades, do all the projects, do any extra credit offered and prepare for the </w:t>
      </w:r>
      <w:r w:rsidR="0019198A">
        <w:rPr>
          <w:rFonts w:asciiTheme="minorHAnsi" w:hAnsiTheme="minorHAnsi" w:cstheme="minorHAnsi"/>
          <w:b/>
        </w:rPr>
        <w:t>quizzes</w:t>
      </w:r>
      <w:r w:rsidRPr="00A14081">
        <w:rPr>
          <w:rFonts w:asciiTheme="minorHAnsi" w:hAnsiTheme="minorHAnsi" w:cstheme="minorHAnsi"/>
        </w:rPr>
        <w:t xml:space="preserve">. </w:t>
      </w:r>
    </w:p>
    <w:bookmarkEnd w:id="3"/>
    <w:p w14:paraId="6885277E" w14:textId="77777777" w:rsidR="00A76B0B" w:rsidRPr="00A14081" w:rsidRDefault="00A76B0B" w:rsidP="00A76B0B">
      <w:pPr>
        <w:ind w:left="-720" w:right="-630"/>
        <w:rPr>
          <w:rFonts w:asciiTheme="minorHAnsi" w:hAnsiTheme="minorHAnsi" w:cstheme="minorHAnsi"/>
          <w:u w:val="single"/>
        </w:rPr>
      </w:pPr>
    </w:p>
    <w:sectPr w:rsidR="00A76B0B" w:rsidRPr="00A14081" w:rsidSect="00A14081">
      <w:type w:val="continuous"/>
      <w:pgSz w:w="12240" w:h="15840"/>
      <w:pgMar w:top="720" w:right="864" w:bottom="576"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9ECA" w14:textId="77777777" w:rsidR="003B05B4" w:rsidRDefault="003B05B4">
      <w:r>
        <w:separator/>
      </w:r>
    </w:p>
  </w:endnote>
  <w:endnote w:type="continuationSeparator" w:id="0">
    <w:p w14:paraId="20582285" w14:textId="77777777" w:rsidR="003B05B4" w:rsidRDefault="003B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F0D7" w14:textId="77777777"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D81E46">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B41D" w14:textId="77777777" w:rsidR="00324C2D" w:rsidRPr="009E2273" w:rsidRDefault="00324C2D" w:rsidP="00641FC5">
    <w:pPr>
      <w:pStyle w:val="Footer"/>
      <w:tabs>
        <w:tab w:val="clear" w:pos="4320"/>
        <w:tab w:val="clear" w:pos="8640"/>
      </w:tabs>
      <w:ind w:right="720"/>
      <w:jc w:val="right"/>
      <w:rPr>
        <w:rFonts w:asciiTheme="minorHAnsi" w:hAnsiTheme="minorHAnsi"/>
      </w:rPr>
    </w:pP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866F7" w14:textId="77777777" w:rsidR="003B05B4" w:rsidRDefault="003B05B4">
      <w:r>
        <w:separator/>
      </w:r>
    </w:p>
  </w:footnote>
  <w:footnote w:type="continuationSeparator" w:id="0">
    <w:p w14:paraId="32A4B386" w14:textId="77777777" w:rsidR="003B05B4" w:rsidRDefault="003B0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518"/>
    <w:multiLevelType w:val="hybridMultilevel"/>
    <w:tmpl w:val="C3005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86ADE"/>
    <w:multiLevelType w:val="hybridMultilevel"/>
    <w:tmpl w:val="36269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042FF"/>
    <w:multiLevelType w:val="hybridMultilevel"/>
    <w:tmpl w:val="AE9E786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FD75CCE"/>
    <w:multiLevelType w:val="multilevel"/>
    <w:tmpl w:val="E5E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865CD"/>
    <w:multiLevelType w:val="hybridMultilevel"/>
    <w:tmpl w:val="49E8DFDA"/>
    <w:lvl w:ilvl="0" w:tplc="60A03A7E">
      <w:start w:val="7"/>
      <w:numFmt w:val="bullet"/>
      <w:lvlText w:val=""/>
      <w:lvlJc w:val="left"/>
      <w:pPr>
        <w:ind w:left="720" w:hanging="360"/>
      </w:pPr>
      <w:rPr>
        <w:rFonts w:ascii="Wingdings" w:eastAsia="Times New Roman" w:hAnsi="Wingdings" w:cs="Arial" w:hint="default"/>
        <w:b/>
        <w:color w:val="auto"/>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63C2D"/>
    <w:multiLevelType w:val="hybridMultilevel"/>
    <w:tmpl w:val="7C90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9506C"/>
    <w:multiLevelType w:val="hybridMultilevel"/>
    <w:tmpl w:val="1E064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B7FE3"/>
    <w:multiLevelType w:val="hybridMultilevel"/>
    <w:tmpl w:val="70AE446C"/>
    <w:lvl w:ilvl="0" w:tplc="FE76776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1D433FB9"/>
    <w:multiLevelType w:val="hybridMultilevel"/>
    <w:tmpl w:val="7520ED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F766C"/>
    <w:multiLevelType w:val="hybridMultilevel"/>
    <w:tmpl w:val="A576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E47A11"/>
    <w:multiLevelType w:val="hybridMultilevel"/>
    <w:tmpl w:val="5C98A85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AB854F6"/>
    <w:multiLevelType w:val="hybridMultilevel"/>
    <w:tmpl w:val="2EB897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2555D0"/>
    <w:multiLevelType w:val="hybridMultilevel"/>
    <w:tmpl w:val="B7560E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BB77211"/>
    <w:multiLevelType w:val="hybridMultilevel"/>
    <w:tmpl w:val="8CF4F8F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71BA5"/>
    <w:multiLevelType w:val="hybridMultilevel"/>
    <w:tmpl w:val="80EC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8E26CD9"/>
    <w:multiLevelType w:val="hybridMultilevel"/>
    <w:tmpl w:val="05FCE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C60C06"/>
    <w:multiLevelType w:val="hybridMultilevel"/>
    <w:tmpl w:val="DFAA04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6403ABF"/>
    <w:multiLevelType w:val="hybridMultilevel"/>
    <w:tmpl w:val="CB0AE39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9FE6368"/>
    <w:multiLevelType w:val="hybridMultilevel"/>
    <w:tmpl w:val="8FBE1768"/>
    <w:lvl w:ilvl="0" w:tplc="04090001">
      <w:start w:val="1"/>
      <w:numFmt w:val="bullet"/>
      <w:lvlText w:val=""/>
      <w:lvlJc w:val="left"/>
      <w:pPr>
        <w:ind w:left="50" w:hanging="360"/>
      </w:pPr>
      <w:rPr>
        <w:rFonts w:ascii="Symbol" w:hAnsi="Symbol" w:hint="default"/>
      </w:rPr>
    </w:lvl>
    <w:lvl w:ilvl="1" w:tplc="04090003" w:tentative="1">
      <w:start w:val="1"/>
      <w:numFmt w:val="bullet"/>
      <w:lvlText w:val="o"/>
      <w:lvlJc w:val="left"/>
      <w:pPr>
        <w:ind w:left="770" w:hanging="360"/>
      </w:pPr>
      <w:rPr>
        <w:rFonts w:ascii="Courier New" w:hAnsi="Courier New" w:cs="Courier New" w:hint="default"/>
      </w:rPr>
    </w:lvl>
    <w:lvl w:ilvl="2" w:tplc="04090005" w:tentative="1">
      <w:start w:val="1"/>
      <w:numFmt w:val="bullet"/>
      <w:lvlText w:val=""/>
      <w:lvlJc w:val="left"/>
      <w:pPr>
        <w:ind w:left="1490" w:hanging="360"/>
      </w:pPr>
      <w:rPr>
        <w:rFonts w:ascii="Wingdings" w:hAnsi="Wingdings" w:hint="default"/>
      </w:rPr>
    </w:lvl>
    <w:lvl w:ilvl="3" w:tplc="04090001" w:tentative="1">
      <w:start w:val="1"/>
      <w:numFmt w:val="bullet"/>
      <w:lvlText w:val=""/>
      <w:lvlJc w:val="left"/>
      <w:pPr>
        <w:ind w:left="2210" w:hanging="360"/>
      </w:pPr>
      <w:rPr>
        <w:rFonts w:ascii="Symbol" w:hAnsi="Symbol" w:hint="default"/>
      </w:rPr>
    </w:lvl>
    <w:lvl w:ilvl="4" w:tplc="04090003" w:tentative="1">
      <w:start w:val="1"/>
      <w:numFmt w:val="bullet"/>
      <w:lvlText w:val="o"/>
      <w:lvlJc w:val="left"/>
      <w:pPr>
        <w:ind w:left="2930" w:hanging="360"/>
      </w:pPr>
      <w:rPr>
        <w:rFonts w:ascii="Courier New" w:hAnsi="Courier New" w:cs="Courier New" w:hint="default"/>
      </w:rPr>
    </w:lvl>
    <w:lvl w:ilvl="5" w:tplc="04090005" w:tentative="1">
      <w:start w:val="1"/>
      <w:numFmt w:val="bullet"/>
      <w:lvlText w:val=""/>
      <w:lvlJc w:val="left"/>
      <w:pPr>
        <w:ind w:left="3650" w:hanging="360"/>
      </w:pPr>
      <w:rPr>
        <w:rFonts w:ascii="Wingdings" w:hAnsi="Wingdings" w:hint="default"/>
      </w:rPr>
    </w:lvl>
    <w:lvl w:ilvl="6" w:tplc="04090001" w:tentative="1">
      <w:start w:val="1"/>
      <w:numFmt w:val="bullet"/>
      <w:lvlText w:val=""/>
      <w:lvlJc w:val="left"/>
      <w:pPr>
        <w:ind w:left="4370" w:hanging="360"/>
      </w:pPr>
      <w:rPr>
        <w:rFonts w:ascii="Symbol" w:hAnsi="Symbol" w:hint="default"/>
      </w:rPr>
    </w:lvl>
    <w:lvl w:ilvl="7" w:tplc="04090003" w:tentative="1">
      <w:start w:val="1"/>
      <w:numFmt w:val="bullet"/>
      <w:lvlText w:val="o"/>
      <w:lvlJc w:val="left"/>
      <w:pPr>
        <w:ind w:left="5090" w:hanging="360"/>
      </w:pPr>
      <w:rPr>
        <w:rFonts w:ascii="Courier New" w:hAnsi="Courier New" w:cs="Courier New" w:hint="default"/>
      </w:rPr>
    </w:lvl>
    <w:lvl w:ilvl="8" w:tplc="04090005" w:tentative="1">
      <w:start w:val="1"/>
      <w:numFmt w:val="bullet"/>
      <w:lvlText w:val=""/>
      <w:lvlJc w:val="left"/>
      <w:pPr>
        <w:ind w:left="5810" w:hanging="360"/>
      </w:pPr>
      <w:rPr>
        <w:rFonts w:ascii="Wingdings" w:hAnsi="Wingdings" w:hint="default"/>
      </w:rPr>
    </w:lvl>
  </w:abstractNum>
  <w:abstractNum w:abstractNumId="27"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7B78799F"/>
    <w:multiLevelType w:val="hybridMultilevel"/>
    <w:tmpl w:val="36081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218304">
    <w:abstractNumId w:val="20"/>
  </w:num>
  <w:num w:numId="2" w16cid:durableId="2103184492">
    <w:abstractNumId w:val="11"/>
  </w:num>
  <w:num w:numId="3" w16cid:durableId="1326779990">
    <w:abstractNumId w:val="14"/>
  </w:num>
  <w:num w:numId="4" w16cid:durableId="532886050">
    <w:abstractNumId w:val="3"/>
  </w:num>
  <w:num w:numId="5" w16cid:durableId="500242794">
    <w:abstractNumId w:val="27"/>
  </w:num>
  <w:num w:numId="6" w16cid:durableId="1437139328">
    <w:abstractNumId w:val="19"/>
  </w:num>
  <w:num w:numId="7" w16cid:durableId="1689287545">
    <w:abstractNumId w:val="17"/>
  </w:num>
  <w:num w:numId="8" w16cid:durableId="1980570106">
    <w:abstractNumId w:val="21"/>
  </w:num>
  <w:num w:numId="9" w16cid:durableId="1121993521">
    <w:abstractNumId w:val="22"/>
  </w:num>
  <w:num w:numId="10" w16cid:durableId="1958364714">
    <w:abstractNumId w:val="2"/>
  </w:num>
  <w:num w:numId="11" w16cid:durableId="1016346664">
    <w:abstractNumId w:val="18"/>
  </w:num>
  <w:num w:numId="12" w16cid:durableId="960065390">
    <w:abstractNumId w:val="25"/>
  </w:num>
  <w:num w:numId="13" w16cid:durableId="1903641903">
    <w:abstractNumId w:val="15"/>
  </w:num>
  <w:num w:numId="14" w16cid:durableId="1692220054">
    <w:abstractNumId w:val="20"/>
  </w:num>
  <w:num w:numId="15" w16cid:durableId="473567527">
    <w:abstractNumId w:val="20"/>
  </w:num>
  <w:num w:numId="16" w16cid:durableId="1868830748">
    <w:abstractNumId w:val="20"/>
  </w:num>
  <w:num w:numId="17" w16cid:durableId="712802069">
    <w:abstractNumId w:val="20"/>
  </w:num>
  <w:num w:numId="18" w16cid:durableId="609975656">
    <w:abstractNumId w:val="6"/>
  </w:num>
  <w:num w:numId="19" w16cid:durableId="1218203587">
    <w:abstractNumId w:val="20"/>
  </w:num>
  <w:num w:numId="20" w16cid:durableId="1827429716">
    <w:abstractNumId w:val="20"/>
  </w:num>
  <w:num w:numId="21" w16cid:durableId="1332755819">
    <w:abstractNumId w:val="23"/>
  </w:num>
  <w:num w:numId="22" w16cid:durableId="1822890561">
    <w:abstractNumId w:val="1"/>
  </w:num>
  <w:num w:numId="23" w16cid:durableId="379520376">
    <w:abstractNumId w:val="20"/>
  </w:num>
  <w:num w:numId="24" w16cid:durableId="808672362">
    <w:abstractNumId w:val="20"/>
  </w:num>
  <w:num w:numId="25" w16cid:durableId="1337462714">
    <w:abstractNumId w:val="20"/>
  </w:num>
  <w:num w:numId="26" w16cid:durableId="1133131516">
    <w:abstractNumId w:val="20"/>
  </w:num>
  <w:num w:numId="27" w16cid:durableId="1758282357">
    <w:abstractNumId w:val="20"/>
  </w:num>
  <w:num w:numId="28" w16cid:durableId="944114541">
    <w:abstractNumId w:val="0"/>
  </w:num>
  <w:num w:numId="29" w16cid:durableId="943609270">
    <w:abstractNumId w:val="13"/>
  </w:num>
  <w:num w:numId="30" w16cid:durableId="360934685">
    <w:abstractNumId w:val="20"/>
  </w:num>
  <w:num w:numId="31" w16cid:durableId="258756635">
    <w:abstractNumId w:val="4"/>
  </w:num>
  <w:num w:numId="32" w16cid:durableId="1706908269">
    <w:abstractNumId w:val="5"/>
  </w:num>
  <w:num w:numId="33" w16cid:durableId="49575658">
    <w:abstractNumId w:val="24"/>
  </w:num>
  <w:num w:numId="34" w16cid:durableId="201329899">
    <w:abstractNumId w:val="9"/>
    <w:lvlOverride w:ilvl="0">
      <w:startOverride w:val="1"/>
    </w:lvlOverride>
    <w:lvlOverride w:ilvl="1"/>
    <w:lvlOverride w:ilvl="2"/>
    <w:lvlOverride w:ilvl="3"/>
    <w:lvlOverride w:ilvl="4"/>
    <w:lvlOverride w:ilvl="5"/>
    <w:lvlOverride w:ilvl="6"/>
    <w:lvlOverride w:ilvl="7"/>
    <w:lvlOverride w:ilvl="8"/>
  </w:num>
  <w:num w:numId="35" w16cid:durableId="752510885">
    <w:abstractNumId w:val="12"/>
  </w:num>
  <w:num w:numId="36" w16cid:durableId="1818498435">
    <w:abstractNumId w:val="7"/>
  </w:num>
  <w:num w:numId="37" w16cid:durableId="1407530762">
    <w:abstractNumId w:val="10"/>
  </w:num>
  <w:num w:numId="38" w16cid:durableId="779298972">
    <w:abstractNumId w:val="26"/>
  </w:num>
  <w:num w:numId="39" w16cid:durableId="411321394">
    <w:abstractNumId w:val="28"/>
  </w:num>
  <w:num w:numId="40" w16cid:durableId="732696781">
    <w:abstractNumId w:val="16"/>
  </w:num>
  <w:num w:numId="41" w16cid:durableId="112650365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44CA"/>
    <w:rsid w:val="00005806"/>
    <w:rsid w:val="00007E28"/>
    <w:rsid w:val="00007F10"/>
    <w:rsid w:val="00010197"/>
    <w:rsid w:val="000104DA"/>
    <w:rsid w:val="00011676"/>
    <w:rsid w:val="00011C33"/>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868"/>
    <w:rsid w:val="0002688E"/>
    <w:rsid w:val="00030021"/>
    <w:rsid w:val="00030D71"/>
    <w:rsid w:val="00033EA6"/>
    <w:rsid w:val="000343C0"/>
    <w:rsid w:val="00034499"/>
    <w:rsid w:val="00035D9E"/>
    <w:rsid w:val="000360C8"/>
    <w:rsid w:val="00036174"/>
    <w:rsid w:val="0004245E"/>
    <w:rsid w:val="00043089"/>
    <w:rsid w:val="00044DF2"/>
    <w:rsid w:val="00050154"/>
    <w:rsid w:val="00050A41"/>
    <w:rsid w:val="00051372"/>
    <w:rsid w:val="0005568F"/>
    <w:rsid w:val="00055E8D"/>
    <w:rsid w:val="000612F7"/>
    <w:rsid w:val="00061F04"/>
    <w:rsid w:val="00063C30"/>
    <w:rsid w:val="00063E92"/>
    <w:rsid w:val="0006439C"/>
    <w:rsid w:val="00064CF6"/>
    <w:rsid w:val="000656C3"/>
    <w:rsid w:val="00065E43"/>
    <w:rsid w:val="00066196"/>
    <w:rsid w:val="00066401"/>
    <w:rsid w:val="00066C01"/>
    <w:rsid w:val="0007061D"/>
    <w:rsid w:val="000708F5"/>
    <w:rsid w:val="00070F48"/>
    <w:rsid w:val="00072AD3"/>
    <w:rsid w:val="00074FB0"/>
    <w:rsid w:val="00076015"/>
    <w:rsid w:val="0008027F"/>
    <w:rsid w:val="00080468"/>
    <w:rsid w:val="00080665"/>
    <w:rsid w:val="00080B95"/>
    <w:rsid w:val="000826C6"/>
    <w:rsid w:val="00082905"/>
    <w:rsid w:val="000829FA"/>
    <w:rsid w:val="00083095"/>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24DB"/>
    <w:rsid w:val="000A2713"/>
    <w:rsid w:val="000A2B08"/>
    <w:rsid w:val="000A45FA"/>
    <w:rsid w:val="000A4C41"/>
    <w:rsid w:val="000A4ECB"/>
    <w:rsid w:val="000A640F"/>
    <w:rsid w:val="000A6F43"/>
    <w:rsid w:val="000A7C52"/>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1BFD"/>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779F"/>
    <w:rsid w:val="0011307B"/>
    <w:rsid w:val="00113908"/>
    <w:rsid w:val="00113FF7"/>
    <w:rsid w:val="00114036"/>
    <w:rsid w:val="00114DC2"/>
    <w:rsid w:val="00114FAE"/>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D5F"/>
    <w:rsid w:val="00146033"/>
    <w:rsid w:val="001469E8"/>
    <w:rsid w:val="00150B76"/>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07FF"/>
    <w:rsid w:val="00172495"/>
    <w:rsid w:val="00173D31"/>
    <w:rsid w:val="00174138"/>
    <w:rsid w:val="00174EEA"/>
    <w:rsid w:val="0017671C"/>
    <w:rsid w:val="00176D38"/>
    <w:rsid w:val="00180E58"/>
    <w:rsid w:val="00181510"/>
    <w:rsid w:val="00181E7C"/>
    <w:rsid w:val="00182C57"/>
    <w:rsid w:val="0018308C"/>
    <w:rsid w:val="00183259"/>
    <w:rsid w:val="00183CCD"/>
    <w:rsid w:val="00184BF3"/>
    <w:rsid w:val="00186B73"/>
    <w:rsid w:val="00187E00"/>
    <w:rsid w:val="001904B9"/>
    <w:rsid w:val="00190CED"/>
    <w:rsid w:val="001914FB"/>
    <w:rsid w:val="0019198A"/>
    <w:rsid w:val="00192D5A"/>
    <w:rsid w:val="0019456A"/>
    <w:rsid w:val="00194620"/>
    <w:rsid w:val="001A11C7"/>
    <w:rsid w:val="001A31D1"/>
    <w:rsid w:val="001A390E"/>
    <w:rsid w:val="001A4A38"/>
    <w:rsid w:val="001A5330"/>
    <w:rsid w:val="001A78A9"/>
    <w:rsid w:val="001A7D02"/>
    <w:rsid w:val="001A7F4E"/>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6FA2"/>
    <w:rsid w:val="001C7E54"/>
    <w:rsid w:val="001D0430"/>
    <w:rsid w:val="001D0E2D"/>
    <w:rsid w:val="001D308B"/>
    <w:rsid w:val="001D3329"/>
    <w:rsid w:val="001D377D"/>
    <w:rsid w:val="001D40B2"/>
    <w:rsid w:val="001D4974"/>
    <w:rsid w:val="001D4AFC"/>
    <w:rsid w:val="001E04E5"/>
    <w:rsid w:val="001E0FC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B5D"/>
    <w:rsid w:val="00203DCB"/>
    <w:rsid w:val="00204833"/>
    <w:rsid w:val="0020533D"/>
    <w:rsid w:val="00205D3A"/>
    <w:rsid w:val="00205FF8"/>
    <w:rsid w:val="00211086"/>
    <w:rsid w:val="00215911"/>
    <w:rsid w:val="00216309"/>
    <w:rsid w:val="0021703B"/>
    <w:rsid w:val="0021786D"/>
    <w:rsid w:val="002215D5"/>
    <w:rsid w:val="0022219A"/>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501D3"/>
    <w:rsid w:val="0025144A"/>
    <w:rsid w:val="00254247"/>
    <w:rsid w:val="00254525"/>
    <w:rsid w:val="0026074C"/>
    <w:rsid w:val="00260B21"/>
    <w:rsid w:val="00260CF9"/>
    <w:rsid w:val="00260F17"/>
    <w:rsid w:val="00265C33"/>
    <w:rsid w:val="0026735D"/>
    <w:rsid w:val="0026767A"/>
    <w:rsid w:val="00267F86"/>
    <w:rsid w:val="00271AC1"/>
    <w:rsid w:val="00271E16"/>
    <w:rsid w:val="00273FE9"/>
    <w:rsid w:val="0027412B"/>
    <w:rsid w:val="00275028"/>
    <w:rsid w:val="002760E2"/>
    <w:rsid w:val="00276496"/>
    <w:rsid w:val="00276F63"/>
    <w:rsid w:val="002771D8"/>
    <w:rsid w:val="002773E2"/>
    <w:rsid w:val="002777D7"/>
    <w:rsid w:val="00277982"/>
    <w:rsid w:val="002815F3"/>
    <w:rsid w:val="00281AD2"/>
    <w:rsid w:val="00281EFD"/>
    <w:rsid w:val="00282013"/>
    <w:rsid w:val="00282205"/>
    <w:rsid w:val="00283C3A"/>
    <w:rsid w:val="00283EC5"/>
    <w:rsid w:val="00284CC3"/>
    <w:rsid w:val="00287729"/>
    <w:rsid w:val="00290A87"/>
    <w:rsid w:val="00290C89"/>
    <w:rsid w:val="00291660"/>
    <w:rsid w:val="00291783"/>
    <w:rsid w:val="00293216"/>
    <w:rsid w:val="00293D14"/>
    <w:rsid w:val="0029488E"/>
    <w:rsid w:val="00294970"/>
    <w:rsid w:val="00294D64"/>
    <w:rsid w:val="00295CF0"/>
    <w:rsid w:val="002963BB"/>
    <w:rsid w:val="002A11AF"/>
    <w:rsid w:val="002A210D"/>
    <w:rsid w:val="002A344B"/>
    <w:rsid w:val="002A54A5"/>
    <w:rsid w:val="002A5726"/>
    <w:rsid w:val="002B1340"/>
    <w:rsid w:val="002B26BE"/>
    <w:rsid w:val="002B3BC1"/>
    <w:rsid w:val="002B5194"/>
    <w:rsid w:val="002B5548"/>
    <w:rsid w:val="002B5830"/>
    <w:rsid w:val="002B61C8"/>
    <w:rsid w:val="002B627C"/>
    <w:rsid w:val="002B6571"/>
    <w:rsid w:val="002C0213"/>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96"/>
    <w:rsid w:val="002E1DEF"/>
    <w:rsid w:val="002E3AD6"/>
    <w:rsid w:val="002E3B3C"/>
    <w:rsid w:val="002E54AA"/>
    <w:rsid w:val="002E656C"/>
    <w:rsid w:val="002E7E46"/>
    <w:rsid w:val="002F0696"/>
    <w:rsid w:val="002F08B7"/>
    <w:rsid w:val="002F0F65"/>
    <w:rsid w:val="002F10C8"/>
    <w:rsid w:val="002F1FAD"/>
    <w:rsid w:val="002F2AE6"/>
    <w:rsid w:val="002F3ACC"/>
    <w:rsid w:val="002F3FF6"/>
    <w:rsid w:val="002F443E"/>
    <w:rsid w:val="002F4500"/>
    <w:rsid w:val="002F4BE0"/>
    <w:rsid w:val="002F6B68"/>
    <w:rsid w:val="003012C5"/>
    <w:rsid w:val="00302288"/>
    <w:rsid w:val="00302C0D"/>
    <w:rsid w:val="00302E4D"/>
    <w:rsid w:val="0030538C"/>
    <w:rsid w:val="00305B80"/>
    <w:rsid w:val="00305E95"/>
    <w:rsid w:val="0030643C"/>
    <w:rsid w:val="00306DD5"/>
    <w:rsid w:val="00306FCA"/>
    <w:rsid w:val="003100AD"/>
    <w:rsid w:val="003103E9"/>
    <w:rsid w:val="00311822"/>
    <w:rsid w:val="00312021"/>
    <w:rsid w:val="00315608"/>
    <w:rsid w:val="0031576E"/>
    <w:rsid w:val="00316D56"/>
    <w:rsid w:val="003202A5"/>
    <w:rsid w:val="00321049"/>
    <w:rsid w:val="00321514"/>
    <w:rsid w:val="00321DD6"/>
    <w:rsid w:val="00323B38"/>
    <w:rsid w:val="0032415F"/>
    <w:rsid w:val="00324272"/>
    <w:rsid w:val="0032451B"/>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70D11"/>
    <w:rsid w:val="003759E6"/>
    <w:rsid w:val="00375F74"/>
    <w:rsid w:val="003767E1"/>
    <w:rsid w:val="00377B8B"/>
    <w:rsid w:val="00382192"/>
    <w:rsid w:val="003832D3"/>
    <w:rsid w:val="00384F32"/>
    <w:rsid w:val="00385C39"/>
    <w:rsid w:val="003873F5"/>
    <w:rsid w:val="00391CDC"/>
    <w:rsid w:val="0039288C"/>
    <w:rsid w:val="003929A9"/>
    <w:rsid w:val="0039340B"/>
    <w:rsid w:val="003938AF"/>
    <w:rsid w:val="00393DE1"/>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05B4"/>
    <w:rsid w:val="003B152B"/>
    <w:rsid w:val="003B64C5"/>
    <w:rsid w:val="003B70C0"/>
    <w:rsid w:val="003B740C"/>
    <w:rsid w:val="003B745C"/>
    <w:rsid w:val="003C0751"/>
    <w:rsid w:val="003C19A4"/>
    <w:rsid w:val="003C20D9"/>
    <w:rsid w:val="003C258A"/>
    <w:rsid w:val="003C3988"/>
    <w:rsid w:val="003C3C01"/>
    <w:rsid w:val="003C4687"/>
    <w:rsid w:val="003C5318"/>
    <w:rsid w:val="003C5B5E"/>
    <w:rsid w:val="003C5F5B"/>
    <w:rsid w:val="003C62AE"/>
    <w:rsid w:val="003C63DE"/>
    <w:rsid w:val="003C7F95"/>
    <w:rsid w:val="003D0DEE"/>
    <w:rsid w:val="003D1D46"/>
    <w:rsid w:val="003D408E"/>
    <w:rsid w:val="003D425E"/>
    <w:rsid w:val="003D43ED"/>
    <w:rsid w:val="003D50AA"/>
    <w:rsid w:val="003D6C12"/>
    <w:rsid w:val="003D7144"/>
    <w:rsid w:val="003E02F4"/>
    <w:rsid w:val="003E0E0F"/>
    <w:rsid w:val="003E3640"/>
    <w:rsid w:val="003E41F5"/>
    <w:rsid w:val="003E4663"/>
    <w:rsid w:val="003E47A4"/>
    <w:rsid w:val="003E4E36"/>
    <w:rsid w:val="003E67E9"/>
    <w:rsid w:val="003E6F65"/>
    <w:rsid w:val="003E78FF"/>
    <w:rsid w:val="003F10D1"/>
    <w:rsid w:val="003F119E"/>
    <w:rsid w:val="003F125D"/>
    <w:rsid w:val="003F16D1"/>
    <w:rsid w:val="003F3109"/>
    <w:rsid w:val="003F3648"/>
    <w:rsid w:val="003F3AD6"/>
    <w:rsid w:val="003F3C9B"/>
    <w:rsid w:val="003F462E"/>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21AE"/>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730C"/>
    <w:rsid w:val="00427DE5"/>
    <w:rsid w:val="0043084B"/>
    <w:rsid w:val="00432FFB"/>
    <w:rsid w:val="00435209"/>
    <w:rsid w:val="0043615D"/>
    <w:rsid w:val="00437ED2"/>
    <w:rsid w:val="00442EDB"/>
    <w:rsid w:val="004431DB"/>
    <w:rsid w:val="00443357"/>
    <w:rsid w:val="00443E33"/>
    <w:rsid w:val="00444208"/>
    <w:rsid w:val="00445925"/>
    <w:rsid w:val="00446D1E"/>
    <w:rsid w:val="0044729E"/>
    <w:rsid w:val="004479EB"/>
    <w:rsid w:val="00450DE8"/>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80DC1"/>
    <w:rsid w:val="00482F98"/>
    <w:rsid w:val="004841F4"/>
    <w:rsid w:val="0048434C"/>
    <w:rsid w:val="00484CBB"/>
    <w:rsid w:val="00485B36"/>
    <w:rsid w:val="00486D14"/>
    <w:rsid w:val="004870AD"/>
    <w:rsid w:val="00487BF1"/>
    <w:rsid w:val="004910B1"/>
    <w:rsid w:val="00492D30"/>
    <w:rsid w:val="004933FB"/>
    <w:rsid w:val="00494A6D"/>
    <w:rsid w:val="004960A2"/>
    <w:rsid w:val="00497098"/>
    <w:rsid w:val="004A17E9"/>
    <w:rsid w:val="004A1D95"/>
    <w:rsid w:val="004A4216"/>
    <w:rsid w:val="004A4C1E"/>
    <w:rsid w:val="004A5397"/>
    <w:rsid w:val="004A6D85"/>
    <w:rsid w:val="004B09C4"/>
    <w:rsid w:val="004B37CE"/>
    <w:rsid w:val="004B3CE0"/>
    <w:rsid w:val="004B53DD"/>
    <w:rsid w:val="004B5538"/>
    <w:rsid w:val="004B5C6D"/>
    <w:rsid w:val="004B6159"/>
    <w:rsid w:val="004B62F4"/>
    <w:rsid w:val="004B691E"/>
    <w:rsid w:val="004B79C2"/>
    <w:rsid w:val="004C091B"/>
    <w:rsid w:val="004C13CE"/>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E167F"/>
    <w:rsid w:val="004E28A2"/>
    <w:rsid w:val="004E2AD4"/>
    <w:rsid w:val="004E4292"/>
    <w:rsid w:val="004E47AF"/>
    <w:rsid w:val="004E4DE3"/>
    <w:rsid w:val="004E55B3"/>
    <w:rsid w:val="004F0BD2"/>
    <w:rsid w:val="004F1993"/>
    <w:rsid w:val="004F1D79"/>
    <w:rsid w:val="004F1ECE"/>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B66"/>
    <w:rsid w:val="00517DDF"/>
    <w:rsid w:val="00520446"/>
    <w:rsid w:val="00520E26"/>
    <w:rsid w:val="00520FEF"/>
    <w:rsid w:val="00521EC7"/>
    <w:rsid w:val="005227D3"/>
    <w:rsid w:val="005235D5"/>
    <w:rsid w:val="0052367E"/>
    <w:rsid w:val="00523D73"/>
    <w:rsid w:val="00524801"/>
    <w:rsid w:val="00524955"/>
    <w:rsid w:val="00525905"/>
    <w:rsid w:val="00527582"/>
    <w:rsid w:val="00527675"/>
    <w:rsid w:val="00531CAC"/>
    <w:rsid w:val="00532AF4"/>
    <w:rsid w:val="00533AA9"/>
    <w:rsid w:val="00534A53"/>
    <w:rsid w:val="005359B0"/>
    <w:rsid w:val="00536561"/>
    <w:rsid w:val="0053767E"/>
    <w:rsid w:val="005404A3"/>
    <w:rsid w:val="0054237A"/>
    <w:rsid w:val="005427BA"/>
    <w:rsid w:val="00542C03"/>
    <w:rsid w:val="005446DD"/>
    <w:rsid w:val="00544E0C"/>
    <w:rsid w:val="00545232"/>
    <w:rsid w:val="00545565"/>
    <w:rsid w:val="005463CA"/>
    <w:rsid w:val="00546E7A"/>
    <w:rsid w:val="005527CD"/>
    <w:rsid w:val="0055289B"/>
    <w:rsid w:val="005539F3"/>
    <w:rsid w:val="00554579"/>
    <w:rsid w:val="0055474A"/>
    <w:rsid w:val="00554F79"/>
    <w:rsid w:val="005551C6"/>
    <w:rsid w:val="00555885"/>
    <w:rsid w:val="00555C7F"/>
    <w:rsid w:val="00555F99"/>
    <w:rsid w:val="005564E9"/>
    <w:rsid w:val="00556D3C"/>
    <w:rsid w:val="00557B9B"/>
    <w:rsid w:val="005610F9"/>
    <w:rsid w:val="005628BD"/>
    <w:rsid w:val="0056355B"/>
    <w:rsid w:val="005641A6"/>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7A70"/>
    <w:rsid w:val="005A7A74"/>
    <w:rsid w:val="005B0266"/>
    <w:rsid w:val="005B1656"/>
    <w:rsid w:val="005B1CDD"/>
    <w:rsid w:val="005B3759"/>
    <w:rsid w:val="005B3BAF"/>
    <w:rsid w:val="005B50FE"/>
    <w:rsid w:val="005B6218"/>
    <w:rsid w:val="005B6C33"/>
    <w:rsid w:val="005B7D25"/>
    <w:rsid w:val="005C25CD"/>
    <w:rsid w:val="005C5E99"/>
    <w:rsid w:val="005C7EE9"/>
    <w:rsid w:val="005C7F6F"/>
    <w:rsid w:val="005D0CA7"/>
    <w:rsid w:val="005D4212"/>
    <w:rsid w:val="005D6B3F"/>
    <w:rsid w:val="005D7BB7"/>
    <w:rsid w:val="005E062A"/>
    <w:rsid w:val="005E08DD"/>
    <w:rsid w:val="005E09CB"/>
    <w:rsid w:val="005E11A6"/>
    <w:rsid w:val="005E1CDB"/>
    <w:rsid w:val="005E44D0"/>
    <w:rsid w:val="005E4DDB"/>
    <w:rsid w:val="005E539F"/>
    <w:rsid w:val="005E5881"/>
    <w:rsid w:val="005E5932"/>
    <w:rsid w:val="005E59A9"/>
    <w:rsid w:val="005E601E"/>
    <w:rsid w:val="005E6A03"/>
    <w:rsid w:val="005E6B9D"/>
    <w:rsid w:val="005E7D30"/>
    <w:rsid w:val="005E7D9C"/>
    <w:rsid w:val="005F1D92"/>
    <w:rsid w:val="005F2D7C"/>
    <w:rsid w:val="005F368E"/>
    <w:rsid w:val="005F48DA"/>
    <w:rsid w:val="005F4B4D"/>
    <w:rsid w:val="005F56BA"/>
    <w:rsid w:val="005F5951"/>
    <w:rsid w:val="005F67C8"/>
    <w:rsid w:val="005F67FE"/>
    <w:rsid w:val="005F724D"/>
    <w:rsid w:val="005F7A92"/>
    <w:rsid w:val="005F7BAC"/>
    <w:rsid w:val="006003A8"/>
    <w:rsid w:val="00601E5F"/>
    <w:rsid w:val="00603163"/>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10A7"/>
    <w:rsid w:val="006311C2"/>
    <w:rsid w:val="006312E1"/>
    <w:rsid w:val="006314F8"/>
    <w:rsid w:val="00632218"/>
    <w:rsid w:val="00633504"/>
    <w:rsid w:val="00633845"/>
    <w:rsid w:val="00634393"/>
    <w:rsid w:val="00635396"/>
    <w:rsid w:val="00641FC5"/>
    <w:rsid w:val="006425CD"/>
    <w:rsid w:val="00642772"/>
    <w:rsid w:val="00642F2C"/>
    <w:rsid w:val="0064451E"/>
    <w:rsid w:val="00644C5C"/>
    <w:rsid w:val="00651007"/>
    <w:rsid w:val="006531A4"/>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5F19"/>
    <w:rsid w:val="00676FA7"/>
    <w:rsid w:val="006775BF"/>
    <w:rsid w:val="00677C5F"/>
    <w:rsid w:val="006821DC"/>
    <w:rsid w:val="00682FE2"/>
    <w:rsid w:val="006848FF"/>
    <w:rsid w:val="006850DD"/>
    <w:rsid w:val="006861BD"/>
    <w:rsid w:val="00686525"/>
    <w:rsid w:val="00686E76"/>
    <w:rsid w:val="00690FDA"/>
    <w:rsid w:val="00691A67"/>
    <w:rsid w:val="00691EE1"/>
    <w:rsid w:val="0069273E"/>
    <w:rsid w:val="00692C4F"/>
    <w:rsid w:val="00692CC8"/>
    <w:rsid w:val="00692E15"/>
    <w:rsid w:val="006939DA"/>
    <w:rsid w:val="00695FAA"/>
    <w:rsid w:val="0069671F"/>
    <w:rsid w:val="00696EED"/>
    <w:rsid w:val="006A26B2"/>
    <w:rsid w:val="006A27A5"/>
    <w:rsid w:val="006A3AB1"/>
    <w:rsid w:val="006A3D28"/>
    <w:rsid w:val="006A5256"/>
    <w:rsid w:val="006A6FD4"/>
    <w:rsid w:val="006A7157"/>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6CFA"/>
    <w:rsid w:val="006D722A"/>
    <w:rsid w:val="006D7F7C"/>
    <w:rsid w:val="006E0B4E"/>
    <w:rsid w:val="006E10D0"/>
    <w:rsid w:val="006E3B79"/>
    <w:rsid w:val="006E3C27"/>
    <w:rsid w:val="006E7243"/>
    <w:rsid w:val="006F004D"/>
    <w:rsid w:val="006F0CF5"/>
    <w:rsid w:val="006F25CC"/>
    <w:rsid w:val="006F2793"/>
    <w:rsid w:val="006F28A3"/>
    <w:rsid w:val="006F62E8"/>
    <w:rsid w:val="00700E38"/>
    <w:rsid w:val="007019C5"/>
    <w:rsid w:val="00703461"/>
    <w:rsid w:val="0070401F"/>
    <w:rsid w:val="00704A71"/>
    <w:rsid w:val="00707D1B"/>
    <w:rsid w:val="0071003A"/>
    <w:rsid w:val="00710391"/>
    <w:rsid w:val="00710BD1"/>
    <w:rsid w:val="00712987"/>
    <w:rsid w:val="007133B4"/>
    <w:rsid w:val="00713FFE"/>
    <w:rsid w:val="00714025"/>
    <w:rsid w:val="00714875"/>
    <w:rsid w:val="007156B7"/>
    <w:rsid w:val="00715836"/>
    <w:rsid w:val="00715A2C"/>
    <w:rsid w:val="0071600B"/>
    <w:rsid w:val="00717A52"/>
    <w:rsid w:val="007201C3"/>
    <w:rsid w:val="00720320"/>
    <w:rsid w:val="00720E0C"/>
    <w:rsid w:val="00721C6A"/>
    <w:rsid w:val="0072275E"/>
    <w:rsid w:val="00722805"/>
    <w:rsid w:val="007239D7"/>
    <w:rsid w:val="00724231"/>
    <w:rsid w:val="00724693"/>
    <w:rsid w:val="007247BD"/>
    <w:rsid w:val="00724A47"/>
    <w:rsid w:val="00725E9A"/>
    <w:rsid w:val="00725FB6"/>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7074"/>
    <w:rsid w:val="00757BFE"/>
    <w:rsid w:val="007600B0"/>
    <w:rsid w:val="00760266"/>
    <w:rsid w:val="00761782"/>
    <w:rsid w:val="007624B0"/>
    <w:rsid w:val="00762582"/>
    <w:rsid w:val="00762F7E"/>
    <w:rsid w:val="007645F3"/>
    <w:rsid w:val="00764987"/>
    <w:rsid w:val="00767E72"/>
    <w:rsid w:val="00770573"/>
    <w:rsid w:val="00770BCC"/>
    <w:rsid w:val="00770FEB"/>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892"/>
    <w:rsid w:val="00790B5A"/>
    <w:rsid w:val="00790E02"/>
    <w:rsid w:val="007928AF"/>
    <w:rsid w:val="007938BB"/>
    <w:rsid w:val="00793FE8"/>
    <w:rsid w:val="00795CC0"/>
    <w:rsid w:val="00795FE3"/>
    <w:rsid w:val="007961C9"/>
    <w:rsid w:val="007969C8"/>
    <w:rsid w:val="00796B47"/>
    <w:rsid w:val="00797A73"/>
    <w:rsid w:val="007A1C48"/>
    <w:rsid w:val="007A2A06"/>
    <w:rsid w:val="007A4AB7"/>
    <w:rsid w:val="007A5529"/>
    <w:rsid w:val="007A5D9E"/>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6E4B"/>
    <w:rsid w:val="007D269B"/>
    <w:rsid w:val="007D66AA"/>
    <w:rsid w:val="007D6749"/>
    <w:rsid w:val="007D7467"/>
    <w:rsid w:val="007E0015"/>
    <w:rsid w:val="007E16D2"/>
    <w:rsid w:val="007E36AD"/>
    <w:rsid w:val="007E534B"/>
    <w:rsid w:val="007E5DBF"/>
    <w:rsid w:val="007E66FB"/>
    <w:rsid w:val="007E699F"/>
    <w:rsid w:val="007E6DF9"/>
    <w:rsid w:val="007E754D"/>
    <w:rsid w:val="007E7C2F"/>
    <w:rsid w:val="007F0403"/>
    <w:rsid w:val="007F0D24"/>
    <w:rsid w:val="007F0FAF"/>
    <w:rsid w:val="007F1A04"/>
    <w:rsid w:val="007F276A"/>
    <w:rsid w:val="007F38CF"/>
    <w:rsid w:val="007F42FB"/>
    <w:rsid w:val="007F5143"/>
    <w:rsid w:val="007F5424"/>
    <w:rsid w:val="007F5BA4"/>
    <w:rsid w:val="007F6034"/>
    <w:rsid w:val="00800C7F"/>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9A5"/>
    <w:rsid w:val="00831AA9"/>
    <w:rsid w:val="00832B90"/>
    <w:rsid w:val="0083378F"/>
    <w:rsid w:val="00833A05"/>
    <w:rsid w:val="00834929"/>
    <w:rsid w:val="008351B1"/>
    <w:rsid w:val="0083520C"/>
    <w:rsid w:val="0083691B"/>
    <w:rsid w:val="00836BDC"/>
    <w:rsid w:val="00837474"/>
    <w:rsid w:val="00837F0D"/>
    <w:rsid w:val="0084236C"/>
    <w:rsid w:val="00845DFE"/>
    <w:rsid w:val="0084706A"/>
    <w:rsid w:val="00847DC9"/>
    <w:rsid w:val="008516AE"/>
    <w:rsid w:val="0085447A"/>
    <w:rsid w:val="00860442"/>
    <w:rsid w:val="00860BE1"/>
    <w:rsid w:val="00862547"/>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97D81"/>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335"/>
    <w:rsid w:val="008B56A6"/>
    <w:rsid w:val="008B6E5A"/>
    <w:rsid w:val="008B75C0"/>
    <w:rsid w:val="008B7CB7"/>
    <w:rsid w:val="008C1DEE"/>
    <w:rsid w:val="008C204D"/>
    <w:rsid w:val="008C20EC"/>
    <w:rsid w:val="008C2B8B"/>
    <w:rsid w:val="008C37C5"/>
    <w:rsid w:val="008C4595"/>
    <w:rsid w:val="008C5716"/>
    <w:rsid w:val="008C6A6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44B"/>
    <w:rsid w:val="008E328E"/>
    <w:rsid w:val="008E341B"/>
    <w:rsid w:val="008E5075"/>
    <w:rsid w:val="008E60D3"/>
    <w:rsid w:val="008E62C4"/>
    <w:rsid w:val="008E6DC4"/>
    <w:rsid w:val="008F3F2F"/>
    <w:rsid w:val="008F6225"/>
    <w:rsid w:val="008F7086"/>
    <w:rsid w:val="009003E1"/>
    <w:rsid w:val="009014D4"/>
    <w:rsid w:val="00901C43"/>
    <w:rsid w:val="009020E1"/>
    <w:rsid w:val="00902ACA"/>
    <w:rsid w:val="00903CDC"/>
    <w:rsid w:val="00904590"/>
    <w:rsid w:val="009100E6"/>
    <w:rsid w:val="0091131F"/>
    <w:rsid w:val="0091265A"/>
    <w:rsid w:val="00913094"/>
    <w:rsid w:val="009140C0"/>
    <w:rsid w:val="00915AF4"/>
    <w:rsid w:val="00916530"/>
    <w:rsid w:val="0091767E"/>
    <w:rsid w:val="009179BF"/>
    <w:rsid w:val="00920E39"/>
    <w:rsid w:val="00922ADC"/>
    <w:rsid w:val="00924851"/>
    <w:rsid w:val="009261F9"/>
    <w:rsid w:val="0092710E"/>
    <w:rsid w:val="00931411"/>
    <w:rsid w:val="00932F48"/>
    <w:rsid w:val="0093559B"/>
    <w:rsid w:val="00935F97"/>
    <w:rsid w:val="00936154"/>
    <w:rsid w:val="00936706"/>
    <w:rsid w:val="00940123"/>
    <w:rsid w:val="00941760"/>
    <w:rsid w:val="00942A04"/>
    <w:rsid w:val="00943302"/>
    <w:rsid w:val="00943FC1"/>
    <w:rsid w:val="009449FD"/>
    <w:rsid w:val="00945CBF"/>
    <w:rsid w:val="00946BCE"/>
    <w:rsid w:val="00947153"/>
    <w:rsid w:val="0095092F"/>
    <w:rsid w:val="00950C4D"/>
    <w:rsid w:val="00952FFB"/>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15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3DC"/>
    <w:rsid w:val="009850DD"/>
    <w:rsid w:val="0098593D"/>
    <w:rsid w:val="00985CF2"/>
    <w:rsid w:val="00985EC5"/>
    <w:rsid w:val="009877D1"/>
    <w:rsid w:val="009902EA"/>
    <w:rsid w:val="009917F0"/>
    <w:rsid w:val="00992094"/>
    <w:rsid w:val="00994795"/>
    <w:rsid w:val="009948FD"/>
    <w:rsid w:val="009964ED"/>
    <w:rsid w:val="009965E4"/>
    <w:rsid w:val="00996753"/>
    <w:rsid w:val="00996925"/>
    <w:rsid w:val="00996EC7"/>
    <w:rsid w:val="009A0D49"/>
    <w:rsid w:val="009A24E7"/>
    <w:rsid w:val="009A2E64"/>
    <w:rsid w:val="009A6A19"/>
    <w:rsid w:val="009A6B59"/>
    <w:rsid w:val="009A726A"/>
    <w:rsid w:val="009A7707"/>
    <w:rsid w:val="009A7C4E"/>
    <w:rsid w:val="009B0B31"/>
    <w:rsid w:val="009B0CB3"/>
    <w:rsid w:val="009B149C"/>
    <w:rsid w:val="009B2B0E"/>
    <w:rsid w:val="009B3ED2"/>
    <w:rsid w:val="009B422E"/>
    <w:rsid w:val="009B4473"/>
    <w:rsid w:val="009B6463"/>
    <w:rsid w:val="009C03AF"/>
    <w:rsid w:val="009C24C0"/>
    <w:rsid w:val="009C2D9D"/>
    <w:rsid w:val="009C5237"/>
    <w:rsid w:val="009C66FE"/>
    <w:rsid w:val="009D1035"/>
    <w:rsid w:val="009D13DD"/>
    <w:rsid w:val="009D357A"/>
    <w:rsid w:val="009D581B"/>
    <w:rsid w:val="009D5A6C"/>
    <w:rsid w:val="009D5CCC"/>
    <w:rsid w:val="009D5DA7"/>
    <w:rsid w:val="009D6781"/>
    <w:rsid w:val="009D6AE6"/>
    <w:rsid w:val="009D6CD8"/>
    <w:rsid w:val="009D6E23"/>
    <w:rsid w:val="009E012F"/>
    <w:rsid w:val="009E1886"/>
    <w:rsid w:val="009E1AD9"/>
    <w:rsid w:val="009E1D90"/>
    <w:rsid w:val="009E2273"/>
    <w:rsid w:val="009E2715"/>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DE2"/>
    <w:rsid w:val="00A07ED4"/>
    <w:rsid w:val="00A106FF"/>
    <w:rsid w:val="00A11D91"/>
    <w:rsid w:val="00A14081"/>
    <w:rsid w:val="00A1551B"/>
    <w:rsid w:val="00A16228"/>
    <w:rsid w:val="00A164F2"/>
    <w:rsid w:val="00A166CD"/>
    <w:rsid w:val="00A177F7"/>
    <w:rsid w:val="00A200E0"/>
    <w:rsid w:val="00A2055F"/>
    <w:rsid w:val="00A2081E"/>
    <w:rsid w:val="00A21595"/>
    <w:rsid w:val="00A21903"/>
    <w:rsid w:val="00A25C5F"/>
    <w:rsid w:val="00A25C8D"/>
    <w:rsid w:val="00A27B8C"/>
    <w:rsid w:val="00A3058D"/>
    <w:rsid w:val="00A32174"/>
    <w:rsid w:val="00A3708F"/>
    <w:rsid w:val="00A372E4"/>
    <w:rsid w:val="00A4045D"/>
    <w:rsid w:val="00A40694"/>
    <w:rsid w:val="00A4439B"/>
    <w:rsid w:val="00A4462A"/>
    <w:rsid w:val="00A5042C"/>
    <w:rsid w:val="00A512F1"/>
    <w:rsid w:val="00A51BF5"/>
    <w:rsid w:val="00A52349"/>
    <w:rsid w:val="00A53071"/>
    <w:rsid w:val="00A53646"/>
    <w:rsid w:val="00A5390B"/>
    <w:rsid w:val="00A543BC"/>
    <w:rsid w:val="00A552CF"/>
    <w:rsid w:val="00A557A6"/>
    <w:rsid w:val="00A55E0E"/>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AC4"/>
    <w:rsid w:val="00A70DDD"/>
    <w:rsid w:val="00A712E8"/>
    <w:rsid w:val="00A71FE0"/>
    <w:rsid w:val="00A7367A"/>
    <w:rsid w:val="00A73C61"/>
    <w:rsid w:val="00A74D48"/>
    <w:rsid w:val="00A74FFD"/>
    <w:rsid w:val="00A750CE"/>
    <w:rsid w:val="00A766C4"/>
    <w:rsid w:val="00A76B0B"/>
    <w:rsid w:val="00A773FD"/>
    <w:rsid w:val="00A80337"/>
    <w:rsid w:val="00A814B7"/>
    <w:rsid w:val="00A81B8E"/>
    <w:rsid w:val="00A82631"/>
    <w:rsid w:val="00A82768"/>
    <w:rsid w:val="00A83DC0"/>
    <w:rsid w:val="00A84DF1"/>
    <w:rsid w:val="00A84F72"/>
    <w:rsid w:val="00A86187"/>
    <w:rsid w:val="00A930D2"/>
    <w:rsid w:val="00A93C61"/>
    <w:rsid w:val="00A96B1B"/>
    <w:rsid w:val="00A97E37"/>
    <w:rsid w:val="00AA0C11"/>
    <w:rsid w:val="00AA0FC8"/>
    <w:rsid w:val="00AA1EB4"/>
    <w:rsid w:val="00AA3193"/>
    <w:rsid w:val="00AA403B"/>
    <w:rsid w:val="00AA5294"/>
    <w:rsid w:val="00AA5636"/>
    <w:rsid w:val="00AA5D35"/>
    <w:rsid w:val="00AA6434"/>
    <w:rsid w:val="00AA6A76"/>
    <w:rsid w:val="00AB026C"/>
    <w:rsid w:val="00AB1BEE"/>
    <w:rsid w:val="00AB1C9E"/>
    <w:rsid w:val="00AB1D66"/>
    <w:rsid w:val="00AB369E"/>
    <w:rsid w:val="00AB3BE3"/>
    <w:rsid w:val="00AB4DB9"/>
    <w:rsid w:val="00AB4EEE"/>
    <w:rsid w:val="00AB59B1"/>
    <w:rsid w:val="00AB6281"/>
    <w:rsid w:val="00AB73E4"/>
    <w:rsid w:val="00AB7C36"/>
    <w:rsid w:val="00AB7D87"/>
    <w:rsid w:val="00AC0E5B"/>
    <w:rsid w:val="00AC20AD"/>
    <w:rsid w:val="00AC24A1"/>
    <w:rsid w:val="00AC2871"/>
    <w:rsid w:val="00AC3B50"/>
    <w:rsid w:val="00AC6FE3"/>
    <w:rsid w:val="00AD086D"/>
    <w:rsid w:val="00AD08C0"/>
    <w:rsid w:val="00AD1C84"/>
    <w:rsid w:val="00AD59F6"/>
    <w:rsid w:val="00AD6085"/>
    <w:rsid w:val="00AD62E9"/>
    <w:rsid w:val="00AD66F2"/>
    <w:rsid w:val="00AD7C97"/>
    <w:rsid w:val="00AE12FB"/>
    <w:rsid w:val="00AE169E"/>
    <w:rsid w:val="00AE19F3"/>
    <w:rsid w:val="00AE3718"/>
    <w:rsid w:val="00AE5B95"/>
    <w:rsid w:val="00AE5F5C"/>
    <w:rsid w:val="00AE6188"/>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10B8C"/>
    <w:rsid w:val="00B123AE"/>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5C1B"/>
    <w:rsid w:val="00B35C93"/>
    <w:rsid w:val="00B35E43"/>
    <w:rsid w:val="00B3663E"/>
    <w:rsid w:val="00B36C8D"/>
    <w:rsid w:val="00B37870"/>
    <w:rsid w:val="00B378C9"/>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2F74"/>
    <w:rsid w:val="00B53DD7"/>
    <w:rsid w:val="00B541FD"/>
    <w:rsid w:val="00B54D41"/>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701C4"/>
    <w:rsid w:val="00B726AE"/>
    <w:rsid w:val="00B73A81"/>
    <w:rsid w:val="00B7487A"/>
    <w:rsid w:val="00B74D49"/>
    <w:rsid w:val="00B76064"/>
    <w:rsid w:val="00B774B7"/>
    <w:rsid w:val="00B777C4"/>
    <w:rsid w:val="00B808A4"/>
    <w:rsid w:val="00B82852"/>
    <w:rsid w:val="00B82CAB"/>
    <w:rsid w:val="00B83436"/>
    <w:rsid w:val="00B85DC7"/>
    <w:rsid w:val="00B85F1C"/>
    <w:rsid w:val="00B86932"/>
    <w:rsid w:val="00B90264"/>
    <w:rsid w:val="00B90AC2"/>
    <w:rsid w:val="00B920C2"/>
    <w:rsid w:val="00B933A1"/>
    <w:rsid w:val="00B9531D"/>
    <w:rsid w:val="00B962C6"/>
    <w:rsid w:val="00B96ACE"/>
    <w:rsid w:val="00BA1151"/>
    <w:rsid w:val="00BA2C87"/>
    <w:rsid w:val="00BA387B"/>
    <w:rsid w:val="00BA5C84"/>
    <w:rsid w:val="00BB0307"/>
    <w:rsid w:val="00BB05C1"/>
    <w:rsid w:val="00BB4B1B"/>
    <w:rsid w:val="00BB4C97"/>
    <w:rsid w:val="00BB7600"/>
    <w:rsid w:val="00BC067B"/>
    <w:rsid w:val="00BC2002"/>
    <w:rsid w:val="00BC5478"/>
    <w:rsid w:val="00BC6746"/>
    <w:rsid w:val="00BC708E"/>
    <w:rsid w:val="00BC71C1"/>
    <w:rsid w:val="00BC71F0"/>
    <w:rsid w:val="00BD00FA"/>
    <w:rsid w:val="00BD0578"/>
    <w:rsid w:val="00BD0828"/>
    <w:rsid w:val="00BD13AA"/>
    <w:rsid w:val="00BD1814"/>
    <w:rsid w:val="00BD35AA"/>
    <w:rsid w:val="00BD4D91"/>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774"/>
    <w:rsid w:val="00BF14E9"/>
    <w:rsid w:val="00BF19D5"/>
    <w:rsid w:val="00BF3D15"/>
    <w:rsid w:val="00BF435B"/>
    <w:rsid w:val="00BF569C"/>
    <w:rsid w:val="00BF5AB8"/>
    <w:rsid w:val="00BF7625"/>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3AD"/>
    <w:rsid w:val="00C23487"/>
    <w:rsid w:val="00C25219"/>
    <w:rsid w:val="00C262F7"/>
    <w:rsid w:val="00C3019B"/>
    <w:rsid w:val="00C31B3A"/>
    <w:rsid w:val="00C32E12"/>
    <w:rsid w:val="00C35637"/>
    <w:rsid w:val="00C37719"/>
    <w:rsid w:val="00C41F26"/>
    <w:rsid w:val="00C45E7E"/>
    <w:rsid w:val="00C475DD"/>
    <w:rsid w:val="00C479A6"/>
    <w:rsid w:val="00C529A9"/>
    <w:rsid w:val="00C52D2B"/>
    <w:rsid w:val="00C533AA"/>
    <w:rsid w:val="00C53C2B"/>
    <w:rsid w:val="00C5535C"/>
    <w:rsid w:val="00C55C9A"/>
    <w:rsid w:val="00C570ED"/>
    <w:rsid w:val="00C60C89"/>
    <w:rsid w:val="00C611B1"/>
    <w:rsid w:val="00C627F3"/>
    <w:rsid w:val="00C62FEA"/>
    <w:rsid w:val="00C65489"/>
    <w:rsid w:val="00C65FEC"/>
    <w:rsid w:val="00C703A7"/>
    <w:rsid w:val="00C70A14"/>
    <w:rsid w:val="00C716E8"/>
    <w:rsid w:val="00C72296"/>
    <w:rsid w:val="00C7384F"/>
    <w:rsid w:val="00C74FA4"/>
    <w:rsid w:val="00C7576C"/>
    <w:rsid w:val="00C76221"/>
    <w:rsid w:val="00C76553"/>
    <w:rsid w:val="00C8006B"/>
    <w:rsid w:val="00C80DA9"/>
    <w:rsid w:val="00C81888"/>
    <w:rsid w:val="00C81FCF"/>
    <w:rsid w:val="00C84183"/>
    <w:rsid w:val="00C8515A"/>
    <w:rsid w:val="00C8596A"/>
    <w:rsid w:val="00C869EE"/>
    <w:rsid w:val="00C872BC"/>
    <w:rsid w:val="00C8780D"/>
    <w:rsid w:val="00C90F44"/>
    <w:rsid w:val="00C93660"/>
    <w:rsid w:val="00C947E3"/>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6992"/>
    <w:rsid w:val="00CC6B42"/>
    <w:rsid w:val="00CC76D0"/>
    <w:rsid w:val="00CC781C"/>
    <w:rsid w:val="00CC7FDA"/>
    <w:rsid w:val="00CD0B23"/>
    <w:rsid w:val="00CD1CBA"/>
    <w:rsid w:val="00CD234B"/>
    <w:rsid w:val="00CD2A34"/>
    <w:rsid w:val="00CD3159"/>
    <w:rsid w:val="00CD458C"/>
    <w:rsid w:val="00CD574C"/>
    <w:rsid w:val="00CD6107"/>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066A"/>
    <w:rsid w:val="00D02DB2"/>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0917"/>
    <w:rsid w:val="00D210BD"/>
    <w:rsid w:val="00D21ED5"/>
    <w:rsid w:val="00D2203D"/>
    <w:rsid w:val="00D22243"/>
    <w:rsid w:val="00D22355"/>
    <w:rsid w:val="00D22CF2"/>
    <w:rsid w:val="00D239CD"/>
    <w:rsid w:val="00D24796"/>
    <w:rsid w:val="00D24A59"/>
    <w:rsid w:val="00D268FD"/>
    <w:rsid w:val="00D27982"/>
    <w:rsid w:val="00D279A1"/>
    <w:rsid w:val="00D27D9A"/>
    <w:rsid w:val="00D319B4"/>
    <w:rsid w:val="00D32432"/>
    <w:rsid w:val="00D33859"/>
    <w:rsid w:val="00D3508A"/>
    <w:rsid w:val="00D374F1"/>
    <w:rsid w:val="00D37F03"/>
    <w:rsid w:val="00D424F1"/>
    <w:rsid w:val="00D43392"/>
    <w:rsid w:val="00D4442C"/>
    <w:rsid w:val="00D44E89"/>
    <w:rsid w:val="00D479AB"/>
    <w:rsid w:val="00D50377"/>
    <w:rsid w:val="00D50450"/>
    <w:rsid w:val="00D508ED"/>
    <w:rsid w:val="00D51786"/>
    <w:rsid w:val="00D51E28"/>
    <w:rsid w:val="00D522AD"/>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2449"/>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5D07"/>
    <w:rsid w:val="00DA6830"/>
    <w:rsid w:val="00DA6D41"/>
    <w:rsid w:val="00DB0CBB"/>
    <w:rsid w:val="00DB37AF"/>
    <w:rsid w:val="00DB3A52"/>
    <w:rsid w:val="00DB3D5D"/>
    <w:rsid w:val="00DC006A"/>
    <w:rsid w:val="00DC03DD"/>
    <w:rsid w:val="00DC15EC"/>
    <w:rsid w:val="00DC2DDA"/>
    <w:rsid w:val="00DC308B"/>
    <w:rsid w:val="00DC46DE"/>
    <w:rsid w:val="00DC46F8"/>
    <w:rsid w:val="00DC764C"/>
    <w:rsid w:val="00DC78DA"/>
    <w:rsid w:val="00DD0B51"/>
    <w:rsid w:val="00DD0C2B"/>
    <w:rsid w:val="00DD1853"/>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07D5"/>
    <w:rsid w:val="00DF2CA1"/>
    <w:rsid w:val="00DF413B"/>
    <w:rsid w:val="00DF4BA0"/>
    <w:rsid w:val="00DF541D"/>
    <w:rsid w:val="00DF5E22"/>
    <w:rsid w:val="00DF63EC"/>
    <w:rsid w:val="00DF6C10"/>
    <w:rsid w:val="00DF73A7"/>
    <w:rsid w:val="00E008B4"/>
    <w:rsid w:val="00E00C8A"/>
    <w:rsid w:val="00E00D52"/>
    <w:rsid w:val="00E0471E"/>
    <w:rsid w:val="00E063C7"/>
    <w:rsid w:val="00E06718"/>
    <w:rsid w:val="00E10E08"/>
    <w:rsid w:val="00E115F3"/>
    <w:rsid w:val="00E121A5"/>
    <w:rsid w:val="00E13C3A"/>
    <w:rsid w:val="00E152AB"/>
    <w:rsid w:val="00E153F7"/>
    <w:rsid w:val="00E1569D"/>
    <w:rsid w:val="00E15A34"/>
    <w:rsid w:val="00E16B45"/>
    <w:rsid w:val="00E1766E"/>
    <w:rsid w:val="00E210F8"/>
    <w:rsid w:val="00E21428"/>
    <w:rsid w:val="00E215CE"/>
    <w:rsid w:val="00E22443"/>
    <w:rsid w:val="00E230A7"/>
    <w:rsid w:val="00E253C2"/>
    <w:rsid w:val="00E2660A"/>
    <w:rsid w:val="00E30837"/>
    <w:rsid w:val="00E324E6"/>
    <w:rsid w:val="00E34C05"/>
    <w:rsid w:val="00E34EE3"/>
    <w:rsid w:val="00E35C67"/>
    <w:rsid w:val="00E36D61"/>
    <w:rsid w:val="00E37B37"/>
    <w:rsid w:val="00E37F4B"/>
    <w:rsid w:val="00E43125"/>
    <w:rsid w:val="00E43653"/>
    <w:rsid w:val="00E44087"/>
    <w:rsid w:val="00E44554"/>
    <w:rsid w:val="00E45969"/>
    <w:rsid w:val="00E46C9C"/>
    <w:rsid w:val="00E511F2"/>
    <w:rsid w:val="00E523CC"/>
    <w:rsid w:val="00E54787"/>
    <w:rsid w:val="00E55670"/>
    <w:rsid w:val="00E55FB6"/>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373A"/>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5B1"/>
    <w:rsid w:val="00EA4A8D"/>
    <w:rsid w:val="00EA4C80"/>
    <w:rsid w:val="00EA62D8"/>
    <w:rsid w:val="00EA6F51"/>
    <w:rsid w:val="00EB1232"/>
    <w:rsid w:val="00EB185E"/>
    <w:rsid w:val="00EB24B8"/>
    <w:rsid w:val="00EB24D1"/>
    <w:rsid w:val="00EB300F"/>
    <w:rsid w:val="00EB4A16"/>
    <w:rsid w:val="00EB5180"/>
    <w:rsid w:val="00EB64AE"/>
    <w:rsid w:val="00EB6BD5"/>
    <w:rsid w:val="00EC053C"/>
    <w:rsid w:val="00EC11A1"/>
    <w:rsid w:val="00EC4727"/>
    <w:rsid w:val="00EC50F4"/>
    <w:rsid w:val="00EC6FAE"/>
    <w:rsid w:val="00ED43ED"/>
    <w:rsid w:val="00ED49BC"/>
    <w:rsid w:val="00ED5182"/>
    <w:rsid w:val="00ED7523"/>
    <w:rsid w:val="00ED7F11"/>
    <w:rsid w:val="00EE1DAC"/>
    <w:rsid w:val="00EE6339"/>
    <w:rsid w:val="00EE6941"/>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80C"/>
    <w:rsid w:val="00F223EC"/>
    <w:rsid w:val="00F233D1"/>
    <w:rsid w:val="00F258AB"/>
    <w:rsid w:val="00F27630"/>
    <w:rsid w:val="00F27D31"/>
    <w:rsid w:val="00F27F79"/>
    <w:rsid w:val="00F30063"/>
    <w:rsid w:val="00F33302"/>
    <w:rsid w:val="00F336E8"/>
    <w:rsid w:val="00F35156"/>
    <w:rsid w:val="00F36AA5"/>
    <w:rsid w:val="00F37967"/>
    <w:rsid w:val="00F37C75"/>
    <w:rsid w:val="00F41D8A"/>
    <w:rsid w:val="00F42207"/>
    <w:rsid w:val="00F431B6"/>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601D"/>
    <w:rsid w:val="00F564A7"/>
    <w:rsid w:val="00F56A9A"/>
    <w:rsid w:val="00F60444"/>
    <w:rsid w:val="00F60B7F"/>
    <w:rsid w:val="00F61FAC"/>
    <w:rsid w:val="00F6304D"/>
    <w:rsid w:val="00F638C7"/>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32A"/>
    <w:rsid w:val="00F9744B"/>
    <w:rsid w:val="00F97876"/>
    <w:rsid w:val="00F9791D"/>
    <w:rsid w:val="00F97AB6"/>
    <w:rsid w:val="00FA072D"/>
    <w:rsid w:val="00FA11AD"/>
    <w:rsid w:val="00FA1219"/>
    <w:rsid w:val="00FA16ED"/>
    <w:rsid w:val="00FA1BB4"/>
    <w:rsid w:val="00FA2F5A"/>
    <w:rsid w:val="00FA3168"/>
    <w:rsid w:val="00FA3D99"/>
    <w:rsid w:val="00FA52B5"/>
    <w:rsid w:val="00FA6B64"/>
    <w:rsid w:val="00FA739A"/>
    <w:rsid w:val="00FB08A9"/>
    <w:rsid w:val="00FB0B76"/>
    <w:rsid w:val="00FB1A36"/>
    <w:rsid w:val="00FB1E13"/>
    <w:rsid w:val="00FB2B7E"/>
    <w:rsid w:val="00FB31FC"/>
    <w:rsid w:val="00FB4B28"/>
    <w:rsid w:val="00FB5BC0"/>
    <w:rsid w:val="00FB5F16"/>
    <w:rsid w:val="00FC0356"/>
    <w:rsid w:val="00FC06E6"/>
    <w:rsid w:val="00FC1CDF"/>
    <w:rsid w:val="00FC3067"/>
    <w:rsid w:val="00FC3FD7"/>
    <w:rsid w:val="00FC4AEC"/>
    <w:rsid w:val="00FC5196"/>
    <w:rsid w:val="00FD0C3F"/>
    <w:rsid w:val="00FD14A2"/>
    <w:rsid w:val="00FD1D0C"/>
    <w:rsid w:val="00FD2712"/>
    <w:rsid w:val="00FD2AA6"/>
    <w:rsid w:val="00FD2CD1"/>
    <w:rsid w:val="00FD3B11"/>
    <w:rsid w:val="00FD5463"/>
    <w:rsid w:val="00FE0249"/>
    <w:rsid w:val="00FE037B"/>
    <w:rsid w:val="00FE40F4"/>
    <w:rsid w:val="00FE53E1"/>
    <w:rsid w:val="00FE79CA"/>
    <w:rsid w:val="00FF04E7"/>
    <w:rsid w:val="00FF1115"/>
    <w:rsid w:val="00FF17C2"/>
    <w:rsid w:val="00FF226E"/>
    <w:rsid w:val="00FF51F5"/>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styleId="UnresolvedMention">
    <w:name w:val="Unresolved Mention"/>
    <w:basedOn w:val="DefaultParagraphFont"/>
    <w:uiPriority w:val="99"/>
    <w:semiHidden/>
    <w:unhideWhenUsed/>
    <w:rsid w:val="00B05BC7"/>
    <w:rPr>
      <w:color w:val="605E5C"/>
      <w:shd w:val="clear" w:color="auto" w:fill="E1DFDD"/>
    </w:rPr>
  </w:style>
  <w:style w:type="paragraph" w:customStyle="1" w:styleId="Default">
    <w:name w:val="Default"/>
    <w:rsid w:val="00302E4D"/>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33454633">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504444719">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837111726">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085225796">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43886457">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114338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help@usf.edu" TargetMode="External"/><Relationship Id="rId18" Type="http://schemas.openxmlformats.org/officeDocument/2006/relationships/hyperlink" Target="http://www.ugs.usf.edu/policy/ReligiousDay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asctampa@usf.edu" TargetMode="External"/><Relationship Id="rId7" Type="http://schemas.openxmlformats.org/officeDocument/2006/relationships/endnotes" Target="endnotes.xml"/><Relationship Id="rId12" Type="http://schemas.openxmlformats.org/officeDocument/2006/relationships/hyperlink" Target="https://www.usf.edu/provost/faculty/core-syllabus-policy-statements.aspx" TargetMode="External"/><Relationship Id="rId17" Type="http://schemas.openxmlformats.org/officeDocument/2006/relationships/hyperlink" Target="https://www.usf.edu/provost/faculty/core-syllabus-policy-statements.aspx" TargetMode="External"/><Relationship Id="rId25" Type="http://schemas.openxmlformats.org/officeDocument/2006/relationships/hyperlink" Target="https://community.canvaslms.com/community/answers/guides/canvas-guide/getting-started/pages/student" TargetMode="External"/><Relationship Id="rId2" Type="http://schemas.openxmlformats.org/officeDocument/2006/relationships/numbering" Target="numbering.xml"/><Relationship Id="rId16" Type="http://schemas.openxmlformats.org/officeDocument/2006/relationships/hyperlink" Target="http://www.turnitin.com" TargetMode="External"/><Relationship Id="rId20" Type="http://schemas.openxmlformats.org/officeDocument/2006/relationships/hyperlink" Target="mailto:Tutoring%20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warner@usf.edu" TargetMode="External"/><Relationship Id="rId24" Type="http://schemas.openxmlformats.org/officeDocument/2006/relationships/hyperlink" Target="https://www.usf.edu/student-affairs/victim-advocacy/contact-us/index.aspx" TargetMode="External"/><Relationship Id="rId5" Type="http://schemas.openxmlformats.org/officeDocument/2006/relationships/webSettings" Target="webSettings.xml"/><Relationship Id="rId15" Type="http://schemas.openxmlformats.org/officeDocument/2006/relationships/hyperlink" Target="http://regulationspolicies.usf.edu/regulations/pdfs/regulation-usf3.027.pdf" TargetMode="External"/><Relationship Id="rId23" Type="http://schemas.openxmlformats.org/officeDocument/2006/relationships/hyperlink" Target="https://www.usf.edu/student-affairs/counseling-center/about-us/contact-us.aspx" TargetMode="External"/><Relationship Id="rId10" Type="http://schemas.openxmlformats.org/officeDocument/2006/relationships/image" Target="media/image1.png"/><Relationship Id="rId19" Type="http://schemas.openxmlformats.org/officeDocument/2006/relationships/hyperlink" Target="http://www.ugs.usf.edu/policy/DisruptionOfAcademicProcess.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ugs.usf.edu/policy/AcademicIntegrityOfStudents.pdf" TargetMode="External"/><Relationship Id="rId22" Type="http://schemas.openxmlformats.org/officeDocument/2006/relationships/hyperlink" Target="mailto:writingstudio@usf.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E9C96-1A42-42A8-93E6-82C33B6B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4590</Words>
  <Characters>26168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30697</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2023-05-10T20:14:00Z</dcterms:created>
  <dcterms:modified xsi:type="dcterms:W3CDTF">2023-05-10T20:14:00Z</dcterms:modified>
</cp:coreProperties>
</file>