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F19B" w14:textId="77777777" w:rsidR="00982992" w:rsidRDefault="005C6D99">
      <w:pPr>
        <w:jc w:val="center"/>
      </w:pPr>
      <w:r>
        <w:rPr>
          <w:b/>
          <w:color w:val="1F4E79"/>
          <w:sz w:val="48"/>
        </w:rPr>
        <w:t>Test Strategy Report</w:t>
      </w:r>
      <w:r>
        <w:rPr>
          <w:b/>
          <w:color w:val="1F4E79"/>
          <w:sz w:val="48"/>
        </w:rPr>
        <w:br/>
      </w:r>
    </w:p>
    <w:p w14:paraId="26317DC9" w14:textId="77777777" w:rsidR="00982992" w:rsidRDefault="005C6D99">
      <w:pPr>
        <w:jc w:val="center"/>
      </w:pPr>
      <w:r>
        <w:t>Demo Web Shop E-Commerce Application</w:t>
      </w:r>
      <w:r>
        <w:br/>
      </w:r>
    </w:p>
    <w:p w14:paraId="4068D4DC" w14:textId="77777777" w:rsidR="00982992" w:rsidRDefault="005C6D99">
      <w:pPr>
        <w:jc w:val="center"/>
      </w:pPr>
      <w:r>
        <w:t>Scope: Registration, Login, Product Search, Product Details, Add To Cart, Shopping Cart, Billing Address, Shipping Address, Payment Method, Credit Card Payment, Order Confirmation</w:t>
      </w:r>
    </w:p>
    <w:p w14:paraId="672A6659" w14:textId="77777777" w:rsidR="00982992" w:rsidRDefault="005C6D99">
      <w:r>
        <w:br w:type="page"/>
      </w:r>
    </w:p>
    <w:p w14:paraId="0583529C" w14:textId="77777777" w:rsidR="00982992" w:rsidRDefault="005C6D99">
      <w:pPr>
        <w:pStyle w:val="Heading1"/>
      </w:pPr>
      <w:r>
        <w:lastRenderedPageBreak/>
        <w:t>1. Executive Summary</w:t>
      </w:r>
    </w:p>
    <w:p w14:paraId="1CBF8136" w14:textId="77777777" w:rsidR="00982992" w:rsidRDefault="005C6D99">
      <w:r>
        <w:t>This test strategy defines the quality assurance approach for validating the Demo Web Shop e-commerce website. The strategy focuses on ensuring functional correctness, usability, performance, security, reliability, and business process integrity across the end-to-end customer purchase journey.</w:t>
      </w:r>
    </w:p>
    <w:p w14:paraId="17D18028" w14:textId="77777777" w:rsidR="00982992" w:rsidRDefault="005C6D99">
      <w:pPr>
        <w:pStyle w:val="Heading1"/>
      </w:pPr>
      <w:r>
        <w:t>2. Test Objectives</w:t>
      </w:r>
    </w:p>
    <w:p w14:paraId="1DE954B0" w14:textId="77777777" w:rsidR="00982992" w:rsidRDefault="005C6D99">
      <w:pPr>
        <w:pStyle w:val="ListBullet"/>
      </w:pPr>
      <w:r>
        <w:t>Validate all core e-commerce workflows from account registration through order confirmation.</w:t>
      </w:r>
    </w:p>
    <w:p w14:paraId="0CED131E" w14:textId="77777777" w:rsidR="00982992" w:rsidRDefault="005C6D99">
      <w:pPr>
        <w:pStyle w:val="ListBullet"/>
      </w:pPr>
      <w:r>
        <w:t>Ensure critical business functions operate consistently across supported browsers and devices.</w:t>
      </w:r>
    </w:p>
    <w:p w14:paraId="50028C0C" w14:textId="77777777" w:rsidR="00982992" w:rsidRDefault="005C6D99">
      <w:pPr>
        <w:pStyle w:val="ListBullet"/>
      </w:pPr>
      <w:r>
        <w:t>Minimize production defects through risk-based testing and regression coverage.</w:t>
      </w:r>
    </w:p>
    <w:p w14:paraId="015C3E77" w14:textId="77777777" w:rsidR="00982992" w:rsidRDefault="005C6D99">
      <w:pPr>
        <w:pStyle w:val="ListBullet"/>
      </w:pPr>
      <w:r>
        <w:t>Verify secure handling of customer information and payment transactions.</w:t>
      </w:r>
    </w:p>
    <w:p w14:paraId="0CB987E3" w14:textId="77777777" w:rsidR="00982992" w:rsidRDefault="005C6D99">
      <w:pPr>
        <w:pStyle w:val="ListBullet"/>
      </w:pPr>
      <w:r>
        <w:t>Support business goals of customer satisfaction, reliable order processing, and platform stability.</w:t>
      </w:r>
    </w:p>
    <w:p w14:paraId="2886865A" w14:textId="77777777" w:rsidR="00982992" w:rsidRDefault="005C6D99">
      <w:pPr>
        <w:pStyle w:val="Heading1"/>
      </w:pPr>
      <w:r>
        <w:t>3. Application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2992" w14:paraId="7865E084" w14:textId="77777777">
        <w:tc>
          <w:tcPr>
            <w:tcW w:w="4320" w:type="dxa"/>
          </w:tcPr>
          <w:p w14:paraId="380A14DC" w14:textId="77777777" w:rsidR="00982992" w:rsidRDefault="005C6D99">
            <w:r>
              <w:t>Feature</w:t>
            </w:r>
          </w:p>
        </w:tc>
        <w:tc>
          <w:tcPr>
            <w:tcW w:w="4320" w:type="dxa"/>
          </w:tcPr>
          <w:p w14:paraId="31FF54C8" w14:textId="77777777" w:rsidR="00982992" w:rsidRDefault="005C6D99">
            <w:r>
              <w:t>Description</w:t>
            </w:r>
          </w:p>
        </w:tc>
      </w:tr>
      <w:tr w:rsidR="00982992" w14:paraId="5F923A3C" w14:textId="77777777">
        <w:tc>
          <w:tcPr>
            <w:tcW w:w="4320" w:type="dxa"/>
          </w:tcPr>
          <w:p w14:paraId="56061D1A" w14:textId="77777777" w:rsidR="00982992" w:rsidRDefault="005C6D99">
            <w:r>
              <w:t>Registration</w:t>
            </w:r>
          </w:p>
        </w:tc>
        <w:tc>
          <w:tcPr>
            <w:tcW w:w="4320" w:type="dxa"/>
          </w:tcPr>
          <w:p w14:paraId="30F31A75" w14:textId="77777777" w:rsidR="00982992" w:rsidRDefault="005C6D99">
            <w:r>
              <w:t>Validation of Registration functionality</w:t>
            </w:r>
          </w:p>
        </w:tc>
      </w:tr>
      <w:tr w:rsidR="00982992" w14:paraId="3C926E67" w14:textId="77777777">
        <w:tc>
          <w:tcPr>
            <w:tcW w:w="4320" w:type="dxa"/>
          </w:tcPr>
          <w:p w14:paraId="7E4CF983" w14:textId="77777777" w:rsidR="00982992" w:rsidRDefault="005C6D99">
            <w:r>
              <w:t>Login</w:t>
            </w:r>
          </w:p>
        </w:tc>
        <w:tc>
          <w:tcPr>
            <w:tcW w:w="4320" w:type="dxa"/>
          </w:tcPr>
          <w:p w14:paraId="1D1FBB15" w14:textId="77777777" w:rsidR="00982992" w:rsidRDefault="005C6D99">
            <w:r>
              <w:t>Validation of Login functionality</w:t>
            </w:r>
          </w:p>
        </w:tc>
      </w:tr>
      <w:tr w:rsidR="00982992" w14:paraId="7B8184E6" w14:textId="77777777">
        <w:tc>
          <w:tcPr>
            <w:tcW w:w="4320" w:type="dxa"/>
          </w:tcPr>
          <w:p w14:paraId="0D2953DA" w14:textId="77777777" w:rsidR="00982992" w:rsidRDefault="005C6D99">
            <w:r>
              <w:t>Product Search</w:t>
            </w:r>
          </w:p>
        </w:tc>
        <w:tc>
          <w:tcPr>
            <w:tcW w:w="4320" w:type="dxa"/>
          </w:tcPr>
          <w:p w14:paraId="63CD1F8F" w14:textId="77777777" w:rsidR="00982992" w:rsidRDefault="005C6D99">
            <w:r>
              <w:t>Validation of Product Search functionality</w:t>
            </w:r>
          </w:p>
        </w:tc>
      </w:tr>
      <w:tr w:rsidR="00982992" w14:paraId="32C6B677" w14:textId="77777777">
        <w:tc>
          <w:tcPr>
            <w:tcW w:w="4320" w:type="dxa"/>
          </w:tcPr>
          <w:p w14:paraId="32646263" w14:textId="77777777" w:rsidR="00982992" w:rsidRDefault="005C6D99">
            <w:r>
              <w:t>Product Details</w:t>
            </w:r>
          </w:p>
        </w:tc>
        <w:tc>
          <w:tcPr>
            <w:tcW w:w="4320" w:type="dxa"/>
          </w:tcPr>
          <w:p w14:paraId="53DEAF90" w14:textId="77777777" w:rsidR="00982992" w:rsidRDefault="005C6D99">
            <w:r>
              <w:t>Validation of Product Details functionality</w:t>
            </w:r>
          </w:p>
        </w:tc>
      </w:tr>
      <w:tr w:rsidR="00982992" w14:paraId="39522B02" w14:textId="77777777">
        <w:tc>
          <w:tcPr>
            <w:tcW w:w="4320" w:type="dxa"/>
          </w:tcPr>
          <w:p w14:paraId="7869F858" w14:textId="77777777" w:rsidR="00982992" w:rsidRDefault="005C6D99">
            <w:r>
              <w:t>Add To Cart</w:t>
            </w:r>
          </w:p>
        </w:tc>
        <w:tc>
          <w:tcPr>
            <w:tcW w:w="4320" w:type="dxa"/>
          </w:tcPr>
          <w:p w14:paraId="146BCB6E" w14:textId="77777777" w:rsidR="00982992" w:rsidRDefault="005C6D99">
            <w:r>
              <w:t>Validation of Add To Cart functionality</w:t>
            </w:r>
          </w:p>
        </w:tc>
      </w:tr>
      <w:tr w:rsidR="00982992" w14:paraId="3157599B" w14:textId="77777777">
        <w:tc>
          <w:tcPr>
            <w:tcW w:w="4320" w:type="dxa"/>
          </w:tcPr>
          <w:p w14:paraId="41303485" w14:textId="77777777" w:rsidR="00982992" w:rsidRDefault="005C6D99">
            <w:r>
              <w:t>Shopping Cart</w:t>
            </w:r>
          </w:p>
        </w:tc>
        <w:tc>
          <w:tcPr>
            <w:tcW w:w="4320" w:type="dxa"/>
          </w:tcPr>
          <w:p w14:paraId="79C13A4A" w14:textId="77777777" w:rsidR="00982992" w:rsidRDefault="005C6D99">
            <w:r>
              <w:t>Validation of Shopping Cart functionality</w:t>
            </w:r>
          </w:p>
        </w:tc>
      </w:tr>
      <w:tr w:rsidR="00982992" w14:paraId="5246DD85" w14:textId="77777777">
        <w:tc>
          <w:tcPr>
            <w:tcW w:w="4320" w:type="dxa"/>
          </w:tcPr>
          <w:p w14:paraId="37A4EBA3" w14:textId="77777777" w:rsidR="00982992" w:rsidRDefault="005C6D99">
            <w:r>
              <w:t>Billing Address</w:t>
            </w:r>
          </w:p>
        </w:tc>
        <w:tc>
          <w:tcPr>
            <w:tcW w:w="4320" w:type="dxa"/>
          </w:tcPr>
          <w:p w14:paraId="0031C730" w14:textId="77777777" w:rsidR="00982992" w:rsidRDefault="005C6D99">
            <w:r>
              <w:t>Validation of Billing Address functionality</w:t>
            </w:r>
          </w:p>
        </w:tc>
      </w:tr>
      <w:tr w:rsidR="00982992" w14:paraId="1C2979CB" w14:textId="77777777">
        <w:tc>
          <w:tcPr>
            <w:tcW w:w="4320" w:type="dxa"/>
          </w:tcPr>
          <w:p w14:paraId="2116653C" w14:textId="77777777" w:rsidR="00982992" w:rsidRDefault="005C6D99">
            <w:r>
              <w:t>Shipping Address</w:t>
            </w:r>
          </w:p>
        </w:tc>
        <w:tc>
          <w:tcPr>
            <w:tcW w:w="4320" w:type="dxa"/>
          </w:tcPr>
          <w:p w14:paraId="242FFAE3" w14:textId="77777777" w:rsidR="00982992" w:rsidRDefault="005C6D99">
            <w:r>
              <w:t>Validation of Shipping Address functionality</w:t>
            </w:r>
          </w:p>
        </w:tc>
      </w:tr>
      <w:tr w:rsidR="00982992" w14:paraId="3B526183" w14:textId="77777777">
        <w:tc>
          <w:tcPr>
            <w:tcW w:w="4320" w:type="dxa"/>
          </w:tcPr>
          <w:p w14:paraId="03656CE6" w14:textId="77777777" w:rsidR="00982992" w:rsidRDefault="005C6D99">
            <w:r>
              <w:t>Payment Method</w:t>
            </w:r>
          </w:p>
        </w:tc>
        <w:tc>
          <w:tcPr>
            <w:tcW w:w="4320" w:type="dxa"/>
          </w:tcPr>
          <w:p w14:paraId="662272E0" w14:textId="77777777" w:rsidR="00982992" w:rsidRDefault="005C6D99">
            <w:r>
              <w:t>Validation of Payment Method functionality</w:t>
            </w:r>
          </w:p>
        </w:tc>
      </w:tr>
      <w:tr w:rsidR="00982992" w14:paraId="4C9410C3" w14:textId="77777777">
        <w:tc>
          <w:tcPr>
            <w:tcW w:w="4320" w:type="dxa"/>
          </w:tcPr>
          <w:p w14:paraId="4F90A348" w14:textId="77777777" w:rsidR="00982992" w:rsidRDefault="005C6D99">
            <w:r>
              <w:t>Credit Card Payment</w:t>
            </w:r>
          </w:p>
        </w:tc>
        <w:tc>
          <w:tcPr>
            <w:tcW w:w="4320" w:type="dxa"/>
          </w:tcPr>
          <w:p w14:paraId="79114843" w14:textId="77777777" w:rsidR="00982992" w:rsidRDefault="005C6D99">
            <w:r>
              <w:t>Validation of Credit Card Payment functionality</w:t>
            </w:r>
          </w:p>
        </w:tc>
      </w:tr>
      <w:tr w:rsidR="00982992" w14:paraId="02172795" w14:textId="77777777">
        <w:tc>
          <w:tcPr>
            <w:tcW w:w="4320" w:type="dxa"/>
          </w:tcPr>
          <w:p w14:paraId="55608997" w14:textId="77777777" w:rsidR="00982992" w:rsidRDefault="005C6D99">
            <w:r>
              <w:t>Order Confirmation</w:t>
            </w:r>
          </w:p>
        </w:tc>
        <w:tc>
          <w:tcPr>
            <w:tcW w:w="4320" w:type="dxa"/>
          </w:tcPr>
          <w:p w14:paraId="6362FA6D" w14:textId="77777777" w:rsidR="00982992" w:rsidRDefault="005C6D99">
            <w:r>
              <w:t>Validation of Order Confirmation functionality</w:t>
            </w:r>
          </w:p>
        </w:tc>
      </w:tr>
    </w:tbl>
    <w:p w14:paraId="7344EC96" w14:textId="77777777" w:rsidR="00982992" w:rsidRDefault="005C6D99">
      <w:pPr>
        <w:pStyle w:val="Heading1"/>
      </w:pPr>
      <w:r>
        <w:t>4. Overall Testing Approach</w:t>
      </w:r>
    </w:p>
    <w:p w14:paraId="13F486DC" w14:textId="77777777" w:rsidR="00982992" w:rsidRDefault="005C6D99">
      <w:r>
        <w:t>Testing will follow a risk-based and layered approach throughout the software development lifecycle.</w:t>
      </w:r>
    </w:p>
    <w:p w14:paraId="1FA56442" w14:textId="77777777" w:rsidR="00982992" w:rsidRDefault="005C6D99">
      <w:pPr>
        <w:pStyle w:val="ListNumber"/>
      </w:pPr>
      <w:r>
        <w:t>Requirement review and test planning</w:t>
      </w:r>
    </w:p>
    <w:p w14:paraId="2409026C" w14:textId="77777777" w:rsidR="00982992" w:rsidRDefault="005C6D99">
      <w:pPr>
        <w:pStyle w:val="ListNumber"/>
      </w:pPr>
      <w:r>
        <w:t>Test design and test case creation</w:t>
      </w:r>
    </w:p>
    <w:p w14:paraId="0EBE2F0F" w14:textId="77777777" w:rsidR="00982992" w:rsidRDefault="005C6D99">
      <w:pPr>
        <w:pStyle w:val="ListNumber"/>
      </w:pPr>
      <w:r>
        <w:t>Functional and integration testing</w:t>
      </w:r>
    </w:p>
    <w:p w14:paraId="290281DE" w14:textId="77777777" w:rsidR="00982992" w:rsidRDefault="005C6D99">
      <w:pPr>
        <w:pStyle w:val="ListNumber"/>
      </w:pPr>
      <w:r>
        <w:t>System testing</w:t>
      </w:r>
    </w:p>
    <w:p w14:paraId="70EA5BA3" w14:textId="77777777" w:rsidR="00982992" w:rsidRDefault="005C6D99">
      <w:pPr>
        <w:pStyle w:val="ListNumber"/>
      </w:pPr>
      <w:r>
        <w:t>Regression testing for releases</w:t>
      </w:r>
    </w:p>
    <w:p w14:paraId="68AF4E86" w14:textId="77777777" w:rsidR="00982992" w:rsidRDefault="005C6D99">
      <w:pPr>
        <w:pStyle w:val="ListNumber"/>
      </w:pPr>
      <w:r>
        <w:t>User-focused validation and exploratory testing</w:t>
      </w:r>
    </w:p>
    <w:p w14:paraId="738ADFB6" w14:textId="77777777" w:rsidR="00982992" w:rsidRDefault="005C6D99">
      <w:pPr>
        <w:pStyle w:val="ListNumber"/>
      </w:pPr>
      <w:r>
        <w:t>Defect management and re-testing</w:t>
      </w:r>
    </w:p>
    <w:p w14:paraId="5A02E3D1" w14:textId="77777777" w:rsidR="00982992" w:rsidRDefault="005C6D99">
      <w:pPr>
        <w:pStyle w:val="ListNumber"/>
      </w:pPr>
      <w:r>
        <w:t>Final quality assessment and release recommendation</w:t>
      </w:r>
    </w:p>
    <w:p w14:paraId="2D710A8D" w14:textId="77777777" w:rsidR="00982992" w:rsidRDefault="005C6D99">
      <w:pPr>
        <w:pStyle w:val="Heading1"/>
      </w:pPr>
      <w:r>
        <w:t>5. Testing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82992" w14:paraId="0ECD0DD5" w14:textId="77777777">
        <w:tc>
          <w:tcPr>
            <w:tcW w:w="2880" w:type="dxa"/>
          </w:tcPr>
          <w:p w14:paraId="4528CB9E" w14:textId="77777777" w:rsidR="00982992" w:rsidRDefault="005C6D99">
            <w:r>
              <w:t>Testing Type</w:t>
            </w:r>
          </w:p>
        </w:tc>
        <w:tc>
          <w:tcPr>
            <w:tcW w:w="2880" w:type="dxa"/>
          </w:tcPr>
          <w:p w14:paraId="6510F2A9" w14:textId="77777777" w:rsidR="00982992" w:rsidRDefault="005C6D99">
            <w:r>
              <w:t>Objective</w:t>
            </w:r>
          </w:p>
        </w:tc>
        <w:tc>
          <w:tcPr>
            <w:tcW w:w="2880" w:type="dxa"/>
          </w:tcPr>
          <w:p w14:paraId="22234516" w14:textId="77777777" w:rsidR="00982992" w:rsidRDefault="005C6D99">
            <w:r>
              <w:t>Coverage</w:t>
            </w:r>
          </w:p>
        </w:tc>
      </w:tr>
      <w:tr w:rsidR="00982992" w14:paraId="46F7CF04" w14:textId="77777777">
        <w:tc>
          <w:tcPr>
            <w:tcW w:w="2880" w:type="dxa"/>
          </w:tcPr>
          <w:p w14:paraId="53BE7691" w14:textId="77777777" w:rsidR="00982992" w:rsidRDefault="005C6D99">
            <w:r>
              <w:t>Functional</w:t>
            </w:r>
          </w:p>
        </w:tc>
        <w:tc>
          <w:tcPr>
            <w:tcW w:w="2880" w:type="dxa"/>
          </w:tcPr>
          <w:p w14:paraId="73A0074A" w14:textId="77777777" w:rsidR="00982992" w:rsidRDefault="005C6D99">
            <w:r>
              <w:t>Verify business functions</w:t>
            </w:r>
          </w:p>
        </w:tc>
        <w:tc>
          <w:tcPr>
            <w:tcW w:w="2880" w:type="dxa"/>
          </w:tcPr>
          <w:p w14:paraId="0D9C89F8" w14:textId="77777777" w:rsidR="00982992" w:rsidRDefault="005C6D99">
            <w:r>
              <w:t>All listed features</w:t>
            </w:r>
          </w:p>
        </w:tc>
      </w:tr>
      <w:tr w:rsidR="00982992" w14:paraId="0032A236" w14:textId="77777777">
        <w:tc>
          <w:tcPr>
            <w:tcW w:w="2880" w:type="dxa"/>
          </w:tcPr>
          <w:p w14:paraId="3BF99566" w14:textId="77777777" w:rsidR="00982992" w:rsidRDefault="005C6D99">
            <w:r>
              <w:t>Integration</w:t>
            </w:r>
          </w:p>
        </w:tc>
        <w:tc>
          <w:tcPr>
            <w:tcW w:w="2880" w:type="dxa"/>
          </w:tcPr>
          <w:p w14:paraId="283413C5" w14:textId="77777777" w:rsidR="00982992" w:rsidRDefault="005C6D99">
            <w:r>
              <w:t>Validate module interactions</w:t>
            </w:r>
          </w:p>
        </w:tc>
        <w:tc>
          <w:tcPr>
            <w:tcW w:w="2880" w:type="dxa"/>
          </w:tcPr>
          <w:p w14:paraId="37E8585E" w14:textId="77777777" w:rsidR="00982992" w:rsidRDefault="005C6D99">
            <w:r>
              <w:t>Cart, checkout, payment workflow</w:t>
            </w:r>
          </w:p>
        </w:tc>
      </w:tr>
      <w:tr w:rsidR="00982992" w14:paraId="7463C6E4" w14:textId="77777777">
        <w:tc>
          <w:tcPr>
            <w:tcW w:w="2880" w:type="dxa"/>
          </w:tcPr>
          <w:p w14:paraId="706C2F03" w14:textId="77777777" w:rsidR="00982992" w:rsidRDefault="005C6D99">
            <w:r>
              <w:t>Regression</w:t>
            </w:r>
          </w:p>
        </w:tc>
        <w:tc>
          <w:tcPr>
            <w:tcW w:w="2880" w:type="dxa"/>
          </w:tcPr>
          <w:p w14:paraId="2261D699" w14:textId="77777777" w:rsidR="00982992" w:rsidRDefault="005C6D99">
            <w:r>
              <w:t>Ensure changes do not break existing features</w:t>
            </w:r>
          </w:p>
        </w:tc>
        <w:tc>
          <w:tcPr>
            <w:tcW w:w="2880" w:type="dxa"/>
          </w:tcPr>
          <w:p w14:paraId="04A0CD4C" w14:textId="77777777" w:rsidR="00982992" w:rsidRDefault="005C6D99">
            <w:r>
              <w:t>Entire application</w:t>
            </w:r>
          </w:p>
        </w:tc>
      </w:tr>
      <w:tr w:rsidR="00982992" w14:paraId="2B680F4A" w14:textId="77777777">
        <w:tc>
          <w:tcPr>
            <w:tcW w:w="2880" w:type="dxa"/>
          </w:tcPr>
          <w:p w14:paraId="5A55FAF9" w14:textId="77777777" w:rsidR="00982992" w:rsidRDefault="005C6D99">
            <w:r>
              <w:t>Usability/UX</w:t>
            </w:r>
          </w:p>
        </w:tc>
        <w:tc>
          <w:tcPr>
            <w:tcW w:w="2880" w:type="dxa"/>
          </w:tcPr>
          <w:p w14:paraId="4470B5B1" w14:textId="77777777" w:rsidR="00982992" w:rsidRDefault="005C6D99">
            <w:r>
              <w:t>Evaluate user experience</w:t>
            </w:r>
          </w:p>
        </w:tc>
        <w:tc>
          <w:tcPr>
            <w:tcW w:w="2880" w:type="dxa"/>
          </w:tcPr>
          <w:p w14:paraId="10E5251B" w14:textId="77777777" w:rsidR="00982992" w:rsidRDefault="005C6D99">
            <w:r>
              <w:t>Navigation and checkout</w:t>
            </w:r>
          </w:p>
        </w:tc>
      </w:tr>
      <w:tr w:rsidR="00982992" w14:paraId="78980A95" w14:textId="77777777">
        <w:tc>
          <w:tcPr>
            <w:tcW w:w="2880" w:type="dxa"/>
          </w:tcPr>
          <w:p w14:paraId="75FBBD04" w14:textId="77777777" w:rsidR="00982992" w:rsidRDefault="005C6D99">
            <w:r>
              <w:t>Performance</w:t>
            </w:r>
          </w:p>
        </w:tc>
        <w:tc>
          <w:tcPr>
            <w:tcW w:w="2880" w:type="dxa"/>
          </w:tcPr>
          <w:p w14:paraId="030262B5" w14:textId="77777777" w:rsidR="00982992" w:rsidRDefault="005C6D99">
            <w:r>
              <w:t>Assess response times and stability</w:t>
            </w:r>
          </w:p>
        </w:tc>
        <w:tc>
          <w:tcPr>
            <w:tcW w:w="2880" w:type="dxa"/>
          </w:tcPr>
          <w:p w14:paraId="078CD17E" w14:textId="77777777" w:rsidR="00982992" w:rsidRDefault="005C6D99">
            <w:r>
              <w:t>Search, cart, checkout</w:t>
            </w:r>
          </w:p>
        </w:tc>
      </w:tr>
      <w:tr w:rsidR="00982992" w14:paraId="007A6B8D" w14:textId="77777777">
        <w:tc>
          <w:tcPr>
            <w:tcW w:w="2880" w:type="dxa"/>
          </w:tcPr>
          <w:p w14:paraId="59E35D42" w14:textId="77777777" w:rsidR="00982992" w:rsidRDefault="005C6D99">
            <w:r>
              <w:t>Security</w:t>
            </w:r>
          </w:p>
        </w:tc>
        <w:tc>
          <w:tcPr>
            <w:tcW w:w="2880" w:type="dxa"/>
          </w:tcPr>
          <w:p w14:paraId="545D3807" w14:textId="77777777" w:rsidR="00982992" w:rsidRDefault="005C6D99">
            <w:r>
              <w:t>Validate protection mechanisms</w:t>
            </w:r>
          </w:p>
        </w:tc>
        <w:tc>
          <w:tcPr>
            <w:tcW w:w="2880" w:type="dxa"/>
          </w:tcPr>
          <w:p w14:paraId="4090BA2D" w14:textId="77777777" w:rsidR="00982992" w:rsidRDefault="005C6D99">
            <w:r>
              <w:t>Authentication and payment flow</w:t>
            </w:r>
          </w:p>
        </w:tc>
      </w:tr>
      <w:tr w:rsidR="00982992" w14:paraId="61F447AB" w14:textId="77777777">
        <w:tc>
          <w:tcPr>
            <w:tcW w:w="2880" w:type="dxa"/>
          </w:tcPr>
          <w:p w14:paraId="178BBE91" w14:textId="77777777" w:rsidR="00982992" w:rsidRDefault="005C6D99">
            <w:r>
              <w:t>Compatibility</w:t>
            </w:r>
          </w:p>
        </w:tc>
        <w:tc>
          <w:tcPr>
            <w:tcW w:w="2880" w:type="dxa"/>
          </w:tcPr>
          <w:p w14:paraId="3C9ED336" w14:textId="77777777" w:rsidR="00982992" w:rsidRDefault="005C6D99">
            <w:r>
              <w:t>Cross-browser/device validation</w:t>
            </w:r>
          </w:p>
        </w:tc>
        <w:tc>
          <w:tcPr>
            <w:tcW w:w="2880" w:type="dxa"/>
          </w:tcPr>
          <w:p w14:paraId="053F7BD5" w14:textId="77777777" w:rsidR="00982992" w:rsidRDefault="005C6D99">
            <w:r>
              <w:t>Desktop and mobile browsers</w:t>
            </w:r>
          </w:p>
        </w:tc>
      </w:tr>
      <w:tr w:rsidR="00982992" w14:paraId="0C3C38BC" w14:textId="77777777">
        <w:tc>
          <w:tcPr>
            <w:tcW w:w="2880" w:type="dxa"/>
          </w:tcPr>
          <w:p w14:paraId="720EC3A3" w14:textId="77777777" w:rsidR="00982992" w:rsidRDefault="005C6D99">
            <w:r>
              <w:t>Exploratory</w:t>
            </w:r>
          </w:p>
        </w:tc>
        <w:tc>
          <w:tcPr>
            <w:tcW w:w="2880" w:type="dxa"/>
          </w:tcPr>
          <w:p w14:paraId="2BE687E4" w14:textId="77777777" w:rsidR="00982992" w:rsidRDefault="005C6D99">
            <w:r>
              <w:t>Discover unknown issues</w:t>
            </w:r>
          </w:p>
        </w:tc>
        <w:tc>
          <w:tcPr>
            <w:tcW w:w="2880" w:type="dxa"/>
          </w:tcPr>
          <w:p w14:paraId="56A04332" w14:textId="77777777" w:rsidR="00982992" w:rsidRDefault="005C6D99">
            <w:r>
              <w:t>Critical customer journeys</w:t>
            </w:r>
          </w:p>
        </w:tc>
      </w:tr>
    </w:tbl>
    <w:p w14:paraId="6DEA5265" w14:textId="77777777" w:rsidR="00982992" w:rsidRDefault="005C6D99">
      <w:pPr>
        <w:pStyle w:val="Heading1"/>
      </w:pPr>
      <w:r>
        <w:t>6. Tools and Testing Environment</w:t>
      </w:r>
    </w:p>
    <w:p w14:paraId="3945807A" w14:textId="77777777" w:rsidR="00982992" w:rsidRDefault="005C6D99">
      <w:r>
        <w:t>Recommended environment and tooling:</w:t>
      </w:r>
    </w:p>
    <w:p w14:paraId="453E4CF1" w14:textId="77777777" w:rsidR="00982992" w:rsidRDefault="005C6D99">
      <w:pPr>
        <w:pStyle w:val="ListBullet"/>
      </w:pPr>
      <w:r>
        <w:t>Test Management: Azure DevOps, Jira, or equivalent</w:t>
      </w:r>
    </w:p>
    <w:p w14:paraId="65A2F405" w14:textId="77777777" w:rsidR="00982992" w:rsidRDefault="005C6D99">
      <w:pPr>
        <w:pStyle w:val="ListBullet"/>
      </w:pPr>
      <w:r>
        <w:t>Automation Framework: Selenium WebDriver with TestNG/PyTest</w:t>
      </w:r>
    </w:p>
    <w:p w14:paraId="7F2F75D0" w14:textId="77777777" w:rsidR="00982992" w:rsidRDefault="005C6D99">
      <w:pPr>
        <w:pStyle w:val="ListBullet"/>
      </w:pPr>
      <w:r>
        <w:t>API Validation: Postman</w:t>
      </w:r>
    </w:p>
    <w:p w14:paraId="6C7B8C73" w14:textId="77777777" w:rsidR="00982992" w:rsidRDefault="005C6D99">
      <w:pPr>
        <w:pStyle w:val="ListBullet"/>
      </w:pPr>
      <w:r>
        <w:t>Performance Testing: Apache JMeter</w:t>
      </w:r>
    </w:p>
    <w:p w14:paraId="1EF4F603" w14:textId="77777777" w:rsidR="00982992" w:rsidRDefault="005C6D99">
      <w:pPr>
        <w:pStyle w:val="ListBullet"/>
      </w:pPr>
      <w:r>
        <w:t>Defect Tracking: Jira or equivalent</w:t>
      </w:r>
    </w:p>
    <w:p w14:paraId="58072273" w14:textId="77777777" w:rsidR="00982992" w:rsidRDefault="005C6D99">
      <w:pPr>
        <w:pStyle w:val="ListBullet"/>
      </w:pPr>
      <w:r>
        <w:t>Source Control: Git</w:t>
      </w:r>
    </w:p>
    <w:p w14:paraId="25DEBAC9" w14:textId="77777777" w:rsidR="00982992" w:rsidRDefault="005C6D99">
      <w:pPr>
        <w:pStyle w:val="ListBullet"/>
      </w:pPr>
      <w:r>
        <w:t>Browsers: Chrome, Edge, Firefox</w:t>
      </w:r>
    </w:p>
    <w:p w14:paraId="371012BD" w14:textId="77777777" w:rsidR="00982992" w:rsidRDefault="005C6D99">
      <w:pPr>
        <w:pStyle w:val="ListBullet"/>
      </w:pPr>
      <w:r>
        <w:t>Test Environments: QA, Staging, Pre-Production</w:t>
      </w:r>
    </w:p>
    <w:p w14:paraId="3B046113" w14:textId="77777777" w:rsidR="00982992" w:rsidRDefault="005C6D99">
      <w:pPr>
        <w:pStyle w:val="Heading1"/>
      </w:pPr>
      <w:r>
        <w:t>7.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982992" w14:paraId="5F50B22D" w14:textId="77777777">
        <w:tc>
          <w:tcPr>
            <w:tcW w:w="2880" w:type="dxa"/>
          </w:tcPr>
          <w:p w14:paraId="7810568A" w14:textId="77777777" w:rsidR="00982992" w:rsidRDefault="005C6D99">
            <w:r>
              <w:t>Role</w:t>
            </w:r>
          </w:p>
        </w:tc>
        <w:tc>
          <w:tcPr>
            <w:tcW w:w="2880" w:type="dxa"/>
          </w:tcPr>
          <w:p w14:paraId="2AD40A83" w14:textId="77777777" w:rsidR="00982992" w:rsidRDefault="005C6D99">
            <w:r>
              <w:t>Responsibilities</w:t>
            </w:r>
          </w:p>
        </w:tc>
        <w:tc>
          <w:tcPr>
            <w:tcW w:w="2880" w:type="dxa"/>
          </w:tcPr>
          <w:p w14:paraId="409F606A" w14:textId="77777777" w:rsidR="00982992" w:rsidRDefault="005C6D99">
            <w:r>
              <w:t>Ownership</w:t>
            </w:r>
          </w:p>
        </w:tc>
      </w:tr>
      <w:tr w:rsidR="00982992" w14:paraId="136E0D5F" w14:textId="77777777">
        <w:tc>
          <w:tcPr>
            <w:tcW w:w="2880" w:type="dxa"/>
          </w:tcPr>
          <w:p w14:paraId="474737A8" w14:textId="77777777" w:rsidR="00982992" w:rsidRDefault="005C6D99">
            <w:r>
              <w:t>QA Team</w:t>
            </w:r>
          </w:p>
        </w:tc>
        <w:tc>
          <w:tcPr>
            <w:tcW w:w="2880" w:type="dxa"/>
          </w:tcPr>
          <w:p w14:paraId="22658A9B" w14:textId="77777777" w:rsidR="00982992" w:rsidRDefault="005C6D99">
            <w:r>
              <w:t>Planning, execution, reporting</w:t>
            </w:r>
          </w:p>
        </w:tc>
        <w:tc>
          <w:tcPr>
            <w:tcW w:w="2880" w:type="dxa"/>
          </w:tcPr>
          <w:p w14:paraId="02B48995" w14:textId="77777777" w:rsidR="00982992" w:rsidRDefault="005C6D99">
            <w:r>
              <w:t>Test quality</w:t>
            </w:r>
          </w:p>
        </w:tc>
      </w:tr>
      <w:tr w:rsidR="00982992" w14:paraId="1AE5604B" w14:textId="77777777">
        <w:tc>
          <w:tcPr>
            <w:tcW w:w="2880" w:type="dxa"/>
          </w:tcPr>
          <w:p w14:paraId="4DBCF3E7" w14:textId="77777777" w:rsidR="00982992" w:rsidRDefault="005C6D99">
            <w:r>
              <w:t>Automation Engineers</w:t>
            </w:r>
          </w:p>
        </w:tc>
        <w:tc>
          <w:tcPr>
            <w:tcW w:w="2880" w:type="dxa"/>
          </w:tcPr>
          <w:p w14:paraId="3823165A" w14:textId="77777777" w:rsidR="00982992" w:rsidRDefault="005C6D99">
            <w:r>
              <w:t>Framework and automated suites</w:t>
            </w:r>
          </w:p>
        </w:tc>
        <w:tc>
          <w:tcPr>
            <w:tcW w:w="2880" w:type="dxa"/>
          </w:tcPr>
          <w:p w14:paraId="46705B08" w14:textId="77777777" w:rsidR="00982992" w:rsidRDefault="005C6D99">
            <w:r>
              <w:t>Automation coverage</w:t>
            </w:r>
          </w:p>
        </w:tc>
      </w:tr>
      <w:tr w:rsidR="00982992" w14:paraId="7FDBEB47" w14:textId="77777777">
        <w:tc>
          <w:tcPr>
            <w:tcW w:w="2880" w:type="dxa"/>
          </w:tcPr>
          <w:p w14:paraId="71BA3EC4" w14:textId="77777777" w:rsidR="00982992" w:rsidRDefault="005C6D99">
            <w:r>
              <w:t>Developers</w:t>
            </w:r>
          </w:p>
        </w:tc>
        <w:tc>
          <w:tcPr>
            <w:tcW w:w="2880" w:type="dxa"/>
          </w:tcPr>
          <w:p w14:paraId="48089D12" w14:textId="77777777" w:rsidR="00982992" w:rsidRDefault="005C6D99">
            <w:r>
              <w:t>Unit testing, defect fixes</w:t>
            </w:r>
          </w:p>
        </w:tc>
        <w:tc>
          <w:tcPr>
            <w:tcW w:w="2880" w:type="dxa"/>
          </w:tcPr>
          <w:p w14:paraId="048970D9" w14:textId="77777777" w:rsidR="00982992" w:rsidRDefault="005C6D99">
            <w:r>
              <w:t>Code quality</w:t>
            </w:r>
          </w:p>
        </w:tc>
      </w:tr>
      <w:tr w:rsidR="00982992" w14:paraId="0F037340" w14:textId="77777777">
        <w:tc>
          <w:tcPr>
            <w:tcW w:w="2880" w:type="dxa"/>
          </w:tcPr>
          <w:p w14:paraId="0FD428D7" w14:textId="77777777" w:rsidR="00982992" w:rsidRDefault="005C6D99">
            <w:r>
              <w:t>Project Management</w:t>
            </w:r>
          </w:p>
        </w:tc>
        <w:tc>
          <w:tcPr>
            <w:tcW w:w="2880" w:type="dxa"/>
          </w:tcPr>
          <w:p w14:paraId="28BB914E" w14:textId="77777777" w:rsidR="00982992" w:rsidRDefault="005C6D99">
            <w:r>
              <w:t>Scope, schedule, release coordination</w:t>
            </w:r>
          </w:p>
        </w:tc>
        <w:tc>
          <w:tcPr>
            <w:tcW w:w="2880" w:type="dxa"/>
          </w:tcPr>
          <w:p w14:paraId="233BBE8D" w14:textId="77777777" w:rsidR="00982992" w:rsidRDefault="005C6D99">
            <w:r>
              <w:t>Delivery governance</w:t>
            </w:r>
          </w:p>
        </w:tc>
      </w:tr>
    </w:tbl>
    <w:p w14:paraId="4FAA5B34" w14:textId="77777777" w:rsidR="00982992" w:rsidRDefault="005C6D99">
      <w:pPr>
        <w:pStyle w:val="Heading1"/>
      </w:pPr>
      <w:r>
        <w:t>8. Risk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82992" w14:paraId="42095E86" w14:textId="77777777">
        <w:tc>
          <w:tcPr>
            <w:tcW w:w="2880" w:type="dxa"/>
          </w:tcPr>
          <w:p w14:paraId="0B436CD8" w14:textId="77777777" w:rsidR="00982992" w:rsidRDefault="005C6D99">
            <w:r>
              <w:t>Risk</w:t>
            </w:r>
          </w:p>
        </w:tc>
        <w:tc>
          <w:tcPr>
            <w:tcW w:w="2880" w:type="dxa"/>
          </w:tcPr>
          <w:p w14:paraId="66CAD181" w14:textId="77777777" w:rsidR="00982992" w:rsidRDefault="005C6D99">
            <w:r>
              <w:t>Priority</w:t>
            </w:r>
          </w:p>
        </w:tc>
        <w:tc>
          <w:tcPr>
            <w:tcW w:w="2880" w:type="dxa"/>
          </w:tcPr>
          <w:p w14:paraId="62786163" w14:textId="77777777" w:rsidR="00982992" w:rsidRDefault="005C6D99">
            <w:r>
              <w:t>Mitigation</w:t>
            </w:r>
          </w:p>
        </w:tc>
      </w:tr>
      <w:tr w:rsidR="00982992" w14:paraId="0CFC90E4" w14:textId="77777777">
        <w:tc>
          <w:tcPr>
            <w:tcW w:w="2880" w:type="dxa"/>
          </w:tcPr>
          <w:p w14:paraId="031DF11E" w14:textId="77777777" w:rsidR="00982992" w:rsidRDefault="005C6D99">
            <w:r>
              <w:t>Payment failure during checkout</w:t>
            </w:r>
          </w:p>
        </w:tc>
        <w:tc>
          <w:tcPr>
            <w:tcW w:w="2880" w:type="dxa"/>
          </w:tcPr>
          <w:p w14:paraId="7E177962" w14:textId="77777777" w:rsidR="00982992" w:rsidRDefault="005C6D99">
            <w:r>
              <w:t>High</w:t>
            </w:r>
          </w:p>
        </w:tc>
        <w:tc>
          <w:tcPr>
            <w:tcW w:w="2880" w:type="dxa"/>
          </w:tcPr>
          <w:p w14:paraId="21BAA2F5" w14:textId="77777777" w:rsidR="00982992" w:rsidRDefault="005C6D99">
            <w:r>
              <w:t>End-to-end transaction testing</w:t>
            </w:r>
          </w:p>
        </w:tc>
      </w:tr>
      <w:tr w:rsidR="00982992" w14:paraId="470610B6" w14:textId="77777777">
        <w:tc>
          <w:tcPr>
            <w:tcW w:w="2880" w:type="dxa"/>
          </w:tcPr>
          <w:p w14:paraId="6901CE21" w14:textId="77777777" w:rsidR="00982992" w:rsidRDefault="005C6D99">
            <w:r>
              <w:t>Critical defects in checkout flow</w:t>
            </w:r>
          </w:p>
        </w:tc>
        <w:tc>
          <w:tcPr>
            <w:tcW w:w="2880" w:type="dxa"/>
          </w:tcPr>
          <w:p w14:paraId="05FAD91F" w14:textId="77777777" w:rsidR="00982992" w:rsidRDefault="005C6D99">
            <w:r>
              <w:t>High</w:t>
            </w:r>
          </w:p>
        </w:tc>
        <w:tc>
          <w:tcPr>
            <w:tcW w:w="2880" w:type="dxa"/>
          </w:tcPr>
          <w:p w14:paraId="5E41B40F" w14:textId="77777777" w:rsidR="00982992" w:rsidRDefault="005C6D99">
            <w:r>
              <w:t>Early testing and regression automation</w:t>
            </w:r>
          </w:p>
        </w:tc>
      </w:tr>
      <w:tr w:rsidR="00982992" w14:paraId="23098C6A" w14:textId="77777777">
        <w:tc>
          <w:tcPr>
            <w:tcW w:w="2880" w:type="dxa"/>
          </w:tcPr>
          <w:p w14:paraId="3F75EDD5" w14:textId="77777777" w:rsidR="00982992" w:rsidRDefault="005C6D99">
            <w:r>
              <w:t>Performance degradation</w:t>
            </w:r>
          </w:p>
        </w:tc>
        <w:tc>
          <w:tcPr>
            <w:tcW w:w="2880" w:type="dxa"/>
          </w:tcPr>
          <w:p w14:paraId="19497B9C" w14:textId="77777777" w:rsidR="00982992" w:rsidRDefault="005C6D99">
            <w:r>
              <w:t>Medium</w:t>
            </w:r>
          </w:p>
        </w:tc>
        <w:tc>
          <w:tcPr>
            <w:tcW w:w="2880" w:type="dxa"/>
          </w:tcPr>
          <w:p w14:paraId="39E050BB" w14:textId="77777777" w:rsidR="00982992" w:rsidRDefault="005C6D99">
            <w:r>
              <w:t>Performance monitoring and load testing</w:t>
            </w:r>
          </w:p>
        </w:tc>
      </w:tr>
      <w:tr w:rsidR="00982992" w14:paraId="085994EE" w14:textId="77777777">
        <w:tc>
          <w:tcPr>
            <w:tcW w:w="2880" w:type="dxa"/>
          </w:tcPr>
          <w:p w14:paraId="61A6E79B" w14:textId="77777777" w:rsidR="00982992" w:rsidRDefault="005C6D99">
            <w:r>
              <w:t>Browser compatibility issues</w:t>
            </w:r>
          </w:p>
        </w:tc>
        <w:tc>
          <w:tcPr>
            <w:tcW w:w="2880" w:type="dxa"/>
          </w:tcPr>
          <w:p w14:paraId="50E23AE6" w14:textId="77777777" w:rsidR="00982992" w:rsidRDefault="005C6D99">
            <w:r>
              <w:t>Medium</w:t>
            </w:r>
          </w:p>
        </w:tc>
        <w:tc>
          <w:tcPr>
            <w:tcW w:w="2880" w:type="dxa"/>
          </w:tcPr>
          <w:p w14:paraId="7C48D9DD" w14:textId="77777777" w:rsidR="00982992" w:rsidRDefault="005C6D99">
            <w:r>
              <w:t>Cross-browser validation</w:t>
            </w:r>
          </w:p>
        </w:tc>
      </w:tr>
      <w:tr w:rsidR="00982992" w14:paraId="39AC8174" w14:textId="77777777">
        <w:tc>
          <w:tcPr>
            <w:tcW w:w="2880" w:type="dxa"/>
          </w:tcPr>
          <w:p w14:paraId="54DABC75" w14:textId="77777777" w:rsidR="00982992" w:rsidRDefault="005C6D99">
            <w:r>
              <w:t>Requirement changes</w:t>
            </w:r>
          </w:p>
        </w:tc>
        <w:tc>
          <w:tcPr>
            <w:tcW w:w="2880" w:type="dxa"/>
          </w:tcPr>
          <w:p w14:paraId="0770D6A3" w14:textId="77777777" w:rsidR="00982992" w:rsidRDefault="005C6D99">
            <w:r>
              <w:t>Medium</w:t>
            </w:r>
          </w:p>
        </w:tc>
        <w:tc>
          <w:tcPr>
            <w:tcW w:w="2880" w:type="dxa"/>
          </w:tcPr>
          <w:p w14:paraId="2B959AC7" w14:textId="77777777" w:rsidR="00982992" w:rsidRDefault="005C6D99">
            <w:r>
              <w:t>Impact analysis and regression execution</w:t>
            </w:r>
          </w:p>
        </w:tc>
      </w:tr>
    </w:tbl>
    <w:p w14:paraId="3B712B29" w14:textId="77777777" w:rsidR="00982992" w:rsidRDefault="005C6D99">
      <w:pPr>
        <w:pStyle w:val="Heading1"/>
      </w:pPr>
      <w:r>
        <w:t>9. Entry and Exit Criteria</w:t>
      </w:r>
    </w:p>
    <w:p w14:paraId="4E436D40" w14:textId="77777777" w:rsidR="00982992" w:rsidRDefault="005C6D99">
      <w:r>
        <w:rPr>
          <w:b/>
        </w:rPr>
        <w:t>Entry Criteria</w:t>
      </w:r>
    </w:p>
    <w:p w14:paraId="68E8920A" w14:textId="77777777" w:rsidR="00982992" w:rsidRDefault="005C6D99">
      <w:pPr>
        <w:pStyle w:val="ListBullet"/>
      </w:pPr>
      <w:r>
        <w:t>Approved requirements available</w:t>
      </w:r>
    </w:p>
    <w:p w14:paraId="28483CF2" w14:textId="77777777" w:rsidR="00982992" w:rsidRDefault="005C6D99">
      <w:pPr>
        <w:pStyle w:val="ListBullet"/>
      </w:pPr>
      <w:r>
        <w:t>Test environment ready</w:t>
      </w:r>
    </w:p>
    <w:p w14:paraId="0ED0C3F5" w14:textId="77777777" w:rsidR="00982992" w:rsidRDefault="005C6D99">
      <w:pPr>
        <w:pStyle w:val="ListBullet"/>
      </w:pPr>
      <w:r>
        <w:t>Test data prepared</w:t>
      </w:r>
    </w:p>
    <w:p w14:paraId="5138430A" w14:textId="77777777" w:rsidR="00982992" w:rsidRDefault="005C6D99">
      <w:pPr>
        <w:pStyle w:val="ListBullet"/>
      </w:pPr>
      <w:r>
        <w:t>Test cases reviewed and approved</w:t>
      </w:r>
    </w:p>
    <w:p w14:paraId="0D462853" w14:textId="77777777" w:rsidR="00982992" w:rsidRDefault="005C6D99">
      <w:r>
        <w:rPr>
          <w:b/>
        </w:rPr>
        <w:t>Exit Criteria</w:t>
      </w:r>
    </w:p>
    <w:p w14:paraId="375911D6" w14:textId="77777777" w:rsidR="00982992" w:rsidRDefault="005C6D99">
      <w:pPr>
        <w:pStyle w:val="ListBullet"/>
      </w:pPr>
      <w:r>
        <w:t>All planned tests executed</w:t>
      </w:r>
    </w:p>
    <w:p w14:paraId="4E256DB0" w14:textId="77777777" w:rsidR="00982992" w:rsidRDefault="005C6D99">
      <w:pPr>
        <w:pStyle w:val="ListBullet"/>
      </w:pPr>
      <w:r>
        <w:t>No open critical defects</w:t>
      </w:r>
    </w:p>
    <w:p w14:paraId="15949BF7" w14:textId="77777777" w:rsidR="00982992" w:rsidRDefault="005C6D99">
      <w:pPr>
        <w:pStyle w:val="ListBullet"/>
      </w:pPr>
      <w:r>
        <w:t>Regression testing completed successfully</w:t>
      </w:r>
    </w:p>
    <w:p w14:paraId="71375744" w14:textId="77777777" w:rsidR="00982992" w:rsidRDefault="005C6D99">
      <w:pPr>
        <w:pStyle w:val="ListBullet"/>
      </w:pPr>
      <w:r>
        <w:t>Test summary report approved</w:t>
      </w:r>
    </w:p>
    <w:p w14:paraId="2EE10094" w14:textId="77777777" w:rsidR="00982992" w:rsidRDefault="005C6D99">
      <w:pPr>
        <w:pStyle w:val="ListBullet"/>
      </w:pPr>
      <w:r>
        <w:t>Release quality objectives achieved</w:t>
      </w:r>
    </w:p>
    <w:p w14:paraId="58D85DCA" w14:textId="77777777" w:rsidR="00982992" w:rsidRDefault="005C6D99">
      <w:pPr>
        <w:pStyle w:val="Heading1"/>
      </w:pPr>
      <w:r>
        <w:t>10. Reporting and Metrics</w:t>
      </w:r>
    </w:p>
    <w:p w14:paraId="2D5C0C7F" w14:textId="77777777" w:rsidR="00982992" w:rsidRDefault="005C6D99">
      <w:pPr>
        <w:pStyle w:val="ListBullet"/>
      </w:pPr>
      <w:r>
        <w:t>Test execution progress</w:t>
      </w:r>
    </w:p>
    <w:p w14:paraId="1BF90709" w14:textId="77777777" w:rsidR="00982992" w:rsidRDefault="005C6D99">
      <w:pPr>
        <w:pStyle w:val="ListBullet"/>
      </w:pPr>
      <w:r>
        <w:t>Pass/fail rate</w:t>
      </w:r>
    </w:p>
    <w:p w14:paraId="7A462077" w14:textId="77777777" w:rsidR="00982992" w:rsidRDefault="005C6D99">
      <w:pPr>
        <w:pStyle w:val="ListBullet"/>
      </w:pPr>
      <w:r>
        <w:t>Defect distribution by severity</w:t>
      </w:r>
    </w:p>
    <w:p w14:paraId="007D0DB2" w14:textId="77777777" w:rsidR="00982992" w:rsidRDefault="005C6D99">
      <w:pPr>
        <w:pStyle w:val="ListBullet"/>
      </w:pPr>
      <w:r>
        <w:t>Defect leakage trend</w:t>
      </w:r>
    </w:p>
    <w:p w14:paraId="57A57912" w14:textId="77777777" w:rsidR="00982992" w:rsidRDefault="005C6D99">
      <w:pPr>
        <w:pStyle w:val="ListBullet"/>
      </w:pPr>
      <w:r>
        <w:t>Automation coverage</w:t>
      </w:r>
    </w:p>
    <w:p w14:paraId="588700AF" w14:textId="77777777" w:rsidR="00982992" w:rsidRDefault="005C6D99">
      <w:pPr>
        <w:pStyle w:val="ListBullet"/>
      </w:pPr>
      <w:r>
        <w:t>Requirement traceability status</w:t>
      </w:r>
    </w:p>
    <w:p w14:paraId="38C67901" w14:textId="77777777" w:rsidR="00982992" w:rsidRDefault="005C6D99">
      <w:pPr>
        <w:pStyle w:val="Heading1"/>
      </w:pPr>
      <w:r>
        <w:t>11. Conclusion</w:t>
      </w:r>
    </w:p>
    <w:p w14:paraId="226066E3" w14:textId="77777777" w:rsidR="00982992" w:rsidRDefault="005C6D99">
      <w:r>
        <w:t>This strategy provides a structured framework for assuring quality across the complete e-commerce purchasing workflow. Successful execution of this strategy will help deliver a stable, secure, and user-friendly customer experience.</w:t>
      </w:r>
    </w:p>
    <w:sectPr w:rsidR="009829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927924">
    <w:abstractNumId w:val="8"/>
  </w:num>
  <w:num w:numId="2" w16cid:durableId="1842113789">
    <w:abstractNumId w:val="6"/>
  </w:num>
  <w:num w:numId="3" w16cid:durableId="278075552">
    <w:abstractNumId w:val="5"/>
  </w:num>
  <w:num w:numId="4" w16cid:durableId="153184395">
    <w:abstractNumId w:val="4"/>
  </w:num>
  <w:num w:numId="5" w16cid:durableId="1543130554">
    <w:abstractNumId w:val="7"/>
  </w:num>
  <w:num w:numId="6" w16cid:durableId="1376345163">
    <w:abstractNumId w:val="3"/>
  </w:num>
  <w:num w:numId="7" w16cid:durableId="984623369">
    <w:abstractNumId w:val="2"/>
  </w:num>
  <w:num w:numId="8" w16cid:durableId="1419398628">
    <w:abstractNumId w:val="1"/>
  </w:num>
  <w:num w:numId="9" w16cid:durableId="104825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0860"/>
    <w:rsid w:val="005C6D99"/>
    <w:rsid w:val="009829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3C3A03-AF60-4F57-8CE5-D2A284B7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680</Words>
  <Characters>3878</Characters>
  <Application>Microsoft Office Word</Application>
  <DocSecurity>0</DocSecurity>
  <Lines>32</Lines>
  <Paragraphs>9</Paragraphs>
  <ScaleCrop>false</ScaleCrop>
  <Manager/>
  <Company/>
  <LinksUpToDate>false</LinksUpToDate>
  <CharactersWithSpaces>4549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Mathur, Uday</dc:creator>
  <cp:keywords/>
  <dc:description>generated by python-docx</dc:description>
  <cp:lastModifiedBy>Mathur, Uday</cp:lastModifiedBy>
  <cp:revision>2</cp:revision>
  <dcterms:created xsi:type="dcterms:W3CDTF">2026-09-02T10:37:00Z</dcterms:created>
  <dcterms:modified xsi:type="dcterms:W3CDTF">2026-09-02T10:37:00Z</dcterms:modified>
  <cp:category/>
</cp:coreProperties>
</file>