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EE4" w14:textId="77777777" w:rsidR="000D555C" w:rsidRDefault="00000000" w:rsidP="000D555C">
      <w:pPr>
        <w:spacing w:before="10" w:after="0" w:line="240" w:lineRule="auto"/>
        <w:jc w:val="center"/>
        <w:rPr>
          <w:rFonts w:ascii="Times New Roman" w:hAnsi="Times New Roman" w:cs="Times New Roman"/>
          <w:b/>
          <w:bCs/>
          <w:sz w:val="36"/>
          <w:szCs w:val="36"/>
          <w:lang w:val="en-US"/>
        </w:rPr>
      </w:pPr>
      <w:r>
        <w:rPr>
          <w:rFonts w:ascii="Times New Roman" w:hAnsi="Times New Roman" w:cs="Times New Roman"/>
          <w:b/>
          <w:bCs/>
          <w:noProof/>
          <w:sz w:val="36"/>
          <w:szCs w:val="36"/>
          <w:lang w:eastAsia="en-IN"/>
        </w:rPr>
        <w:pict w14:anchorId="7572B2B2">
          <v:rect id="Rectangle 20" o:spid="_x0000_s1026" style="position:absolute;left:0;text-align:left;margin-left:-50.2pt;margin-top:0;width:529.05pt;height:226.9pt;z-index:251659264;visibility:visible;mso-wrap-distance-left:0;mso-wrap-distance-right:0;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" filled="f" stroked="f">
            <v:textbox>
              <w:txbxContent>
                <w:p w14:paraId="73B1A290" w14:textId="77777777" w:rsidR="000D555C" w:rsidRDefault="000D555C" w:rsidP="000D555C">
                  <w:pPr>
                    <w:spacing w:before="10"/>
                    <w:rPr>
                      <w:sz w:val="21"/>
                      <w:szCs w:val="21"/>
                    </w:rPr>
                  </w:pPr>
                </w:p>
                <w:p w14:paraId="00B66694" w14:textId="1030D4C2" w:rsidR="000D555C" w:rsidRPr="000A7DCC" w:rsidRDefault="000A7DCC" w:rsidP="000D555C">
                  <w:pPr>
                    <w:spacing w:before="10" w:line="240" w:lineRule="auto"/>
                    <w:jc w:val="center"/>
                    <w:rPr>
                      <w:rFonts w:ascii="Times New Roman" w:hAnsi="Times New Roman" w:cs="Times New Roman"/>
                      <w:b/>
                      <w:bCs/>
                      <w:sz w:val="48"/>
                      <w:szCs w:val="48"/>
                      <w:lang w:val="en-US"/>
                    </w:rPr>
                  </w:pPr>
                  <w:r w:rsidRPr="000A7DCC">
                    <w:rPr>
                      <w:rFonts w:ascii="Times New Roman" w:hAnsi="Times New Roman" w:cs="Times New Roman"/>
                      <w:b/>
                      <w:bCs/>
                      <w:sz w:val="48"/>
                      <w:szCs w:val="48"/>
                      <w:lang w:val="en-US"/>
                    </w:rPr>
                    <w:t>Sd Card Interface Using F</w:t>
                  </w:r>
                  <w:r>
                    <w:rPr>
                      <w:rFonts w:ascii="Times New Roman" w:hAnsi="Times New Roman" w:cs="Times New Roman"/>
                      <w:b/>
                      <w:bCs/>
                      <w:sz w:val="48"/>
                      <w:szCs w:val="48"/>
                      <w:lang w:val="en-US"/>
                    </w:rPr>
                    <w:t>PGA</w:t>
                  </w:r>
                  <w:r w:rsidRPr="000A7DCC">
                    <w:rPr>
                      <w:rFonts w:ascii="Times New Roman" w:hAnsi="Times New Roman" w:cs="Times New Roman"/>
                      <w:b/>
                      <w:bCs/>
                      <w:sz w:val="48"/>
                      <w:szCs w:val="48"/>
                      <w:lang w:val="en-US"/>
                    </w:rPr>
                    <w:t xml:space="preserve"> For Multimedia Applications</w:t>
                  </w:r>
                </w:p>
                <w:p w14:paraId="7089DD68" w14:textId="0AE0EB94" w:rsidR="000D555C" w:rsidRPr="000A7DCC" w:rsidRDefault="005316AF" w:rsidP="000D555C">
                  <w:pPr>
                    <w:spacing w:before="10"/>
                    <w:jc w:val="center"/>
                    <w:rPr>
                      <w:rFonts w:ascii="Times New Roman" w:hAnsi="Times New Roman" w:cs="Times New Roman"/>
                      <w:sz w:val="20"/>
                      <w:szCs w:val="20"/>
                      <w:vertAlign w:val="superscript"/>
                    </w:rPr>
                  </w:pPr>
                  <w:r w:rsidRPr="000A7DCC">
                    <w:rPr>
                      <w:rFonts w:ascii="Times New Roman" w:hAnsi="Times New Roman" w:cs="Times New Roman"/>
                      <w:sz w:val="20"/>
                      <w:szCs w:val="20"/>
                      <w:vertAlign w:val="superscript"/>
                    </w:rPr>
                    <w:t>*</w:t>
                  </w:r>
                  <w:proofErr w:type="spellStart"/>
                  <w:proofErr w:type="gramStart"/>
                  <w:r w:rsidRPr="000A7DCC">
                    <w:rPr>
                      <w:rFonts w:ascii="Times New Roman" w:hAnsi="Times New Roman" w:cs="Times New Roman"/>
                      <w:sz w:val="20"/>
                      <w:szCs w:val="20"/>
                    </w:rPr>
                    <w:t>Dr.Srigitha</w:t>
                  </w:r>
                  <w:proofErr w:type="spellEnd"/>
                  <w:proofErr w:type="gramEnd"/>
                  <w:r w:rsidRPr="000A7DCC">
                    <w:rPr>
                      <w:rFonts w:ascii="Times New Roman" w:hAnsi="Times New Roman" w:cs="Times New Roman"/>
                      <w:sz w:val="20"/>
                      <w:szCs w:val="20"/>
                    </w:rPr>
                    <w:t xml:space="preserve"> S Nath</w:t>
                  </w:r>
                  <w:r w:rsidR="000D555C" w:rsidRPr="000A7DCC">
                    <w:rPr>
                      <w:rFonts w:ascii="Times New Roman" w:hAnsi="Times New Roman" w:cs="Times New Roman"/>
                      <w:sz w:val="20"/>
                      <w:szCs w:val="20"/>
                      <w:vertAlign w:val="superscript"/>
                    </w:rPr>
                    <w:t>1</w:t>
                  </w:r>
                  <w:r w:rsidR="000D555C" w:rsidRPr="000A7DCC">
                    <w:rPr>
                      <w:rFonts w:ascii="Times New Roman" w:hAnsi="Times New Roman" w:cs="Times New Roman"/>
                      <w:sz w:val="20"/>
                      <w:szCs w:val="20"/>
                    </w:rPr>
                    <w:t xml:space="preserve">, </w:t>
                  </w:r>
                  <w:r w:rsidRPr="000A7DCC">
                    <w:rPr>
                      <w:rFonts w:ascii="Times New Roman" w:hAnsi="Times New Roman" w:cs="Times New Roman"/>
                      <w:sz w:val="20"/>
                      <w:szCs w:val="20"/>
                      <w:vertAlign w:val="superscript"/>
                    </w:rPr>
                    <w:t>*</w:t>
                  </w:r>
                  <w:proofErr w:type="spellStart"/>
                  <w:r w:rsidRPr="000A7DCC">
                    <w:rPr>
                      <w:rFonts w:ascii="Times New Roman" w:hAnsi="Times New Roman" w:cs="Times New Roman"/>
                      <w:sz w:val="20"/>
                      <w:szCs w:val="20"/>
                    </w:rPr>
                    <w:t>Dr.</w:t>
                  </w:r>
                  <w:proofErr w:type="spellEnd"/>
                  <w:r w:rsidRPr="000A7DCC">
                    <w:rPr>
                      <w:rFonts w:ascii="Times New Roman" w:hAnsi="Times New Roman" w:cs="Times New Roman"/>
                      <w:sz w:val="20"/>
                      <w:szCs w:val="20"/>
                    </w:rPr>
                    <w:t xml:space="preserve"> S Navaneethan</w:t>
                  </w:r>
                  <w:r w:rsidR="000D555C" w:rsidRPr="000A7DCC">
                    <w:rPr>
                      <w:rFonts w:ascii="Times New Roman" w:hAnsi="Times New Roman" w:cs="Times New Roman"/>
                      <w:sz w:val="20"/>
                      <w:szCs w:val="20"/>
                      <w:vertAlign w:val="superscript"/>
                    </w:rPr>
                    <w:t>2</w:t>
                  </w:r>
                  <w:r w:rsidR="000D555C" w:rsidRPr="000A7DCC">
                    <w:rPr>
                      <w:rFonts w:ascii="Times New Roman" w:hAnsi="Times New Roman" w:cs="Times New Roman"/>
                      <w:sz w:val="20"/>
                      <w:szCs w:val="20"/>
                    </w:rPr>
                    <w:t xml:space="preserve">, </w:t>
                  </w:r>
                  <w:proofErr w:type="spellStart"/>
                  <w:r w:rsidRPr="000A7DCC">
                    <w:rPr>
                      <w:rFonts w:ascii="Times New Roman" w:hAnsi="Times New Roman" w:cs="Times New Roman"/>
                      <w:sz w:val="20"/>
                      <w:szCs w:val="20"/>
                    </w:rPr>
                    <w:t>Sakthekanna</w:t>
                  </w:r>
                  <w:r w:rsidR="006F24C3" w:rsidRPr="000A7DCC">
                    <w:rPr>
                      <w:rFonts w:ascii="Times New Roman" w:hAnsi="Times New Roman" w:cs="Times New Roman"/>
                      <w:sz w:val="20"/>
                      <w:szCs w:val="20"/>
                    </w:rPr>
                    <w:t>n</w:t>
                  </w:r>
                  <w:proofErr w:type="spellEnd"/>
                  <w:r w:rsidR="00754580" w:rsidRPr="000A7DCC">
                    <w:rPr>
                      <w:rFonts w:ascii="Times New Roman" w:hAnsi="Times New Roman" w:cs="Times New Roman"/>
                      <w:sz w:val="20"/>
                      <w:szCs w:val="20"/>
                    </w:rPr>
                    <w:t xml:space="preserve"> M S</w:t>
                  </w:r>
                  <w:r w:rsidR="000D555C" w:rsidRPr="000A7DCC">
                    <w:rPr>
                      <w:rFonts w:ascii="Times New Roman" w:hAnsi="Times New Roman" w:cs="Times New Roman"/>
                      <w:sz w:val="20"/>
                      <w:szCs w:val="20"/>
                      <w:vertAlign w:val="superscript"/>
                    </w:rPr>
                    <w:t>3</w:t>
                  </w:r>
                  <w:r w:rsidR="000D555C" w:rsidRPr="000A7DCC">
                    <w:rPr>
                      <w:rFonts w:ascii="Times New Roman" w:hAnsi="Times New Roman" w:cs="Times New Roman"/>
                      <w:sz w:val="20"/>
                      <w:szCs w:val="20"/>
                    </w:rPr>
                    <w:t>,</w:t>
                  </w:r>
                  <w:r w:rsidRPr="000A7DCC">
                    <w:rPr>
                      <w:rFonts w:ascii="Times New Roman" w:hAnsi="Times New Roman" w:cs="Times New Roman"/>
                      <w:sz w:val="20"/>
                      <w:szCs w:val="20"/>
                    </w:rPr>
                    <w:t>Udaya Krishnan M</w:t>
                  </w:r>
                  <w:r w:rsidR="007F1356" w:rsidRPr="000A7DCC">
                    <w:rPr>
                      <w:rFonts w:ascii="Times New Roman" w:hAnsi="Times New Roman" w:cs="Times New Roman"/>
                      <w:sz w:val="20"/>
                      <w:szCs w:val="20"/>
                      <w:vertAlign w:val="superscript"/>
                    </w:rPr>
                    <w:t>4</w:t>
                  </w:r>
                  <w:r w:rsidR="007F1356" w:rsidRPr="000A7DCC">
                    <w:rPr>
                      <w:rFonts w:ascii="Times New Roman" w:hAnsi="Times New Roman" w:cs="Times New Roman"/>
                      <w:sz w:val="20"/>
                      <w:szCs w:val="20"/>
                    </w:rPr>
                    <w:t>,</w:t>
                  </w:r>
                  <w:r w:rsidRPr="000A7DCC">
                    <w:rPr>
                      <w:rFonts w:ascii="Times New Roman" w:hAnsi="Times New Roman" w:cs="Times New Roman"/>
                      <w:sz w:val="20"/>
                      <w:szCs w:val="20"/>
                    </w:rPr>
                    <w:t>Yogavignes B M</w:t>
                  </w:r>
                  <w:r w:rsidR="007F1356" w:rsidRPr="000A7DCC">
                    <w:rPr>
                      <w:rFonts w:ascii="Times New Roman" w:hAnsi="Times New Roman" w:cs="Times New Roman"/>
                      <w:sz w:val="20"/>
                      <w:szCs w:val="20"/>
                      <w:vertAlign w:val="superscript"/>
                    </w:rPr>
                    <w:t>5</w:t>
                  </w:r>
                </w:p>
                <w:p w14:paraId="73FFCDF9" w14:textId="6F75046A" w:rsidR="000D555C" w:rsidRPr="000A7DCC" w:rsidRDefault="000D555C" w:rsidP="000D555C">
                  <w:pPr>
                    <w:spacing w:before="10"/>
                    <w:jc w:val="center"/>
                    <w:rPr>
                      <w:rFonts w:ascii="Times New Roman" w:hAnsi="Times New Roman" w:cs="Times New Roman"/>
                      <w:sz w:val="18"/>
                      <w:szCs w:val="18"/>
                    </w:rPr>
                  </w:pPr>
                  <w:r w:rsidRPr="000A7DCC">
                    <w:rPr>
                      <w:rFonts w:ascii="Times New Roman" w:hAnsi="Times New Roman" w:cs="Times New Roman"/>
                      <w:sz w:val="18"/>
                      <w:szCs w:val="18"/>
                      <w:vertAlign w:val="superscript"/>
                    </w:rPr>
                    <w:t>1,2,3,4</w:t>
                  </w:r>
                  <w:r w:rsidR="005316AF" w:rsidRPr="000A7DCC">
                    <w:rPr>
                      <w:rFonts w:ascii="Times New Roman" w:hAnsi="Times New Roman" w:cs="Times New Roman"/>
                      <w:sz w:val="18"/>
                      <w:szCs w:val="18"/>
                      <w:vertAlign w:val="superscript"/>
                    </w:rPr>
                    <w:t>,5</w:t>
                  </w:r>
                  <w:r w:rsidRPr="000A7DCC">
                    <w:rPr>
                      <w:rFonts w:ascii="Times New Roman" w:hAnsi="Times New Roman" w:cs="Times New Roman"/>
                      <w:sz w:val="18"/>
                      <w:szCs w:val="18"/>
                    </w:rPr>
                    <w:t>Department of Electronics and Communication Engineering, Saveetha Engineering College,</w:t>
                  </w:r>
                  <w:r w:rsidR="00FD0F43" w:rsidRPr="000A7DCC">
                    <w:rPr>
                      <w:rFonts w:ascii="Times New Roman" w:hAnsi="Times New Roman" w:cs="Times New Roman"/>
                      <w:sz w:val="18"/>
                      <w:szCs w:val="18"/>
                    </w:rPr>
                    <w:t xml:space="preserve"> </w:t>
                  </w:r>
                  <w:r w:rsidRPr="000A7DCC">
                    <w:rPr>
                      <w:rFonts w:ascii="Times New Roman" w:hAnsi="Times New Roman" w:cs="Times New Roman"/>
                      <w:sz w:val="18"/>
                      <w:szCs w:val="18"/>
                    </w:rPr>
                    <w:t>Chennai</w:t>
                  </w:r>
                </w:p>
                <w:p w14:paraId="378DC41E"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1*</w:t>
                  </w:r>
                  <w:r w:rsidRPr="000A7DCC">
                    <w:rPr>
                      <w:rFonts w:ascii="Courier New" w:hAnsi="Courier New" w:cs="Courier New"/>
                      <w:sz w:val="18"/>
                      <w:szCs w:val="18"/>
                      <w:lang w:val="en-US"/>
                    </w:rPr>
                    <w:t>hod.ece.sec@</w:t>
                  </w:r>
                  <w:r w:rsidR="00A54860" w:rsidRPr="000A7DCC">
                    <w:rPr>
                      <w:rFonts w:ascii="Courier New" w:hAnsi="Courier New" w:cs="Courier New"/>
                      <w:sz w:val="18"/>
                      <w:szCs w:val="18"/>
                      <w:lang w:val="en-US"/>
                    </w:rPr>
                    <w:t>saveetha.ac.in</w:t>
                  </w:r>
                </w:p>
                <w:p w14:paraId="54A973B6"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2*</w:t>
                  </w:r>
                  <w:r w:rsidRPr="000A7DCC">
                    <w:rPr>
                      <w:rFonts w:ascii="Courier New" w:hAnsi="Courier New" w:cs="Courier New"/>
                      <w:sz w:val="18"/>
                      <w:szCs w:val="18"/>
                      <w:lang w:val="en-US"/>
                    </w:rPr>
                    <w:t>navaneethans@</w:t>
                  </w:r>
                  <w:r w:rsidR="00A54860" w:rsidRPr="000A7DCC">
                    <w:rPr>
                      <w:rFonts w:ascii="Courier New" w:hAnsi="Courier New" w:cs="Courier New"/>
                      <w:sz w:val="18"/>
                      <w:szCs w:val="18"/>
                      <w:lang w:val="en-US"/>
                    </w:rPr>
                    <w:t>saveetha.ac.in</w:t>
                  </w:r>
                </w:p>
                <w:p w14:paraId="03C8EB88"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3</w:t>
                  </w:r>
                  <w:r w:rsidRPr="000A7DCC">
                    <w:rPr>
                      <w:rFonts w:ascii="Courier New" w:hAnsi="Courier New" w:cs="Courier New"/>
                      <w:sz w:val="18"/>
                      <w:szCs w:val="18"/>
                      <w:lang w:val="en-US"/>
                    </w:rPr>
                    <w:t>sivisakthi@gmail.com</w:t>
                  </w:r>
                </w:p>
                <w:p w14:paraId="4E006EC9" w14:textId="77777777" w:rsidR="007F1356" w:rsidRPr="000A7DCC" w:rsidRDefault="007F1356" w:rsidP="000A7DCC">
                  <w:pPr>
                    <w:spacing w:before="10" w:line="240" w:lineRule="auto"/>
                    <w:jc w:val="center"/>
                    <w:rPr>
                      <w:rFonts w:ascii="Courier New" w:hAnsi="Courier New" w:cs="Courier New"/>
                      <w:sz w:val="18"/>
                      <w:szCs w:val="18"/>
                    </w:rPr>
                  </w:pPr>
                  <w:r w:rsidRPr="000A7DCC">
                    <w:rPr>
                      <w:rFonts w:ascii="Courier New" w:hAnsi="Courier New" w:cs="Courier New"/>
                      <w:sz w:val="18"/>
                      <w:szCs w:val="18"/>
                      <w:vertAlign w:val="superscript"/>
                    </w:rPr>
                    <w:t>4</w:t>
                  </w:r>
                  <w:r w:rsidR="005316AF" w:rsidRPr="000A7DCC">
                    <w:rPr>
                      <w:rFonts w:ascii="Courier New" w:hAnsi="Courier New" w:cs="Courier New"/>
                      <w:sz w:val="18"/>
                      <w:szCs w:val="18"/>
                    </w:rPr>
                    <w:t>udayakrishnan.ece.sec</w:t>
                  </w:r>
                  <w:r w:rsidR="00F7633C" w:rsidRPr="000A7DCC">
                    <w:rPr>
                      <w:rFonts w:ascii="Courier New" w:hAnsi="Courier New" w:cs="Courier New"/>
                      <w:sz w:val="18"/>
                      <w:szCs w:val="18"/>
                    </w:rPr>
                    <w:t>@gmail.com</w:t>
                  </w:r>
                </w:p>
                <w:p w14:paraId="01A6FF92" w14:textId="18867EBB" w:rsidR="00265829" w:rsidRDefault="003C5510" w:rsidP="000A7DCC">
                  <w:pPr>
                    <w:spacing w:before="10" w:line="240" w:lineRule="auto"/>
                    <w:ind w:left="3600"/>
                    <w:rPr>
                      <w:rFonts w:ascii="Times New Roman" w:hAnsi="Times New Roman" w:cs="Times New Roman"/>
                      <w:sz w:val="24"/>
                      <w:szCs w:val="24"/>
                      <w:lang w:val="en-US"/>
                    </w:rPr>
                  </w:pPr>
                  <w:r w:rsidRPr="000A7DCC">
                    <w:rPr>
                      <w:rFonts w:ascii="Courier New" w:hAnsi="Courier New" w:cs="Courier New"/>
                      <w:sz w:val="18"/>
                      <w:szCs w:val="18"/>
                      <w:vertAlign w:val="superscript"/>
                    </w:rPr>
                    <w:t>5</w:t>
                  </w:r>
                  <w:r w:rsidRPr="000A7DCC">
                    <w:rPr>
                      <w:rFonts w:ascii="Courier New" w:hAnsi="Courier New" w:cs="Courier New"/>
                      <w:sz w:val="18"/>
                      <w:szCs w:val="18"/>
                      <w:lang w:val="en-US"/>
                    </w:rPr>
                    <w:t>yogavignesbm@gma</w:t>
                  </w:r>
                  <w:r w:rsidR="00FD0F43" w:rsidRPr="000A7DCC">
                    <w:rPr>
                      <w:rFonts w:ascii="Courier New" w:hAnsi="Courier New" w:cs="Courier New"/>
                      <w:sz w:val="18"/>
                      <w:szCs w:val="18"/>
                      <w:lang w:val="en-US"/>
                    </w:rPr>
                    <w:t>il.com</w:t>
                  </w:r>
                  <w:r w:rsidR="00265829">
                    <w:rPr>
                      <w:rFonts w:ascii="Times New Roman" w:hAnsi="Times New Roman" w:cs="Times New Roman"/>
                      <w:sz w:val="24"/>
                      <w:szCs w:val="24"/>
                      <w:lang w:val="en-US"/>
                    </w:rPr>
                    <w:t xml:space="preserve">   </w:t>
                  </w:r>
                </w:p>
                <w:p w14:paraId="7AB87E0F" w14:textId="12C8F326" w:rsidR="007E4D08" w:rsidRDefault="007E4D08" w:rsidP="000A7DCC">
                  <w:pPr>
                    <w:spacing w:before="10" w:line="240" w:lineRule="auto"/>
                    <w:ind w:left="3600"/>
                    <w:rPr>
                      <w:rFonts w:ascii="Times New Roman" w:hAnsi="Times New Roman" w:cs="Times New Roman"/>
                      <w:sz w:val="24"/>
                      <w:szCs w:val="24"/>
                      <w:lang w:val="en-US"/>
                    </w:rPr>
                  </w:pPr>
                </w:p>
                <w:p w14:paraId="4224A949" w14:textId="77777777" w:rsidR="007E4D08" w:rsidRDefault="007E4D08" w:rsidP="000A7DCC">
                  <w:pPr>
                    <w:spacing w:before="10" w:line="240" w:lineRule="auto"/>
                    <w:ind w:left="3600"/>
                    <w:rPr>
                      <w:rFonts w:ascii="Times New Roman" w:hAnsi="Times New Roman" w:cs="Times New Roman"/>
                      <w:sz w:val="24"/>
                      <w:szCs w:val="24"/>
                      <w:lang w:val="en-US"/>
                    </w:rPr>
                  </w:pPr>
                </w:p>
                <w:p w14:paraId="71B8C139" w14:textId="77777777" w:rsidR="003C5510" w:rsidRDefault="003C5510" w:rsidP="00F13566">
                  <w:pPr>
                    <w:spacing w:before="10"/>
                    <w:ind w:left="3600"/>
                    <w:rPr>
                      <w:rFonts w:ascii="Times New Roman" w:hAnsi="Times New Roman" w:cs="Times New Roman"/>
                      <w:sz w:val="24"/>
                      <w:szCs w:val="24"/>
                      <w:lang w:val="en-US"/>
                    </w:rPr>
                  </w:pPr>
                  <w:r>
                    <w:rPr>
                      <w:rFonts w:ascii="Times New Roman" w:hAnsi="Times New Roman" w:cs="Times New Roman"/>
                      <w:sz w:val="24"/>
                      <w:szCs w:val="24"/>
                      <w:lang w:val="en-US"/>
                    </w:rPr>
                    <w:t>il.com</w:t>
                  </w:r>
                </w:p>
                <w:p w14:paraId="57D9AEA7" w14:textId="77777777" w:rsidR="00F13566" w:rsidRDefault="00F13566" w:rsidP="00F13566">
                  <w:pPr>
                    <w:spacing w:before="10"/>
                    <w:rPr>
                      <w:sz w:val="21"/>
                      <w:szCs w:val="21"/>
                    </w:rPr>
                  </w:pPr>
                </w:p>
                <w:p w14:paraId="550E1BC0" w14:textId="77777777" w:rsidR="000D555C" w:rsidRDefault="000D555C" w:rsidP="000D555C">
                  <w:pPr>
                    <w:spacing w:before="10"/>
                    <w:jc w:val="center"/>
                    <w:rPr>
                      <w:sz w:val="21"/>
                      <w:szCs w:val="21"/>
                    </w:rPr>
                  </w:pPr>
                </w:p>
                <w:p w14:paraId="194B81D9" w14:textId="77777777" w:rsidR="000D555C" w:rsidRDefault="000D555C" w:rsidP="000D555C">
                  <w:pPr>
                    <w:spacing w:before="10"/>
                    <w:rPr>
                      <w:sz w:val="21"/>
                      <w:szCs w:val="21"/>
                    </w:rPr>
                  </w:pPr>
                </w:p>
                <w:p w14:paraId="00C1274B" w14:textId="77777777" w:rsidR="000D555C" w:rsidRDefault="000D555C" w:rsidP="000D555C">
                  <w:pPr>
                    <w:spacing w:before="10"/>
                  </w:pPr>
                </w:p>
              </w:txbxContent>
            </v:textbox>
            <w10:wrap anchorx="margin" anchory="page"/>
          </v:rect>
        </w:pict>
      </w:r>
    </w:p>
    <w:p w14:paraId="1E63A349"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6F7BF4EB"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016FCD91"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92DE042"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00120BE"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651D305" w14:textId="77777777" w:rsidR="000D555C" w:rsidRPr="00255ED4" w:rsidRDefault="000D555C" w:rsidP="000D555C">
      <w:pPr>
        <w:spacing w:before="10" w:after="0" w:line="240" w:lineRule="auto"/>
        <w:jc w:val="both"/>
        <w:rPr>
          <w:rFonts w:ascii="Times New Roman" w:hAnsi="Times New Roman" w:cs="Times New Roman"/>
          <w:b/>
          <w:bCs/>
          <w:sz w:val="20"/>
          <w:szCs w:val="20"/>
          <w:lang w:val="en-US"/>
        </w:rPr>
      </w:pPr>
    </w:p>
    <w:p w14:paraId="7C1930EB" w14:textId="77777777" w:rsidR="000D555C" w:rsidRDefault="000D555C" w:rsidP="000D555C">
      <w:pPr>
        <w:spacing w:before="10" w:after="0" w:line="240" w:lineRule="auto"/>
        <w:jc w:val="both"/>
        <w:rPr>
          <w:rFonts w:ascii="Times New Roman" w:hAnsi="Times New Roman" w:cs="Times New Roman"/>
          <w:b/>
          <w:bCs/>
          <w:i/>
          <w:iCs/>
          <w:sz w:val="20"/>
          <w:szCs w:val="20"/>
          <w:lang w:val="en-US"/>
        </w:rPr>
        <w:sectPr w:rsidR="000D555C" w:rsidSect="000653BA">
          <w:pgSz w:w="11906" w:h="16838"/>
          <w:pgMar w:top="1440" w:right="1440" w:bottom="1440" w:left="1440" w:header="708" w:footer="708" w:gutter="0"/>
          <w:cols w:space="708"/>
          <w:docGrid w:linePitch="360"/>
        </w:sectPr>
      </w:pPr>
    </w:p>
    <w:p w14:paraId="6D7699DC" w14:textId="77777777" w:rsidR="00F7633C" w:rsidRDefault="00F7633C" w:rsidP="000D555C">
      <w:pPr>
        <w:spacing w:before="10" w:after="0" w:line="240" w:lineRule="auto"/>
        <w:jc w:val="both"/>
        <w:rPr>
          <w:rFonts w:ascii="Times New Roman" w:hAnsi="Times New Roman" w:cs="Times New Roman"/>
          <w:b/>
          <w:bCs/>
          <w:i/>
          <w:iCs/>
          <w:sz w:val="24"/>
          <w:szCs w:val="24"/>
          <w:lang w:val="en-US"/>
        </w:rPr>
      </w:pPr>
    </w:p>
    <w:p w14:paraId="79F97BBD" w14:textId="77777777" w:rsidR="00F7633C" w:rsidRDefault="00F7633C" w:rsidP="000D555C">
      <w:pPr>
        <w:spacing w:before="10" w:after="0" w:line="240" w:lineRule="auto"/>
        <w:jc w:val="both"/>
        <w:rPr>
          <w:rFonts w:ascii="Times New Roman" w:hAnsi="Times New Roman" w:cs="Times New Roman"/>
          <w:b/>
          <w:bCs/>
          <w:i/>
          <w:iCs/>
          <w:sz w:val="24"/>
          <w:szCs w:val="24"/>
          <w:lang w:val="en-US"/>
        </w:rPr>
      </w:pPr>
    </w:p>
    <w:p w14:paraId="730CF45F" w14:textId="33BC4EAF" w:rsidR="000D555C" w:rsidRPr="007E4D08" w:rsidRDefault="000D555C" w:rsidP="000D555C">
      <w:pPr>
        <w:spacing w:before="10" w:after="0" w:line="240" w:lineRule="auto"/>
        <w:jc w:val="both"/>
        <w:rPr>
          <w:rFonts w:ascii="Times New Roman" w:hAnsi="Times New Roman" w:cs="Times New Roman"/>
          <w:b/>
          <w:bCs/>
          <w:sz w:val="18"/>
          <w:szCs w:val="18"/>
          <w:lang w:val="en-US"/>
        </w:rPr>
      </w:pPr>
      <w:r w:rsidRPr="007E4D08">
        <w:rPr>
          <w:rFonts w:ascii="Times New Roman" w:hAnsi="Times New Roman" w:cs="Times New Roman"/>
          <w:b/>
          <w:bCs/>
          <w:i/>
          <w:iCs/>
          <w:sz w:val="20"/>
          <w:szCs w:val="20"/>
          <w:lang w:val="en-US"/>
        </w:rPr>
        <w:t>Abstract—</w:t>
      </w:r>
      <w:r w:rsidR="00265829" w:rsidRPr="00265829">
        <w:t xml:space="preserve"> </w:t>
      </w:r>
      <w:r w:rsidR="00265829" w:rsidRPr="007E4D08">
        <w:rPr>
          <w:rFonts w:ascii="Times New Roman" w:hAnsi="Times New Roman" w:cs="Times New Roman"/>
          <w:b/>
          <w:bCs/>
          <w:sz w:val="18"/>
          <w:szCs w:val="18"/>
          <w:lang w:val="en-US"/>
        </w:rPr>
        <w:t xml:space="preserve">Field Programmable Gate Array (FPGA) is a chip-based application that can process audio, video, and </w:t>
      </w:r>
      <w:r w:rsidR="000A7DCC" w:rsidRPr="007E4D08">
        <w:rPr>
          <w:rFonts w:ascii="Times New Roman" w:hAnsi="Times New Roman" w:cs="Times New Roman"/>
          <w:b/>
          <w:bCs/>
          <w:sz w:val="18"/>
          <w:szCs w:val="18"/>
          <w:lang w:val="en-US"/>
        </w:rPr>
        <w:t xml:space="preserve">image. </w:t>
      </w:r>
      <w:r w:rsidR="00265829" w:rsidRPr="007E4D08">
        <w:rPr>
          <w:rFonts w:ascii="Times New Roman" w:hAnsi="Times New Roman" w:cs="Times New Roman"/>
          <w:b/>
          <w:bCs/>
          <w:sz w:val="18"/>
          <w:szCs w:val="18"/>
          <w:lang w:val="en-US"/>
        </w:rPr>
        <w:t xml:space="preserve">For FPGA systems, onboard memory may be used; however, it cannot be readily expanded by putting in extra cards. Since microcontrollers can read and write Secure Digital (SD) cards, they are more useful. The primary goal is to develop a low-cost, non-volatile, flash-memory, detachable, portable, and user-friendly storage solution for </w:t>
      </w:r>
      <w:r w:rsidR="000A7DCC" w:rsidRPr="007E4D08">
        <w:rPr>
          <w:rFonts w:ascii="Times New Roman" w:hAnsi="Times New Roman" w:cs="Times New Roman"/>
          <w:b/>
          <w:bCs/>
          <w:sz w:val="18"/>
          <w:szCs w:val="18"/>
          <w:lang w:val="en-US"/>
        </w:rPr>
        <w:t>Field Programmable Gate Array (</w:t>
      </w:r>
      <w:r w:rsidR="00265829" w:rsidRPr="007E4D08">
        <w:rPr>
          <w:rFonts w:ascii="Times New Roman" w:hAnsi="Times New Roman" w:cs="Times New Roman"/>
          <w:b/>
          <w:bCs/>
          <w:sz w:val="18"/>
          <w:szCs w:val="18"/>
          <w:lang w:val="en-US"/>
        </w:rPr>
        <w:t>FPGA</w:t>
      </w:r>
      <w:r w:rsidR="000A7DCC" w:rsidRPr="007E4D08">
        <w:rPr>
          <w:rFonts w:ascii="Times New Roman" w:hAnsi="Times New Roman" w:cs="Times New Roman"/>
          <w:b/>
          <w:bCs/>
          <w:sz w:val="18"/>
          <w:szCs w:val="18"/>
          <w:lang w:val="en-US"/>
        </w:rPr>
        <w:t>)</w:t>
      </w:r>
      <w:r w:rsidR="00265829" w:rsidRPr="007E4D08">
        <w:rPr>
          <w:rFonts w:ascii="Times New Roman" w:hAnsi="Times New Roman" w:cs="Times New Roman"/>
          <w:b/>
          <w:bCs/>
          <w:sz w:val="18"/>
          <w:szCs w:val="18"/>
          <w:lang w:val="en-US"/>
        </w:rPr>
        <w:t xml:space="preserve"> that can store vast quantities of data. Verilog enables complete access to the SD card's contents, eliminating the need for a microcontroller or general-purpose CPU on-chip. In this</w:t>
      </w:r>
      <w:r w:rsidR="000A7DCC" w:rsidRPr="007E4D08">
        <w:rPr>
          <w:rFonts w:ascii="Times New Roman" w:hAnsi="Times New Roman" w:cs="Times New Roman"/>
          <w:b/>
          <w:bCs/>
          <w:sz w:val="18"/>
          <w:szCs w:val="18"/>
          <w:lang w:val="en-US"/>
        </w:rPr>
        <w:t xml:space="preserve"> work</w:t>
      </w:r>
      <w:r w:rsidR="00265829" w:rsidRPr="007E4D08">
        <w:rPr>
          <w:rFonts w:ascii="Times New Roman" w:hAnsi="Times New Roman" w:cs="Times New Roman"/>
          <w:b/>
          <w:bCs/>
          <w:sz w:val="18"/>
          <w:szCs w:val="18"/>
          <w:lang w:val="en-US"/>
        </w:rPr>
        <w:t xml:space="preserve">, Spartan 6 </w:t>
      </w:r>
      <w:r w:rsidR="000A7DCC" w:rsidRPr="007E4D08">
        <w:rPr>
          <w:rFonts w:ascii="Times New Roman" w:hAnsi="Times New Roman" w:cs="Times New Roman"/>
          <w:b/>
          <w:bCs/>
          <w:sz w:val="18"/>
          <w:szCs w:val="18"/>
          <w:lang w:val="en-US"/>
        </w:rPr>
        <w:t xml:space="preserve">and </w:t>
      </w:r>
      <w:proofErr w:type="spellStart"/>
      <w:r w:rsidR="000A7DCC" w:rsidRPr="007E4D08">
        <w:rPr>
          <w:rFonts w:ascii="Times New Roman" w:hAnsi="Times New Roman" w:cs="Times New Roman"/>
          <w:b/>
          <w:bCs/>
          <w:sz w:val="18"/>
          <w:szCs w:val="18"/>
          <w:lang w:val="en-US"/>
        </w:rPr>
        <w:t>Artix</w:t>
      </w:r>
      <w:proofErr w:type="spellEnd"/>
      <w:r w:rsidR="000A7DCC" w:rsidRPr="007E4D08">
        <w:rPr>
          <w:rFonts w:ascii="Times New Roman" w:hAnsi="Times New Roman" w:cs="Times New Roman"/>
          <w:b/>
          <w:bCs/>
          <w:sz w:val="18"/>
          <w:szCs w:val="18"/>
          <w:lang w:val="en-US"/>
        </w:rPr>
        <w:t xml:space="preserve"> 7 FPGA </w:t>
      </w:r>
      <w:r w:rsidR="007E4D08" w:rsidRPr="007E4D08">
        <w:rPr>
          <w:rFonts w:ascii="Times New Roman" w:hAnsi="Times New Roman" w:cs="Times New Roman"/>
          <w:b/>
          <w:bCs/>
          <w:sz w:val="18"/>
          <w:szCs w:val="18"/>
          <w:lang w:val="en-US"/>
        </w:rPr>
        <w:t>are</w:t>
      </w:r>
      <w:r w:rsidR="00265829" w:rsidRPr="007E4D08">
        <w:rPr>
          <w:rFonts w:ascii="Times New Roman" w:hAnsi="Times New Roman" w:cs="Times New Roman"/>
          <w:b/>
          <w:bCs/>
          <w:sz w:val="18"/>
          <w:szCs w:val="18"/>
          <w:lang w:val="en-US"/>
        </w:rPr>
        <w:t xml:space="preserve"> utili</w:t>
      </w:r>
      <w:r w:rsidR="00FD0F43" w:rsidRPr="007E4D08">
        <w:rPr>
          <w:rFonts w:ascii="Times New Roman" w:hAnsi="Times New Roman" w:cs="Times New Roman"/>
          <w:b/>
          <w:bCs/>
          <w:sz w:val="18"/>
          <w:szCs w:val="18"/>
          <w:lang w:val="en-US"/>
        </w:rPr>
        <w:t>z</w:t>
      </w:r>
      <w:r w:rsidR="00265829" w:rsidRPr="007E4D08">
        <w:rPr>
          <w:rFonts w:ascii="Times New Roman" w:hAnsi="Times New Roman" w:cs="Times New Roman"/>
          <w:b/>
          <w:bCs/>
          <w:sz w:val="18"/>
          <w:szCs w:val="18"/>
          <w:lang w:val="en-US"/>
        </w:rPr>
        <w:t>ed. For this, we are us</w:t>
      </w:r>
      <w:r w:rsidR="007E4D08" w:rsidRPr="007E4D08">
        <w:rPr>
          <w:rFonts w:ascii="Times New Roman" w:hAnsi="Times New Roman" w:cs="Times New Roman"/>
          <w:b/>
          <w:bCs/>
          <w:sz w:val="18"/>
          <w:szCs w:val="18"/>
          <w:lang w:val="en-US"/>
        </w:rPr>
        <w:t>ing</w:t>
      </w:r>
      <w:r w:rsidR="00265829" w:rsidRPr="007E4D08">
        <w:rPr>
          <w:rFonts w:ascii="Times New Roman" w:hAnsi="Times New Roman" w:cs="Times New Roman"/>
          <w:b/>
          <w:bCs/>
          <w:sz w:val="18"/>
          <w:szCs w:val="18"/>
          <w:lang w:val="en-US"/>
        </w:rPr>
        <w:t xml:space="preserve"> a Strontium 4GB micro SDHC (class 6) card. The SD card stores files in the FAT32 format. Th</w:t>
      </w:r>
      <w:r w:rsidR="000A7DCC" w:rsidRPr="007E4D08">
        <w:rPr>
          <w:rFonts w:ascii="Times New Roman" w:hAnsi="Times New Roman" w:cs="Times New Roman"/>
          <w:b/>
          <w:bCs/>
          <w:sz w:val="18"/>
          <w:szCs w:val="18"/>
          <w:lang w:val="en-US"/>
        </w:rPr>
        <w:t xml:space="preserve">e </w:t>
      </w:r>
      <w:r w:rsidR="00265829" w:rsidRPr="007E4D08">
        <w:rPr>
          <w:rFonts w:ascii="Times New Roman" w:hAnsi="Times New Roman" w:cs="Times New Roman"/>
          <w:b/>
          <w:bCs/>
          <w:sz w:val="18"/>
          <w:szCs w:val="18"/>
          <w:lang w:val="en-US"/>
        </w:rPr>
        <w:t>objective is to extract a BMP image file from an SD card.</w:t>
      </w:r>
      <w:r w:rsidR="000A7DCC" w:rsidRPr="007E4D08">
        <w:rPr>
          <w:rFonts w:ascii="Times New Roman" w:hAnsi="Times New Roman" w:cs="Times New Roman"/>
          <w:b/>
          <w:bCs/>
          <w:sz w:val="18"/>
          <w:szCs w:val="18"/>
          <w:lang w:val="en-US"/>
        </w:rPr>
        <w:t xml:space="preserve"> The proposed design achieve</w:t>
      </w:r>
      <w:r w:rsidR="007E4D08" w:rsidRPr="007E4D08">
        <w:rPr>
          <w:rFonts w:ascii="Times New Roman" w:hAnsi="Times New Roman" w:cs="Times New Roman"/>
          <w:b/>
          <w:bCs/>
          <w:sz w:val="18"/>
          <w:szCs w:val="18"/>
          <w:lang w:val="en-US"/>
        </w:rPr>
        <w:t>d the hardware resources are</w:t>
      </w:r>
      <w:r w:rsidR="000A7DCC" w:rsidRPr="007E4D08">
        <w:rPr>
          <w:rFonts w:ascii="Times New Roman" w:hAnsi="Times New Roman" w:cs="Times New Roman"/>
          <w:b/>
          <w:bCs/>
          <w:sz w:val="18"/>
          <w:szCs w:val="18"/>
          <w:lang w:val="en-US"/>
        </w:rPr>
        <w:t xml:space="preserve"> </w:t>
      </w:r>
      <w:r w:rsidR="007E4D08" w:rsidRPr="007E4D08">
        <w:rPr>
          <w:rFonts w:ascii="Times New Roman" w:hAnsi="Times New Roman" w:cs="Times New Roman"/>
          <w:b/>
          <w:bCs/>
          <w:sz w:val="18"/>
          <w:szCs w:val="18"/>
          <w:lang w:val="en-US"/>
        </w:rPr>
        <w:t>916 look up table</w:t>
      </w:r>
      <w:r w:rsidR="007E4D08">
        <w:rPr>
          <w:rFonts w:ascii="Times New Roman" w:hAnsi="Times New Roman" w:cs="Times New Roman"/>
          <w:b/>
          <w:bCs/>
          <w:sz w:val="18"/>
          <w:szCs w:val="18"/>
          <w:lang w:val="en-US"/>
        </w:rPr>
        <w:t xml:space="preserve"> </w:t>
      </w:r>
      <w:r w:rsidR="007E4D08" w:rsidRPr="007E4D08">
        <w:rPr>
          <w:rFonts w:ascii="Times New Roman" w:hAnsi="Times New Roman" w:cs="Times New Roman"/>
          <w:b/>
          <w:bCs/>
          <w:sz w:val="18"/>
          <w:szCs w:val="18"/>
          <w:lang w:val="en-US"/>
        </w:rPr>
        <w:t>(LUT), 464 flipflops.</w:t>
      </w:r>
    </w:p>
    <w:p w14:paraId="4545996F" w14:textId="77777777" w:rsidR="000A7DCC" w:rsidRPr="007E4D08" w:rsidRDefault="000A7DCC" w:rsidP="000D555C">
      <w:pPr>
        <w:spacing w:before="10" w:after="0" w:line="240" w:lineRule="auto"/>
        <w:jc w:val="both"/>
        <w:rPr>
          <w:rFonts w:ascii="Times New Roman" w:hAnsi="Times New Roman" w:cs="Times New Roman"/>
          <w:b/>
          <w:bCs/>
          <w:sz w:val="18"/>
          <w:szCs w:val="18"/>
          <w:lang w:val="en-US"/>
        </w:rPr>
      </w:pPr>
    </w:p>
    <w:p w14:paraId="5307E44F" w14:textId="77777777" w:rsidR="000D555C" w:rsidRPr="007E4D08" w:rsidRDefault="000D555C" w:rsidP="000D555C">
      <w:pPr>
        <w:spacing w:before="10" w:after="0" w:line="240" w:lineRule="auto"/>
        <w:jc w:val="both"/>
        <w:rPr>
          <w:rFonts w:ascii="Times New Roman" w:hAnsi="Times New Roman" w:cs="Times New Roman"/>
          <w:b/>
          <w:bCs/>
          <w:i/>
          <w:iCs/>
          <w:sz w:val="18"/>
          <w:szCs w:val="18"/>
          <w:lang w:val="en-US"/>
        </w:rPr>
      </w:pPr>
      <w:r w:rsidRPr="007E4D08">
        <w:rPr>
          <w:rFonts w:ascii="Times New Roman" w:hAnsi="Times New Roman" w:cs="Times New Roman"/>
          <w:b/>
          <w:bCs/>
          <w:i/>
          <w:iCs/>
          <w:sz w:val="18"/>
          <w:szCs w:val="18"/>
          <w:lang w:val="en-US"/>
        </w:rPr>
        <w:t>Keywords—FPGA, Verilog HDL, SD card, 4-bit SD mode, SPI protocol.</w:t>
      </w:r>
    </w:p>
    <w:p w14:paraId="70CE9804" w14:textId="77777777" w:rsidR="000D555C" w:rsidRPr="000D555C" w:rsidRDefault="000D555C" w:rsidP="000D555C">
      <w:pPr>
        <w:spacing w:before="10" w:after="0" w:line="240" w:lineRule="auto"/>
        <w:jc w:val="both"/>
        <w:rPr>
          <w:rFonts w:ascii="Times New Roman" w:hAnsi="Times New Roman" w:cs="Times New Roman"/>
          <w:b/>
          <w:bCs/>
          <w:i/>
          <w:iCs/>
          <w:sz w:val="24"/>
          <w:szCs w:val="24"/>
          <w:lang w:val="en-US"/>
        </w:rPr>
      </w:pPr>
      <w:r w:rsidRPr="000D555C">
        <w:rPr>
          <w:rFonts w:ascii="Times New Roman" w:hAnsi="Times New Roman" w:cs="Times New Roman"/>
          <w:b/>
          <w:bCs/>
          <w:i/>
          <w:iCs/>
          <w:sz w:val="24"/>
          <w:szCs w:val="24"/>
          <w:lang w:val="en-US"/>
        </w:rPr>
        <w:tab/>
      </w:r>
    </w:p>
    <w:p w14:paraId="1E2523D1" w14:textId="11DBCA31" w:rsidR="00FD0F43" w:rsidRPr="007E4D08" w:rsidRDefault="000D555C"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i/>
          <w:iCs/>
          <w:sz w:val="24"/>
          <w:szCs w:val="24"/>
          <w:lang w:val="en-US"/>
        </w:rPr>
        <w:tab/>
      </w:r>
      <w:r w:rsidR="00FD0F43" w:rsidRPr="007E4D08">
        <w:rPr>
          <w:rFonts w:ascii="Times New Roman" w:hAnsi="Times New Roman" w:cs="Times New Roman"/>
          <w:b/>
          <w:bCs/>
          <w:i/>
          <w:iCs/>
          <w:sz w:val="20"/>
          <w:szCs w:val="20"/>
          <w:lang w:val="en-US"/>
        </w:rPr>
        <w:tab/>
      </w:r>
      <w:r w:rsidRPr="007E4D08">
        <w:rPr>
          <w:rFonts w:ascii="Times New Roman" w:hAnsi="Times New Roman" w:cs="Times New Roman"/>
          <w:b/>
          <w:bCs/>
          <w:sz w:val="20"/>
          <w:szCs w:val="20"/>
          <w:lang w:val="en-US"/>
        </w:rPr>
        <w:t>I. INTRODUCTION</w:t>
      </w:r>
    </w:p>
    <w:p w14:paraId="1A848536" w14:textId="77777777" w:rsidR="007E4D08" w:rsidRDefault="007E4D08" w:rsidP="00265829">
      <w:pPr>
        <w:spacing w:before="10" w:after="0" w:line="240" w:lineRule="auto"/>
        <w:jc w:val="both"/>
        <w:rPr>
          <w:rFonts w:ascii="Times New Roman" w:hAnsi="Times New Roman" w:cs="Times New Roman"/>
          <w:sz w:val="20"/>
          <w:szCs w:val="20"/>
          <w:lang w:val="en-US"/>
        </w:rPr>
      </w:pPr>
    </w:p>
    <w:p w14:paraId="7106D6C1" w14:textId="1D2E6933" w:rsidR="000D555C" w:rsidRPr="007E4D08" w:rsidRDefault="007E4D08" w:rsidP="00265829">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SD cards, an abbreviation for "secure digital," are nonvolatile memory cards used solely by</w:t>
      </w:r>
      <w:r>
        <w:rPr>
          <w:rFonts w:ascii="Times New Roman" w:hAnsi="Times New Roman" w:cs="Times New Roman"/>
          <w:sz w:val="20"/>
          <w:szCs w:val="20"/>
          <w:lang w:val="en-US"/>
        </w:rPr>
        <w:t xml:space="preserve"> multimedia </w:t>
      </w:r>
      <w:proofErr w:type="spellStart"/>
      <w:r>
        <w:rPr>
          <w:rFonts w:ascii="Times New Roman" w:hAnsi="Times New Roman" w:cs="Times New Roman"/>
          <w:sz w:val="20"/>
          <w:szCs w:val="20"/>
          <w:lang w:val="en-US"/>
        </w:rPr>
        <w:t>appliations</w:t>
      </w:r>
      <w:proofErr w:type="spellEnd"/>
      <w:r w:rsidR="00265829" w:rsidRPr="007E4D08">
        <w:rPr>
          <w:rFonts w:ascii="Times New Roman" w:hAnsi="Times New Roman" w:cs="Times New Roman"/>
          <w:sz w:val="20"/>
          <w:szCs w:val="20"/>
          <w:lang w:val="en-US"/>
        </w:rPr>
        <w:t>. A semiconductor-based memory card</w:t>
      </w:r>
      <w:r>
        <w:rPr>
          <w:rFonts w:ascii="Times New Roman" w:hAnsi="Times New Roman" w:cs="Times New Roman"/>
          <w:sz w:val="20"/>
          <w:szCs w:val="20"/>
          <w:lang w:val="en-US"/>
        </w:rPr>
        <w:t xml:space="preserve"> </w:t>
      </w:r>
      <w:r w:rsidR="00265829" w:rsidRPr="007E4D08">
        <w:rPr>
          <w:rFonts w:ascii="Times New Roman" w:hAnsi="Times New Roman" w:cs="Times New Roman"/>
          <w:sz w:val="20"/>
          <w:szCs w:val="20"/>
          <w:lang w:val="en-US"/>
        </w:rPr>
        <w:t>of the newest generation is a portable or stationary electronic device designed only for data storage. SD cards have various advantages, including their mobility, high storage capacity, high transfer rates, low cost, low power consumption, high degree of adaptation, and high level of security. SD cards are a typical portable storage option in digital systems such as microprocessors, microcontrollers, Digital Signal Processor (DSP) or Field Programmable Gate Array (FPGA) chips, digital cameras, computers, mobile phones, and embedded systems [1].</w:t>
      </w:r>
      <w:r>
        <w:rPr>
          <w:rFonts w:ascii="Times New Roman" w:hAnsi="Times New Roman" w:cs="Times New Roman"/>
          <w:sz w:val="20"/>
          <w:szCs w:val="20"/>
          <w:lang w:val="en-US"/>
        </w:rPr>
        <w:t xml:space="preserve"> </w:t>
      </w:r>
      <w:r w:rsidR="00265829" w:rsidRPr="007E4D08">
        <w:rPr>
          <w:rFonts w:ascii="Times New Roman" w:hAnsi="Times New Roman" w:cs="Times New Roman"/>
          <w:sz w:val="20"/>
          <w:szCs w:val="20"/>
          <w:lang w:val="en-US"/>
        </w:rPr>
        <w:t>For connecting with SD cards, the 1-bit SD mode, 4-bit SD mode, and Serial Peripheral Interface (SPI) mode are all supported [1]. SD cards employ flash memory chips from the most recent generation of semiconductor storage technologies. A SD card can store a large amount of data, transport files swiftly, be utilized in a range of mobile devices, and offer superior security [2].</w:t>
      </w:r>
    </w:p>
    <w:p w14:paraId="2E69993C" w14:textId="77777777" w:rsidR="00265829" w:rsidRPr="007E4D08" w:rsidRDefault="00265829" w:rsidP="00265829">
      <w:pPr>
        <w:spacing w:before="10" w:after="0" w:line="240" w:lineRule="auto"/>
        <w:jc w:val="both"/>
        <w:rPr>
          <w:rFonts w:ascii="Times New Roman" w:hAnsi="Times New Roman" w:cs="Times New Roman"/>
          <w:sz w:val="20"/>
          <w:szCs w:val="20"/>
          <w:lang w:val="en-US"/>
        </w:rPr>
      </w:pPr>
    </w:p>
    <w:p w14:paraId="0E886DC8" w14:textId="77777777" w:rsidR="007E4D08"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p>
    <w:p w14:paraId="457446B8" w14:textId="77777777" w:rsidR="007E4D08" w:rsidRDefault="007E4D08" w:rsidP="000D555C">
      <w:pPr>
        <w:spacing w:before="10" w:after="0" w:line="240" w:lineRule="auto"/>
        <w:jc w:val="both"/>
        <w:rPr>
          <w:rFonts w:ascii="Times New Roman" w:hAnsi="Times New Roman" w:cs="Times New Roman"/>
          <w:sz w:val="24"/>
          <w:szCs w:val="24"/>
          <w:lang w:val="en-US"/>
        </w:rPr>
      </w:pPr>
    </w:p>
    <w:p w14:paraId="138C551A" w14:textId="77777777" w:rsidR="007E4D08" w:rsidRDefault="007E4D08" w:rsidP="000D555C">
      <w:pPr>
        <w:spacing w:before="10" w:after="0" w:line="240" w:lineRule="auto"/>
        <w:jc w:val="both"/>
        <w:rPr>
          <w:rFonts w:ascii="Times New Roman" w:hAnsi="Times New Roman" w:cs="Times New Roman"/>
          <w:sz w:val="24"/>
          <w:szCs w:val="24"/>
          <w:lang w:val="en-US"/>
        </w:rPr>
      </w:pPr>
    </w:p>
    <w:p w14:paraId="46FBF5CB" w14:textId="77777777" w:rsidR="007E4D08" w:rsidRDefault="007E4D08" w:rsidP="000D555C">
      <w:pPr>
        <w:spacing w:before="10" w:after="0" w:line="240" w:lineRule="auto"/>
        <w:jc w:val="both"/>
        <w:rPr>
          <w:rFonts w:ascii="Times New Roman" w:hAnsi="Times New Roman" w:cs="Times New Roman"/>
          <w:sz w:val="24"/>
          <w:szCs w:val="24"/>
          <w:lang w:val="en-US"/>
        </w:rPr>
      </w:pPr>
    </w:p>
    <w:p w14:paraId="242854A9" w14:textId="09A98264" w:rsidR="000D555C" w:rsidRPr="007E4D08" w:rsidRDefault="000D555C" w:rsidP="000D555C">
      <w:pPr>
        <w:spacing w:before="10" w:after="0" w:line="240" w:lineRule="auto"/>
        <w:jc w:val="both"/>
        <w:rPr>
          <w:rFonts w:ascii="Times New Roman" w:hAnsi="Times New Roman" w:cs="Times New Roman"/>
          <w:b/>
          <w:bCs/>
          <w:sz w:val="20"/>
          <w:szCs w:val="20"/>
          <w:lang w:val="en-US"/>
        </w:rPr>
      </w:pPr>
      <w:r w:rsidRPr="007E4D08">
        <w:rPr>
          <w:rFonts w:ascii="Times New Roman" w:hAnsi="Times New Roman" w:cs="Times New Roman"/>
          <w:b/>
          <w:bCs/>
          <w:sz w:val="20"/>
          <w:szCs w:val="20"/>
          <w:lang w:val="en-US"/>
        </w:rPr>
        <w:t>II. LITERATURE REVIEW</w:t>
      </w:r>
    </w:p>
    <w:p w14:paraId="3A44A446" w14:textId="77777777" w:rsidR="000D555C" w:rsidRPr="007E4D08" w:rsidRDefault="000D555C" w:rsidP="000D555C">
      <w:pPr>
        <w:spacing w:before="10" w:after="0" w:line="240" w:lineRule="auto"/>
        <w:jc w:val="both"/>
        <w:rPr>
          <w:rFonts w:ascii="Times New Roman" w:hAnsi="Times New Roman" w:cs="Times New Roman"/>
          <w:b/>
          <w:bCs/>
          <w:sz w:val="20"/>
          <w:szCs w:val="20"/>
          <w:lang w:val="en-US"/>
        </w:rPr>
      </w:pPr>
    </w:p>
    <w:p w14:paraId="765ED2D7" w14:textId="1CDD91FD" w:rsidR="00265829"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According to </w:t>
      </w:r>
      <w:proofErr w:type="spellStart"/>
      <w:r w:rsidR="00265829" w:rsidRPr="007E4D08">
        <w:rPr>
          <w:rFonts w:ascii="Times New Roman" w:hAnsi="Times New Roman" w:cs="Times New Roman"/>
          <w:bCs/>
          <w:sz w:val="20"/>
          <w:szCs w:val="20"/>
        </w:rPr>
        <w:t>Dumitrel</w:t>
      </w:r>
      <w:proofErr w:type="spellEnd"/>
      <w:r>
        <w:rPr>
          <w:rFonts w:ascii="Times New Roman" w:hAnsi="Times New Roman" w:cs="Times New Roman"/>
          <w:bCs/>
          <w:sz w:val="20"/>
          <w:szCs w:val="20"/>
        </w:rPr>
        <w:t xml:space="preserve"> </w:t>
      </w:r>
      <w:proofErr w:type="spellStart"/>
      <w:r w:rsidR="00265829" w:rsidRPr="007E4D08">
        <w:rPr>
          <w:rFonts w:ascii="Times New Roman" w:hAnsi="Times New Roman" w:cs="Times New Roman"/>
          <w:bCs/>
          <w:sz w:val="20"/>
          <w:szCs w:val="20"/>
        </w:rPr>
        <w:t>Catalin</w:t>
      </w:r>
      <w:proofErr w:type="spellEnd"/>
      <w:r>
        <w:rPr>
          <w:rFonts w:ascii="Times New Roman" w:hAnsi="Times New Roman" w:cs="Times New Roman"/>
          <w:bCs/>
          <w:sz w:val="20"/>
          <w:szCs w:val="20"/>
        </w:rPr>
        <w:t xml:space="preserve"> </w:t>
      </w:r>
      <w:proofErr w:type="spellStart"/>
      <w:r w:rsidR="00265829" w:rsidRPr="007E4D08">
        <w:rPr>
          <w:rFonts w:ascii="Times New Roman" w:hAnsi="Times New Roman" w:cs="Times New Roman"/>
          <w:bCs/>
          <w:sz w:val="20"/>
          <w:szCs w:val="20"/>
        </w:rPr>
        <w:t>Costach</w:t>
      </w:r>
      <w:proofErr w:type="spellEnd"/>
      <w:r>
        <w:rPr>
          <w:rFonts w:ascii="Times New Roman" w:hAnsi="Times New Roman" w:cs="Times New Roman"/>
          <w:bCs/>
          <w:sz w:val="20"/>
          <w:szCs w:val="20"/>
        </w:rPr>
        <w:t xml:space="preserve"> </w:t>
      </w:r>
      <w:r w:rsidR="00265829" w:rsidRPr="007E4D08">
        <w:rPr>
          <w:rFonts w:ascii="Times New Roman" w:hAnsi="Times New Roman" w:cs="Times New Roman"/>
          <w:bCs/>
          <w:sz w:val="20"/>
          <w:szCs w:val="20"/>
        </w:rPr>
        <w:t xml:space="preserve">et al., an FPGA controller reads and writes to an SD card using the SPI protocol </w:t>
      </w:r>
      <w:r>
        <w:rPr>
          <w:rFonts w:ascii="Times New Roman" w:hAnsi="Times New Roman" w:cs="Times New Roman"/>
          <w:bCs/>
          <w:sz w:val="20"/>
          <w:szCs w:val="20"/>
        </w:rPr>
        <w:t>[3]</w:t>
      </w:r>
      <w:r w:rsidR="00265829" w:rsidRPr="007E4D08">
        <w:rPr>
          <w:rFonts w:ascii="Times New Roman" w:hAnsi="Times New Roman" w:cs="Times New Roman"/>
          <w:bCs/>
          <w:sz w:val="20"/>
          <w:szCs w:val="20"/>
        </w:rPr>
        <w:t>. SPI transfer mode is necessary for growth of basic storage systems. If you wish to utilise more SD cards, you must ensure that they all use the same clock, data, and chip select signals. This kind of memory access demands the use of several individual cards, yet it enables the storage of vast amounts of data.</w:t>
      </w:r>
    </w:p>
    <w:p w14:paraId="2ECB71E6" w14:textId="0EAC1D0F" w:rsidR="00265829"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proofErr w:type="spellStart"/>
      <w:r w:rsidR="00265829" w:rsidRPr="007E4D08">
        <w:rPr>
          <w:rFonts w:ascii="Times New Roman" w:hAnsi="Times New Roman" w:cs="Times New Roman"/>
          <w:bCs/>
          <w:sz w:val="20"/>
          <w:szCs w:val="20"/>
        </w:rPr>
        <w:t>GulMunirUjjan</w:t>
      </w:r>
      <w:proofErr w:type="spellEnd"/>
      <w:r w:rsidR="00265829" w:rsidRPr="007E4D08">
        <w:rPr>
          <w:rFonts w:ascii="Times New Roman" w:hAnsi="Times New Roman" w:cs="Times New Roman"/>
          <w:bCs/>
          <w:sz w:val="20"/>
          <w:szCs w:val="20"/>
        </w:rPr>
        <w:t xml:space="preserve"> et al. </w:t>
      </w:r>
      <w:r>
        <w:rPr>
          <w:rFonts w:ascii="Times New Roman" w:hAnsi="Times New Roman" w:cs="Times New Roman"/>
          <w:bCs/>
          <w:sz w:val="20"/>
          <w:szCs w:val="20"/>
        </w:rPr>
        <w:t>[4]</w:t>
      </w:r>
      <w:r w:rsidR="00265829" w:rsidRPr="007E4D08">
        <w:rPr>
          <w:rFonts w:ascii="Times New Roman" w:hAnsi="Times New Roman" w:cs="Times New Roman"/>
          <w:bCs/>
          <w:sz w:val="20"/>
          <w:szCs w:val="20"/>
        </w:rPr>
        <w:t xml:space="preserve"> introduced a fundamental hardware architecture based on FPGA and an integrated NIOS-II processor for processing SD cards in 4-bit SD mode. Using the Eclipse platform, software for the NIOS II processor is created. FAT-32 read and write instructions for a single block have been written and tested. These instructions can be executed in 1-bit SD mode. The read performance of SD cards with four bits is approximately 67% greater than that of SD cards with one bit. SD 4-bit mode is thus 80% faster than SD 1-bit mode during write operations. Improving overall performance may be a high concern, thus it is essential to provide a mechanism that does multi-block writes and reads and calculates 16-bit CRC write instructions quickly. This inevitably necessitates more expensive hardware resources. The proposed firmware would be beneficial for recording video in real time, among other applications.</w:t>
      </w:r>
    </w:p>
    <w:p w14:paraId="6BE8A0A0" w14:textId="77777777" w:rsidR="00FD0F43" w:rsidRPr="007E4D08" w:rsidRDefault="00FD0F43" w:rsidP="00265829">
      <w:pPr>
        <w:spacing w:before="10" w:after="0" w:line="240" w:lineRule="auto"/>
        <w:jc w:val="both"/>
        <w:rPr>
          <w:rFonts w:ascii="Times New Roman" w:hAnsi="Times New Roman" w:cs="Times New Roman"/>
          <w:bCs/>
          <w:sz w:val="20"/>
          <w:szCs w:val="20"/>
        </w:rPr>
      </w:pPr>
    </w:p>
    <w:p w14:paraId="4DDD5EB1" w14:textId="723DBC3F" w:rsidR="00265829"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The findings of </w:t>
      </w:r>
      <w:proofErr w:type="spellStart"/>
      <w:r w:rsidR="00265829" w:rsidRPr="007E4D08">
        <w:rPr>
          <w:rFonts w:ascii="Times New Roman" w:hAnsi="Times New Roman" w:cs="Times New Roman"/>
          <w:bCs/>
          <w:sz w:val="20"/>
          <w:szCs w:val="20"/>
        </w:rPr>
        <w:t>PallaviPolsani</w:t>
      </w:r>
      <w:proofErr w:type="spellEnd"/>
      <w:r w:rsidR="00265829" w:rsidRPr="007E4D08">
        <w:rPr>
          <w:rFonts w:ascii="Times New Roman" w:hAnsi="Times New Roman" w:cs="Times New Roman"/>
          <w:bCs/>
          <w:sz w:val="20"/>
          <w:szCs w:val="20"/>
        </w:rPr>
        <w:t xml:space="preserve"> et al </w:t>
      </w:r>
      <w:r>
        <w:rPr>
          <w:rFonts w:ascii="Times New Roman" w:hAnsi="Times New Roman" w:cs="Times New Roman"/>
          <w:bCs/>
          <w:sz w:val="20"/>
          <w:szCs w:val="20"/>
        </w:rPr>
        <w:t>[5]</w:t>
      </w:r>
      <w:r w:rsidR="00265829" w:rsidRPr="007E4D08">
        <w:rPr>
          <w:rFonts w:ascii="Times New Roman" w:hAnsi="Times New Roman" w:cs="Times New Roman"/>
          <w:bCs/>
          <w:sz w:val="20"/>
          <w:szCs w:val="20"/>
        </w:rPr>
        <w:t xml:space="preserve"> Similar to external A/D converters, D/A converters, and EEPROMs, serial synchronous communication between master and slave devices is used to connect the microcontroller to the other devices. There are two primary classifications of protocols. Priorities: 2) Inter-I2C Each protocol has been optimised for inter-IC communication on a board. SPI has become the predominant standard for delivering data streams at low to medium rates within and between processors. SPI (Serial Peripheral Interface) is a master-slave system that transmits data in bits and is highly configurable. For the verification and implementation of the SPI design, System Verilog was utilised. The functionality and code coverage of the system are validated. The whole RTL is created in Verilog for synthesis, whilst the System Verilog-designed and Spartan 3E-implemented verification architecture ensures quality.</w:t>
      </w:r>
    </w:p>
    <w:p w14:paraId="49815BAF" w14:textId="77777777" w:rsidR="00FD0F43" w:rsidRPr="007E4D08" w:rsidRDefault="00FD0F43" w:rsidP="00265829">
      <w:pPr>
        <w:spacing w:before="10" w:after="0" w:line="240" w:lineRule="auto"/>
        <w:jc w:val="both"/>
        <w:rPr>
          <w:rFonts w:ascii="Times New Roman" w:hAnsi="Times New Roman" w:cs="Times New Roman"/>
          <w:bCs/>
          <w:sz w:val="20"/>
          <w:szCs w:val="20"/>
        </w:rPr>
      </w:pPr>
    </w:p>
    <w:p w14:paraId="06C8E2BE" w14:textId="47D77B18" w:rsidR="00265829"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J. Y. </w:t>
      </w:r>
      <w:proofErr w:type="spellStart"/>
      <w:r w:rsidR="00265829" w:rsidRPr="007E4D08">
        <w:rPr>
          <w:rFonts w:ascii="Times New Roman" w:hAnsi="Times New Roman" w:cs="Times New Roman"/>
          <w:bCs/>
          <w:sz w:val="20"/>
          <w:szCs w:val="20"/>
        </w:rPr>
        <w:t>Qiang</w:t>
      </w:r>
      <w:proofErr w:type="spellEnd"/>
      <w:r w:rsidR="00265829" w:rsidRPr="007E4D08">
        <w:rPr>
          <w:rFonts w:ascii="Times New Roman" w:hAnsi="Times New Roman" w:cs="Times New Roman"/>
          <w:bCs/>
          <w:sz w:val="20"/>
          <w:szCs w:val="20"/>
        </w:rPr>
        <w:t xml:space="preserve"> et al </w:t>
      </w:r>
      <w:r>
        <w:rPr>
          <w:rFonts w:ascii="Times New Roman" w:hAnsi="Times New Roman" w:cs="Times New Roman"/>
          <w:bCs/>
          <w:sz w:val="20"/>
          <w:szCs w:val="20"/>
        </w:rPr>
        <w:t xml:space="preserve">[6] </w:t>
      </w:r>
      <w:r w:rsidR="00265829" w:rsidRPr="007E4D08">
        <w:rPr>
          <w:rFonts w:ascii="Times New Roman" w:hAnsi="Times New Roman" w:cs="Times New Roman"/>
          <w:bCs/>
          <w:sz w:val="20"/>
          <w:szCs w:val="20"/>
        </w:rPr>
        <w:t xml:space="preserve">It has been demonstrated that the SPI bus is a sort of synchronous, full-duplex serial interface data bus line with a simple protocol and a high data transmission rate. FPGAs facilitate rapid device design and testing, making them a popular choice for parallel processing. Here, we shall discuss the creation and operation of SPI. The communication bus analyses and applies the operation sequence and four modes. An FPGA interface capability for an SPI bus is supplied by a module circuit. The SPI is designed using the hardware description language Verilog, while its waveforms are modelled using the </w:t>
      </w:r>
      <w:proofErr w:type="spellStart"/>
      <w:r w:rsidR="00265829" w:rsidRPr="007E4D08">
        <w:rPr>
          <w:rFonts w:ascii="Times New Roman" w:hAnsi="Times New Roman" w:cs="Times New Roman"/>
          <w:bCs/>
          <w:sz w:val="20"/>
          <w:szCs w:val="20"/>
        </w:rPr>
        <w:t>Vivado</w:t>
      </w:r>
      <w:proofErr w:type="spellEnd"/>
      <w:r w:rsidR="00265829" w:rsidRPr="007E4D08">
        <w:rPr>
          <w:rFonts w:ascii="Times New Roman" w:hAnsi="Times New Roman" w:cs="Times New Roman"/>
          <w:bCs/>
          <w:sz w:val="20"/>
          <w:szCs w:val="20"/>
        </w:rPr>
        <w:t xml:space="preserve"> simulator. Simulation of waveform analysis demonstrates the feasibility of the method.</w:t>
      </w:r>
    </w:p>
    <w:p w14:paraId="5FC93AB9" w14:textId="77777777" w:rsidR="00FD0F43" w:rsidRPr="007E4D08" w:rsidRDefault="00FD0F43" w:rsidP="00265829">
      <w:pPr>
        <w:spacing w:before="10" w:after="0" w:line="240" w:lineRule="auto"/>
        <w:jc w:val="both"/>
        <w:rPr>
          <w:rFonts w:ascii="Times New Roman" w:hAnsi="Times New Roman" w:cs="Times New Roman"/>
          <w:bCs/>
          <w:sz w:val="20"/>
          <w:szCs w:val="20"/>
        </w:rPr>
      </w:pPr>
    </w:p>
    <w:p w14:paraId="63AF3C62" w14:textId="1C00224F" w:rsidR="00265829"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Omar </w:t>
      </w:r>
      <w:proofErr w:type="spellStart"/>
      <w:r w:rsidR="00265829" w:rsidRPr="007E4D08">
        <w:rPr>
          <w:rFonts w:ascii="Times New Roman" w:hAnsi="Times New Roman" w:cs="Times New Roman"/>
          <w:bCs/>
          <w:sz w:val="20"/>
          <w:szCs w:val="20"/>
        </w:rPr>
        <w:t>Elkeelany</w:t>
      </w:r>
      <w:proofErr w:type="spellEnd"/>
      <w:r w:rsidR="00265829" w:rsidRPr="007E4D08">
        <w:rPr>
          <w:rFonts w:ascii="Times New Roman" w:hAnsi="Times New Roman" w:cs="Times New Roman"/>
          <w:bCs/>
          <w:sz w:val="20"/>
          <w:szCs w:val="20"/>
        </w:rPr>
        <w:t xml:space="preserve"> et al.</w:t>
      </w:r>
      <w:r>
        <w:rPr>
          <w:rFonts w:ascii="Times New Roman" w:hAnsi="Times New Roman" w:cs="Times New Roman"/>
          <w:bCs/>
          <w:sz w:val="20"/>
          <w:szCs w:val="20"/>
        </w:rPr>
        <w:t xml:space="preserve"> [7]</w:t>
      </w:r>
      <w:r w:rsidR="00265829" w:rsidRPr="007E4D08">
        <w:rPr>
          <w:rFonts w:ascii="Times New Roman" w:hAnsi="Times New Roman" w:cs="Times New Roman"/>
          <w:bCs/>
          <w:sz w:val="20"/>
          <w:szCs w:val="20"/>
        </w:rPr>
        <w:t xml:space="preserve"> discovered it utilising a programmable Field-Programmable Gate Array (FPGA) data extractor device that enables bidirectional SD card hardware architecture. A SD card can read and write 5000 blocks per second, or 1.051 seconds, in total. In the previous attempt, 60 seconds were spent on the same block size. The variances stem from the researchers' selection for unique software-based techniques and finite-state machine designs. This proves the technological possibility of data transfer rates as high as 25 Mb/s. This letter offers a system for real-time SD card storage of data from SG actions at remote sites. Future work will address scaling issues, such as the impact of bigger SD cards and SD cards from various manufacturers.</w:t>
      </w:r>
    </w:p>
    <w:p w14:paraId="0BC76B02" w14:textId="77777777" w:rsidR="00FD0F43" w:rsidRPr="007E4D08" w:rsidRDefault="00FD0F43" w:rsidP="00265829">
      <w:pPr>
        <w:spacing w:before="10" w:after="0" w:line="240" w:lineRule="auto"/>
        <w:jc w:val="both"/>
        <w:rPr>
          <w:rFonts w:ascii="Times New Roman" w:hAnsi="Times New Roman" w:cs="Times New Roman"/>
          <w:bCs/>
          <w:sz w:val="20"/>
          <w:szCs w:val="20"/>
        </w:rPr>
      </w:pPr>
    </w:p>
    <w:p w14:paraId="54AC5FA1" w14:textId="0FCCC9BF" w:rsidR="00D4012B" w:rsidRPr="007E4D08" w:rsidRDefault="007E4D08"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According to a presentation by </w:t>
      </w:r>
      <w:proofErr w:type="spellStart"/>
      <w:r w:rsidR="00265829" w:rsidRPr="007E4D08">
        <w:rPr>
          <w:rFonts w:ascii="Times New Roman" w:hAnsi="Times New Roman" w:cs="Times New Roman"/>
          <w:bCs/>
          <w:sz w:val="20"/>
          <w:szCs w:val="20"/>
        </w:rPr>
        <w:t>Zinlin</w:t>
      </w:r>
      <w:proofErr w:type="spellEnd"/>
      <w:r w:rsidR="00265829" w:rsidRPr="007E4D08">
        <w:rPr>
          <w:rFonts w:ascii="Times New Roman" w:hAnsi="Times New Roman" w:cs="Times New Roman"/>
          <w:bCs/>
          <w:sz w:val="20"/>
          <w:szCs w:val="20"/>
        </w:rPr>
        <w:t xml:space="preserve"> et al. </w:t>
      </w:r>
      <w:r>
        <w:rPr>
          <w:rFonts w:ascii="Times New Roman" w:hAnsi="Times New Roman" w:cs="Times New Roman"/>
          <w:bCs/>
          <w:sz w:val="20"/>
          <w:szCs w:val="20"/>
        </w:rPr>
        <w:t>[8]</w:t>
      </w:r>
      <w:r w:rsidR="00265829" w:rsidRPr="007E4D08">
        <w:rPr>
          <w:rFonts w:ascii="Times New Roman" w:hAnsi="Times New Roman" w:cs="Times New Roman"/>
          <w:bCs/>
          <w:sz w:val="20"/>
          <w:szCs w:val="20"/>
        </w:rPr>
        <w:t>, it permits the rapid storing of essential data on an SD card. It then designs and develops an SD card reader system architecture based on FPGA to suit the requirements of SD memory card readers. Before being placed, the gadget underwent testing. The device's ability to read and write data to SD cards demonstrates that it satisfies the FPGA device requirement for outdoor garage devices. This needed the creation of an SD card reader that could be implemented on any number of FPGA-based devices. Consequently, subsequent apps must be more competent.</w:t>
      </w:r>
    </w:p>
    <w:p w14:paraId="73DD9022" w14:textId="7C60EABD" w:rsidR="00D4012B" w:rsidRDefault="00D4012B" w:rsidP="000D555C">
      <w:pPr>
        <w:spacing w:before="10" w:after="0" w:line="240" w:lineRule="auto"/>
        <w:jc w:val="both"/>
        <w:rPr>
          <w:rFonts w:ascii="Times New Roman" w:hAnsi="Times New Roman" w:cs="Times New Roman"/>
          <w:b/>
          <w:bCs/>
          <w:sz w:val="24"/>
          <w:szCs w:val="24"/>
          <w:lang w:val="en-US"/>
        </w:rPr>
      </w:pPr>
    </w:p>
    <w:p w14:paraId="18F8CA76" w14:textId="15ED8FAC" w:rsidR="000D555C" w:rsidRPr="007E4D08" w:rsidRDefault="00FD0F43" w:rsidP="000D555C">
      <w:pPr>
        <w:spacing w:before="10" w:after="0" w:line="240" w:lineRule="auto"/>
        <w:jc w:val="both"/>
        <w:rPr>
          <w:rFonts w:ascii="Times New Roman" w:hAnsi="Times New Roman" w:cs="Times New Roman"/>
          <w:sz w:val="20"/>
          <w:szCs w:val="20"/>
        </w:rPr>
      </w:pPr>
      <w:r>
        <w:rPr>
          <w:rFonts w:ascii="Times New Roman" w:hAnsi="Times New Roman" w:cs="Times New Roman"/>
          <w:b/>
          <w:bCs/>
          <w:sz w:val="24"/>
          <w:szCs w:val="24"/>
          <w:lang w:val="en-US"/>
        </w:rPr>
        <w:tab/>
      </w:r>
      <w:r w:rsidRPr="007E4D08">
        <w:rPr>
          <w:rFonts w:ascii="Times New Roman" w:hAnsi="Times New Roman" w:cs="Times New Roman"/>
          <w:b/>
          <w:bCs/>
          <w:sz w:val="20"/>
          <w:szCs w:val="20"/>
          <w:lang w:val="en-US"/>
        </w:rPr>
        <w:t xml:space="preserve">    </w:t>
      </w:r>
      <w:r w:rsidR="000D555C" w:rsidRPr="007E4D08">
        <w:rPr>
          <w:rFonts w:ascii="Times New Roman" w:hAnsi="Times New Roman" w:cs="Times New Roman"/>
          <w:b/>
          <w:bCs/>
          <w:sz w:val="20"/>
          <w:szCs w:val="20"/>
          <w:lang w:val="en-US"/>
        </w:rPr>
        <w:t>III. SD</w:t>
      </w:r>
      <w:r w:rsidR="00D4012B" w:rsidRPr="007E4D08">
        <w:rPr>
          <w:rFonts w:ascii="Times New Roman" w:hAnsi="Times New Roman" w:cs="Times New Roman"/>
          <w:b/>
          <w:bCs/>
          <w:color w:val="FFFFFF" w:themeColor="background1"/>
          <w:sz w:val="20"/>
          <w:szCs w:val="20"/>
          <w:lang w:val="en-US"/>
        </w:rPr>
        <w:t>s</w:t>
      </w:r>
      <w:r w:rsidR="00D4012B" w:rsidRPr="007E4D08">
        <w:rPr>
          <w:rFonts w:ascii="Times New Roman" w:hAnsi="Times New Roman" w:cs="Times New Roman"/>
          <w:b/>
          <w:bCs/>
          <w:sz w:val="20"/>
          <w:szCs w:val="20"/>
          <w:lang w:val="en-US"/>
        </w:rPr>
        <w:t xml:space="preserve"> PRINCIPLE</w:t>
      </w:r>
      <w:r w:rsidR="00D4012B" w:rsidRPr="007E4D08">
        <w:rPr>
          <w:rFonts w:ascii="Times New Roman" w:hAnsi="Times New Roman" w:cs="Times New Roman"/>
          <w:b/>
          <w:bCs/>
          <w:color w:val="FFFFFF" w:themeColor="background1"/>
          <w:sz w:val="20"/>
          <w:szCs w:val="20"/>
          <w:lang w:val="en-US"/>
        </w:rPr>
        <w:t>s</w:t>
      </w:r>
    </w:p>
    <w:p w14:paraId="1B7BD102" w14:textId="77777777" w:rsidR="001B5D37"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i/>
          <w:iCs/>
          <w:sz w:val="20"/>
          <w:szCs w:val="20"/>
          <w:lang w:val="en-US"/>
        </w:rPr>
        <w:t>A. Mode of Transmission</w:t>
      </w:r>
      <w:r w:rsidR="00D4012B" w:rsidRPr="007E4D08">
        <w:rPr>
          <w:rFonts w:ascii="Times New Roman" w:hAnsi="Times New Roman" w:cs="Times New Roman"/>
          <w:i/>
          <w:iCs/>
          <w:color w:val="FFFFFF" w:themeColor="background1"/>
          <w:sz w:val="20"/>
          <w:szCs w:val="20"/>
          <w:lang w:val="en-US"/>
        </w:rPr>
        <w:t>s</w:t>
      </w:r>
    </w:p>
    <w:p w14:paraId="780DFFC8" w14:textId="7B6D51B0" w:rsidR="000D555C" w:rsidRPr="007E4D08"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SD cards can transmit in one of three ways: the serial peripheral interface (SPI), which uses a different parallel input and output from 1-bit SD cards, as well as 1-bit SD cards' one-time transfer type and different command and data channels, and 4-bit SD modes, which use a wider parallel transmission bus and have additional pins and some reset pins. SD card mode provides faster and more reliable access. In 1-bit SD mode, the maximum transfer rate is 25 Mbps, whereas in 4-bit SD mode, the maximum transfer rate is 100 Mbps. Even if the data transfer rate is higher in 4-bit SD transfer mode, the system's complicated structure and timing make it challenging to build. [</w:t>
      </w:r>
      <w:r w:rsidR="007E4D08">
        <w:rPr>
          <w:rFonts w:ascii="Times New Roman" w:hAnsi="Times New Roman" w:cs="Times New Roman"/>
          <w:sz w:val="20"/>
          <w:szCs w:val="20"/>
          <w:lang w:val="en-US"/>
        </w:rPr>
        <w:t>9</w:t>
      </w:r>
      <w:r w:rsidR="00265829" w:rsidRPr="007E4D08">
        <w:rPr>
          <w:rFonts w:ascii="Times New Roman" w:hAnsi="Times New Roman" w:cs="Times New Roman"/>
          <w:sz w:val="20"/>
          <w:szCs w:val="20"/>
          <w:lang w:val="en-US"/>
        </w:rPr>
        <w:t>]</w:t>
      </w:r>
    </w:p>
    <w:p w14:paraId="4C1A957D" w14:textId="77777777" w:rsidR="00265829" w:rsidRPr="007E4D08" w:rsidRDefault="00265829" w:rsidP="000D555C">
      <w:pPr>
        <w:spacing w:before="10" w:after="0" w:line="240" w:lineRule="auto"/>
        <w:jc w:val="both"/>
        <w:rPr>
          <w:rFonts w:ascii="Times New Roman" w:hAnsi="Times New Roman" w:cs="Times New Roman"/>
          <w:i/>
          <w:iCs/>
          <w:sz w:val="20"/>
          <w:szCs w:val="20"/>
          <w:lang w:val="en-US"/>
        </w:rPr>
      </w:pPr>
    </w:p>
    <w:p w14:paraId="32E5C3BD" w14:textId="77777777" w:rsidR="000D555C" w:rsidRPr="007E4D08" w:rsidRDefault="000D555C" w:rsidP="000D555C">
      <w:pPr>
        <w:spacing w:before="10" w:after="0" w:line="240" w:lineRule="auto"/>
        <w:jc w:val="both"/>
        <w:rPr>
          <w:rFonts w:ascii="Times New Roman" w:hAnsi="Times New Roman" w:cs="Times New Roman"/>
          <w:i/>
          <w:iCs/>
          <w:sz w:val="20"/>
          <w:szCs w:val="20"/>
          <w:lang w:val="en-US"/>
        </w:rPr>
      </w:pPr>
      <w:r w:rsidRPr="007E4D08">
        <w:rPr>
          <w:rFonts w:ascii="Times New Roman" w:hAnsi="Times New Roman" w:cs="Times New Roman"/>
          <w:i/>
          <w:iCs/>
          <w:sz w:val="20"/>
          <w:szCs w:val="20"/>
          <w:lang w:val="en-US"/>
        </w:rPr>
        <w:t>B.  Bus</w:t>
      </w:r>
      <w:r w:rsidR="00D10229" w:rsidRPr="007E4D08">
        <w:rPr>
          <w:rFonts w:ascii="Times New Roman" w:hAnsi="Times New Roman" w:cs="Times New Roman"/>
          <w:i/>
          <w:iCs/>
          <w:color w:val="FFFFFF" w:themeColor="background1"/>
          <w:sz w:val="20"/>
          <w:szCs w:val="20"/>
          <w:lang w:val="en-US"/>
        </w:rPr>
        <w:t>s</w:t>
      </w:r>
      <w:r w:rsidRPr="007E4D08">
        <w:rPr>
          <w:rFonts w:ascii="Times New Roman" w:hAnsi="Times New Roman" w:cs="Times New Roman"/>
          <w:i/>
          <w:iCs/>
          <w:sz w:val="20"/>
          <w:szCs w:val="20"/>
          <w:lang w:val="en-US"/>
        </w:rPr>
        <w:t xml:space="preserve"> Protocol of SD </w:t>
      </w:r>
    </w:p>
    <w:p w14:paraId="3392EFA5" w14:textId="77777777" w:rsidR="000D555C" w:rsidRPr="007E4D08"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The idea behind SD communication is straightforward; it operates in a master-slave fashion. A master controller and many slave controllers connected through 3-6s lines are usual in such a setup. They are labeled as "CMD," "CLK," and "DAT0-3" (data lines).</w:t>
      </w:r>
    </w:p>
    <w:p w14:paraId="27005972"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p>
    <w:p w14:paraId="53742F59" w14:textId="0652149D"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t xml:space="preserve">      Table </w:t>
      </w:r>
      <w:r w:rsidR="007E4D08">
        <w:rPr>
          <w:rFonts w:ascii="Times New Roman" w:hAnsi="Times New Roman" w:cs="Times New Roman"/>
          <w:sz w:val="20"/>
          <w:szCs w:val="20"/>
          <w:lang w:val="en-US"/>
        </w:rPr>
        <w:t>1.</w:t>
      </w:r>
      <w:r w:rsidRPr="007E4D08">
        <w:rPr>
          <w:rFonts w:ascii="Times New Roman" w:hAnsi="Times New Roman" w:cs="Times New Roman"/>
          <w:sz w:val="20"/>
          <w:szCs w:val="20"/>
          <w:lang w:val="en-US"/>
        </w:rPr>
        <w:t xml:space="preserve"> Pin functions of SD mode</w:t>
      </w:r>
    </w:p>
    <w:tbl>
      <w:tblPr>
        <w:tblStyle w:val="TableGrid"/>
        <w:tblW w:w="0" w:type="auto"/>
        <w:tblLook w:val="04A0" w:firstRow="1" w:lastRow="0" w:firstColumn="1" w:lastColumn="0" w:noHBand="0" w:noVBand="1"/>
      </w:tblPr>
      <w:tblGrid>
        <w:gridCol w:w="867"/>
        <w:gridCol w:w="4136"/>
      </w:tblGrid>
      <w:tr w:rsidR="00CD54F6" w14:paraId="2736C1A7" w14:textId="77777777" w:rsidTr="00527C57">
        <w:trPr>
          <w:trHeight w:val="282"/>
        </w:trPr>
        <w:tc>
          <w:tcPr>
            <w:tcW w:w="897" w:type="dxa"/>
          </w:tcPr>
          <w:p w14:paraId="4B00FFDC" w14:textId="77777777" w:rsidR="00CD54F6" w:rsidRDefault="00CD54F6" w:rsidP="00527C57">
            <w:r w:rsidRPr="007E4D08">
              <w:rPr>
                <w:rFonts w:ascii="Times New Roman" w:hAnsi="Times New Roman" w:cs="Times New Roman"/>
                <w:b/>
                <w:bCs/>
                <w:sz w:val="20"/>
                <w:szCs w:val="20"/>
                <w:lang w:val="en-US"/>
              </w:rPr>
              <w:t>Name</w:t>
            </w:r>
          </w:p>
        </w:tc>
        <w:tc>
          <w:tcPr>
            <w:tcW w:w="5212" w:type="dxa"/>
          </w:tcPr>
          <w:p w14:paraId="006469AD" w14:textId="77777777" w:rsidR="00CD54F6" w:rsidRDefault="00CD54F6" w:rsidP="00527C57">
            <w:r w:rsidRPr="007E4D08">
              <w:rPr>
                <w:rFonts w:ascii="Times New Roman" w:hAnsi="Times New Roman" w:cs="Times New Roman"/>
                <w:b/>
                <w:bCs/>
                <w:sz w:val="20"/>
                <w:szCs w:val="20"/>
                <w:lang w:val="en-US"/>
              </w:rPr>
              <w:t>Functions</w:t>
            </w:r>
          </w:p>
        </w:tc>
      </w:tr>
      <w:tr w:rsidR="00CD54F6" w14:paraId="4C5D7B74" w14:textId="77777777" w:rsidTr="00527C57">
        <w:trPr>
          <w:trHeight w:val="282"/>
        </w:trPr>
        <w:tc>
          <w:tcPr>
            <w:tcW w:w="897" w:type="dxa"/>
          </w:tcPr>
          <w:p w14:paraId="7AAFF929" w14:textId="77777777" w:rsidR="00CD54F6" w:rsidRDefault="00CD54F6" w:rsidP="00527C57">
            <w:r w:rsidRPr="007E4D08">
              <w:rPr>
                <w:rFonts w:ascii="Times New Roman" w:hAnsi="Times New Roman" w:cs="Times New Roman"/>
                <w:sz w:val="20"/>
                <w:szCs w:val="20"/>
                <w:lang w:val="en-US"/>
              </w:rPr>
              <w:t>CLK</w:t>
            </w:r>
          </w:p>
        </w:tc>
        <w:tc>
          <w:tcPr>
            <w:tcW w:w="5212" w:type="dxa"/>
          </w:tcPr>
          <w:p w14:paraId="4BF68BC9" w14:textId="77777777" w:rsidR="00CD54F6" w:rsidRDefault="00CD54F6" w:rsidP="00527C57">
            <w:pPr>
              <w:tabs>
                <w:tab w:val="left" w:pos="1425"/>
              </w:tabs>
            </w:pPr>
            <w:r w:rsidRPr="007E4D08">
              <w:rPr>
                <w:rFonts w:ascii="Times New Roman" w:hAnsi="Times New Roman" w:cs="Times New Roman"/>
                <w:sz w:val="20"/>
                <w:szCs w:val="20"/>
                <w:lang w:val="en-US"/>
              </w:rPr>
              <w:t>microcontroller uses this pin to send a clock signal to SD</w:t>
            </w:r>
            <w:r>
              <w:rPr>
                <w:rFonts w:ascii="Times New Roman" w:hAnsi="Times New Roman" w:cs="Times New Roman"/>
                <w:sz w:val="20"/>
                <w:szCs w:val="20"/>
                <w:lang w:val="en-US"/>
              </w:rPr>
              <w:t xml:space="preserve"> </w:t>
            </w:r>
            <w:r w:rsidRPr="007E4D08">
              <w:rPr>
                <w:rFonts w:ascii="Times New Roman" w:hAnsi="Times New Roman" w:cs="Times New Roman"/>
                <w:sz w:val="20"/>
                <w:szCs w:val="20"/>
                <w:lang w:val="en-US"/>
              </w:rPr>
              <w:t>card.</w:t>
            </w:r>
          </w:p>
        </w:tc>
      </w:tr>
      <w:tr w:rsidR="00CD54F6" w14:paraId="12477CA2" w14:textId="77777777" w:rsidTr="00527C57">
        <w:trPr>
          <w:trHeight w:val="577"/>
        </w:trPr>
        <w:tc>
          <w:tcPr>
            <w:tcW w:w="897" w:type="dxa"/>
          </w:tcPr>
          <w:p w14:paraId="3955FE63" w14:textId="77777777" w:rsidR="00CD54F6" w:rsidRDefault="00CD54F6" w:rsidP="00527C57">
            <w:r w:rsidRPr="007E4D08">
              <w:rPr>
                <w:rFonts w:ascii="Times New Roman" w:hAnsi="Times New Roman" w:cs="Times New Roman"/>
                <w:sz w:val="20"/>
                <w:szCs w:val="20"/>
                <w:lang w:val="en-US"/>
              </w:rPr>
              <w:t xml:space="preserve">CMD     </w:t>
            </w:r>
          </w:p>
        </w:tc>
        <w:tc>
          <w:tcPr>
            <w:tcW w:w="5212" w:type="dxa"/>
          </w:tcPr>
          <w:p w14:paraId="330CEF5C" w14:textId="77777777" w:rsidR="00CD54F6" w:rsidRPr="00ED761F" w:rsidRDefault="00CD54F6" w:rsidP="00527C57">
            <w:pPr>
              <w:spacing w:before="10"/>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bidirectional pin for</w:t>
            </w:r>
            <w:r>
              <w:rPr>
                <w:rFonts w:ascii="Times New Roman" w:hAnsi="Times New Roman" w:cs="Times New Roman"/>
                <w:sz w:val="20"/>
                <w:szCs w:val="20"/>
                <w:lang w:val="en-US"/>
              </w:rPr>
              <w:t xml:space="preserve"> </w:t>
            </w:r>
            <w:r w:rsidRPr="007E4D08">
              <w:rPr>
                <w:rFonts w:ascii="Times New Roman" w:hAnsi="Times New Roman" w:cs="Times New Roman"/>
                <w:sz w:val="20"/>
                <w:szCs w:val="20"/>
                <w:lang w:val="en-US"/>
              </w:rPr>
              <w:t>information and</w:t>
            </w:r>
            <w:r>
              <w:rPr>
                <w:rFonts w:ascii="Times New Roman" w:hAnsi="Times New Roman" w:cs="Times New Roman"/>
                <w:sz w:val="20"/>
                <w:szCs w:val="20"/>
                <w:lang w:val="en-US"/>
              </w:rPr>
              <w:t xml:space="preserve"> c</w:t>
            </w:r>
            <w:r w:rsidRPr="007E4D08">
              <w:rPr>
                <w:rFonts w:ascii="Times New Roman" w:hAnsi="Times New Roman" w:cs="Times New Roman"/>
                <w:sz w:val="20"/>
                <w:szCs w:val="20"/>
                <w:lang w:val="en-US"/>
              </w:rPr>
              <w:t>ommand transmission between the</w:t>
            </w:r>
            <w:r>
              <w:rPr>
                <w:rFonts w:ascii="Times New Roman" w:hAnsi="Times New Roman" w:cs="Times New Roman"/>
                <w:sz w:val="20"/>
                <w:szCs w:val="20"/>
                <w:lang w:val="en-US"/>
              </w:rPr>
              <w:t xml:space="preserve"> </w:t>
            </w:r>
            <w:r w:rsidRPr="007E4D08">
              <w:rPr>
                <w:rFonts w:ascii="Times New Roman" w:hAnsi="Times New Roman" w:cs="Times New Roman"/>
                <w:sz w:val="20"/>
                <w:szCs w:val="20"/>
                <w:lang w:val="en-US"/>
              </w:rPr>
              <w:t>microcontroller and the SD card.</w:t>
            </w:r>
          </w:p>
        </w:tc>
      </w:tr>
      <w:tr w:rsidR="00CD54F6" w14:paraId="3B868425" w14:textId="77777777" w:rsidTr="00527C57">
        <w:trPr>
          <w:trHeight w:val="282"/>
        </w:trPr>
        <w:tc>
          <w:tcPr>
            <w:tcW w:w="897" w:type="dxa"/>
          </w:tcPr>
          <w:p w14:paraId="5B850F05" w14:textId="77777777" w:rsidR="00CD54F6" w:rsidRDefault="00CD54F6" w:rsidP="00527C57">
            <w:pPr>
              <w:jc w:val="both"/>
            </w:pPr>
            <w:r w:rsidRPr="007E4D08">
              <w:rPr>
                <w:rFonts w:ascii="Times New Roman" w:hAnsi="Times New Roman" w:cs="Times New Roman"/>
                <w:sz w:val="20"/>
                <w:szCs w:val="20"/>
                <w:lang w:val="en-US"/>
              </w:rPr>
              <w:t xml:space="preserve">DAT0-3 </w:t>
            </w:r>
          </w:p>
        </w:tc>
        <w:tc>
          <w:tcPr>
            <w:tcW w:w="5212" w:type="dxa"/>
          </w:tcPr>
          <w:p w14:paraId="1A9E0730" w14:textId="77777777" w:rsidR="00CD54F6" w:rsidRDefault="00CD54F6" w:rsidP="00527C57">
            <w:pPr>
              <w:tabs>
                <w:tab w:val="left" w:pos="2865"/>
              </w:tabs>
            </w:pPr>
            <w:r w:rsidRPr="007E4D08">
              <w:rPr>
                <w:rFonts w:ascii="Times New Roman" w:hAnsi="Times New Roman" w:cs="Times New Roman"/>
                <w:sz w:val="20"/>
                <w:szCs w:val="20"/>
                <w:lang w:val="en-US"/>
              </w:rPr>
              <w:t>four bidirectional pins are used for bulk data transfer between microcontroller and SD card</w:t>
            </w:r>
          </w:p>
        </w:tc>
      </w:tr>
    </w:tbl>
    <w:p w14:paraId="5266D890" w14:textId="77777777" w:rsidR="000D555C" w:rsidRPr="007E4D08" w:rsidRDefault="000D555C" w:rsidP="000D555C">
      <w:pPr>
        <w:spacing w:before="10" w:after="0" w:line="240" w:lineRule="auto"/>
        <w:jc w:val="both"/>
        <w:rPr>
          <w:rFonts w:ascii="Times New Roman" w:hAnsi="Times New Roman" w:cs="Times New Roman"/>
          <w:i/>
          <w:iCs/>
          <w:sz w:val="20"/>
          <w:szCs w:val="20"/>
          <w:lang w:val="en-US"/>
        </w:rPr>
      </w:pPr>
      <w:r w:rsidRPr="007E4D08">
        <w:rPr>
          <w:rFonts w:ascii="Times New Roman" w:hAnsi="Times New Roman" w:cs="Times New Roman"/>
          <w:i/>
          <w:iCs/>
          <w:sz w:val="20"/>
          <w:szCs w:val="20"/>
          <w:lang w:val="en-US"/>
        </w:rPr>
        <w:t>C. System File</w:t>
      </w:r>
      <w:r w:rsidR="00D10229" w:rsidRPr="007E4D08">
        <w:rPr>
          <w:rFonts w:ascii="Times New Roman" w:hAnsi="Times New Roman" w:cs="Times New Roman"/>
          <w:i/>
          <w:iCs/>
          <w:color w:val="FFFFFF" w:themeColor="background1"/>
          <w:sz w:val="20"/>
          <w:szCs w:val="20"/>
          <w:lang w:val="en-US"/>
        </w:rPr>
        <w:t>s</w:t>
      </w:r>
      <w:r w:rsidRPr="007E4D08">
        <w:rPr>
          <w:rFonts w:ascii="Times New Roman" w:hAnsi="Times New Roman" w:cs="Times New Roman"/>
          <w:i/>
          <w:iCs/>
          <w:sz w:val="20"/>
          <w:szCs w:val="20"/>
          <w:lang w:val="en-US"/>
        </w:rPr>
        <w:t xml:space="preserve"> of SD</w:t>
      </w:r>
    </w:p>
    <w:p w14:paraId="4E8EF403" w14:textId="24461E8D" w:rsidR="000D555C" w:rsidRPr="007E4D08" w:rsidRDefault="001B5D37" w:rsidP="000D555C">
      <w:pPr>
        <w:spacing w:before="10" w:after="0" w:line="240" w:lineRule="auto"/>
        <w:jc w:val="both"/>
        <w:rPr>
          <w:rFonts w:ascii="Times New Roman" w:hAnsi="Times New Roman" w:cs="Times New Roman"/>
          <w:i/>
          <w:iCs/>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On the SD card, a FAT16 file is divided up into four portions. File Data Table (FDT), File Allocation Table (FAT), and Partition Boot Record (PBR) are the three tables that make up the File System (File Directory Table). The BPB (BIOS Parameter Record Blocks), the hard drive flag record book, the partition boot record code section, and the end Flag 55AA are the standard components of partitioned boot files. PBR contains a configuration BIOS section. It is essential to recogni</w:t>
      </w:r>
      <w:r w:rsidR="006F24C3" w:rsidRPr="007E4D08">
        <w:rPr>
          <w:rFonts w:ascii="Times New Roman" w:hAnsi="Times New Roman" w:cs="Times New Roman"/>
          <w:sz w:val="20"/>
          <w:szCs w:val="20"/>
          <w:lang w:val="en-US"/>
        </w:rPr>
        <w:t>z</w:t>
      </w:r>
      <w:r w:rsidR="00265829" w:rsidRPr="007E4D08">
        <w:rPr>
          <w:rFonts w:ascii="Times New Roman" w:hAnsi="Times New Roman" w:cs="Times New Roman"/>
          <w:sz w:val="20"/>
          <w:szCs w:val="20"/>
          <w:lang w:val="en-US"/>
        </w:rPr>
        <w:t>e that certain features are more important than others. With these data, you can determine the file's storage sector, directory column, and FAT address (which is the region in the SD map).</w:t>
      </w:r>
    </w:p>
    <w:p w14:paraId="5D33FFEA" w14:textId="77777777" w:rsidR="000D555C" w:rsidRPr="007E4D08" w:rsidRDefault="000D555C" w:rsidP="000D555C">
      <w:pPr>
        <w:spacing w:before="10" w:after="0" w:line="240" w:lineRule="auto"/>
        <w:jc w:val="both"/>
        <w:rPr>
          <w:rFonts w:ascii="Times New Roman" w:hAnsi="Times New Roman" w:cs="Times New Roman"/>
          <w:i/>
          <w:iCs/>
          <w:color w:val="FFFFFF" w:themeColor="background1"/>
          <w:sz w:val="20"/>
          <w:szCs w:val="20"/>
          <w:lang w:val="en-US"/>
        </w:rPr>
      </w:pPr>
      <w:r w:rsidRPr="007E4D08">
        <w:rPr>
          <w:rFonts w:ascii="Times New Roman" w:hAnsi="Times New Roman" w:cs="Times New Roman"/>
          <w:i/>
          <w:iCs/>
          <w:sz w:val="20"/>
          <w:szCs w:val="20"/>
          <w:lang w:val="en-US"/>
        </w:rPr>
        <w:t>D. Command Format for SD</w:t>
      </w:r>
      <w:r w:rsidR="00D10229" w:rsidRPr="007E4D08">
        <w:rPr>
          <w:rFonts w:ascii="Times New Roman" w:hAnsi="Times New Roman" w:cs="Times New Roman"/>
          <w:i/>
          <w:iCs/>
          <w:color w:val="FFFFFF" w:themeColor="background1"/>
          <w:sz w:val="20"/>
          <w:szCs w:val="20"/>
          <w:lang w:val="en-US"/>
        </w:rPr>
        <w:t>s</w:t>
      </w:r>
    </w:p>
    <w:p w14:paraId="2EED9245" w14:textId="77777777" w:rsidR="00265829" w:rsidRPr="007E4D08"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SD internal memory requires a total of six bytes to execute an instruction. This consists of the one-byte command code, four bytes of command inputs, and the checksum bits. When transferring SD card instructions, the host system must always give 4 bytes of argument data, regardless of whether any parameters are included in the command. In this case, the SD card will just ignore the supplied value.</w:t>
      </w:r>
    </w:p>
    <w:p w14:paraId="6B1127DF"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p>
    <w:p w14:paraId="0C3388CE" w14:textId="4B419A2C" w:rsidR="000D555C" w:rsidRPr="007E4D08" w:rsidRDefault="00FD0F43"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w:t>
      </w:r>
      <w:r w:rsidR="000D555C" w:rsidRPr="007E4D08">
        <w:rPr>
          <w:rFonts w:ascii="Times New Roman" w:hAnsi="Times New Roman" w:cs="Times New Roman"/>
          <w:sz w:val="20"/>
          <w:szCs w:val="20"/>
          <w:lang w:val="en-US"/>
        </w:rPr>
        <w:t>Table II SD card commands for SPI mode</w:t>
      </w:r>
    </w:p>
    <w:p w14:paraId="301404CE" w14:textId="7CD83AD6" w:rsidR="000D555C" w:rsidRPr="007E4D08" w:rsidRDefault="000D555C" w:rsidP="000D555C">
      <w:pPr>
        <w:pBdr>
          <w:top w:val="single" w:sz="4" w:space="1" w:color="auto"/>
          <w:bottom w:val="single" w:sz="4" w:space="1" w:color="auto"/>
        </w:pBdr>
        <w:spacing w:before="10" w:after="0" w:line="240" w:lineRule="auto"/>
        <w:jc w:val="both"/>
        <w:rPr>
          <w:rFonts w:ascii="Times New Roman" w:hAnsi="Times New Roman" w:cs="Times New Roman"/>
          <w:b/>
          <w:bCs/>
          <w:sz w:val="20"/>
          <w:szCs w:val="20"/>
          <w:lang w:val="en-US"/>
        </w:rPr>
      </w:pPr>
      <w:r w:rsidRPr="007E4D08">
        <w:rPr>
          <w:rFonts w:ascii="Times New Roman" w:hAnsi="Times New Roman" w:cs="Times New Roman"/>
          <w:b/>
          <w:bCs/>
          <w:sz w:val="20"/>
          <w:szCs w:val="20"/>
          <w:lang w:val="en-US"/>
        </w:rPr>
        <w:t>Commands</w:t>
      </w:r>
      <w:r w:rsidRPr="007E4D08">
        <w:rPr>
          <w:rFonts w:ascii="Times New Roman" w:hAnsi="Times New Roman" w:cs="Times New Roman"/>
          <w:b/>
          <w:bCs/>
          <w:sz w:val="20"/>
          <w:szCs w:val="20"/>
          <w:lang w:val="en-US"/>
        </w:rPr>
        <w:tab/>
      </w:r>
      <w:r w:rsidR="00FD0F43" w:rsidRPr="007E4D08">
        <w:rPr>
          <w:rFonts w:ascii="Times New Roman" w:hAnsi="Times New Roman" w:cs="Times New Roman"/>
          <w:b/>
          <w:bCs/>
          <w:sz w:val="20"/>
          <w:szCs w:val="20"/>
          <w:lang w:val="en-US"/>
        </w:rPr>
        <w:tab/>
      </w:r>
      <w:r w:rsidRPr="007E4D08">
        <w:rPr>
          <w:rFonts w:ascii="Times New Roman" w:hAnsi="Times New Roman" w:cs="Times New Roman"/>
          <w:b/>
          <w:bCs/>
          <w:sz w:val="20"/>
          <w:szCs w:val="20"/>
          <w:lang w:val="en-US"/>
        </w:rPr>
        <w:t xml:space="preserve">Functions </w:t>
      </w:r>
    </w:p>
    <w:p w14:paraId="0B090EA2"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0</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Software been reset</w:t>
      </w:r>
    </w:p>
    <w:p w14:paraId="75830E60"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Initialization starts</w:t>
      </w:r>
    </w:p>
    <w:p w14:paraId="3FCB7B8D"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3</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Request card send back the </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RCA address</w:t>
      </w:r>
    </w:p>
    <w:p w14:paraId="7C4FA1AB"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7</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Card entering the state  </w:t>
      </w:r>
    </w:p>
    <w:p w14:paraId="15FA07F9"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9</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Read CSD </w:t>
      </w:r>
      <w:r w:rsidR="00D10229" w:rsidRPr="007E4D08">
        <w:rPr>
          <w:rFonts w:ascii="Times New Roman" w:hAnsi="Times New Roman" w:cs="Times New Roman"/>
          <w:sz w:val="20"/>
          <w:szCs w:val="20"/>
          <w:lang w:val="en-US"/>
        </w:rPr>
        <w:t>registers</w:t>
      </w:r>
    </w:p>
    <w:p w14:paraId="34108FD5"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10</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Read CID </w:t>
      </w:r>
      <w:r w:rsidR="00D10229" w:rsidRPr="007E4D08">
        <w:rPr>
          <w:rFonts w:ascii="Times New Roman" w:hAnsi="Times New Roman" w:cs="Times New Roman"/>
          <w:sz w:val="20"/>
          <w:szCs w:val="20"/>
          <w:lang w:val="en-US"/>
        </w:rPr>
        <w:t>registers</w:t>
      </w:r>
    </w:p>
    <w:p w14:paraId="7A6AB6F1"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12</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Stop read</w:t>
      </w:r>
      <w:r w:rsidR="00132FD8" w:rsidRPr="007E4D08">
        <w:rPr>
          <w:rFonts w:ascii="Times New Roman" w:hAnsi="Times New Roman" w:cs="Times New Roman"/>
          <w:sz w:val="20"/>
          <w:szCs w:val="20"/>
          <w:lang w:val="en-US"/>
        </w:rPr>
        <w:t>ing</w:t>
      </w:r>
      <w:r w:rsidRPr="007E4D08">
        <w:rPr>
          <w:rFonts w:ascii="Times New Roman" w:hAnsi="Times New Roman" w:cs="Times New Roman"/>
          <w:sz w:val="20"/>
          <w:szCs w:val="20"/>
          <w:lang w:val="en-US"/>
        </w:rPr>
        <w:t xml:space="preserve"> data</w:t>
      </w:r>
    </w:p>
    <w:p w14:paraId="6AF93036" w14:textId="58A0F59B"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16</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Change of size in</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00E01C14">
        <w:rPr>
          <w:rFonts w:ascii="Times New Roman" w:hAnsi="Times New Roman" w:cs="Times New Roman"/>
          <w:sz w:val="20"/>
          <w:szCs w:val="20"/>
          <w:lang w:val="en-US"/>
        </w:rPr>
        <w:tab/>
      </w:r>
      <w:r w:rsidRPr="007E4D08">
        <w:rPr>
          <w:rFonts w:ascii="Times New Roman" w:hAnsi="Times New Roman" w:cs="Times New Roman"/>
          <w:sz w:val="20"/>
          <w:szCs w:val="20"/>
          <w:lang w:val="en-US"/>
        </w:rPr>
        <w:t>read/write</w:t>
      </w:r>
    </w:p>
    <w:p w14:paraId="74BB80C6" w14:textId="31FB178C"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17</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Read command for single </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00E01C14">
        <w:rPr>
          <w:rFonts w:ascii="Times New Roman" w:hAnsi="Times New Roman" w:cs="Times New Roman"/>
          <w:sz w:val="20"/>
          <w:szCs w:val="20"/>
          <w:lang w:val="en-US"/>
        </w:rPr>
        <w:tab/>
      </w:r>
      <w:r w:rsidRPr="007E4D08">
        <w:rPr>
          <w:rFonts w:ascii="Times New Roman" w:hAnsi="Times New Roman" w:cs="Times New Roman"/>
          <w:sz w:val="20"/>
          <w:szCs w:val="20"/>
          <w:lang w:val="en-US"/>
        </w:rPr>
        <w:t>command</w:t>
      </w:r>
    </w:p>
    <w:p w14:paraId="58482131"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18</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Read command for </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multiple </w:t>
      </w:r>
      <w:r w:rsidR="00D10229" w:rsidRPr="007E4D08">
        <w:rPr>
          <w:rFonts w:ascii="Times New Roman" w:hAnsi="Times New Roman" w:cs="Times New Roman"/>
          <w:sz w:val="20"/>
          <w:szCs w:val="20"/>
          <w:lang w:val="en-US"/>
        </w:rPr>
        <w:t>commands</w:t>
      </w:r>
    </w:p>
    <w:p w14:paraId="622E38FA"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23</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Amount of block sent</w:t>
      </w:r>
    </w:p>
    <w:p w14:paraId="224CC968"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lastRenderedPageBreak/>
        <w:t xml:space="preserve">   CMD 24</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Write for single block </w:t>
      </w:r>
    </w:p>
    <w:p w14:paraId="76D7548C"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25</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Write for multiple block</w:t>
      </w:r>
      <w:r w:rsidR="00132FD8" w:rsidRPr="007E4D08">
        <w:rPr>
          <w:rFonts w:ascii="Times New Roman" w:hAnsi="Times New Roman" w:cs="Times New Roman"/>
          <w:sz w:val="20"/>
          <w:szCs w:val="20"/>
          <w:lang w:val="en-US"/>
        </w:rPr>
        <w:t>s</w:t>
      </w:r>
    </w:p>
    <w:p w14:paraId="3DD380C9"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32</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 xml:space="preserve">start </w:t>
      </w:r>
      <w:r w:rsidR="00132FD8" w:rsidRPr="007E4D08">
        <w:rPr>
          <w:rFonts w:ascii="Times New Roman" w:hAnsi="Times New Roman" w:cs="Times New Roman"/>
          <w:sz w:val="20"/>
          <w:szCs w:val="20"/>
          <w:lang w:val="en-US"/>
        </w:rPr>
        <w:t xml:space="preserve">Erase </w:t>
      </w:r>
      <w:r w:rsidRPr="007E4D08">
        <w:rPr>
          <w:rFonts w:ascii="Times New Roman" w:hAnsi="Times New Roman" w:cs="Times New Roman"/>
          <w:sz w:val="20"/>
          <w:szCs w:val="20"/>
          <w:lang w:val="en-US"/>
        </w:rPr>
        <w:t xml:space="preserve">block </w:t>
      </w:r>
    </w:p>
    <w:p w14:paraId="760077A8"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38</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Erase</w:t>
      </w:r>
      <w:r w:rsidR="00132FD8" w:rsidRPr="007E4D08">
        <w:rPr>
          <w:rFonts w:ascii="Times New Roman" w:hAnsi="Times New Roman" w:cs="Times New Roman"/>
          <w:sz w:val="20"/>
          <w:szCs w:val="20"/>
          <w:lang w:val="en-US"/>
        </w:rPr>
        <w:t>s the</w:t>
      </w:r>
      <w:r w:rsidRPr="007E4D08">
        <w:rPr>
          <w:rFonts w:ascii="Times New Roman" w:hAnsi="Times New Roman" w:cs="Times New Roman"/>
          <w:sz w:val="20"/>
          <w:szCs w:val="20"/>
          <w:lang w:val="en-US"/>
        </w:rPr>
        <w:t xml:space="preserve"> command </w:t>
      </w:r>
    </w:p>
    <w:p w14:paraId="0AFB63AB"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55</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ACMD &lt;n&gt; leading</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command</w:t>
      </w:r>
    </w:p>
    <w:p w14:paraId="692B3F81" w14:textId="77777777" w:rsidR="000D555C" w:rsidRPr="007E4D08"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CMD 58</w:t>
      </w:r>
      <w:r w:rsidRPr="007E4D08">
        <w:rPr>
          <w:rFonts w:ascii="Times New Roman" w:hAnsi="Times New Roman" w:cs="Times New Roman"/>
          <w:sz w:val="20"/>
          <w:szCs w:val="20"/>
          <w:lang w:val="en-US"/>
        </w:rPr>
        <w:tab/>
      </w:r>
      <w:r w:rsidRPr="007E4D08">
        <w:rPr>
          <w:rFonts w:ascii="Times New Roman" w:hAnsi="Times New Roman" w:cs="Times New Roman"/>
          <w:sz w:val="20"/>
          <w:szCs w:val="20"/>
          <w:lang w:val="en-US"/>
        </w:rPr>
        <w:tab/>
        <w:t>Read OCR</w:t>
      </w:r>
    </w:p>
    <w:p w14:paraId="3B303465" w14:textId="77777777" w:rsidR="000D555C" w:rsidRPr="007E4D08" w:rsidRDefault="000D555C" w:rsidP="000D555C">
      <w:pPr>
        <w:pBdr>
          <w:bottom w:val="single" w:sz="4" w:space="1" w:color="auto"/>
        </w:pBdr>
        <w:spacing w:before="10" w:after="0" w:line="240" w:lineRule="auto"/>
        <w:jc w:val="both"/>
        <w:rPr>
          <w:rFonts w:ascii="Times New Roman" w:hAnsi="Times New Roman" w:cs="Times New Roman"/>
          <w:sz w:val="20"/>
          <w:szCs w:val="20"/>
          <w:lang w:val="en-US"/>
        </w:rPr>
      </w:pPr>
    </w:p>
    <w:p w14:paraId="4356DC2F" w14:textId="0E5626CC" w:rsidR="000D555C" w:rsidRDefault="000D555C" w:rsidP="000D555C">
      <w:pPr>
        <w:spacing w:before="10" w:after="0" w:line="240" w:lineRule="auto"/>
        <w:jc w:val="both"/>
        <w:rPr>
          <w:rFonts w:ascii="Times New Roman" w:hAnsi="Times New Roman" w:cs="Times New Roman"/>
          <w:sz w:val="24"/>
          <w:szCs w:val="24"/>
          <w:lang w:val="en-US"/>
        </w:rPr>
      </w:pPr>
    </w:p>
    <w:p w14:paraId="3D3BEB56" w14:textId="03BE4940" w:rsidR="000D555C" w:rsidRPr="00E01C14" w:rsidRDefault="007E4D08" w:rsidP="00874A1D">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0D555C" w:rsidRPr="00E01C14">
        <w:rPr>
          <w:rFonts w:ascii="Times New Roman" w:hAnsi="Times New Roman" w:cs="Times New Roman"/>
          <w:b/>
          <w:bCs/>
          <w:sz w:val="20"/>
          <w:szCs w:val="20"/>
          <w:lang w:val="en-US"/>
        </w:rPr>
        <w:t>V. SPI PROTOCOL</w:t>
      </w:r>
    </w:p>
    <w:p w14:paraId="3EC02632" w14:textId="77777777" w:rsidR="00874A1D" w:rsidRPr="00E01C14" w:rsidRDefault="001B5D37" w:rsidP="00874A1D">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874A1D" w:rsidRPr="00E01C14">
        <w:rPr>
          <w:rFonts w:ascii="Times New Roman" w:hAnsi="Times New Roman" w:cs="Times New Roman"/>
          <w:sz w:val="20"/>
          <w:szCs w:val="20"/>
          <w:lang w:val="en-US"/>
        </w:rPr>
        <w:t xml:space="preserve">The Serial Peripheral Interface (SPI) is a protocol </w:t>
      </w:r>
      <w:r w:rsidR="00441503" w:rsidRPr="00E01C14">
        <w:rPr>
          <w:rFonts w:ascii="Times New Roman" w:hAnsi="Times New Roman" w:cs="Times New Roman"/>
          <w:sz w:val="20"/>
          <w:szCs w:val="20"/>
          <w:lang w:val="en-US"/>
        </w:rPr>
        <w:t>utilized</w:t>
      </w:r>
      <w:r w:rsidR="00874A1D" w:rsidRPr="00E01C14">
        <w:rPr>
          <w:rFonts w:ascii="Times New Roman" w:hAnsi="Times New Roman" w:cs="Times New Roman"/>
          <w:sz w:val="20"/>
          <w:szCs w:val="20"/>
          <w:lang w:val="en-US"/>
        </w:rPr>
        <w:t xml:space="preserve"> by many electrical devices. A card reader for SD or RFID cards and a wireless 2.4 GHz transceiver are examples of peripherals that </w:t>
      </w:r>
      <w:r w:rsidR="00441503" w:rsidRPr="00E01C14">
        <w:rPr>
          <w:rFonts w:ascii="Times New Roman" w:hAnsi="Times New Roman" w:cs="Times New Roman"/>
          <w:sz w:val="20"/>
          <w:szCs w:val="20"/>
          <w:lang w:val="en-US"/>
        </w:rPr>
        <w:t>utilize</w:t>
      </w:r>
      <w:r w:rsidR="00874A1D" w:rsidRPr="00E01C14">
        <w:rPr>
          <w:rFonts w:ascii="Times New Roman" w:hAnsi="Times New Roman" w:cs="Times New Roman"/>
          <w:sz w:val="20"/>
          <w:szCs w:val="20"/>
          <w:lang w:val="en-US"/>
        </w:rPr>
        <w:t xml:space="preserve"> SPI to connect with a microcontroller. SPI is differentiated by its capacity for continuous data transmission. Sending and receiving any number of bits is possible so long as the flow is continuous. I2C and UART both transmit data in discrete packets with a defined number of bits. Start and stop criteria, which indicate the beginning and end of each packet, distort data transmission.</w:t>
      </w:r>
    </w:p>
    <w:p w14:paraId="6C8631D7" w14:textId="77777777" w:rsidR="00874A1D" w:rsidRPr="00E01C14" w:rsidRDefault="00874A1D" w:rsidP="00874A1D">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Master-slave is the relationship between SPI devices. The device in control is known as the master, while its subordinates (often sensors, displays, or RAM) are referred to as slaves. A straightforward SPI network consists of a single master and a single </w:t>
      </w:r>
      <w:proofErr w:type="gramStart"/>
      <w:r w:rsidRPr="00E01C14">
        <w:rPr>
          <w:rFonts w:ascii="Times New Roman" w:hAnsi="Times New Roman" w:cs="Times New Roman"/>
          <w:sz w:val="20"/>
          <w:szCs w:val="20"/>
          <w:lang w:val="en-US"/>
        </w:rPr>
        <w:t>slave,</w:t>
      </w:r>
      <w:proofErr w:type="gramEnd"/>
      <w:r w:rsidRPr="00E01C14">
        <w:rPr>
          <w:rFonts w:ascii="Times New Roman" w:hAnsi="Times New Roman" w:cs="Times New Roman"/>
          <w:sz w:val="20"/>
          <w:szCs w:val="20"/>
          <w:lang w:val="en-US"/>
        </w:rPr>
        <w:t xml:space="preserve"> however a single master may supervise several slaves. Figure 2 depicts the connection between the master and the slave.</w:t>
      </w:r>
    </w:p>
    <w:p w14:paraId="7332F199" w14:textId="77777777" w:rsidR="000D555C" w:rsidRPr="00E01C14" w:rsidRDefault="000D555C" w:rsidP="00874A1D">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noProof/>
          <w:sz w:val="20"/>
          <w:szCs w:val="20"/>
          <w:lang w:val="en-US"/>
        </w:rPr>
        <w:drawing>
          <wp:inline distT="0" distB="0" distL="0" distR="0" wp14:anchorId="4E9BB7E5" wp14:editId="46EABC82">
            <wp:extent cx="1989451"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9133" cy="1373310"/>
                    </a:xfrm>
                    <a:prstGeom prst="rect">
                      <a:avLst/>
                    </a:prstGeom>
                    <a:noFill/>
                    <a:ln>
                      <a:noFill/>
                    </a:ln>
                  </pic:spPr>
                </pic:pic>
              </a:graphicData>
            </a:graphic>
          </wp:inline>
        </w:drawing>
      </w:r>
    </w:p>
    <w:p w14:paraId="046B7B63" w14:textId="77777777" w:rsidR="008A7FC0"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sz w:val="20"/>
          <w:szCs w:val="20"/>
          <w:lang w:val="en-US"/>
        </w:rPr>
        <w:tab/>
        <w:t>Fig. 2 MOSI [16]</w:t>
      </w:r>
    </w:p>
    <w:p w14:paraId="2A6941B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230B88B0" w14:textId="77777777" w:rsidR="001B5D37" w:rsidRPr="00E01C14" w:rsidRDefault="000D555C" w:rsidP="001B5D37">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 Pin Functions of SPI</w:t>
      </w:r>
    </w:p>
    <w:p w14:paraId="0C87950B" w14:textId="3DC957C0" w:rsidR="0037626B" w:rsidRPr="00E01C14" w:rsidRDefault="001B5D37" w:rsidP="001B5D3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w:t>
      </w:r>
      <w:r w:rsidR="000D555C" w:rsidRPr="00E01C14">
        <w:rPr>
          <w:rFonts w:ascii="Times New Roman" w:hAnsi="Times New Roman" w:cs="Times New Roman"/>
          <w:sz w:val="20"/>
          <w:szCs w:val="20"/>
          <w:lang w:val="en-US"/>
        </w:rPr>
        <w:t>aster</w:t>
      </w:r>
      <w:r w:rsidR="00FD0F43" w:rsidRPr="00E01C14">
        <w:rPr>
          <w:rFonts w:ascii="Times New Roman" w:hAnsi="Times New Roman" w:cs="Times New Roman"/>
          <w:sz w:val="20"/>
          <w:szCs w:val="20"/>
          <w:lang w:val="en-US"/>
        </w:rPr>
        <w:t xml:space="preserve"> </w:t>
      </w:r>
      <w:r w:rsidR="000D555C" w:rsidRPr="00E01C14">
        <w:rPr>
          <w:rFonts w:ascii="Times New Roman" w:hAnsi="Times New Roman" w:cs="Times New Roman"/>
          <w:sz w:val="20"/>
          <w:szCs w:val="20"/>
          <w:lang w:val="en-US"/>
        </w:rPr>
        <w:t>Output/Slave Input (MOSI) - the master transmits data to the slave.</w:t>
      </w:r>
    </w:p>
    <w:p w14:paraId="486D76F3" w14:textId="77777777" w:rsidR="001B5D37" w:rsidRPr="00E01C14" w:rsidRDefault="000D555C" w:rsidP="001B5D3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Master Input/ Slave Output (MISO) – slave delivers data to master,</w:t>
      </w:r>
    </w:p>
    <w:p w14:paraId="2A792BB5" w14:textId="77777777" w:rsidR="001B5D37" w:rsidRPr="00E01C14" w:rsidRDefault="001B5D37" w:rsidP="001B5D3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Clock (SCLK) – clock signal line.</w:t>
      </w:r>
    </w:p>
    <w:p w14:paraId="058E9A05" w14:textId="77777777" w:rsidR="001B5D37" w:rsidRPr="00E01C14" w:rsidRDefault="000D555C" w:rsidP="001B5D3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Slave Select/Chip Select (SS/CS) – allows the master to select to which slave to transfer data to.</w:t>
      </w:r>
    </w:p>
    <w:p w14:paraId="4AB76E6F" w14:textId="77777777" w:rsidR="001B5D37" w:rsidRPr="00E01C14" w:rsidRDefault="000D555C" w:rsidP="001B5D37">
      <w:pPr>
        <w:pStyle w:val="ListParagraph"/>
        <w:spacing w:before="10" w:after="0" w:line="240" w:lineRule="auto"/>
        <w:ind w:left="144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
    <w:p w14:paraId="7A147023"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B. MISO and MOSI</w:t>
      </w:r>
    </w:p>
    <w:p w14:paraId="7D1EEA6B" w14:textId="77777777" w:rsidR="001B5D37" w:rsidRPr="00E01C14" w:rsidRDefault="001B5D37" w:rsidP="0044150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 xml:space="preserve">The master sends individual data bits to the slave over the MOSI connection. The master transmits data to the slave using the MOSI pin. The norm for data transmission between the master and the slave is most significant bit first. A slave can use the master's MISO line to sequentially transmit data back to the master. Typically, </w:t>
      </w:r>
      <w:r w:rsidR="00441503" w:rsidRPr="00E01C14">
        <w:rPr>
          <w:rFonts w:ascii="Times New Roman" w:hAnsi="Times New Roman" w:cs="Times New Roman"/>
          <w:sz w:val="20"/>
          <w:szCs w:val="20"/>
          <w:lang w:val="en-US"/>
        </w:rPr>
        <w:t>the slave sends the least significant piece of data back to the master.</w:t>
      </w:r>
    </w:p>
    <w:p w14:paraId="261406E1" w14:textId="77777777" w:rsidR="00441503" w:rsidRPr="00E01C14" w:rsidRDefault="00441503" w:rsidP="00441503">
      <w:pPr>
        <w:spacing w:before="10" w:after="0" w:line="240" w:lineRule="auto"/>
        <w:jc w:val="both"/>
        <w:rPr>
          <w:rFonts w:ascii="Times New Roman" w:hAnsi="Times New Roman" w:cs="Times New Roman"/>
          <w:sz w:val="20"/>
          <w:szCs w:val="20"/>
          <w:lang w:val="en-US"/>
        </w:rPr>
      </w:pPr>
    </w:p>
    <w:p w14:paraId="6958B0E4"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C. Steps</w:t>
      </w:r>
    </w:p>
    <w:p w14:paraId="77762981" w14:textId="310EC244" w:rsidR="0037626B" w:rsidRPr="00E01C14" w:rsidRDefault="006F24C3"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The master generates the frequency of the clock. When the master pushes the SS/CS pins to a reduced voltage state, the slave is activated. The master transmits information bit by bit to the slave over the MOSI line. The slave inspected each received bit. When a response is required, the slave sends the data back to the master bit-by-bit over her MISO line. The master performs an analysis on the received bits.</w:t>
      </w:r>
    </w:p>
    <w:p w14:paraId="60385E33"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 xml:space="preserve">D. Advantages </w:t>
      </w:r>
    </w:p>
    <w:p w14:paraId="4D26DF6D" w14:textId="1791D37D" w:rsidR="00441503" w:rsidRPr="00E01C14" w:rsidRDefault="00754AF5"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Since there is no beginning or end, information may be sent without interruption. The I2C bus does not require a sophisticated method of addressing that is slave-specific. The rate of data transfer is more rapid than I2C. By separating the MISO and MOSI channels, data transmission and reception may be performed concurrently.</w:t>
      </w:r>
    </w:p>
    <w:p w14:paraId="67562BB1" w14:textId="5B9093AF" w:rsidR="000D555C" w:rsidRPr="00E01C14" w:rsidRDefault="000D555C" w:rsidP="000D555C">
      <w:pPr>
        <w:spacing w:before="10" w:after="0" w:line="240" w:lineRule="auto"/>
        <w:jc w:val="both"/>
        <w:rPr>
          <w:rFonts w:ascii="Times New Roman" w:hAnsi="Times New Roman" w:cs="Times New Roman"/>
          <w:b/>
          <w:bCs/>
          <w:sz w:val="20"/>
          <w:szCs w:val="20"/>
          <w:lang w:val="en-US"/>
        </w:rPr>
      </w:pPr>
      <w:r w:rsidRPr="000D555C">
        <w:rPr>
          <w:rFonts w:ascii="Times New Roman" w:hAnsi="Times New Roman" w:cs="Times New Roman"/>
          <w:sz w:val="24"/>
          <w:szCs w:val="24"/>
          <w:lang w:val="en-US"/>
        </w:rPr>
        <w:tab/>
      </w:r>
      <w:r w:rsidRPr="00E01C14">
        <w:rPr>
          <w:rFonts w:ascii="Times New Roman" w:hAnsi="Times New Roman" w:cs="Times New Roman"/>
          <w:b/>
          <w:bCs/>
          <w:sz w:val="20"/>
          <w:szCs w:val="20"/>
          <w:lang w:val="en-US"/>
        </w:rPr>
        <w:t>VI. PROPOSED WORK</w:t>
      </w:r>
      <w:r w:rsidRPr="00E01C14">
        <w:rPr>
          <w:rFonts w:ascii="Times New Roman" w:hAnsi="Times New Roman" w:cs="Times New Roman"/>
          <w:b/>
          <w:bCs/>
          <w:sz w:val="20"/>
          <w:szCs w:val="20"/>
          <w:lang w:val="en-US"/>
        </w:rPr>
        <w:tab/>
      </w:r>
    </w:p>
    <w:p w14:paraId="547E97C9" w14:textId="77777777" w:rsidR="00FD0F43" w:rsidRPr="00E01C14" w:rsidRDefault="00FD0F43" w:rsidP="000D555C">
      <w:pPr>
        <w:spacing w:before="10" w:after="0" w:line="240" w:lineRule="auto"/>
        <w:jc w:val="both"/>
        <w:rPr>
          <w:rFonts w:ascii="Times New Roman" w:hAnsi="Times New Roman" w:cs="Times New Roman"/>
          <w:b/>
          <w:bCs/>
          <w:sz w:val="20"/>
          <w:szCs w:val="20"/>
          <w:lang w:val="en-US"/>
        </w:rPr>
      </w:pPr>
    </w:p>
    <w:p w14:paraId="6FD70FFF"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364EABC8" wp14:editId="0320E85C">
            <wp:extent cx="1501366" cy="755073"/>
            <wp:effectExtent l="0" t="0" r="381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1" r="68099" b="-4877"/>
                    <a:stretch/>
                  </pic:blipFill>
                  <pic:spPr bwMode="auto">
                    <a:xfrm>
                      <a:off x="0" y="0"/>
                      <a:ext cx="1515803" cy="762334"/>
                    </a:xfrm>
                    <a:prstGeom prst="rect">
                      <a:avLst/>
                    </a:prstGeom>
                    <a:noFill/>
                    <a:ln>
                      <a:noFill/>
                    </a:ln>
                    <a:extLst>
                      <a:ext uri="{53640926-AAD7-44D8-BBD7-CCE9431645EC}">
                        <a14:shadowObscured xmlns:a14="http://schemas.microsoft.com/office/drawing/2010/main"/>
                      </a:ext>
                    </a:extLst>
                  </pic:spPr>
                </pic:pic>
              </a:graphicData>
            </a:graphic>
          </wp:inline>
        </w:drawing>
      </w:r>
    </w:p>
    <w:p w14:paraId="288D9CA7" w14:textId="256CD769"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             Fig. 3 SPI mode pin diagram</w:t>
      </w:r>
    </w:p>
    <w:p w14:paraId="5BBF859D"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5D75B4CB"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207EB697" wp14:editId="382F75EE">
            <wp:extent cx="1597584" cy="770466"/>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32012" r="34042" b="-7112"/>
                    <a:stretch/>
                  </pic:blipFill>
                  <pic:spPr bwMode="auto">
                    <a:xfrm>
                      <a:off x="0" y="0"/>
                      <a:ext cx="1634492" cy="788266"/>
                    </a:xfrm>
                    <a:prstGeom prst="rect">
                      <a:avLst/>
                    </a:prstGeom>
                    <a:noFill/>
                    <a:ln>
                      <a:noFill/>
                    </a:ln>
                    <a:extLst>
                      <a:ext uri="{53640926-AAD7-44D8-BBD7-CCE9431645EC}">
                        <a14:shadowObscured xmlns:a14="http://schemas.microsoft.com/office/drawing/2010/main"/>
                      </a:ext>
                    </a:extLst>
                  </pic:spPr>
                </pic:pic>
              </a:graphicData>
            </a:graphic>
          </wp:inline>
        </w:drawing>
      </w:r>
    </w:p>
    <w:p w14:paraId="07A5CB02" w14:textId="40F52D3C"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Fig. 4</w:t>
      </w:r>
      <w:r w:rsidR="00FD0F43" w:rsidRP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one-bit SD</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mode pin diagram</w:t>
      </w:r>
    </w:p>
    <w:p w14:paraId="7E69B77B" w14:textId="77777777" w:rsidR="001B5D37" w:rsidRPr="00E01C14" w:rsidRDefault="001B5D37" w:rsidP="000D555C">
      <w:pPr>
        <w:spacing w:before="10" w:after="0" w:line="240" w:lineRule="auto"/>
        <w:jc w:val="both"/>
        <w:rPr>
          <w:rFonts w:ascii="Times New Roman" w:hAnsi="Times New Roman" w:cs="Times New Roman"/>
          <w:sz w:val="20"/>
          <w:szCs w:val="20"/>
          <w:lang w:val="en-US"/>
        </w:rPr>
      </w:pPr>
    </w:p>
    <w:p w14:paraId="38B0ECE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0FCC0959" wp14:editId="218F65AA">
            <wp:extent cx="1448160" cy="7000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6594" b="-5325"/>
                    <a:stretch/>
                  </pic:blipFill>
                  <pic:spPr bwMode="auto">
                    <a:xfrm>
                      <a:off x="0" y="0"/>
                      <a:ext cx="1468087" cy="709721"/>
                    </a:xfrm>
                    <a:prstGeom prst="rect">
                      <a:avLst/>
                    </a:prstGeom>
                    <a:noFill/>
                    <a:ln>
                      <a:noFill/>
                    </a:ln>
                    <a:extLst>
                      <a:ext uri="{53640926-AAD7-44D8-BBD7-CCE9431645EC}">
                        <a14:shadowObscured xmlns:a14="http://schemas.microsoft.com/office/drawing/2010/main"/>
                      </a:ext>
                    </a:extLst>
                  </pic:spPr>
                </pic:pic>
              </a:graphicData>
            </a:graphic>
          </wp:inline>
        </w:drawing>
      </w:r>
    </w:p>
    <w:p w14:paraId="767C7609" w14:textId="18D51DC2" w:rsidR="000D555C" w:rsidRPr="00E01C14" w:rsidRDefault="00FD0F43"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Fig. 5 four-bit SD mode pin diagram</w:t>
      </w:r>
    </w:p>
    <w:p w14:paraId="45E001AF" w14:textId="77777777" w:rsidR="00FD0F43" w:rsidRPr="00E01C14" w:rsidRDefault="00FD0F43" w:rsidP="000D555C">
      <w:pPr>
        <w:spacing w:before="10" w:after="0" w:line="240" w:lineRule="auto"/>
        <w:jc w:val="both"/>
        <w:rPr>
          <w:rFonts w:ascii="Times New Roman" w:hAnsi="Times New Roman" w:cs="Times New Roman"/>
          <w:sz w:val="20"/>
          <w:szCs w:val="20"/>
          <w:lang w:val="en-US"/>
        </w:rPr>
      </w:pPr>
    </w:p>
    <w:p w14:paraId="04A71730" w14:textId="2DB64E21"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Table III. Comparison of one-bit</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SD mode, four-bit</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SD mode, SPI mode</w:t>
      </w:r>
    </w:p>
    <w:tbl>
      <w:tblPr>
        <w:tblStyle w:val="TableGrid"/>
        <w:tblW w:w="4786" w:type="dxa"/>
        <w:tblInd w:w="-5" w:type="dxa"/>
        <w:tblLayout w:type="fixed"/>
        <w:tblLook w:val="04A0" w:firstRow="1" w:lastRow="0" w:firstColumn="1" w:lastColumn="0" w:noHBand="0" w:noVBand="1"/>
      </w:tblPr>
      <w:tblGrid>
        <w:gridCol w:w="1418"/>
        <w:gridCol w:w="992"/>
        <w:gridCol w:w="1276"/>
        <w:gridCol w:w="1100"/>
      </w:tblGrid>
      <w:tr w:rsidR="000D555C" w:rsidRPr="00E01C14" w14:paraId="51F07ED6" w14:textId="77777777" w:rsidTr="008A7FC0">
        <w:trPr>
          <w:trHeight w:val="270"/>
        </w:trPr>
        <w:tc>
          <w:tcPr>
            <w:tcW w:w="1418" w:type="dxa"/>
          </w:tcPr>
          <w:p w14:paraId="19314CBB" w14:textId="77777777" w:rsidR="000D555C" w:rsidRPr="00E01C14" w:rsidRDefault="000D555C" w:rsidP="000D555C">
            <w:pPr>
              <w:spacing w:before="10"/>
              <w:jc w:val="both"/>
              <w:rPr>
                <w:rFonts w:ascii="Times New Roman" w:hAnsi="Times New Roman" w:cs="Times New Roman"/>
                <w:sz w:val="20"/>
                <w:szCs w:val="20"/>
                <w:lang w:val="en-US"/>
              </w:rPr>
            </w:pPr>
            <w:bookmarkStart w:id="0" w:name="_Hlk117344462"/>
          </w:p>
        </w:tc>
        <w:tc>
          <w:tcPr>
            <w:tcW w:w="992" w:type="dxa"/>
          </w:tcPr>
          <w:p w14:paraId="13594F91"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One - bit SD mode</w:t>
            </w:r>
          </w:p>
        </w:tc>
        <w:tc>
          <w:tcPr>
            <w:tcW w:w="1276" w:type="dxa"/>
          </w:tcPr>
          <w:p w14:paraId="644E38E7"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Four - bit SD mode</w:t>
            </w:r>
          </w:p>
        </w:tc>
        <w:tc>
          <w:tcPr>
            <w:tcW w:w="1100" w:type="dxa"/>
          </w:tcPr>
          <w:p w14:paraId="27E9DDD8"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SPI mode</w:t>
            </w:r>
          </w:p>
        </w:tc>
      </w:tr>
      <w:tr w:rsidR="000D555C" w:rsidRPr="00E01C14" w14:paraId="7EA404B5" w14:textId="77777777" w:rsidTr="008A7FC0">
        <w:trPr>
          <w:trHeight w:val="683"/>
        </w:trPr>
        <w:tc>
          <w:tcPr>
            <w:tcW w:w="1418" w:type="dxa"/>
          </w:tcPr>
          <w:p w14:paraId="123EA9A4"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Input Signal</w:t>
            </w:r>
          </w:p>
        </w:tc>
        <w:tc>
          <w:tcPr>
            <w:tcW w:w="992" w:type="dxa"/>
          </w:tcPr>
          <w:p w14:paraId="08FEC08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CLK PIN, </w:t>
            </w:r>
          </w:p>
          <w:p w14:paraId="302C2374"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DATA PIN</w:t>
            </w:r>
          </w:p>
        </w:tc>
        <w:tc>
          <w:tcPr>
            <w:tcW w:w="1276" w:type="dxa"/>
          </w:tcPr>
          <w:p w14:paraId="2858E605"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CLK PIN, </w:t>
            </w:r>
          </w:p>
          <w:p w14:paraId="757D0F3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CMD PIN, </w:t>
            </w:r>
          </w:p>
          <w:p w14:paraId="59BE13DD"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 DATA PINS</w:t>
            </w:r>
          </w:p>
        </w:tc>
        <w:tc>
          <w:tcPr>
            <w:tcW w:w="1100" w:type="dxa"/>
          </w:tcPr>
          <w:p w14:paraId="6C0CDF6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MOSI, </w:t>
            </w:r>
          </w:p>
          <w:p w14:paraId="44E41FC8"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MISO, CS, CLK</w:t>
            </w:r>
          </w:p>
        </w:tc>
      </w:tr>
      <w:tr w:rsidR="000D555C" w:rsidRPr="00E01C14" w14:paraId="11C67EB5" w14:textId="77777777" w:rsidTr="008A7FC0">
        <w:trPr>
          <w:trHeight w:val="464"/>
        </w:trPr>
        <w:tc>
          <w:tcPr>
            <w:tcW w:w="1418" w:type="dxa"/>
          </w:tcPr>
          <w:p w14:paraId="755597C6"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Minimum Frequency</w:t>
            </w:r>
          </w:p>
        </w:tc>
        <w:tc>
          <w:tcPr>
            <w:tcW w:w="992" w:type="dxa"/>
          </w:tcPr>
          <w:p w14:paraId="6FAC893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 MHz</w:t>
            </w:r>
          </w:p>
        </w:tc>
        <w:tc>
          <w:tcPr>
            <w:tcW w:w="1276" w:type="dxa"/>
          </w:tcPr>
          <w:p w14:paraId="4919717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 MHz</w:t>
            </w:r>
          </w:p>
        </w:tc>
        <w:tc>
          <w:tcPr>
            <w:tcW w:w="1100" w:type="dxa"/>
          </w:tcPr>
          <w:p w14:paraId="7023357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kHz</w:t>
            </w:r>
          </w:p>
        </w:tc>
      </w:tr>
      <w:tr w:rsidR="000D555C" w:rsidRPr="00E01C14" w14:paraId="51F1AEF6" w14:textId="77777777" w:rsidTr="008A7FC0">
        <w:trPr>
          <w:trHeight w:val="430"/>
        </w:trPr>
        <w:tc>
          <w:tcPr>
            <w:tcW w:w="1418" w:type="dxa"/>
          </w:tcPr>
          <w:p w14:paraId="06F79809"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Maximum Frequency</w:t>
            </w:r>
          </w:p>
        </w:tc>
        <w:tc>
          <w:tcPr>
            <w:tcW w:w="992" w:type="dxa"/>
          </w:tcPr>
          <w:p w14:paraId="6390402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MHz</w:t>
            </w:r>
          </w:p>
        </w:tc>
        <w:tc>
          <w:tcPr>
            <w:tcW w:w="1276" w:type="dxa"/>
          </w:tcPr>
          <w:p w14:paraId="2FFACCF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MHz</w:t>
            </w:r>
          </w:p>
        </w:tc>
        <w:tc>
          <w:tcPr>
            <w:tcW w:w="1100" w:type="dxa"/>
          </w:tcPr>
          <w:p w14:paraId="43954E82"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75 MHz</w:t>
            </w:r>
          </w:p>
        </w:tc>
      </w:tr>
      <w:tr w:rsidR="000D555C" w:rsidRPr="00E01C14" w14:paraId="7F0B66E0" w14:textId="77777777" w:rsidTr="008A7FC0">
        <w:trPr>
          <w:trHeight w:val="395"/>
        </w:trPr>
        <w:tc>
          <w:tcPr>
            <w:tcW w:w="1418" w:type="dxa"/>
          </w:tcPr>
          <w:p w14:paraId="3FD1F61F"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Bit Rate</w:t>
            </w:r>
          </w:p>
        </w:tc>
        <w:tc>
          <w:tcPr>
            <w:tcW w:w="992" w:type="dxa"/>
          </w:tcPr>
          <w:p w14:paraId="74DBEC88"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Mbps</w:t>
            </w:r>
          </w:p>
        </w:tc>
        <w:tc>
          <w:tcPr>
            <w:tcW w:w="1276" w:type="dxa"/>
          </w:tcPr>
          <w:p w14:paraId="340E257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100 Mbps</w:t>
            </w:r>
          </w:p>
        </w:tc>
        <w:tc>
          <w:tcPr>
            <w:tcW w:w="1100" w:type="dxa"/>
          </w:tcPr>
          <w:p w14:paraId="1DC08DC4"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Mbps</w:t>
            </w:r>
          </w:p>
        </w:tc>
      </w:tr>
    </w:tbl>
    <w:p w14:paraId="737694EF"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bookmarkStart w:id="1" w:name="_Hlk117410748"/>
      <w:bookmarkEnd w:id="0"/>
    </w:p>
    <w:p w14:paraId="273C94E1" w14:textId="77777777" w:rsidR="008A7FC0" w:rsidRPr="00E01C14" w:rsidRDefault="00441503"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Among these three modes (one-bit SD mode, four-bit SD mode, and SPI mode), the latter two are significantly slower than the former. The higher bit rate of four-bit SD mode allows for rapid and efficient command execution, including read/write operations.</w:t>
      </w:r>
    </w:p>
    <w:p w14:paraId="5A283F8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551AC675"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 Control Structure of FPGA</w:t>
      </w:r>
    </w:p>
    <w:p w14:paraId="7F3C6638" w14:textId="77777777" w:rsidR="00441503" w:rsidRPr="00E01C14" w:rsidRDefault="008A7FC0" w:rsidP="00441503">
      <w:pPr>
        <w:spacing w:before="10" w:after="0" w:line="240" w:lineRule="auto"/>
        <w:jc w:val="both"/>
        <w:rPr>
          <w:rFonts w:ascii="Times New Roman" w:hAnsi="Times New Roman" w:cs="Times New Roman"/>
          <w:noProof/>
          <w:sz w:val="20"/>
          <w:szCs w:val="20"/>
          <w:lang w:val="en-US"/>
        </w:rPr>
      </w:pPr>
      <w:r w:rsidRPr="00E01C14">
        <w:rPr>
          <w:rFonts w:ascii="Times New Roman" w:hAnsi="Times New Roman" w:cs="Times New Roman"/>
          <w:noProof/>
          <w:sz w:val="20"/>
          <w:szCs w:val="20"/>
          <w:lang w:val="en-US"/>
        </w:rPr>
        <w:tab/>
      </w:r>
      <w:r w:rsidR="00441503" w:rsidRPr="00E01C14">
        <w:rPr>
          <w:rFonts w:ascii="Times New Roman" w:hAnsi="Times New Roman" w:cs="Times New Roman"/>
          <w:noProof/>
          <w:sz w:val="20"/>
          <w:szCs w:val="20"/>
          <w:lang w:val="en-US"/>
        </w:rPr>
        <w:t>Figure 6 illustrates the recommended FPGA block architecture for 4-bit SD mode. Regarding the data pins, 4-bit SD mode requires only one clock and four data ones. The Clock Control module's principal purpose is information sharing. All functionality of 4-bit SD mode may be assured with the Command Control package. Due to the SD card's limited 512-byte memory location, two FIFO buffers are designed to temporarily store data during transmission and reception.</w:t>
      </w:r>
    </w:p>
    <w:p w14:paraId="4B2A6BE1" w14:textId="77777777" w:rsidR="000D555C" w:rsidRPr="00E01C14" w:rsidRDefault="000D555C" w:rsidP="00441503">
      <w:pPr>
        <w:spacing w:before="10" w:after="0" w:line="240" w:lineRule="auto"/>
        <w:jc w:val="both"/>
        <w:rPr>
          <w:rFonts w:ascii="Times New Roman" w:hAnsi="Times New Roman" w:cs="Times New Roman"/>
          <w:noProof/>
          <w:sz w:val="20"/>
          <w:szCs w:val="20"/>
          <w:lang w:val="en-US"/>
        </w:rPr>
      </w:pPr>
      <w:r w:rsidRPr="00E01C14">
        <w:rPr>
          <w:rFonts w:ascii="Times New Roman" w:hAnsi="Times New Roman" w:cs="Times New Roman"/>
          <w:noProof/>
          <w:sz w:val="20"/>
          <w:szCs w:val="20"/>
          <w:lang w:val="en-US"/>
        </w:rPr>
        <w:tab/>
      </w:r>
    </w:p>
    <w:p w14:paraId="35796231"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noProof/>
          <w:sz w:val="20"/>
          <w:szCs w:val="20"/>
          <w:lang w:val="en-US"/>
        </w:rPr>
        <w:drawing>
          <wp:inline distT="0" distB="0" distL="0" distR="0" wp14:anchorId="153BE56E" wp14:editId="35DD690E">
            <wp:extent cx="2983491" cy="164123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25" t="5213" r="1707"/>
                    <a:stretch/>
                  </pic:blipFill>
                  <pic:spPr bwMode="auto">
                    <a:xfrm>
                      <a:off x="0" y="0"/>
                      <a:ext cx="2992950" cy="1646433"/>
                    </a:xfrm>
                    <a:prstGeom prst="rect">
                      <a:avLst/>
                    </a:prstGeom>
                    <a:ln>
                      <a:noFill/>
                    </a:ln>
                    <a:extLst>
                      <a:ext uri="{53640926-AAD7-44D8-BBD7-CCE9431645EC}">
                        <a14:shadowObscured xmlns:a14="http://schemas.microsoft.com/office/drawing/2010/main"/>
                      </a:ext>
                    </a:extLst>
                  </pic:spPr>
                </pic:pic>
              </a:graphicData>
            </a:graphic>
          </wp:inline>
        </w:drawing>
      </w:r>
    </w:p>
    <w:p w14:paraId="0CB8C846"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     Fig. 6 FPGA block diagram for 4-bit SD </w:t>
      </w:r>
      <w:bookmarkEnd w:id="1"/>
      <w:r w:rsidRPr="00E01C14">
        <w:rPr>
          <w:rFonts w:ascii="Times New Roman" w:hAnsi="Times New Roman" w:cs="Times New Roman"/>
          <w:sz w:val="20"/>
          <w:szCs w:val="20"/>
          <w:lang w:val="en-US"/>
        </w:rPr>
        <w:t>mode</w:t>
      </w:r>
    </w:p>
    <w:p w14:paraId="27E7CA12" w14:textId="77777777" w:rsidR="008A7FC0" w:rsidRPr="00E01C14" w:rsidRDefault="008A7FC0" w:rsidP="000D555C">
      <w:pPr>
        <w:spacing w:before="10" w:after="0" w:line="240" w:lineRule="auto"/>
        <w:jc w:val="both"/>
        <w:rPr>
          <w:rFonts w:ascii="Times New Roman" w:hAnsi="Times New Roman" w:cs="Times New Roman"/>
          <w:i/>
          <w:iCs/>
          <w:sz w:val="20"/>
          <w:szCs w:val="20"/>
          <w:lang w:val="en-US"/>
        </w:rPr>
      </w:pPr>
    </w:p>
    <w:p w14:paraId="023FE790"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B. SD Card Initialization</w:t>
      </w:r>
    </w:p>
    <w:p w14:paraId="68A33CAD"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 xml:space="preserve">To start an SD card increased actions are required. A switch on the rear of every SD card slot indicates whenever a card is inserted. You must enter the card choose pin. It will disable the card. SD must always be </w:t>
      </w:r>
      <w:proofErr w:type="spellStart"/>
      <w:r w:rsidR="000D555C" w:rsidRPr="00E01C14">
        <w:rPr>
          <w:rFonts w:ascii="Times New Roman" w:hAnsi="Times New Roman" w:cs="Times New Roman"/>
          <w:sz w:val="20"/>
          <w:szCs w:val="20"/>
          <w:lang w:val="en-US"/>
        </w:rPr>
        <w:t>initializedwith</w:t>
      </w:r>
      <w:proofErr w:type="spellEnd"/>
      <w:r w:rsidRPr="00E01C14">
        <w:rPr>
          <w:rFonts w:ascii="Times New Roman" w:hAnsi="Times New Roman" w:cs="Times New Roman"/>
          <w:sz w:val="20"/>
          <w:szCs w:val="20"/>
          <w:lang w:val="en-US"/>
        </w:rPr>
        <w:t xml:space="preserve"> a minimum</w:t>
      </w:r>
      <w:r w:rsidR="000D555C" w:rsidRPr="00E01C14">
        <w:rPr>
          <w:rFonts w:ascii="Times New Roman" w:hAnsi="Times New Roman" w:cs="Times New Roman"/>
          <w:sz w:val="20"/>
          <w:szCs w:val="20"/>
          <w:lang w:val="en-US"/>
        </w:rPr>
        <w:t xml:space="preserve"> 76 - 160 pulses transmitted to the clock. SD lacks an internal clock primary source. </w:t>
      </w:r>
    </w:p>
    <w:p w14:paraId="595BAFFC" w14:textId="77777777" w:rsidR="000D555C"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 xml:space="preserve">Source code: </w:t>
      </w:r>
      <w:proofErr w:type="spellStart"/>
      <w:r w:rsidR="000D555C" w:rsidRPr="00E01C14">
        <w:rPr>
          <w:rFonts w:ascii="Times New Roman" w:hAnsi="Times New Roman" w:cs="Times New Roman"/>
          <w:sz w:val="20"/>
          <w:szCs w:val="20"/>
          <w:lang w:val="en-US"/>
        </w:rPr>
        <w:t>Sdcard_</w:t>
      </w:r>
      <w:proofErr w:type="gramStart"/>
      <w:r w:rsidR="000D555C" w:rsidRPr="00E01C14">
        <w:rPr>
          <w:rFonts w:ascii="Times New Roman" w:hAnsi="Times New Roman" w:cs="Times New Roman"/>
          <w:sz w:val="20"/>
          <w:szCs w:val="20"/>
          <w:lang w:val="en-US"/>
        </w:rPr>
        <w:t>controller.v</w:t>
      </w:r>
      <w:proofErr w:type="spellEnd"/>
      <w:proofErr w:type="gramEnd"/>
    </w:p>
    <w:p w14:paraId="2D7B400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6C54DC9B"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 xml:space="preserve">Command 0 is just a computer reset which puts the SD card to rest. When it reaches this condition, it may be configured to operate in SPI mode. There is only one NCR needed. </w:t>
      </w:r>
    </w:p>
    <w:p w14:paraId="0EA014C2" w14:textId="77777777" w:rsidR="008A7FC0" w:rsidRPr="00E01C14" w:rsidRDefault="000D555C" w:rsidP="000D555C">
      <w:pPr>
        <w:spacing w:before="10" w:after="0" w:line="240" w:lineRule="auto"/>
        <w:jc w:val="both"/>
        <w:rPr>
          <w:rFonts w:ascii="Times New Roman" w:hAnsi="Times New Roman" w:cs="Times New Roman"/>
          <w:sz w:val="20"/>
          <w:szCs w:val="20"/>
          <w:lang w:val="en-US"/>
        </w:rPr>
      </w:pPr>
      <w:proofErr w:type="spellStart"/>
      <w:r w:rsidRPr="00E01C14">
        <w:rPr>
          <w:rFonts w:ascii="Times New Roman" w:hAnsi="Times New Roman" w:cs="Times New Roman"/>
          <w:sz w:val="20"/>
          <w:szCs w:val="20"/>
          <w:lang w:val="en-US"/>
        </w:rPr>
        <w:t>cmd_out</w:t>
      </w:r>
      <w:proofErr w:type="spellEnd"/>
      <w:r w:rsidRPr="00E01C14">
        <w:rPr>
          <w:rFonts w:ascii="Times New Roman" w:hAnsi="Times New Roman" w:cs="Times New Roman"/>
          <w:sz w:val="20"/>
          <w:szCs w:val="20"/>
          <w:lang w:val="en-US"/>
        </w:rPr>
        <w:t>&lt;= 56`hFF_40_00_00_00_00_95</w:t>
      </w:r>
    </w:p>
    <w:p w14:paraId="2E490010"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4194386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Command 8 is to check if you are using the correct card. Otherwise, this particular program will always return to the beginning. This part of the initialization procedure is mandatory. </w:t>
      </w:r>
    </w:p>
    <w:p w14:paraId="6E43E7E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proofErr w:type="spellStart"/>
      <w:r w:rsidRPr="00E01C14">
        <w:rPr>
          <w:rFonts w:ascii="Times New Roman" w:hAnsi="Times New Roman" w:cs="Times New Roman"/>
          <w:sz w:val="20"/>
          <w:szCs w:val="20"/>
          <w:lang w:val="en-US"/>
        </w:rPr>
        <w:t>cmd_out</w:t>
      </w:r>
      <w:proofErr w:type="spellEnd"/>
      <w:r w:rsidRPr="00E01C14">
        <w:rPr>
          <w:rFonts w:ascii="Times New Roman" w:hAnsi="Times New Roman" w:cs="Times New Roman"/>
          <w:sz w:val="20"/>
          <w:szCs w:val="20"/>
          <w:lang w:val="en-US"/>
        </w:rPr>
        <w:t>&lt;= 56'hFF_48_00_00_01_AA_87;</w:t>
      </w:r>
    </w:p>
    <w:p w14:paraId="3E23B29A"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Then to get R3 reaction after the R1 reaction. The one and only thing you need to understand is that the final byte you get has to be (hex) AA. This signals the detection of an SD card version 2 (SDHC). There is only one NCR necessary. Furthermore, the ACMD41 instruction configures the SD </w:t>
      </w:r>
      <w:r w:rsidRPr="00E01C14">
        <w:rPr>
          <w:rFonts w:ascii="Times New Roman" w:hAnsi="Times New Roman" w:cs="Times New Roman"/>
          <w:sz w:val="20"/>
          <w:szCs w:val="20"/>
          <w:lang w:val="en-US"/>
        </w:rPr>
        <w:t xml:space="preserve">card to operate in SPI mode. There is only one NCR necessary. </w:t>
      </w:r>
    </w:p>
    <w:p w14:paraId="7A878E31"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proofErr w:type="spellStart"/>
      <w:r w:rsidRPr="00E01C14">
        <w:rPr>
          <w:rFonts w:ascii="Times New Roman" w:hAnsi="Times New Roman" w:cs="Times New Roman"/>
          <w:sz w:val="20"/>
          <w:szCs w:val="20"/>
          <w:lang w:val="en-US"/>
        </w:rPr>
        <w:t>cmd_out</w:t>
      </w:r>
      <w:proofErr w:type="spellEnd"/>
      <w:r w:rsidRPr="00E01C14">
        <w:rPr>
          <w:rFonts w:ascii="Times New Roman" w:hAnsi="Times New Roman" w:cs="Times New Roman"/>
          <w:sz w:val="20"/>
          <w:szCs w:val="20"/>
          <w:lang w:val="en-US"/>
        </w:rPr>
        <w:t>&lt;= 56'hFF_69_40_00_00_00_01;</w:t>
      </w:r>
    </w:p>
    <w:p w14:paraId="3D66DC3F"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2E1C2CD6"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During the initial run, the idle flag remains set. This activation procedure is complete if the flag is cleared. Alternatively, command 55 is delivered. The ACMD command has a feature in that all commands are preceded with command </w:t>
      </w:r>
      <w:proofErr w:type="gramStart"/>
      <w:r w:rsidRPr="00E01C14">
        <w:rPr>
          <w:rFonts w:ascii="Times New Roman" w:hAnsi="Times New Roman" w:cs="Times New Roman"/>
          <w:sz w:val="20"/>
          <w:szCs w:val="20"/>
          <w:lang w:val="en-US"/>
        </w:rPr>
        <w:t>55..</w:t>
      </w:r>
      <w:proofErr w:type="gramEnd"/>
    </w:p>
    <w:p w14:paraId="09F0E051"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proofErr w:type="spellStart"/>
      <w:r w:rsidRPr="00E01C14">
        <w:rPr>
          <w:rFonts w:ascii="Times New Roman" w:hAnsi="Times New Roman" w:cs="Times New Roman"/>
          <w:sz w:val="20"/>
          <w:szCs w:val="20"/>
          <w:lang w:val="en-US"/>
        </w:rPr>
        <w:t>cmd_out</w:t>
      </w:r>
      <w:proofErr w:type="spellEnd"/>
      <w:r w:rsidRPr="00E01C14">
        <w:rPr>
          <w:rFonts w:ascii="Times New Roman" w:hAnsi="Times New Roman" w:cs="Times New Roman"/>
          <w:sz w:val="20"/>
          <w:szCs w:val="20"/>
          <w:lang w:val="en-US"/>
        </w:rPr>
        <w:t>&lt;= 56'hFF_77_00_00_00_00_65;</w:t>
      </w:r>
    </w:p>
    <w:p w14:paraId="78DA3D58"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67704277"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a state register, no instructions are required.</w:t>
      </w: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noProof/>
          <w:sz w:val="20"/>
          <w:szCs w:val="20"/>
          <w:lang w:val="en-US"/>
        </w:rPr>
        <w:drawing>
          <wp:inline distT="0" distB="0" distL="0" distR="0" wp14:anchorId="0A140B7E" wp14:editId="3E09863D">
            <wp:extent cx="2120008"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190297" cy="2663577"/>
                    </a:xfrm>
                    <a:prstGeom prst="rect">
                      <a:avLst/>
                    </a:prstGeom>
                  </pic:spPr>
                </pic:pic>
              </a:graphicData>
            </a:graphic>
          </wp:inline>
        </w:drawing>
      </w:r>
    </w:p>
    <w:p w14:paraId="58B2C5D7" w14:textId="77777777" w:rsidR="008A7FC0"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sz w:val="20"/>
          <w:szCs w:val="20"/>
          <w:lang w:val="en-US"/>
        </w:rPr>
        <w:t>Fig.7 SD card initialization flow chart</w:t>
      </w:r>
    </w:p>
    <w:p w14:paraId="5D5CB78C"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C. Write Data for SD card</w:t>
      </w:r>
    </w:p>
    <w:p w14:paraId="48FA6C05" w14:textId="77777777" w:rsidR="000D555C" w:rsidRPr="00E01C14" w:rsidRDefault="00754AF5"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The data could well be transferred to the SD card's 'Memory Core' using the instructions shown below, followed by real data.</w:t>
      </w:r>
    </w:p>
    <w:p w14:paraId="4A0EE6D0" w14:textId="77777777" w:rsidR="00754AF5" w:rsidRPr="00E01C14" w:rsidRDefault="00754AF5" w:rsidP="000D555C">
      <w:pPr>
        <w:spacing w:before="10" w:after="0" w:line="240" w:lineRule="auto"/>
        <w:jc w:val="both"/>
        <w:rPr>
          <w:rFonts w:ascii="Times New Roman" w:hAnsi="Times New Roman" w:cs="Times New Roman"/>
          <w:sz w:val="20"/>
          <w:szCs w:val="20"/>
          <w:lang w:val="en-US"/>
        </w:rPr>
      </w:pPr>
    </w:p>
    <w:p w14:paraId="38B9A217" w14:textId="67EFAB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WRITE_BLOCK</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–Single block</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of data is</w:t>
      </w:r>
      <w:r w:rsidR="00B542B5" w:rsidRPr="00E01C14">
        <w:rPr>
          <w:rFonts w:ascii="Times New Roman" w:hAnsi="Times New Roman" w:cs="Times New Roman"/>
          <w:sz w:val="20"/>
          <w:szCs w:val="20"/>
          <w:lang w:val="en-US"/>
        </w:rPr>
        <w:t xml:space="preserve"> being</w:t>
      </w:r>
      <w:r w:rsidRPr="00E01C14">
        <w:rPr>
          <w:rFonts w:ascii="Times New Roman" w:hAnsi="Times New Roman" w:cs="Times New Roman"/>
          <w:sz w:val="20"/>
          <w:szCs w:val="20"/>
          <w:lang w:val="en-US"/>
        </w:rPr>
        <w:t xml:space="preserve"> written</w:t>
      </w:r>
      <w:r w:rsidR="009E24E2" w:rsidRP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(512 bytes).</w:t>
      </w:r>
    </w:p>
    <w:p w14:paraId="448C0EBE"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4C1E6651" w14:textId="77777777" w:rsidR="000D555C" w:rsidRPr="00E01C14" w:rsidRDefault="000D555C" w:rsidP="000D555C">
      <w:pPr>
        <w:spacing w:before="10" w:after="0" w:line="240" w:lineRule="auto"/>
        <w:jc w:val="both"/>
        <w:rPr>
          <w:rFonts w:ascii="Times New Roman" w:hAnsi="Times New Roman" w:cs="Times New Roman"/>
          <w:b/>
          <w:bCs/>
          <w:color w:val="FFFFFF" w:themeColor="background1"/>
          <w:sz w:val="20"/>
          <w:szCs w:val="20"/>
          <w:lang w:val="en-US"/>
        </w:rPr>
      </w:pPr>
      <w:r w:rsidRPr="00E01C14">
        <w:rPr>
          <w:rFonts w:ascii="Times New Roman" w:hAnsi="Times New Roman" w:cs="Times New Roman"/>
          <w:b/>
          <w:bCs/>
          <w:sz w:val="20"/>
          <w:szCs w:val="20"/>
          <w:lang w:val="en-US"/>
        </w:rPr>
        <w:t>WRITE_BLOCK</w:t>
      </w:r>
      <w:r w:rsidR="00B542B5" w:rsidRPr="00E01C14">
        <w:rPr>
          <w:rFonts w:ascii="Times New Roman" w:hAnsi="Times New Roman" w:cs="Times New Roman"/>
          <w:b/>
          <w:bCs/>
          <w:color w:val="FFFFFF" w:themeColor="background1"/>
          <w:sz w:val="20"/>
          <w:szCs w:val="20"/>
          <w:lang w:val="en-US"/>
        </w:rPr>
        <w:t>s</w:t>
      </w:r>
    </w:p>
    <w:p w14:paraId="39876F71" w14:textId="77777777" w:rsidR="00E01C14" w:rsidRDefault="00E01C14" w:rsidP="00441503">
      <w:pPr>
        <w:shd w:val="clear" w:color="auto" w:fill="FFFFFF"/>
        <w:spacing w:before="10" w:after="0" w:line="240" w:lineRule="auto"/>
        <w:jc w:val="both"/>
        <w:rPr>
          <w:rFonts w:ascii="Times New Roman" w:hAnsi="Times New Roman" w:cs="Times New Roman"/>
          <w:sz w:val="20"/>
          <w:szCs w:val="20"/>
          <w:lang w:val="en-US"/>
        </w:rPr>
      </w:pPr>
    </w:p>
    <w:p w14:paraId="4547FC5B" w14:textId="1BCB1F30" w:rsidR="00441503" w:rsidRPr="00E01C14" w:rsidRDefault="00E01C14" w:rsidP="00441503">
      <w:pPr>
        <w:shd w:val="clear" w:color="auto" w:fill="FFFFFF"/>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A block on an SD card has been believed to be a sequence of 512 bytes of memory addresses for as long as anybody can remember. The WRITE BLOCK command is used to permanently store data in a memory block beginning at address 2000. For the command set to operate properly, it must appear as follows:</w:t>
      </w:r>
    </w:p>
    <w:p w14:paraId="4B150D98" w14:textId="63E0225C" w:rsidR="00441503" w:rsidRPr="00E01C14" w:rsidRDefault="00441503" w:rsidP="00441503">
      <w:pPr>
        <w:shd w:val="clear" w:color="auto" w:fill="FFFFFF"/>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Everything begins at byte 0x18 (command).</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second through fifth bytes (0x000007d0) (argument) (This option is needed to be 0, even when the other commands have no further arguments.</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(CRC) represents the random values included in the sixth byte.</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Seven-byte NCR.</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After </w:t>
      </w:r>
      <w:r w:rsidRPr="00E01C14">
        <w:rPr>
          <w:rFonts w:ascii="Times New Roman" w:hAnsi="Times New Roman" w:cs="Times New Roman"/>
          <w:sz w:val="20"/>
          <w:szCs w:val="20"/>
          <w:lang w:val="en-US"/>
        </w:rPr>
        <w:lastRenderedPageBreak/>
        <w:t>receiving the command from the FPGA, the R1 should respond. Every bit must be zero. With the R1 response byte set to zero, the FPGA is able to transmit the data for writing to the SD card. The minimal data length should be 512 bytes. This is true even if the length of the real data is shorter.</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Immediately following the 512 bytes of data is the Data Token byte. Next, a 16-bit CRC byte must be utili</w:t>
      </w:r>
      <w:r w:rsidR="00FD0F43" w:rsidRPr="00E01C14">
        <w:rPr>
          <w:rFonts w:ascii="Times New Roman" w:hAnsi="Times New Roman" w:cs="Times New Roman"/>
          <w:sz w:val="20"/>
          <w:szCs w:val="20"/>
          <w:lang w:val="en-US"/>
        </w:rPr>
        <w:t>z</w:t>
      </w:r>
      <w:r w:rsidRPr="00E01C14">
        <w:rPr>
          <w:rFonts w:ascii="Times New Roman" w:hAnsi="Times New Roman" w:cs="Times New Roman"/>
          <w:sz w:val="20"/>
          <w:szCs w:val="20"/>
          <w:lang w:val="en-US"/>
        </w:rPr>
        <w:t>ed for the final verification. The total number of bytes in the data packet will be 515, which is equivalent to 1 plus 512 plus 2. The least significant bit (LSB) is set to 1 in this informative token (0xFE).</w:t>
      </w:r>
    </w:p>
    <w:p w14:paraId="5EB24652" w14:textId="77777777" w:rsidR="00FD0F43" w:rsidRPr="00E01C14" w:rsidRDefault="00FD0F43" w:rsidP="00441503">
      <w:pPr>
        <w:shd w:val="clear" w:color="auto" w:fill="FFFFFF"/>
        <w:spacing w:before="10" w:after="0" w:line="240" w:lineRule="auto"/>
        <w:jc w:val="both"/>
        <w:rPr>
          <w:rFonts w:ascii="Times New Roman" w:hAnsi="Times New Roman" w:cs="Times New Roman"/>
          <w:sz w:val="20"/>
          <w:szCs w:val="20"/>
          <w:lang w:val="en-US"/>
        </w:rPr>
      </w:pPr>
    </w:p>
    <w:p w14:paraId="01B768F9" w14:textId="77777777" w:rsidR="000D555C" w:rsidRPr="00E01C14" w:rsidRDefault="000D555C" w:rsidP="00441503">
      <w:pPr>
        <w:shd w:val="clear" w:color="auto" w:fill="FFFFFF"/>
        <w:spacing w:before="10" w:after="0" w:line="240" w:lineRule="auto"/>
        <w:jc w:val="both"/>
        <w:rPr>
          <w:rFonts w:ascii="Times New Roman" w:eastAsia="Times New Roman" w:hAnsi="Times New Roman" w:cs="Times New Roman"/>
          <w:color w:val="313131"/>
          <w:sz w:val="20"/>
          <w:szCs w:val="20"/>
        </w:rPr>
      </w:pPr>
      <w:r w:rsidRPr="00E01C14">
        <w:rPr>
          <w:rFonts w:ascii="Times New Roman" w:hAnsi="Times New Roman" w:cs="Times New Roman"/>
          <w:noProof/>
          <w:sz w:val="20"/>
          <w:szCs w:val="20"/>
          <w:lang w:val="en-US"/>
        </w:rPr>
        <w:drawing>
          <wp:inline distT="0" distB="0" distL="0" distR="0" wp14:anchorId="0E6FA51C" wp14:editId="7F55E54E">
            <wp:extent cx="3101340" cy="1162050"/>
            <wp:effectExtent l="0" t="0" r="0" b="0"/>
            <wp:docPr id="5" name="Picture 5" descr="http://www.edproject.co.uk/_notes/1814S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project.co.uk/_notes/1814Ser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4025" cy="1226754"/>
                    </a:xfrm>
                    <a:prstGeom prst="rect">
                      <a:avLst/>
                    </a:prstGeom>
                    <a:noFill/>
                    <a:ln>
                      <a:noFill/>
                    </a:ln>
                  </pic:spPr>
                </pic:pic>
              </a:graphicData>
            </a:graphic>
          </wp:inline>
        </w:drawing>
      </w:r>
    </w:p>
    <w:p w14:paraId="7442C962" w14:textId="0C7AE0AD"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eastAsia="Times New Roman" w:hAnsi="Times New Roman" w:cs="Times New Roman"/>
          <w:color w:val="313131"/>
          <w:sz w:val="20"/>
          <w:szCs w:val="20"/>
        </w:rPr>
        <w:tab/>
      </w:r>
      <w:r w:rsidRPr="00E01C14">
        <w:rPr>
          <w:rFonts w:ascii="Times New Roman" w:eastAsia="Times New Roman" w:hAnsi="Times New Roman" w:cs="Times New Roman"/>
          <w:color w:val="313131"/>
          <w:sz w:val="20"/>
          <w:szCs w:val="20"/>
        </w:rPr>
        <w:tab/>
      </w:r>
      <w:r w:rsidRPr="00E01C14">
        <w:rPr>
          <w:rFonts w:ascii="Times New Roman" w:hAnsi="Times New Roman" w:cs="Times New Roman"/>
          <w:sz w:val="20"/>
          <w:szCs w:val="20"/>
          <w:lang w:val="en-US"/>
        </w:rPr>
        <w:t>Fig. 8 Data format</w:t>
      </w:r>
    </w:p>
    <w:p w14:paraId="5AB21FAE" w14:textId="77777777" w:rsidR="00E01C14" w:rsidRDefault="00E01C14" w:rsidP="000D555C">
      <w:pPr>
        <w:spacing w:before="10" w:after="0" w:line="240" w:lineRule="auto"/>
        <w:jc w:val="both"/>
        <w:rPr>
          <w:rFonts w:ascii="Times New Roman" w:hAnsi="Times New Roman" w:cs="Times New Roman"/>
          <w:sz w:val="20"/>
          <w:szCs w:val="20"/>
          <w:lang w:val="en-US"/>
        </w:rPr>
      </w:pPr>
    </w:p>
    <w:p w14:paraId="4134A5E5" w14:textId="7E76482C" w:rsidR="00441503" w:rsidRPr="00E01C14" w:rsidRDefault="00E01C14"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According to Fig. 8, the command to be concerned with is 24, and until a clear R1 data is received, dummy bytes are sent; a dummy byte is followed by a token byte (11111110b); the same 512 bytes of data are sent; two CRCs are sent to determine if the data is valid; and finally, a data response is received to determine if the data is viable. This is accomplished in hardware, not via an SD card erase command.</w:t>
      </w:r>
    </w:p>
    <w:p w14:paraId="1BCD2553" w14:textId="77777777" w:rsidR="000D555C"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roofErr w:type="spellStart"/>
      <w:r w:rsidR="000D555C" w:rsidRPr="00E01C14">
        <w:rPr>
          <w:rFonts w:ascii="Times New Roman" w:hAnsi="Times New Roman" w:cs="Times New Roman"/>
          <w:sz w:val="20"/>
          <w:szCs w:val="20"/>
          <w:lang w:val="en-US"/>
        </w:rPr>
        <w:t>cmd_out</w:t>
      </w:r>
      <w:proofErr w:type="spellEnd"/>
      <w:r w:rsidR="000D555C" w:rsidRPr="00E01C14">
        <w:rPr>
          <w:rFonts w:ascii="Times New Roman" w:hAnsi="Times New Roman" w:cs="Times New Roman"/>
          <w:sz w:val="20"/>
          <w:szCs w:val="20"/>
          <w:lang w:val="en-US"/>
        </w:rPr>
        <w:t>&lt;= {16'FF_58, address, 8’FF};</w:t>
      </w:r>
    </w:p>
    <w:p w14:paraId="3D4CF2F6" w14:textId="6CA10D1C" w:rsidR="00E01C14" w:rsidRDefault="00441503" w:rsidP="00E01C14">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After receiving the data response, the SD card may be written to; however, before the card's status can be verified, it must be de-asserted eight times (1 byte) and then reasserted. While the preceding code snippet may occasionally function and is frequently how datasheets are to be understood, the SD card must be deselected prior to beginning the writing procedure.</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When the SD card is being used for something else, the output data will be reduced (if this option is set), but when it is no longer in use, the output data will be increased to indicate that it is accessible. </w:t>
      </w:r>
    </w:p>
    <w:p w14:paraId="7980D950" w14:textId="77777777" w:rsidR="00E01C14" w:rsidRDefault="00E01C14" w:rsidP="00E01C14">
      <w:pPr>
        <w:spacing w:before="10" w:after="0" w:line="240" w:lineRule="auto"/>
        <w:jc w:val="both"/>
        <w:rPr>
          <w:rFonts w:ascii="Times New Roman" w:hAnsi="Times New Roman" w:cs="Times New Roman"/>
          <w:i/>
          <w:iCs/>
          <w:sz w:val="20"/>
          <w:szCs w:val="20"/>
          <w:lang w:val="en-US"/>
        </w:rPr>
      </w:pPr>
    </w:p>
    <w:p w14:paraId="4C143FC1" w14:textId="6B33CD04" w:rsidR="00E01C14" w:rsidRPr="00E01C14" w:rsidRDefault="00E01C14" w:rsidP="00E01C14">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D. SD Card Read Data</w:t>
      </w:r>
    </w:p>
    <w:p w14:paraId="3FDEAB5A" w14:textId="77777777" w:rsidR="00E01C14" w:rsidRPr="00E01C14" w:rsidRDefault="00E01C14" w:rsidP="00E01C14">
      <w:pPr>
        <w:spacing w:before="10" w:after="0" w:line="240" w:lineRule="auto"/>
        <w:jc w:val="both"/>
        <w:rPr>
          <w:rFonts w:ascii="Times New Roman" w:hAnsi="Times New Roman" w:cs="Times New Roman"/>
          <w:i/>
          <w:iCs/>
          <w:sz w:val="20"/>
          <w:szCs w:val="20"/>
          <w:lang w:val="en-US"/>
        </w:rPr>
      </w:pPr>
    </w:p>
    <w:p w14:paraId="5C60662C" w14:textId="4CD03C7F" w:rsidR="00E01C14" w:rsidRPr="00E01C14" w:rsidRDefault="00E01C14" w:rsidP="00E01C14">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Pr>
          <w:rFonts w:ascii="Times New Roman" w:hAnsi="Times New Roman" w:cs="Times New Roman"/>
          <w:sz w:val="20"/>
          <w:szCs w:val="20"/>
          <w:lang w:val="en-US"/>
        </w:rPr>
        <w:t>We</w:t>
      </w:r>
      <w:r w:rsidRPr="00E01C14">
        <w:rPr>
          <w:rFonts w:ascii="Times New Roman" w:hAnsi="Times New Roman" w:cs="Times New Roman"/>
          <w:sz w:val="20"/>
          <w:szCs w:val="20"/>
          <w:lang w:val="en-US"/>
        </w:rPr>
        <w:t xml:space="preserve"> can retrieve the information saved in the "Memory Core" of your SD card by following the instructions listed below.</w:t>
      </w:r>
    </w:p>
    <w:p w14:paraId="793C94F3" w14:textId="77777777" w:rsidR="00E01C14" w:rsidRPr="00E01C14" w:rsidRDefault="00E01C14" w:rsidP="00E01C14">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 single block of data (512 bytes) is read from the SD card in READ BLOCK mode.</w:t>
      </w:r>
    </w:p>
    <w:p w14:paraId="242B2EDB" w14:textId="77777777" w:rsidR="00E01C14" w:rsidRPr="00E01C14" w:rsidRDefault="00E01C14" w:rsidP="00E01C14">
      <w:pPr>
        <w:spacing w:before="10" w:after="0" w:line="240" w:lineRule="auto"/>
        <w:jc w:val="both"/>
        <w:rPr>
          <w:rFonts w:ascii="Times New Roman" w:hAnsi="Times New Roman" w:cs="Times New Roman"/>
          <w:sz w:val="20"/>
          <w:szCs w:val="20"/>
          <w:lang w:val="en-US"/>
        </w:rPr>
      </w:pPr>
    </w:p>
    <w:p w14:paraId="27B155B6" w14:textId="77777777" w:rsidR="00E01C14" w:rsidRPr="00E01C14" w:rsidRDefault="00E01C14" w:rsidP="00E01C14">
      <w:pPr>
        <w:spacing w:before="10" w:after="0" w:line="240" w:lineRule="auto"/>
        <w:jc w:val="both"/>
        <w:rPr>
          <w:rFonts w:ascii="Times New Roman" w:hAnsi="Times New Roman" w:cs="Times New Roman"/>
          <w:b/>
          <w:bCs/>
          <w:i/>
          <w:iCs/>
          <w:sz w:val="20"/>
          <w:szCs w:val="20"/>
          <w:lang w:val="en-US"/>
        </w:rPr>
      </w:pPr>
      <w:r w:rsidRPr="00E01C14">
        <w:rPr>
          <w:rFonts w:ascii="Times New Roman" w:hAnsi="Times New Roman" w:cs="Times New Roman"/>
          <w:b/>
          <w:bCs/>
          <w:i/>
          <w:iCs/>
          <w:sz w:val="20"/>
          <w:szCs w:val="20"/>
          <w:lang w:val="en-US"/>
        </w:rPr>
        <w:t>READ_SINGLE_BLOCK</w:t>
      </w:r>
    </w:p>
    <w:p w14:paraId="5931EBE6" w14:textId="77777777" w:rsidR="00E01C14" w:rsidRPr="00E01C14" w:rsidRDefault="00E01C14" w:rsidP="00E01C14">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Each SD card block is represented by a 512-byte memory address sequence. The READ SINGLE BLOCK command is used to get a single block of data beginning at the given memory address. In this instance, 2000 is the beginning address. The command packet format must be as follows:</w:t>
      </w:r>
    </w:p>
    <w:p w14:paraId="32A3E0E7" w14:textId="6731C040" w:rsidR="000D555C" w:rsidRPr="00E01C14" w:rsidRDefault="00441503" w:rsidP="0044150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when the time comes to record the succeeding data block.</w:t>
      </w:r>
      <w:r w:rsidR="000D555C" w:rsidRPr="00E01C14">
        <w:rPr>
          <w:rFonts w:ascii="Times New Roman" w:hAnsi="Times New Roman" w:cs="Times New Roman"/>
          <w:noProof/>
          <w:sz w:val="20"/>
          <w:szCs w:val="20"/>
          <w:lang w:val="en-US"/>
        </w:rPr>
        <w:drawing>
          <wp:inline distT="0" distB="0" distL="0" distR="0" wp14:anchorId="50308AEF" wp14:editId="01FE643A">
            <wp:extent cx="2402955"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2475007" cy="3185177"/>
                    </a:xfrm>
                    <a:prstGeom prst="rect">
                      <a:avLst/>
                    </a:prstGeom>
                  </pic:spPr>
                </pic:pic>
              </a:graphicData>
            </a:graphic>
          </wp:inline>
        </w:drawing>
      </w:r>
    </w:p>
    <w:p w14:paraId="53F7BAFC"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Fig. 9 Write data flow chart for SD card</w:t>
      </w:r>
    </w:p>
    <w:p w14:paraId="61CD30CF" w14:textId="6F17B808" w:rsidR="000D555C" w:rsidRPr="00E01C14" w:rsidRDefault="000D555C" w:rsidP="000D555C">
      <w:pPr>
        <w:spacing w:before="10" w:after="0" w:line="240" w:lineRule="auto"/>
        <w:jc w:val="both"/>
        <w:rPr>
          <w:rFonts w:ascii="Times New Roman" w:hAnsi="Times New Roman" w:cs="Times New Roman"/>
          <w:sz w:val="20"/>
          <w:szCs w:val="20"/>
          <w:lang w:val="en-US"/>
        </w:rPr>
      </w:pPr>
    </w:p>
    <w:p w14:paraId="1AC5AABE" w14:textId="77777777" w:rsidR="00FD0F43" w:rsidRPr="00E01C14" w:rsidRDefault="00FD0F43" w:rsidP="000D555C">
      <w:pPr>
        <w:spacing w:before="10" w:after="0" w:line="240" w:lineRule="auto"/>
        <w:jc w:val="both"/>
        <w:rPr>
          <w:rFonts w:ascii="Times New Roman" w:hAnsi="Times New Roman" w:cs="Times New Roman"/>
          <w:i/>
          <w:iCs/>
          <w:sz w:val="20"/>
          <w:szCs w:val="20"/>
          <w:lang w:val="en-US"/>
        </w:rPr>
      </w:pPr>
    </w:p>
    <w:p w14:paraId="6938A686"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noProof/>
          <w:sz w:val="20"/>
          <w:szCs w:val="20"/>
          <w:lang w:val="en-US"/>
        </w:rPr>
        <w:drawing>
          <wp:inline distT="0" distB="0" distL="0" distR="0" wp14:anchorId="75E9349E" wp14:editId="0E948F82">
            <wp:extent cx="2548890" cy="3340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2589402" cy="3393187"/>
                    </a:xfrm>
                    <a:prstGeom prst="rect">
                      <a:avLst/>
                    </a:prstGeom>
                  </pic:spPr>
                </pic:pic>
              </a:graphicData>
            </a:graphic>
          </wp:inline>
        </w:drawing>
      </w:r>
    </w:p>
    <w:p w14:paraId="3D59449D" w14:textId="5B082482"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sz w:val="20"/>
          <w:szCs w:val="20"/>
          <w:lang w:val="en-US"/>
        </w:rPr>
        <w:t>Fig. 10 Read data flow chart for SD card</w:t>
      </w:r>
    </w:p>
    <w:p w14:paraId="626D7175" w14:textId="77777777" w:rsidR="00FD0F43" w:rsidRPr="00E01C14" w:rsidRDefault="00FD0F43" w:rsidP="000D555C">
      <w:pPr>
        <w:spacing w:before="10" w:after="0" w:line="240" w:lineRule="auto"/>
        <w:jc w:val="both"/>
        <w:rPr>
          <w:rFonts w:ascii="Times New Roman" w:hAnsi="Times New Roman" w:cs="Times New Roman"/>
          <w:sz w:val="20"/>
          <w:szCs w:val="20"/>
          <w:lang w:val="en-US"/>
        </w:rPr>
      </w:pPr>
    </w:p>
    <w:p w14:paraId="6B4E8E2A" w14:textId="77777777" w:rsidR="00FD0F43" w:rsidRPr="00E01C14" w:rsidRDefault="00FD0F43" w:rsidP="00FD0F4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0x51 is the value of the first byte (command).</w:t>
      </w:r>
    </w:p>
    <w:p w14:paraId="15A68A36" w14:textId="639E76B6" w:rsidR="00FD0F43" w:rsidRPr="00E01C14" w:rsidRDefault="00FD0F43" w:rsidP="00FD0F4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(The argument) positions 0x000007d0 through 0x000007ff (This field must be set to zero even when there are no parameters for those other commands.)</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(CRC) represents the random values included in the sixth byte.</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Seven-byte NCR.</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The response from R1 should reach FPGA </w:t>
      </w:r>
      <w:r w:rsidRPr="00E01C14">
        <w:rPr>
          <w:rFonts w:ascii="Times New Roman" w:hAnsi="Times New Roman" w:cs="Times New Roman"/>
          <w:sz w:val="20"/>
          <w:szCs w:val="20"/>
          <w:lang w:val="en-US"/>
        </w:rPr>
        <w:lastRenderedPageBreak/>
        <w:t>immediately following the instruction. All bits should be set to zero. The FPGA may get information from the SD card if the R1 response byte is zero. Each READ SINGLE BLOCK request from an SD card returns 512 bytes in response.</w:t>
      </w:r>
      <w:r w:rsidRPr="00E01C14">
        <w:rPr>
          <w:rFonts w:ascii="Times New Roman" w:hAnsi="Times New Roman" w:cs="Times New Roman"/>
          <w:sz w:val="20"/>
          <w:szCs w:val="20"/>
          <w:lang w:val="en-US"/>
        </w:rPr>
        <w:tab/>
      </w:r>
    </w:p>
    <w:p w14:paraId="3111006D" w14:textId="77777777" w:rsidR="00FD0F43" w:rsidRPr="00E01C14" w:rsidRDefault="00FD0F43" w:rsidP="00FD0F43">
      <w:pPr>
        <w:spacing w:before="10" w:after="0" w:line="240" w:lineRule="auto"/>
        <w:jc w:val="both"/>
        <w:rPr>
          <w:rFonts w:ascii="Times New Roman" w:hAnsi="Times New Roman" w:cs="Times New Roman"/>
          <w:sz w:val="20"/>
          <w:szCs w:val="20"/>
          <w:lang w:val="en-US"/>
        </w:rPr>
      </w:pPr>
    </w:p>
    <w:p w14:paraId="744A2206" w14:textId="77777777" w:rsidR="00FD0F43" w:rsidRPr="00E01C14" w:rsidRDefault="00FD0F43" w:rsidP="00FD0F4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roofErr w:type="spellStart"/>
      <w:r w:rsidRPr="00E01C14">
        <w:rPr>
          <w:rFonts w:ascii="Times New Roman" w:hAnsi="Times New Roman" w:cs="Times New Roman"/>
          <w:sz w:val="20"/>
          <w:szCs w:val="20"/>
          <w:lang w:val="en-US"/>
        </w:rPr>
        <w:t>cmd_out</w:t>
      </w:r>
      <w:proofErr w:type="spellEnd"/>
      <w:r w:rsidRPr="00E01C14">
        <w:rPr>
          <w:rFonts w:ascii="Times New Roman" w:hAnsi="Times New Roman" w:cs="Times New Roman"/>
          <w:sz w:val="20"/>
          <w:szCs w:val="20"/>
          <w:lang w:val="en-US"/>
        </w:rPr>
        <w:t>&lt;= {16h’FF_51, address,8’hFF};</w:t>
      </w:r>
    </w:p>
    <w:p w14:paraId="1016C7DB"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F. File Format of FAT32</w:t>
      </w:r>
    </w:p>
    <w:p w14:paraId="54FDC91B" w14:textId="77777777" w:rsidR="00441503" w:rsidRPr="00E01C14"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Data is read from and written to memory modules using FAT32. Initially, clusters concentrate on a small number of sectors. It is displayed in Figure 11.</w:t>
      </w:r>
    </w:p>
    <w:p w14:paraId="2718EDE9"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7452164F" wp14:editId="05225448">
            <wp:extent cx="3051175" cy="1766454"/>
            <wp:effectExtent l="0" t="0" r="0" b="0"/>
            <wp:docPr id="26" name="Picture 26"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rmat of FAT32 file system in memory Card"/>
                    <pic:cNvPicPr>
                      <a:picLocks noChangeAspect="1"/>
                    </pic:cNvPicPr>
                  </pic:nvPicPr>
                  <pic:blipFill>
                    <a:blip r:embed="rId13" cstate="print"/>
                    <a:srcRect/>
                    <a:stretch>
                      <a:fillRect/>
                    </a:stretch>
                  </pic:blipFill>
                  <pic:spPr bwMode="auto">
                    <a:xfrm>
                      <a:off x="0" y="0"/>
                      <a:ext cx="3124143" cy="1808698"/>
                    </a:xfrm>
                    <a:prstGeom prst="rect">
                      <a:avLst/>
                    </a:prstGeom>
                    <a:noFill/>
                    <a:ln w="9525">
                      <a:noFill/>
                      <a:miter lim="800000"/>
                      <a:headEnd/>
                      <a:tailEnd/>
                    </a:ln>
                  </pic:spPr>
                </pic:pic>
              </a:graphicData>
            </a:graphic>
          </wp:inline>
        </w:drawing>
      </w:r>
    </w:p>
    <w:p w14:paraId="026BBE64" w14:textId="77777777" w:rsidR="00754AF5" w:rsidRPr="00E01C14" w:rsidRDefault="00754AF5" w:rsidP="000D555C">
      <w:pPr>
        <w:spacing w:before="10" w:after="0" w:line="240" w:lineRule="auto"/>
        <w:jc w:val="both"/>
        <w:rPr>
          <w:rFonts w:ascii="Times New Roman" w:hAnsi="Times New Roman" w:cs="Times New Roman"/>
          <w:sz w:val="20"/>
          <w:szCs w:val="20"/>
          <w:lang w:val="en-US"/>
        </w:rPr>
      </w:pPr>
    </w:p>
    <w:p w14:paraId="7A73C563"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Fig. 11 Format of FATR32 file system in memory card [9]</w:t>
      </w:r>
    </w:p>
    <w:p w14:paraId="4668569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2BCF81F4" w14:textId="77777777" w:rsidR="0037626B" w:rsidRPr="00E01C14"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The first sector is the MBR, or Master Boot Record. This comes after a lengthy time in which many sectors remained inactive. These sectors are designated as reserved ones; the BOOT sector comes first, followed by the FAT sector. The number of FAT sectors is determined by the file system size. Clusters followed FAT sectors and before insecure ones.</w:t>
      </w:r>
    </w:p>
    <w:p w14:paraId="52B93AF7" w14:textId="77777777" w:rsidR="00441503" w:rsidRPr="00E01C14" w:rsidRDefault="00441503" w:rsidP="000D555C">
      <w:pPr>
        <w:spacing w:before="10" w:after="0" w:line="240" w:lineRule="auto"/>
        <w:jc w:val="both"/>
        <w:rPr>
          <w:rFonts w:ascii="Times New Roman" w:hAnsi="Times New Roman" w:cs="Times New Roman"/>
          <w:sz w:val="20"/>
          <w:szCs w:val="20"/>
          <w:lang w:val="en-US"/>
        </w:rPr>
      </w:pPr>
    </w:p>
    <w:p w14:paraId="271800F4" w14:textId="77777777" w:rsidR="00922F8E"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G. Reading File from FAT32</w:t>
      </w:r>
    </w:p>
    <w:p w14:paraId="5EE967B5" w14:textId="77777777" w:rsidR="0037626B" w:rsidRPr="00E01C14" w:rsidRDefault="0037626B" w:rsidP="000D555C">
      <w:pPr>
        <w:spacing w:before="10" w:after="0" w:line="240" w:lineRule="auto"/>
        <w:jc w:val="both"/>
        <w:rPr>
          <w:rFonts w:ascii="Times New Roman" w:hAnsi="Times New Roman" w:cs="Times New Roman"/>
          <w:i/>
          <w:iCs/>
          <w:sz w:val="20"/>
          <w:szCs w:val="20"/>
          <w:lang w:val="en-US"/>
        </w:rPr>
      </w:pPr>
    </w:p>
    <w:p w14:paraId="3B3C6724" w14:textId="77777777" w:rsidR="00441503"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It is able to read FAT32-formatted files. This sector read has been discovered to be the final phase of every operation. You can use the READ SINGLE BLOCK command supplied by the SD Command Layer to read only this one sector from the memory core of the SD card.</w:t>
      </w:r>
    </w:p>
    <w:p w14:paraId="174DA87F" w14:textId="77777777" w:rsidR="000D555C" w:rsidRPr="00E01C14"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roofErr w:type="spellStart"/>
      <w:r w:rsidR="000D555C" w:rsidRPr="00E01C14">
        <w:rPr>
          <w:rFonts w:ascii="Times New Roman" w:hAnsi="Times New Roman" w:cs="Times New Roman"/>
          <w:sz w:val="20"/>
          <w:szCs w:val="20"/>
          <w:lang w:val="en-US"/>
        </w:rPr>
        <w:t>sdcard_fat</w:t>
      </w:r>
      <w:proofErr w:type="spellEnd"/>
      <w:r w:rsidR="000D555C" w:rsidRPr="00E01C14">
        <w:rPr>
          <w:rFonts w:ascii="Times New Roman" w:hAnsi="Times New Roman" w:cs="Times New Roman"/>
          <w:sz w:val="20"/>
          <w:szCs w:val="20"/>
          <w:lang w:val="en-US"/>
        </w:rPr>
        <w:t xml:space="preserve"> _32_read. V</w:t>
      </w:r>
    </w:p>
    <w:p w14:paraId="1945D081" w14:textId="77777777" w:rsidR="0037626B" w:rsidRPr="00E01C14" w:rsidRDefault="0037626B" w:rsidP="000D555C">
      <w:pPr>
        <w:spacing w:before="10" w:after="0" w:line="240" w:lineRule="auto"/>
        <w:jc w:val="both"/>
        <w:rPr>
          <w:rFonts w:ascii="Times New Roman" w:hAnsi="Times New Roman" w:cs="Times New Roman"/>
          <w:sz w:val="20"/>
          <w:szCs w:val="20"/>
          <w:lang w:val="en-US"/>
        </w:rPr>
      </w:pPr>
    </w:p>
    <w:p w14:paraId="265C9977" w14:textId="77777777" w:rsidR="000D555C" w:rsidRPr="00E01C14"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 xml:space="preserve">FAT32 sector cluster counts are expressed by 32 bits. Every cluster is represented by a 32-bit set. If each cluster consists of 512 bytes, then the sector will have 128 cluster pointers. This section describes how space is </w:t>
      </w:r>
      <w:r w:rsidR="00441503" w:rsidRPr="00E01C14">
        <w:rPr>
          <w:rFonts w:ascii="Times New Roman" w:hAnsi="Times New Roman" w:cs="Times New Roman"/>
          <w:sz w:val="20"/>
          <w:szCs w:val="20"/>
          <w:lang w:val="en-US"/>
        </w:rPr>
        <w:t>allotted to files in a FAT32 file system.</w:t>
      </w:r>
      <w:r w:rsidR="000D555C" w:rsidRPr="00E01C14">
        <w:rPr>
          <w:rFonts w:ascii="Times New Roman" w:hAnsi="Times New Roman" w:cs="Times New Roman"/>
          <w:noProof/>
          <w:sz w:val="20"/>
          <w:szCs w:val="20"/>
          <w:lang w:val="en-US"/>
        </w:rPr>
        <w:drawing>
          <wp:inline distT="0" distB="0" distL="0" distR="0" wp14:anchorId="7CB007F8" wp14:editId="1635B33B">
            <wp:extent cx="2773497" cy="44873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18" r="5653" b="2984"/>
                    <a:stretch/>
                  </pic:blipFill>
                  <pic:spPr bwMode="auto">
                    <a:xfrm>
                      <a:off x="0" y="0"/>
                      <a:ext cx="2777431" cy="4493698"/>
                    </a:xfrm>
                    <a:prstGeom prst="rect">
                      <a:avLst/>
                    </a:prstGeom>
                    <a:ln>
                      <a:noFill/>
                    </a:ln>
                    <a:extLst>
                      <a:ext uri="{53640926-AAD7-44D8-BBD7-CCE9431645EC}">
                        <a14:shadowObscured xmlns:a14="http://schemas.microsoft.com/office/drawing/2010/main"/>
                      </a:ext>
                    </a:extLst>
                  </pic:spPr>
                </pic:pic>
              </a:graphicData>
            </a:graphic>
          </wp:inline>
        </w:drawing>
      </w:r>
    </w:p>
    <w:p w14:paraId="2309988B" w14:textId="7E1B4429"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 Fig. 12 Algorithm for Reading file from FAT32 file system [</w:t>
      </w:r>
      <w:r w:rsidR="00E01C14">
        <w:rPr>
          <w:rFonts w:ascii="Times New Roman" w:hAnsi="Times New Roman" w:cs="Times New Roman"/>
          <w:sz w:val="20"/>
          <w:szCs w:val="20"/>
          <w:lang w:val="en-US"/>
        </w:rPr>
        <w:t>10</w:t>
      </w:r>
      <w:r w:rsidRPr="00E01C14">
        <w:rPr>
          <w:rFonts w:ascii="Times New Roman" w:hAnsi="Times New Roman" w:cs="Times New Roman"/>
          <w:sz w:val="20"/>
          <w:szCs w:val="20"/>
          <w:lang w:val="en-US"/>
        </w:rPr>
        <w:t>]</w:t>
      </w:r>
      <w:r w:rsidR="00922F8E" w:rsidRPr="00E01C14">
        <w:rPr>
          <w:rFonts w:ascii="Times New Roman" w:hAnsi="Times New Roman" w:cs="Times New Roman"/>
          <w:sz w:val="20"/>
          <w:szCs w:val="20"/>
          <w:lang w:val="en-US"/>
        </w:rPr>
        <w:tab/>
      </w:r>
    </w:p>
    <w:p w14:paraId="422DE057" w14:textId="77777777" w:rsidR="000D555C"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The following equation may be used to compute the number of the next cluster pointer within the FAT32.</w:t>
      </w:r>
    </w:p>
    <w:p w14:paraId="75044D42" w14:textId="77777777" w:rsidR="000D555C"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Number of sectors of FAT in the next cluster pointer = number of first sectors in partition + reserved number of sectors + ((clusters of current number * 4)/bytes per sector).</w:t>
      </w:r>
    </w:p>
    <w:p w14:paraId="4114CD25"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007E3280" wp14:editId="526A8C5D">
            <wp:extent cx="2982819" cy="1482437"/>
            <wp:effectExtent l="0" t="0" r="0" b="0"/>
            <wp:docPr id="34" name="Picture 34"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lock Diagram to read scrambled file across flash ‘Memory Core’ using FAT32"/>
                    <pic:cNvPicPr>
                      <a:picLocks noChangeAspect="1"/>
                    </pic:cNvPicPr>
                  </pic:nvPicPr>
                  <pic:blipFill>
                    <a:blip r:embed="rId15" cstate="print"/>
                    <a:srcRect/>
                    <a:stretch>
                      <a:fillRect/>
                    </a:stretch>
                  </pic:blipFill>
                  <pic:spPr bwMode="auto">
                    <a:xfrm>
                      <a:off x="0" y="0"/>
                      <a:ext cx="3112662" cy="1546968"/>
                    </a:xfrm>
                    <a:prstGeom prst="rect">
                      <a:avLst/>
                    </a:prstGeom>
                    <a:noFill/>
                    <a:ln w="9525">
                      <a:noFill/>
                      <a:miter lim="800000"/>
                      <a:headEnd/>
                      <a:tailEnd/>
                    </a:ln>
                  </pic:spPr>
                </pic:pic>
              </a:graphicData>
            </a:graphic>
          </wp:inline>
        </w:drawing>
      </w:r>
    </w:p>
    <w:p w14:paraId="560EDB22" w14:textId="7712E1CA" w:rsidR="00922F8E"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Fig. 13 Read Scrambler file across flash ‘Memory Core’ []</w:t>
      </w:r>
      <w:r w:rsidR="00754AF5" w:rsidRPr="00E01C14">
        <w:rPr>
          <w:rFonts w:ascii="Times New Roman" w:hAnsi="Times New Roman" w:cs="Times New Roman"/>
          <w:sz w:val="20"/>
          <w:szCs w:val="20"/>
          <w:lang w:val="en-US"/>
        </w:rPr>
        <w:t>.</w:t>
      </w:r>
    </w:p>
    <w:p w14:paraId="12F98743"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From Fig. 13 the yellow indicates the clusters that contain the data for each file in FAT32 and the corresponding cluster pointers. The red line shows that the next cluster pointer which matches the present cluster is being sought, while the green line shows that the next cluster is being </w:t>
      </w:r>
      <w:r w:rsidRPr="00E01C14">
        <w:rPr>
          <w:rFonts w:ascii="Times New Roman" w:hAnsi="Times New Roman" w:cs="Times New Roman"/>
          <w:sz w:val="20"/>
          <w:szCs w:val="20"/>
          <w:lang w:val="en-US"/>
        </w:rPr>
        <w:lastRenderedPageBreak/>
        <w:t>sought using the cluster thing about having in the FAT32 cluster</w:t>
      </w:r>
      <w:r w:rsidR="00B2535C"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pointer.</w:t>
      </w:r>
    </w:p>
    <w:p w14:paraId="09C6DC00" w14:textId="77777777" w:rsidR="00922F8E" w:rsidRPr="00E01C14" w:rsidRDefault="00922F8E" w:rsidP="000D555C">
      <w:pPr>
        <w:spacing w:before="10" w:after="0" w:line="240" w:lineRule="auto"/>
        <w:jc w:val="both"/>
        <w:rPr>
          <w:rFonts w:ascii="Times New Roman" w:hAnsi="Times New Roman" w:cs="Times New Roman"/>
          <w:sz w:val="20"/>
          <w:szCs w:val="20"/>
          <w:lang w:val="en-US"/>
        </w:rPr>
      </w:pPr>
    </w:p>
    <w:p w14:paraId="2CF2AA7E" w14:textId="77777777" w:rsidR="000D555C" w:rsidRPr="00E01C14" w:rsidRDefault="000D555C" w:rsidP="000D555C">
      <w:pPr>
        <w:spacing w:before="10" w:after="0" w:line="240" w:lineRule="auto"/>
        <w:jc w:val="both"/>
        <w:rPr>
          <w:rFonts w:ascii="Times New Roman" w:hAnsi="Times New Roman" w:cs="Times New Roman"/>
          <w:b/>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sz w:val="20"/>
          <w:szCs w:val="20"/>
          <w:lang w:val="en-US"/>
        </w:rPr>
        <w:tab/>
      </w:r>
      <w:r w:rsidRPr="00E01C14">
        <w:rPr>
          <w:rFonts w:ascii="Times New Roman" w:hAnsi="Times New Roman" w:cs="Times New Roman"/>
          <w:b/>
          <w:sz w:val="20"/>
          <w:szCs w:val="20"/>
          <w:lang w:val="en-US"/>
        </w:rPr>
        <w:t>VII. RESULTS</w:t>
      </w:r>
    </w:p>
    <w:p w14:paraId="748369FA" w14:textId="07A1FCBC" w:rsidR="000D555C" w:rsidRPr="00E01C14" w:rsidRDefault="000D555C" w:rsidP="000D555C">
      <w:pPr>
        <w:spacing w:before="10" w:after="0" w:line="240" w:lineRule="auto"/>
        <w:jc w:val="both"/>
        <w:rPr>
          <w:rFonts w:ascii="Times New Roman" w:hAnsi="Times New Roman" w:cs="Times New Roman"/>
          <w:sz w:val="20"/>
          <w:szCs w:val="20"/>
          <w:lang w:val="en-US"/>
        </w:rPr>
      </w:pPr>
      <w:bookmarkStart w:id="2" w:name="_Hlk118788983"/>
      <w:r w:rsidRPr="00E01C14">
        <w:rPr>
          <w:rFonts w:ascii="Times New Roman" w:hAnsi="Times New Roman" w:cs="Times New Roman"/>
          <w:sz w:val="20"/>
          <w:szCs w:val="20"/>
          <w:lang w:val="en-US"/>
        </w:rPr>
        <w:t xml:space="preserve"> Table IV. Comparison between existing methods and our method</w:t>
      </w:r>
    </w:p>
    <w:tbl>
      <w:tblPr>
        <w:tblStyle w:val="TableGrid"/>
        <w:tblW w:w="0" w:type="auto"/>
        <w:tblLook w:val="04A0" w:firstRow="1" w:lastRow="0" w:firstColumn="1" w:lastColumn="0" w:noHBand="0" w:noVBand="1"/>
      </w:tblPr>
      <w:tblGrid>
        <w:gridCol w:w="1789"/>
        <w:gridCol w:w="1284"/>
        <w:gridCol w:w="720"/>
        <w:gridCol w:w="1006"/>
      </w:tblGrid>
      <w:tr w:rsidR="000D555C" w:rsidRPr="00E01C14" w14:paraId="5EAA7BC1" w14:textId="77777777" w:rsidTr="006F24C3">
        <w:trPr>
          <w:trHeight w:val="1040"/>
        </w:trPr>
        <w:tc>
          <w:tcPr>
            <w:tcW w:w="1789" w:type="dxa"/>
          </w:tcPr>
          <w:p w14:paraId="7085A396" w14:textId="77777777" w:rsidR="000D555C" w:rsidRPr="00E01C14" w:rsidRDefault="000D555C" w:rsidP="000D555C">
            <w:pPr>
              <w:spacing w:before="10"/>
              <w:jc w:val="both"/>
              <w:rPr>
                <w:rFonts w:ascii="Times New Roman" w:hAnsi="Times New Roman" w:cs="Times New Roman"/>
                <w:b/>
                <w:bCs/>
                <w:sz w:val="20"/>
                <w:szCs w:val="20"/>
                <w:lang w:val="en-US"/>
              </w:rPr>
            </w:pPr>
            <w:bookmarkStart w:id="3" w:name="_Hlk118788956"/>
            <w:r w:rsidRPr="00E01C14">
              <w:rPr>
                <w:rFonts w:ascii="Times New Roman" w:hAnsi="Times New Roman" w:cs="Times New Roman"/>
                <w:b/>
                <w:bCs/>
                <w:sz w:val="20"/>
                <w:szCs w:val="20"/>
                <w:lang w:val="en-US"/>
              </w:rPr>
              <w:t>Proposed Work</w:t>
            </w:r>
          </w:p>
        </w:tc>
        <w:tc>
          <w:tcPr>
            <w:tcW w:w="1284" w:type="dxa"/>
          </w:tcPr>
          <w:p w14:paraId="51E1B6CA"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LUT (Look-Up Table)</w:t>
            </w:r>
          </w:p>
        </w:tc>
        <w:tc>
          <w:tcPr>
            <w:tcW w:w="720" w:type="dxa"/>
          </w:tcPr>
          <w:p w14:paraId="5B2E429E"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Flip Flop</w:t>
            </w:r>
          </w:p>
        </w:tc>
        <w:tc>
          <w:tcPr>
            <w:tcW w:w="1006" w:type="dxa"/>
          </w:tcPr>
          <w:p w14:paraId="18BE7C12"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Clock period</w:t>
            </w:r>
          </w:p>
        </w:tc>
      </w:tr>
      <w:tr w:rsidR="000D555C" w:rsidRPr="00E01C14" w14:paraId="73886C8B" w14:textId="77777777" w:rsidTr="006F24C3">
        <w:trPr>
          <w:trHeight w:val="236"/>
        </w:trPr>
        <w:tc>
          <w:tcPr>
            <w:tcW w:w="1789" w:type="dxa"/>
          </w:tcPr>
          <w:p w14:paraId="4D5A8450"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Spartan 6</w:t>
            </w:r>
          </w:p>
        </w:tc>
        <w:tc>
          <w:tcPr>
            <w:tcW w:w="1284" w:type="dxa"/>
          </w:tcPr>
          <w:p w14:paraId="2492CBCD"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916</w:t>
            </w:r>
          </w:p>
        </w:tc>
        <w:tc>
          <w:tcPr>
            <w:tcW w:w="720" w:type="dxa"/>
          </w:tcPr>
          <w:p w14:paraId="2EA1500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464</w:t>
            </w:r>
          </w:p>
        </w:tc>
        <w:tc>
          <w:tcPr>
            <w:tcW w:w="1006" w:type="dxa"/>
          </w:tcPr>
          <w:p w14:paraId="7D885DEE"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5.35 ns</w:t>
            </w:r>
          </w:p>
        </w:tc>
      </w:tr>
      <w:tr w:rsidR="000D555C" w:rsidRPr="00E01C14" w14:paraId="748B1D38" w14:textId="77777777" w:rsidTr="006F24C3">
        <w:trPr>
          <w:trHeight w:val="269"/>
        </w:trPr>
        <w:tc>
          <w:tcPr>
            <w:tcW w:w="1789" w:type="dxa"/>
          </w:tcPr>
          <w:p w14:paraId="53B8FEB7"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Artix-7</w:t>
            </w:r>
          </w:p>
        </w:tc>
        <w:tc>
          <w:tcPr>
            <w:tcW w:w="1284" w:type="dxa"/>
          </w:tcPr>
          <w:p w14:paraId="7B1093CF"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653</w:t>
            </w:r>
          </w:p>
        </w:tc>
        <w:tc>
          <w:tcPr>
            <w:tcW w:w="720" w:type="dxa"/>
          </w:tcPr>
          <w:p w14:paraId="46036A87"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413</w:t>
            </w:r>
          </w:p>
        </w:tc>
        <w:tc>
          <w:tcPr>
            <w:tcW w:w="1006" w:type="dxa"/>
          </w:tcPr>
          <w:p w14:paraId="0C1AA07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3.254 ns</w:t>
            </w:r>
          </w:p>
        </w:tc>
      </w:tr>
      <w:tr w:rsidR="000D555C" w:rsidRPr="00E01C14" w14:paraId="7E19C84A" w14:textId="77777777" w:rsidTr="006F24C3">
        <w:trPr>
          <w:trHeight w:val="250"/>
        </w:trPr>
        <w:tc>
          <w:tcPr>
            <w:tcW w:w="1789" w:type="dxa"/>
          </w:tcPr>
          <w:p w14:paraId="17ECD054"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Existing Method</w:t>
            </w:r>
          </w:p>
        </w:tc>
        <w:tc>
          <w:tcPr>
            <w:tcW w:w="1284" w:type="dxa"/>
          </w:tcPr>
          <w:p w14:paraId="7300D80A" w14:textId="77777777" w:rsidR="000D555C" w:rsidRPr="00E01C14" w:rsidRDefault="000D555C" w:rsidP="000D555C">
            <w:pPr>
              <w:spacing w:before="10"/>
              <w:jc w:val="both"/>
              <w:rPr>
                <w:rFonts w:ascii="Times New Roman" w:hAnsi="Times New Roman" w:cs="Times New Roman"/>
                <w:sz w:val="20"/>
                <w:szCs w:val="20"/>
                <w:lang w:val="en-US"/>
              </w:rPr>
            </w:pPr>
          </w:p>
        </w:tc>
        <w:tc>
          <w:tcPr>
            <w:tcW w:w="720" w:type="dxa"/>
          </w:tcPr>
          <w:p w14:paraId="026CFA50" w14:textId="77777777" w:rsidR="000D555C" w:rsidRPr="00E01C14" w:rsidRDefault="000D555C" w:rsidP="000D555C">
            <w:pPr>
              <w:spacing w:before="10"/>
              <w:jc w:val="both"/>
              <w:rPr>
                <w:rFonts w:ascii="Times New Roman" w:hAnsi="Times New Roman" w:cs="Times New Roman"/>
                <w:sz w:val="20"/>
                <w:szCs w:val="20"/>
                <w:lang w:val="en-US"/>
              </w:rPr>
            </w:pPr>
          </w:p>
        </w:tc>
        <w:tc>
          <w:tcPr>
            <w:tcW w:w="1006" w:type="dxa"/>
          </w:tcPr>
          <w:p w14:paraId="29CB7A26" w14:textId="77777777" w:rsidR="000D555C" w:rsidRPr="00E01C14" w:rsidRDefault="000D555C" w:rsidP="000D555C">
            <w:pPr>
              <w:spacing w:before="10"/>
              <w:jc w:val="both"/>
              <w:rPr>
                <w:rFonts w:ascii="Times New Roman" w:hAnsi="Times New Roman" w:cs="Times New Roman"/>
                <w:sz w:val="20"/>
                <w:szCs w:val="20"/>
                <w:lang w:val="en-US"/>
              </w:rPr>
            </w:pPr>
          </w:p>
        </w:tc>
      </w:tr>
      <w:tr w:rsidR="000D555C" w:rsidRPr="00E01C14" w14:paraId="7E431CC7" w14:textId="77777777" w:rsidTr="006F24C3">
        <w:trPr>
          <w:trHeight w:val="250"/>
        </w:trPr>
        <w:tc>
          <w:tcPr>
            <w:tcW w:w="1789" w:type="dxa"/>
          </w:tcPr>
          <w:p w14:paraId="3E25B079"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Artix-7</w:t>
            </w:r>
          </w:p>
        </w:tc>
        <w:tc>
          <w:tcPr>
            <w:tcW w:w="1284" w:type="dxa"/>
          </w:tcPr>
          <w:p w14:paraId="46EFF9E2" w14:textId="1DC034C8" w:rsidR="000D555C" w:rsidRPr="00E01C14" w:rsidRDefault="00E01C14" w:rsidP="000D555C">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1025</w:t>
            </w:r>
          </w:p>
        </w:tc>
        <w:tc>
          <w:tcPr>
            <w:tcW w:w="720" w:type="dxa"/>
          </w:tcPr>
          <w:p w14:paraId="7F522A77" w14:textId="11F6E135" w:rsidR="000D555C" w:rsidRPr="00E01C14" w:rsidRDefault="00E01C14" w:rsidP="000D555C">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579</w:t>
            </w:r>
          </w:p>
        </w:tc>
        <w:tc>
          <w:tcPr>
            <w:tcW w:w="1006" w:type="dxa"/>
          </w:tcPr>
          <w:p w14:paraId="0E340F7E" w14:textId="4B9BA93A" w:rsidR="000D555C" w:rsidRPr="00E01C14" w:rsidRDefault="00E01C14" w:rsidP="000D555C">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10.5ns</w:t>
            </w:r>
          </w:p>
        </w:tc>
      </w:tr>
      <w:tr w:rsidR="000D555C" w:rsidRPr="00E01C14" w14:paraId="42B39E83" w14:textId="77777777" w:rsidTr="006F24C3">
        <w:trPr>
          <w:trHeight w:val="250"/>
        </w:trPr>
        <w:tc>
          <w:tcPr>
            <w:tcW w:w="1789" w:type="dxa"/>
          </w:tcPr>
          <w:p w14:paraId="6FB3ED7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[3] Altera’s Cyclone II</w:t>
            </w:r>
          </w:p>
        </w:tc>
        <w:tc>
          <w:tcPr>
            <w:tcW w:w="1284" w:type="dxa"/>
          </w:tcPr>
          <w:p w14:paraId="64AA9D2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t>
            </w:r>
          </w:p>
        </w:tc>
        <w:tc>
          <w:tcPr>
            <w:tcW w:w="720" w:type="dxa"/>
          </w:tcPr>
          <w:p w14:paraId="005C3C7D"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t>
            </w:r>
          </w:p>
        </w:tc>
        <w:tc>
          <w:tcPr>
            <w:tcW w:w="1006" w:type="dxa"/>
          </w:tcPr>
          <w:p w14:paraId="6D892DE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4.15 ns</w:t>
            </w:r>
          </w:p>
        </w:tc>
      </w:tr>
      <w:bookmarkEnd w:id="2"/>
      <w:bookmarkEnd w:id="3"/>
    </w:tbl>
    <w:p w14:paraId="2FAA5D13"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p>
    <w:p w14:paraId="128CA9AB" w14:textId="77777777" w:rsidR="00922F8E"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2F26E6" w:rsidRPr="00E01C14">
        <w:rPr>
          <w:rFonts w:ascii="Times New Roman" w:hAnsi="Times New Roman" w:cs="Times New Roman"/>
          <w:sz w:val="20"/>
          <w:szCs w:val="20"/>
          <w:lang w:val="en-US"/>
        </w:rPr>
        <w:t>Comparing the specifications of the Spartan 6 FPGA (530 Slice Registers, 916 LUT's, 464 Flip Flops, 5.35 ns clock period, 186.925 MHz frequency) and the Artix-7 (512 Slice Registers, 653, LUT's, 413 Flip Flops, 3.254 ns clock period, 307.342 MHz frequency) demonstrates that our proposed results provide better resource utilization than existing methods.</w:t>
      </w:r>
      <w:r w:rsidR="000D555C" w:rsidRPr="00E01C14">
        <w:rPr>
          <w:rFonts w:ascii="Times New Roman" w:hAnsi="Times New Roman" w:cs="Times New Roman"/>
          <w:sz w:val="20"/>
          <w:szCs w:val="20"/>
          <w:lang w:val="en-US"/>
        </w:rPr>
        <w:tab/>
      </w:r>
    </w:p>
    <w:p w14:paraId="3A57C70E" w14:textId="77777777" w:rsidR="00E01C14" w:rsidRDefault="00922F8E" w:rsidP="000D555C">
      <w:pPr>
        <w:spacing w:before="10" w:after="0" w:line="240" w:lineRule="auto"/>
        <w:jc w:val="both"/>
        <w:rPr>
          <w:rFonts w:ascii="Times New Roman" w:hAnsi="Times New Roman" w:cs="Times New Roman"/>
          <w:b/>
          <w:bCs/>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b/>
          <w:bCs/>
          <w:sz w:val="20"/>
          <w:szCs w:val="20"/>
          <w:lang w:val="en-US"/>
        </w:rPr>
        <w:t xml:space="preserve">         </w:t>
      </w:r>
    </w:p>
    <w:p w14:paraId="3955C556" w14:textId="05FF9DDC" w:rsidR="000D555C" w:rsidRPr="00E01C14" w:rsidRDefault="000D555C" w:rsidP="000D555C">
      <w:pPr>
        <w:spacing w:before="10" w:after="0" w:line="240" w:lineRule="auto"/>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VIII. CONCLUSION</w:t>
      </w:r>
    </w:p>
    <w:p w14:paraId="2A804145" w14:textId="77777777" w:rsidR="002F26E6" w:rsidRPr="00E01C14" w:rsidRDefault="00162E10" w:rsidP="000D555C">
      <w:pPr>
        <w:spacing w:before="10" w:after="0" w:line="240" w:lineRule="auto"/>
        <w:jc w:val="both"/>
        <w:rPr>
          <w:rFonts w:ascii="Times New Roman" w:hAnsi="Times New Roman" w:cs="Times New Roman"/>
          <w:bCs/>
          <w:sz w:val="20"/>
          <w:szCs w:val="20"/>
          <w:lang w:val="en-US"/>
        </w:rPr>
      </w:pPr>
      <w:r w:rsidRPr="00E01C14">
        <w:rPr>
          <w:rFonts w:ascii="Times New Roman" w:hAnsi="Times New Roman" w:cs="Times New Roman"/>
          <w:b/>
          <w:bCs/>
          <w:sz w:val="20"/>
          <w:szCs w:val="20"/>
          <w:lang w:val="en-US"/>
        </w:rPr>
        <w:tab/>
      </w:r>
      <w:r w:rsidR="002F26E6" w:rsidRPr="00E01C14">
        <w:rPr>
          <w:rFonts w:ascii="Times New Roman" w:hAnsi="Times New Roman" w:cs="Times New Roman"/>
          <w:bCs/>
          <w:sz w:val="20"/>
          <w:szCs w:val="20"/>
          <w:lang w:val="en-US"/>
        </w:rPr>
        <w:t>This research proposes an FPGA controller for SD card reading/writing in 4-bit SD mode. It is allowed to address individual cards out of sequence, notwithstanding the architecture's suggestion. There is a large quantity of storage capacity available.</w:t>
      </w:r>
    </w:p>
    <w:p w14:paraId="1554C36B" w14:textId="77777777" w:rsidR="002F26E6" w:rsidRPr="00E01C14" w:rsidRDefault="002F26E6" w:rsidP="000D555C">
      <w:pPr>
        <w:spacing w:before="10" w:after="0" w:line="240" w:lineRule="auto"/>
        <w:jc w:val="both"/>
        <w:rPr>
          <w:rFonts w:ascii="Times New Roman" w:hAnsi="Times New Roman" w:cs="Times New Roman"/>
          <w:bCs/>
          <w:sz w:val="20"/>
          <w:szCs w:val="20"/>
          <w:lang w:val="en-US"/>
        </w:rPr>
      </w:pPr>
    </w:p>
    <w:p w14:paraId="6FD9A10E" w14:textId="77777777" w:rsidR="000D555C" w:rsidRPr="00E01C14" w:rsidRDefault="000D555C" w:rsidP="000D555C">
      <w:pPr>
        <w:spacing w:before="10" w:after="0" w:line="240" w:lineRule="auto"/>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REFERENCE PAPERS</w:t>
      </w:r>
    </w:p>
    <w:p w14:paraId="0B049757" w14:textId="77777777" w:rsidR="002F26E6" w:rsidRPr="00E01C14" w:rsidRDefault="002F26E6" w:rsidP="000D555C">
      <w:pPr>
        <w:spacing w:before="10" w:after="0" w:line="240" w:lineRule="auto"/>
        <w:jc w:val="both"/>
        <w:rPr>
          <w:rFonts w:ascii="Times New Roman" w:hAnsi="Times New Roman" w:cs="Times New Roman"/>
          <w:sz w:val="20"/>
          <w:szCs w:val="20"/>
          <w:lang w:val="en-US"/>
        </w:rPr>
      </w:pPr>
    </w:p>
    <w:p w14:paraId="4A2EA4D2" w14:textId="2FCDB81B"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w:t>
      </w:r>
      <w:proofErr w:type="spellStart"/>
      <w:r w:rsidRPr="00E01C14">
        <w:rPr>
          <w:rFonts w:ascii="Times New Roman" w:hAnsi="Times New Roman" w:cs="Times New Roman"/>
          <w:sz w:val="20"/>
          <w:szCs w:val="20"/>
        </w:rPr>
        <w:t>DumitrelCătălinCostache</w:t>
      </w:r>
      <w:proofErr w:type="spellEnd"/>
      <w:r w:rsidRPr="00E01C14">
        <w:rPr>
          <w:rFonts w:ascii="Times New Roman" w:hAnsi="Times New Roman" w:cs="Times New Roman"/>
          <w:sz w:val="20"/>
          <w:szCs w:val="20"/>
        </w:rPr>
        <w:t xml:space="preserve">, Lucian Andrei </w:t>
      </w:r>
      <w:proofErr w:type="spellStart"/>
      <w:r w:rsidRPr="00E01C14">
        <w:rPr>
          <w:rFonts w:ascii="Times New Roman" w:hAnsi="Times New Roman" w:cs="Times New Roman"/>
          <w:sz w:val="20"/>
          <w:szCs w:val="20"/>
        </w:rPr>
        <w:t>Perișoară</w:t>
      </w:r>
      <w:proofErr w:type="spellEnd"/>
      <w:r w:rsidRPr="00E01C14">
        <w:rPr>
          <w:rFonts w:ascii="Times New Roman" w:hAnsi="Times New Roman" w:cs="Times New Roman"/>
          <w:sz w:val="20"/>
          <w:szCs w:val="20"/>
        </w:rPr>
        <w:t>,</w:t>
      </w:r>
      <w:r w:rsidR="006F24C3" w:rsidRPr="00E01C14">
        <w:rPr>
          <w:rFonts w:ascii="Times New Roman" w:hAnsi="Times New Roman" w:cs="Times New Roman"/>
          <w:sz w:val="20"/>
          <w:szCs w:val="20"/>
        </w:rPr>
        <w:t xml:space="preserve"> </w:t>
      </w:r>
      <w:proofErr w:type="spellStart"/>
      <w:proofErr w:type="gramStart"/>
      <w:r w:rsidRPr="00E01C14">
        <w:rPr>
          <w:rFonts w:ascii="Times New Roman" w:hAnsi="Times New Roman" w:cs="Times New Roman"/>
          <w:sz w:val="20"/>
          <w:szCs w:val="20"/>
        </w:rPr>
        <w:t>AdrianaFlorescu</w:t>
      </w:r>
      <w:proofErr w:type="spellEnd"/>
      <w:r w:rsidRPr="00E01C14">
        <w:rPr>
          <w:rFonts w:ascii="Times New Roman" w:hAnsi="Times New Roman" w:cs="Times New Roman"/>
          <w:sz w:val="20"/>
          <w:szCs w:val="20"/>
        </w:rPr>
        <w:t>,</w:t>
      </w:r>
      <w:r w:rsidRPr="00E01C14">
        <w:rPr>
          <w:rFonts w:ascii="Times New Roman" w:hAnsi="Times New Roman" w:cs="Times New Roman"/>
          <w:i/>
          <w:iCs/>
          <w:sz w:val="20"/>
          <w:szCs w:val="20"/>
          <w:lang w:val="en-US"/>
        </w:rPr>
        <w:t>FPGA</w:t>
      </w:r>
      <w:proofErr w:type="gramEnd"/>
      <w:r w:rsidRPr="00E01C14">
        <w:rPr>
          <w:rFonts w:ascii="Times New Roman" w:hAnsi="Times New Roman" w:cs="Times New Roman"/>
          <w:i/>
          <w:iCs/>
          <w:sz w:val="20"/>
          <w:szCs w:val="20"/>
          <w:lang w:val="en-US"/>
        </w:rPr>
        <w:t xml:space="preserve"> Implementation of SD Card Controller Using SPI Communication,</w:t>
      </w:r>
      <w:r w:rsidRPr="00E01C14">
        <w:rPr>
          <w:rFonts w:ascii="Times New Roman" w:hAnsi="Times New Roman" w:cs="Times New Roman"/>
          <w:sz w:val="20"/>
          <w:szCs w:val="20"/>
          <w:lang w:val="en-US"/>
        </w:rPr>
        <w:t xml:space="preserve"> Conference Paper, June 2020</w:t>
      </w:r>
    </w:p>
    <w:p w14:paraId="7A75D950"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w:t>
      </w:r>
      <w:r w:rsidR="0037626B" w:rsidRPr="00E01C14">
        <w:rPr>
          <w:rFonts w:ascii="Times New Roman" w:hAnsi="Times New Roman" w:cs="Times New Roman"/>
          <w:sz w:val="20"/>
          <w:szCs w:val="20"/>
          <w:lang w:val="en-US"/>
        </w:rPr>
        <w:tab/>
      </w:r>
      <w:proofErr w:type="spellStart"/>
      <w:r w:rsidRPr="00E01C14">
        <w:rPr>
          <w:rFonts w:ascii="Times New Roman" w:hAnsi="Times New Roman" w:cs="Times New Roman"/>
          <w:sz w:val="20"/>
          <w:szCs w:val="20"/>
        </w:rPr>
        <w:t>Zhenlin</w:t>
      </w:r>
      <w:proofErr w:type="spellEnd"/>
      <w:r w:rsidRPr="00E01C14">
        <w:rPr>
          <w:rFonts w:ascii="Times New Roman" w:hAnsi="Times New Roman" w:cs="Times New Roman"/>
          <w:sz w:val="20"/>
          <w:szCs w:val="20"/>
        </w:rPr>
        <w:t xml:space="preserve"> LU, </w:t>
      </w:r>
      <w:proofErr w:type="spellStart"/>
      <w:r w:rsidRPr="00E01C14">
        <w:rPr>
          <w:rFonts w:ascii="Times New Roman" w:hAnsi="Times New Roman" w:cs="Times New Roman"/>
          <w:sz w:val="20"/>
          <w:szCs w:val="20"/>
        </w:rPr>
        <w:t>Jingjiao</w:t>
      </w:r>
      <w:proofErr w:type="spellEnd"/>
      <w:r w:rsidRPr="00E01C14">
        <w:rPr>
          <w:rFonts w:ascii="Times New Roman" w:hAnsi="Times New Roman" w:cs="Times New Roman"/>
          <w:sz w:val="20"/>
          <w:szCs w:val="20"/>
        </w:rPr>
        <w:t xml:space="preserve"> LI, Yao Zhang. 2010. The Reading/Writing SD Card System Based on FPGA. 2010 </w:t>
      </w:r>
      <w:r w:rsidRPr="00E01C14">
        <w:rPr>
          <w:rFonts w:ascii="Times New Roman" w:hAnsi="Times New Roman" w:cs="Times New Roman"/>
          <w:sz w:val="20"/>
          <w:szCs w:val="20"/>
        </w:rPr>
        <w:t>First International Conference on Pervasive Computing Signal Processing and Applications (PCSPA), pp. 419-422.</w:t>
      </w:r>
    </w:p>
    <w:p w14:paraId="161EC7C7"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[3] </w:t>
      </w:r>
      <w:r w:rsidR="0037626B" w:rsidRPr="00E01C14">
        <w:rPr>
          <w:rFonts w:ascii="Times New Roman" w:hAnsi="Times New Roman" w:cs="Times New Roman"/>
          <w:sz w:val="20"/>
          <w:szCs w:val="20"/>
          <w:lang w:val="en-US"/>
        </w:rPr>
        <w:tab/>
      </w:r>
      <w:r w:rsidRPr="00E01C14">
        <w:rPr>
          <w:rFonts w:ascii="Times New Roman" w:hAnsi="Times New Roman" w:cs="Times New Roman"/>
          <w:sz w:val="20"/>
          <w:szCs w:val="20"/>
          <w:lang w:val="en-US"/>
        </w:rPr>
        <w:t>O</w:t>
      </w:r>
      <w:r w:rsidRPr="00E01C14">
        <w:rPr>
          <w:rFonts w:ascii="Times New Roman" w:hAnsi="Times New Roman" w:cs="Times New Roman"/>
          <w:sz w:val="20"/>
          <w:szCs w:val="20"/>
        </w:rPr>
        <w:t xml:space="preserve">mar </w:t>
      </w:r>
      <w:proofErr w:type="spellStart"/>
      <w:r w:rsidRPr="00E01C14">
        <w:rPr>
          <w:rFonts w:ascii="Times New Roman" w:hAnsi="Times New Roman" w:cs="Times New Roman"/>
          <w:sz w:val="20"/>
          <w:szCs w:val="20"/>
        </w:rPr>
        <w:t>Elkeelany</w:t>
      </w:r>
      <w:proofErr w:type="spellEnd"/>
      <w:r w:rsidRPr="00E01C14">
        <w:rPr>
          <w:rFonts w:ascii="Times New Roman" w:hAnsi="Times New Roman" w:cs="Times New Roman"/>
          <w:sz w:val="20"/>
          <w:szCs w:val="20"/>
        </w:rPr>
        <w:t xml:space="preserve">, Vivekanand S. </w:t>
      </w:r>
      <w:proofErr w:type="spellStart"/>
      <w:r w:rsidRPr="00E01C14">
        <w:rPr>
          <w:rFonts w:ascii="Times New Roman" w:hAnsi="Times New Roman" w:cs="Times New Roman"/>
          <w:sz w:val="20"/>
          <w:szCs w:val="20"/>
        </w:rPr>
        <w:t>Todakar</w:t>
      </w:r>
      <w:proofErr w:type="spellEnd"/>
      <w:r w:rsidRPr="00E01C14">
        <w:rPr>
          <w:rFonts w:ascii="Times New Roman" w:hAnsi="Times New Roman" w:cs="Times New Roman"/>
          <w:sz w:val="20"/>
          <w:szCs w:val="20"/>
        </w:rPr>
        <w:t xml:space="preserve"> Data Archival to SD Card Via Hardware Description Language,” IEEE Embedded Systems Letters, Vol. 3, No. 4, pp. 105-108, Dec. 2011.</w:t>
      </w:r>
    </w:p>
    <w:p w14:paraId="35E2DE8E" w14:textId="470B24A0"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w:t>
      </w:r>
      <w:r w:rsidR="00080ECE">
        <w:rPr>
          <w:rFonts w:ascii="Times New Roman" w:hAnsi="Times New Roman" w:cs="Times New Roman"/>
          <w:sz w:val="20"/>
          <w:szCs w:val="20"/>
          <w:lang w:val="en-US"/>
        </w:rPr>
        <w:t xml:space="preserve"> </w:t>
      </w:r>
      <w:proofErr w:type="spellStart"/>
      <w:r w:rsidRPr="00E01C14">
        <w:rPr>
          <w:rFonts w:ascii="Times New Roman" w:hAnsi="Times New Roman" w:cs="Times New Roman"/>
          <w:sz w:val="20"/>
          <w:szCs w:val="20"/>
          <w:lang w:val="en-US"/>
        </w:rPr>
        <w:t>GulMunirUjjan</w:t>
      </w:r>
      <w:proofErr w:type="spellEnd"/>
      <w:r w:rsidRPr="00E01C14">
        <w:rPr>
          <w:rFonts w:ascii="Times New Roman" w:hAnsi="Times New Roman" w:cs="Times New Roman"/>
          <w:sz w:val="20"/>
          <w:szCs w:val="20"/>
          <w:lang w:val="en-US"/>
        </w:rPr>
        <w:t xml:space="preserve">, Abdul Malik, </w:t>
      </w:r>
      <w:proofErr w:type="spellStart"/>
      <w:r w:rsidRPr="00E01C14">
        <w:rPr>
          <w:rFonts w:ascii="Times New Roman" w:hAnsi="Times New Roman" w:cs="Times New Roman"/>
          <w:sz w:val="20"/>
          <w:szCs w:val="20"/>
          <w:lang w:val="en-US"/>
        </w:rPr>
        <w:t>MohdZaid</w:t>
      </w:r>
      <w:proofErr w:type="spellEnd"/>
      <w:r w:rsidRPr="00E01C14">
        <w:rPr>
          <w:rFonts w:ascii="Times New Roman" w:hAnsi="Times New Roman" w:cs="Times New Roman"/>
          <w:sz w:val="20"/>
          <w:szCs w:val="20"/>
          <w:lang w:val="en-US"/>
        </w:rPr>
        <w:t xml:space="preserve"> Abdullah, Shakil Ahmed, “Implementation of 4-bit data transmission for accessing SD card with FPGA Embedded Soft Processor;” </w:t>
      </w:r>
      <w:r w:rsidRPr="00E01C14">
        <w:rPr>
          <w:rFonts w:ascii="Times New Roman" w:hAnsi="Times New Roman" w:cs="Times New Roman"/>
          <w:sz w:val="20"/>
          <w:szCs w:val="20"/>
        </w:rPr>
        <w:t>ICIIT '19, February 20–23, 2019, Da Nang, Viet Nam</w:t>
      </w:r>
    </w:p>
    <w:p w14:paraId="5B80CF71" w14:textId="4DE6ED01"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[5]</w:t>
      </w:r>
      <w:r w:rsidR="00080ECE">
        <w:rPr>
          <w:rFonts w:ascii="Times New Roman" w:hAnsi="Times New Roman" w:cs="Times New Roman"/>
          <w:sz w:val="20"/>
          <w:szCs w:val="20"/>
          <w:lang w:val="en-US"/>
        </w:rPr>
        <w:t xml:space="preserve"> </w:t>
      </w:r>
      <w:proofErr w:type="spellStart"/>
      <w:r w:rsidRPr="00E01C14">
        <w:rPr>
          <w:rFonts w:ascii="Times New Roman" w:hAnsi="Times New Roman" w:cs="Times New Roman"/>
          <w:sz w:val="20"/>
          <w:szCs w:val="20"/>
          <w:lang w:val="en-US"/>
        </w:rPr>
        <w:t>JiayiQiang</w:t>
      </w:r>
      <w:proofErr w:type="spellEnd"/>
      <w:r w:rsidRPr="00E01C14">
        <w:rPr>
          <w:rFonts w:ascii="Times New Roman" w:hAnsi="Times New Roman" w:cs="Times New Roman"/>
          <w:sz w:val="20"/>
          <w:szCs w:val="20"/>
          <w:lang w:val="en-US"/>
        </w:rPr>
        <w:t xml:space="preserve">, Yong Gu and </w:t>
      </w:r>
      <w:proofErr w:type="spellStart"/>
      <w:r w:rsidRPr="00E01C14">
        <w:rPr>
          <w:rFonts w:ascii="Times New Roman" w:hAnsi="Times New Roman" w:cs="Times New Roman"/>
          <w:sz w:val="20"/>
          <w:szCs w:val="20"/>
          <w:lang w:val="en-US"/>
        </w:rPr>
        <w:t>Guochu</w:t>
      </w:r>
      <w:proofErr w:type="spellEnd"/>
      <w:r w:rsidRPr="00E01C14">
        <w:rPr>
          <w:rFonts w:ascii="Times New Roman" w:hAnsi="Times New Roman" w:cs="Times New Roman"/>
          <w:sz w:val="20"/>
          <w:szCs w:val="20"/>
          <w:lang w:val="en-US"/>
        </w:rPr>
        <w:t xml:space="preserve"> Chen, “FPGA Implementation of SPI Bus Communication Based on State Machine Method,” Journal of Physics: Conference Series 1449 012027, 2020.</w:t>
      </w:r>
    </w:p>
    <w:p w14:paraId="77A3046E" w14:textId="565EB9D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[6]</w:t>
      </w:r>
      <w:r w:rsidR="00080ECE">
        <w:rPr>
          <w:rFonts w:ascii="Times New Roman" w:hAnsi="Times New Roman" w:cs="Times New Roman"/>
          <w:sz w:val="20"/>
          <w:szCs w:val="20"/>
          <w:lang w:val="en-US"/>
        </w:rPr>
        <w:t xml:space="preserve"> </w:t>
      </w:r>
      <w:proofErr w:type="spellStart"/>
      <w:r w:rsidRPr="00E01C14">
        <w:rPr>
          <w:rFonts w:ascii="Times New Roman" w:hAnsi="Times New Roman" w:cs="Times New Roman"/>
          <w:sz w:val="20"/>
          <w:szCs w:val="20"/>
          <w:lang w:val="en-US"/>
        </w:rPr>
        <w:t>PallaviPolsani</w:t>
      </w:r>
      <w:proofErr w:type="spellEnd"/>
      <w:r w:rsidRPr="00E01C14">
        <w:rPr>
          <w:rFonts w:ascii="Times New Roman" w:hAnsi="Times New Roman" w:cs="Times New Roman"/>
          <w:sz w:val="20"/>
          <w:szCs w:val="20"/>
          <w:lang w:val="en-US"/>
        </w:rPr>
        <w:t xml:space="preserve">, V. </w:t>
      </w:r>
      <w:proofErr w:type="spellStart"/>
      <w:r w:rsidRPr="00E01C14">
        <w:rPr>
          <w:rFonts w:ascii="Times New Roman" w:hAnsi="Times New Roman" w:cs="Times New Roman"/>
          <w:sz w:val="20"/>
          <w:szCs w:val="20"/>
          <w:lang w:val="en-US"/>
        </w:rPr>
        <w:t>Priyanka.B</w:t>
      </w:r>
      <w:proofErr w:type="spellEnd"/>
      <w:r w:rsidRPr="00E01C14">
        <w:rPr>
          <w:rFonts w:ascii="Times New Roman" w:hAnsi="Times New Roman" w:cs="Times New Roman"/>
          <w:sz w:val="20"/>
          <w:szCs w:val="20"/>
          <w:lang w:val="en-US"/>
        </w:rPr>
        <w:t>, Y. Padma Sai, “Design &amp; Verification of Serial Peripheral Interface (SPI) Protocol,” IJRTE, Volume-8 Issue-6, March 2020.</w:t>
      </w:r>
    </w:p>
    <w:p w14:paraId="43EDDCC2" w14:textId="70414CA3"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[7]</w:t>
      </w:r>
      <w:r w:rsidR="00080ECE">
        <w:rPr>
          <w:rFonts w:ascii="Times New Roman" w:hAnsi="Times New Roman" w:cs="Times New Roman"/>
          <w:sz w:val="20"/>
          <w:szCs w:val="20"/>
          <w:lang w:val="en-US"/>
        </w:rPr>
        <w:t xml:space="preserve"> </w:t>
      </w:r>
      <w:proofErr w:type="spellStart"/>
      <w:r w:rsidRPr="00E01C14">
        <w:rPr>
          <w:rFonts w:ascii="Times New Roman" w:hAnsi="Times New Roman" w:cs="Times New Roman"/>
          <w:sz w:val="20"/>
          <w:szCs w:val="20"/>
          <w:lang w:val="en-US"/>
        </w:rPr>
        <w:t>FarehaNaqvi</w:t>
      </w:r>
      <w:proofErr w:type="spellEnd"/>
      <w:r w:rsidRPr="00E01C14">
        <w:rPr>
          <w:rFonts w:ascii="Times New Roman" w:hAnsi="Times New Roman" w:cs="Times New Roman"/>
          <w:sz w:val="20"/>
          <w:szCs w:val="20"/>
          <w:lang w:val="en-US"/>
        </w:rPr>
        <w:t xml:space="preserve">, “Design and Implementation of Serial Peripheral Interface Protocol Using Verilog </w:t>
      </w:r>
      <w:proofErr w:type="spellStart"/>
      <w:r w:rsidRPr="00E01C14">
        <w:rPr>
          <w:rFonts w:ascii="Times New Roman" w:hAnsi="Times New Roman" w:cs="Times New Roman"/>
          <w:sz w:val="20"/>
          <w:szCs w:val="20"/>
          <w:lang w:val="en-US"/>
        </w:rPr>
        <w:t>HDL</w:t>
      </w:r>
      <w:proofErr w:type="gramStart"/>
      <w:r w:rsidRPr="00E01C14">
        <w:rPr>
          <w:rFonts w:ascii="Times New Roman" w:hAnsi="Times New Roman" w:cs="Times New Roman"/>
          <w:sz w:val="20"/>
          <w:szCs w:val="20"/>
          <w:lang w:val="en-US"/>
        </w:rPr>
        <w:t>,”International</w:t>
      </w:r>
      <w:proofErr w:type="spellEnd"/>
      <w:proofErr w:type="gramEnd"/>
      <w:r w:rsidRPr="00E01C14">
        <w:rPr>
          <w:rFonts w:ascii="Times New Roman" w:hAnsi="Times New Roman" w:cs="Times New Roman"/>
          <w:sz w:val="20"/>
          <w:szCs w:val="20"/>
          <w:lang w:val="en-US"/>
        </w:rPr>
        <w:t xml:space="preserve"> Journal of Engineering Development and Research 2015.</w:t>
      </w:r>
    </w:p>
    <w:p w14:paraId="173ACE6E" w14:textId="0F6FC036"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[8]</w:t>
      </w:r>
      <w:r w:rsidR="00080ECE">
        <w:rPr>
          <w:rFonts w:ascii="Times New Roman" w:hAnsi="Times New Roman" w:cs="Times New Roman"/>
          <w:sz w:val="20"/>
          <w:szCs w:val="20"/>
          <w:lang w:val="en-US"/>
        </w:rPr>
        <w:t xml:space="preserve"> </w:t>
      </w:r>
      <w:r w:rsidR="00162E10" w:rsidRPr="00E01C14">
        <w:rPr>
          <w:rFonts w:ascii="Times New Roman" w:hAnsi="Times New Roman" w:cs="Times New Roman"/>
          <w:color w:val="000000" w:themeColor="text1"/>
          <w:sz w:val="20"/>
          <w:szCs w:val="20"/>
        </w:rPr>
        <w:t xml:space="preserve">N </w:t>
      </w:r>
      <w:proofErr w:type="spellStart"/>
      <w:r w:rsidR="00162E10" w:rsidRPr="00E01C14">
        <w:rPr>
          <w:rFonts w:ascii="Times New Roman" w:hAnsi="Times New Roman" w:cs="Times New Roman"/>
          <w:color w:val="000000" w:themeColor="text1"/>
          <w:sz w:val="20"/>
          <w:szCs w:val="20"/>
        </w:rPr>
        <w:t>Nandhagopal</w:t>
      </w:r>
      <w:proofErr w:type="spellEnd"/>
      <w:r w:rsidR="00162E10" w:rsidRPr="00E01C14">
        <w:rPr>
          <w:rFonts w:ascii="Times New Roman" w:hAnsi="Times New Roman" w:cs="Times New Roman"/>
          <w:color w:val="000000" w:themeColor="text1"/>
          <w:sz w:val="20"/>
          <w:szCs w:val="20"/>
        </w:rPr>
        <w:t xml:space="preserve">, S Navaneethan, V Nivedita, A </w:t>
      </w:r>
      <w:proofErr w:type="spellStart"/>
      <w:r w:rsidR="00162E10" w:rsidRPr="00E01C14">
        <w:rPr>
          <w:rFonts w:ascii="Times New Roman" w:hAnsi="Times New Roman" w:cs="Times New Roman"/>
          <w:color w:val="000000" w:themeColor="text1"/>
          <w:sz w:val="20"/>
          <w:szCs w:val="20"/>
        </w:rPr>
        <w:t>Parimala</w:t>
      </w:r>
      <w:proofErr w:type="spellEnd"/>
      <w:r w:rsidR="00162E10" w:rsidRPr="00E01C14">
        <w:rPr>
          <w:rFonts w:ascii="Times New Roman" w:hAnsi="Times New Roman" w:cs="Times New Roman"/>
          <w:color w:val="000000" w:themeColor="text1"/>
          <w:sz w:val="20"/>
          <w:szCs w:val="20"/>
        </w:rPr>
        <w:t xml:space="preserve">, D </w:t>
      </w:r>
      <w:proofErr w:type="spellStart"/>
      <w:r w:rsidR="00162E10" w:rsidRPr="00E01C14">
        <w:rPr>
          <w:rFonts w:ascii="Times New Roman" w:hAnsi="Times New Roman" w:cs="Times New Roman"/>
          <w:color w:val="000000" w:themeColor="text1"/>
          <w:sz w:val="20"/>
          <w:szCs w:val="20"/>
        </w:rPr>
        <w:t>Valluru</w:t>
      </w:r>
      <w:proofErr w:type="spellEnd"/>
      <w:r w:rsidR="00162E10" w:rsidRPr="00E01C14">
        <w:rPr>
          <w:rFonts w:ascii="Times New Roman" w:hAnsi="Times New Roman" w:cs="Times New Roman"/>
          <w:color w:val="000000" w:themeColor="text1"/>
          <w:sz w:val="20"/>
          <w:szCs w:val="20"/>
        </w:rPr>
        <w:t xml:space="preserve"> “Human Eye Pupil Detection System for Different IRIS Database Images” Journal of Computational and Theoretical Nanoscience volume 18, issue no 4, page no 1239-1242, 2021.</w:t>
      </w:r>
    </w:p>
    <w:p w14:paraId="26BC626B" w14:textId="2E1D7FB8" w:rsidR="00922F8E" w:rsidRPr="00E01C14" w:rsidRDefault="000D555C" w:rsidP="00922F8E">
      <w:pPr>
        <w:spacing w:before="10" w:after="0" w:line="240" w:lineRule="auto"/>
        <w:jc w:val="both"/>
        <w:rPr>
          <w:rFonts w:ascii="Times New Roman" w:hAnsi="Times New Roman" w:cs="Times New Roman"/>
          <w:color w:val="000000" w:themeColor="text1"/>
          <w:sz w:val="20"/>
          <w:szCs w:val="20"/>
        </w:rPr>
      </w:pPr>
      <w:r w:rsidRPr="00E01C14">
        <w:rPr>
          <w:rFonts w:ascii="Times New Roman" w:hAnsi="Times New Roman" w:cs="Times New Roman"/>
          <w:color w:val="000000" w:themeColor="text1"/>
          <w:sz w:val="20"/>
          <w:szCs w:val="20"/>
        </w:rPr>
        <w:t>[</w:t>
      </w:r>
      <w:r w:rsidR="00922F8E" w:rsidRPr="00E01C14">
        <w:rPr>
          <w:rFonts w:ascii="Times New Roman" w:hAnsi="Times New Roman" w:cs="Times New Roman"/>
          <w:color w:val="000000" w:themeColor="text1"/>
          <w:sz w:val="20"/>
          <w:szCs w:val="20"/>
        </w:rPr>
        <w:t>[11]</w:t>
      </w:r>
      <w:r w:rsidR="0037626B" w:rsidRPr="00E01C14">
        <w:rPr>
          <w:rFonts w:ascii="Times New Roman" w:hAnsi="Times New Roman" w:cs="Times New Roman"/>
          <w:color w:val="000000" w:themeColor="text1"/>
          <w:sz w:val="20"/>
          <w:szCs w:val="20"/>
        </w:rPr>
        <w:tab/>
      </w:r>
      <w:r w:rsidR="00922F8E" w:rsidRPr="00E01C14">
        <w:rPr>
          <w:rFonts w:ascii="Times New Roman" w:hAnsi="Times New Roman" w:cs="Times New Roman"/>
          <w:color w:val="000000" w:themeColor="text1"/>
          <w:sz w:val="20"/>
          <w:szCs w:val="20"/>
        </w:rPr>
        <w:t xml:space="preserve">Navaneethan S, </w:t>
      </w:r>
      <w:proofErr w:type="spellStart"/>
      <w:r w:rsidR="00922F8E" w:rsidRPr="00E01C14">
        <w:rPr>
          <w:rFonts w:ascii="Times New Roman" w:hAnsi="Times New Roman" w:cs="Times New Roman"/>
          <w:color w:val="000000" w:themeColor="text1"/>
          <w:sz w:val="20"/>
          <w:szCs w:val="20"/>
        </w:rPr>
        <w:t>Nandhagopal</w:t>
      </w:r>
      <w:proofErr w:type="spellEnd"/>
      <w:r w:rsidR="00922F8E" w:rsidRPr="00E01C14">
        <w:rPr>
          <w:rFonts w:ascii="Times New Roman" w:hAnsi="Times New Roman" w:cs="Times New Roman"/>
          <w:color w:val="000000" w:themeColor="text1"/>
          <w:sz w:val="20"/>
          <w:szCs w:val="20"/>
        </w:rPr>
        <w:t xml:space="preserve"> </w:t>
      </w:r>
      <w:proofErr w:type="gramStart"/>
      <w:r w:rsidR="00922F8E" w:rsidRPr="00E01C14">
        <w:rPr>
          <w:rFonts w:ascii="Times New Roman" w:hAnsi="Times New Roman" w:cs="Times New Roman"/>
          <w:color w:val="000000" w:themeColor="text1"/>
          <w:sz w:val="20"/>
          <w:szCs w:val="20"/>
        </w:rPr>
        <w:t>N“</w:t>
      </w:r>
      <w:proofErr w:type="gramEnd"/>
      <w:r w:rsidR="00922F8E" w:rsidRPr="00E01C14">
        <w:rPr>
          <w:rFonts w:ascii="Times New Roman" w:hAnsi="Times New Roman" w:cs="Times New Roman"/>
          <w:color w:val="000000" w:themeColor="text1"/>
          <w:sz w:val="20"/>
          <w:szCs w:val="20"/>
        </w:rPr>
        <w:t>RE-PUPIL: resource efficient pupil detection system using the technique of average black pixel density” Sadhana vol.46 issue no. 3 2021 Springer India.</w:t>
      </w:r>
    </w:p>
    <w:p w14:paraId="37B5E3C5" w14:textId="77777777" w:rsidR="000D555C" w:rsidRPr="00E01C14" w:rsidRDefault="000D555C" w:rsidP="000D555C">
      <w:pPr>
        <w:spacing w:before="10" w:after="0" w:line="240" w:lineRule="auto"/>
        <w:jc w:val="both"/>
        <w:rPr>
          <w:rFonts w:ascii="Times New Roman" w:hAnsi="Times New Roman" w:cs="Times New Roman"/>
          <w:sz w:val="20"/>
          <w:szCs w:val="20"/>
        </w:rPr>
      </w:pPr>
      <w:r w:rsidRPr="00E01C14">
        <w:rPr>
          <w:rFonts w:ascii="Times New Roman" w:hAnsi="Times New Roman" w:cs="Times New Roman"/>
          <w:sz w:val="20"/>
          <w:szCs w:val="20"/>
          <w:lang w:val="en-US"/>
        </w:rPr>
        <w:t>[14]</w:t>
      </w:r>
      <w:r w:rsidR="0037626B" w:rsidRPr="00E01C14">
        <w:rPr>
          <w:rFonts w:ascii="Times New Roman" w:hAnsi="Times New Roman" w:cs="Times New Roman"/>
          <w:sz w:val="20"/>
          <w:szCs w:val="20"/>
        </w:rPr>
        <w:tab/>
      </w:r>
      <w:proofErr w:type="spellStart"/>
      <w:r w:rsidRPr="00E01C14">
        <w:rPr>
          <w:rFonts w:ascii="Times New Roman" w:hAnsi="Times New Roman" w:cs="Times New Roman"/>
          <w:sz w:val="20"/>
          <w:szCs w:val="20"/>
        </w:rPr>
        <w:t>VíctorAsanza</w:t>
      </w:r>
      <w:proofErr w:type="spellEnd"/>
      <w:r w:rsidRPr="00E01C14">
        <w:rPr>
          <w:rFonts w:ascii="Times New Roman" w:hAnsi="Times New Roman" w:cs="Times New Roman"/>
          <w:sz w:val="20"/>
          <w:szCs w:val="20"/>
        </w:rPr>
        <w:t xml:space="preserve">, Alisson Constantine, </w:t>
      </w:r>
      <w:proofErr w:type="spellStart"/>
      <w:r w:rsidRPr="00E01C14">
        <w:rPr>
          <w:rFonts w:ascii="Times New Roman" w:hAnsi="Times New Roman" w:cs="Times New Roman"/>
          <w:sz w:val="20"/>
          <w:szCs w:val="20"/>
        </w:rPr>
        <w:t>StephanyValarezo</w:t>
      </w:r>
      <w:proofErr w:type="spellEnd"/>
      <w:r w:rsidRPr="00E01C14">
        <w:rPr>
          <w:rFonts w:ascii="Times New Roman" w:hAnsi="Times New Roman" w:cs="Times New Roman"/>
          <w:sz w:val="20"/>
          <w:szCs w:val="20"/>
        </w:rPr>
        <w:t xml:space="preserve">, and Enrique </w:t>
      </w:r>
      <w:proofErr w:type="spellStart"/>
      <w:r w:rsidRPr="00E01C14">
        <w:rPr>
          <w:rFonts w:ascii="Times New Roman" w:hAnsi="Times New Roman" w:cs="Times New Roman"/>
          <w:sz w:val="20"/>
          <w:szCs w:val="20"/>
        </w:rPr>
        <w:t>Peláez</w:t>
      </w:r>
      <w:proofErr w:type="spellEnd"/>
      <w:r w:rsidRPr="00E01C14">
        <w:rPr>
          <w:rFonts w:ascii="Times New Roman" w:hAnsi="Times New Roman" w:cs="Times New Roman"/>
          <w:sz w:val="20"/>
          <w:szCs w:val="20"/>
        </w:rPr>
        <w:t xml:space="preserve">, “Implementation of a Classification System of EEG Signals Based on FPGA,” </w:t>
      </w:r>
    </w:p>
    <w:p w14:paraId="57EFC133" w14:textId="77777777" w:rsidR="000D555C" w:rsidRPr="00E01C14" w:rsidRDefault="000D555C" w:rsidP="000D555C">
      <w:pPr>
        <w:spacing w:before="10" w:after="0" w:line="240" w:lineRule="auto"/>
        <w:jc w:val="both"/>
        <w:rPr>
          <w:rFonts w:ascii="Times New Roman" w:hAnsi="Times New Roman" w:cs="Times New Roman"/>
          <w:sz w:val="20"/>
          <w:szCs w:val="20"/>
        </w:rPr>
      </w:pPr>
      <w:r w:rsidRPr="00E01C14">
        <w:rPr>
          <w:rFonts w:ascii="Times New Roman" w:hAnsi="Times New Roman" w:cs="Times New Roman"/>
          <w:sz w:val="20"/>
          <w:szCs w:val="20"/>
        </w:rPr>
        <w:t>[15]</w:t>
      </w:r>
      <w:r w:rsidR="0037626B" w:rsidRPr="00E01C14">
        <w:rPr>
          <w:rFonts w:ascii="Times New Roman" w:hAnsi="Times New Roman" w:cs="Times New Roman"/>
          <w:sz w:val="20"/>
          <w:szCs w:val="20"/>
        </w:rPr>
        <w:tab/>
      </w:r>
      <w:r w:rsidR="00162E10" w:rsidRPr="00E01C14">
        <w:rPr>
          <w:rFonts w:ascii="Times New Roman" w:hAnsi="Times New Roman" w:cs="Times New Roman"/>
          <w:color w:val="000000" w:themeColor="text1"/>
          <w:sz w:val="20"/>
          <w:szCs w:val="20"/>
        </w:rPr>
        <w:t xml:space="preserve">S Navaneethan, N </w:t>
      </w:r>
      <w:proofErr w:type="spellStart"/>
      <w:r w:rsidR="00162E10" w:rsidRPr="00E01C14">
        <w:rPr>
          <w:rFonts w:ascii="Times New Roman" w:hAnsi="Times New Roman" w:cs="Times New Roman"/>
          <w:color w:val="000000" w:themeColor="text1"/>
          <w:sz w:val="20"/>
          <w:szCs w:val="20"/>
        </w:rPr>
        <w:t>Nandhagopal</w:t>
      </w:r>
      <w:proofErr w:type="spellEnd"/>
      <w:r w:rsidR="00162E10" w:rsidRPr="00E01C14">
        <w:rPr>
          <w:rFonts w:ascii="Times New Roman" w:hAnsi="Times New Roman" w:cs="Times New Roman"/>
          <w:color w:val="000000" w:themeColor="text1"/>
          <w:sz w:val="20"/>
          <w:szCs w:val="20"/>
        </w:rPr>
        <w:t>, V Nivedita “An FPGA-based real-time human eye pupil detection system using E2V smart camera”, Journal of Computational and Theoretical Nanoscience 16 (2), 649-654 2019</w:t>
      </w:r>
      <w:r w:rsidRPr="00E01C14">
        <w:rPr>
          <w:rFonts w:ascii="Times New Roman" w:hAnsi="Times New Roman" w:cs="Times New Roman"/>
          <w:sz w:val="20"/>
          <w:szCs w:val="20"/>
        </w:rPr>
        <w:t>.</w:t>
      </w:r>
    </w:p>
    <w:p w14:paraId="5FB9023F" w14:textId="77777777" w:rsidR="000D555C" w:rsidRPr="00E01C14" w:rsidRDefault="000D555C" w:rsidP="000D555C">
      <w:pPr>
        <w:spacing w:before="10" w:after="0" w:line="240" w:lineRule="auto"/>
        <w:jc w:val="both"/>
        <w:rPr>
          <w:rFonts w:ascii="Times New Roman" w:hAnsi="Times New Roman" w:cs="Times New Roman"/>
          <w:sz w:val="20"/>
          <w:szCs w:val="20"/>
        </w:rPr>
      </w:pPr>
    </w:p>
    <w:p w14:paraId="57981C2D" w14:textId="77777777" w:rsidR="000D555C" w:rsidRPr="00E01C14" w:rsidRDefault="000D555C" w:rsidP="000D555C">
      <w:pPr>
        <w:spacing w:before="10" w:after="0" w:line="240" w:lineRule="auto"/>
        <w:jc w:val="both"/>
        <w:rPr>
          <w:rFonts w:ascii="Times New Roman" w:hAnsi="Times New Roman" w:cs="Times New Roman"/>
          <w:sz w:val="20"/>
          <w:szCs w:val="20"/>
        </w:rPr>
        <w:sectPr w:rsidR="000D555C" w:rsidRPr="00E01C14" w:rsidSect="00ED21C0">
          <w:type w:val="continuous"/>
          <w:pgSz w:w="11906" w:h="16838"/>
          <w:pgMar w:top="1077" w:right="812" w:bottom="2438" w:left="812" w:header="709" w:footer="709" w:gutter="0"/>
          <w:cols w:num="2" w:space="708"/>
          <w:docGrid w:linePitch="360"/>
        </w:sectPr>
      </w:pPr>
    </w:p>
    <w:p w14:paraId="017DDCC4" w14:textId="77777777" w:rsidR="000D555C" w:rsidRPr="00E01C14" w:rsidRDefault="000D555C" w:rsidP="000D555C">
      <w:pPr>
        <w:spacing w:before="10" w:after="0"/>
        <w:rPr>
          <w:rFonts w:ascii="Times New Roman" w:hAnsi="Times New Roman" w:cs="Times New Roman"/>
          <w:sz w:val="20"/>
          <w:szCs w:val="20"/>
        </w:rPr>
      </w:pPr>
    </w:p>
    <w:p w14:paraId="548B0CB1" w14:textId="77777777" w:rsidR="00E226CE" w:rsidRPr="00E01C14" w:rsidRDefault="00E226CE" w:rsidP="000D555C">
      <w:pPr>
        <w:spacing w:before="10" w:after="0"/>
        <w:rPr>
          <w:rFonts w:ascii="Times New Roman" w:hAnsi="Times New Roman" w:cs="Times New Roman"/>
          <w:sz w:val="20"/>
          <w:szCs w:val="20"/>
        </w:rPr>
      </w:pPr>
    </w:p>
    <w:sectPr w:rsidR="00E226CE" w:rsidRPr="00E01C14" w:rsidSect="006865B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CE"/>
    <w:multiLevelType w:val="hybridMultilevel"/>
    <w:tmpl w:val="0E1E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4F00"/>
    <w:multiLevelType w:val="hybridMultilevel"/>
    <w:tmpl w:val="E9EEF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B7232"/>
    <w:multiLevelType w:val="hybridMultilevel"/>
    <w:tmpl w:val="8AB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67397"/>
    <w:multiLevelType w:val="hybridMultilevel"/>
    <w:tmpl w:val="81DEA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B95164"/>
    <w:multiLevelType w:val="hybridMultilevel"/>
    <w:tmpl w:val="0F84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F06BD"/>
    <w:multiLevelType w:val="hybridMultilevel"/>
    <w:tmpl w:val="6576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289813">
    <w:abstractNumId w:val="0"/>
  </w:num>
  <w:num w:numId="2" w16cid:durableId="80220555">
    <w:abstractNumId w:val="2"/>
  </w:num>
  <w:num w:numId="3" w16cid:durableId="1056201278">
    <w:abstractNumId w:val="4"/>
  </w:num>
  <w:num w:numId="4" w16cid:durableId="1495029531">
    <w:abstractNumId w:val="1"/>
  </w:num>
  <w:num w:numId="5" w16cid:durableId="1858495379">
    <w:abstractNumId w:val="3"/>
  </w:num>
  <w:num w:numId="6" w16cid:durableId="192352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55C"/>
    <w:rsid w:val="00080ECE"/>
    <w:rsid w:val="000A7DCC"/>
    <w:rsid w:val="000B70CA"/>
    <w:rsid w:val="000D555C"/>
    <w:rsid w:val="00132FD8"/>
    <w:rsid w:val="00162E10"/>
    <w:rsid w:val="00197843"/>
    <w:rsid w:val="001B5D37"/>
    <w:rsid w:val="00265829"/>
    <w:rsid w:val="002F26E6"/>
    <w:rsid w:val="0037626B"/>
    <w:rsid w:val="003C5510"/>
    <w:rsid w:val="00434BE8"/>
    <w:rsid w:val="00441503"/>
    <w:rsid w:val="005316AF"/>
    <w:rsid w:val="006F24C3"/>
    <w:rsid w:val="00754580"/>
    <w:rsid w:val="00754AF5"/>
    <w:rsid w:val="00790E44"/>
    <w:rsid w:val="007E4D08"/>
    <w:rsid w:val="007F1356"/>
    <w:rsid w:val="00874A1D"/>
    <w:rsid w:val="008A7FC0"/>
    <w:rsid w:val="008B3B5B"/>
    <w:rsid w:val="008F0AB1"/>
    <w:rsid w:val="00922F8E"/>
    <w:rsid w:val="009E24E2"/>
    <w:rsid w:val="00A54860"/>
    <w:rsid w:val="00AD0F29"/>
    <w:rsid w:val="00B04687"/>
    <w:rsid w:val="00B2535C"/>
    <w:rsid w:val="00B542B5"/>
    <w:rsid w:val="00CD54F6"/>
    <w:rsid w:val="00D10229"/>
    <w:rsid w:val="00D4012B"/>
    <w:rsid w:val="00E01C14"/>
    <w:rsid w:val="00E226CE"/>
    <w:rsid w:val="00E84AB6"/>
    <w:rsid w:val="00F1301E"/>
    <w:rsid w:val="00F13566"/>
    <w:rsid w:val="00F7633C"/>
    <w:rsid w:val="00FD0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02F50B"/>
  <w15:docId w15:val="{771F0639-1D83-4793-A80B-1CD16766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55C"/>
    <w:rPr>
      <w:color w:val="0563C1" w:themeColor="hyperlink"/>
      <w:u w:val="single"/>
    </w:rPr>
  </w:style>
  <w:style w:type="table" w:styleId="TableGrid">
    <w:name w:val="Table Grid"/>
    <w:basedOn w:val="TableNormal"/>
    <w:uiPriority w:val="39"/>
    <w:rsid w:val="000D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D555C"/>
    <w:rPr>
      <w:color w:val="605E5C"/>
      <w:shd w:val="clear" w:color="auto" w:fill="E1DFDD"/>
    </w:rPr>
  </w:style>
  <w:style w:type="character" w:styleId="FollowedHyperlink">
    <w:name w:val="FollowedHyperlink"/>
    <w:basedOn w:val="DefaultParagraphFont"/>
    <w:uiPriority w:val="99"/>
    <w:semiHidden/>
    <w:unhideWhenUsed/>
    <w:rsid w:val="000D555C"/>
    <w:rPr>
      <w:color w:val="954F72" w:themeColor="followedHyperlink"/>
      <w:u w:val="single"/>
    </w:rPr>
  </w:style>
  <w:style w:type="paragraph" w:styleId="ListParagraph">
    <w:name w:val="List Paragraph"/>
    <w:basedOn w:val="Normal"/>
    <w:uiPriority w:val="34"/>
    <w:qFormat/>
    <w:rsid w:val="000D555C"/>
    <w:pPr>
      <w:ind w:left="720"/>
      <w:contextualSpacing/>
    </w:pPr>
  </w:style>
  <w:style w:type="character" w:customStyle="1" w:styleId="mf-jss9617">
    <w:name w:val="mf-jss9617"/>
    <w:basedOn w:val="DefaultParagraphFont"/>
    <w:rsid w:val="000D555C"/>
  </w:style>
  <w:style w:type="paragraph" w:styleId="BalloonText">
    <w:name w:val="Balloon Text"/>
    <w:basedOn w:val="Normal"/>
    <w:link w:val="BalloonTextChar"/>
    <w:uiPriority w:val="99"/>
    <w:semiHidden/>
    <w:unhideWhenUsed/>
    <w:rsid w:val="00D10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7</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23</cp:revision>
  <cp:lastPrinted>2022-11-10T16:08:00Z</cp:lastPrinted>
  <dcterms:created xsi:type="dcterms:W3CDTF">2022-11-10T07:58:00Z</dcterms:created>
  <dcterms:modified xsi:type="dcterms:W3CDTF">2022-11-22T13:33:00Z</dcterms:modified>
</cp:coreProperties>
</file>