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EDB2" w14:textId="32F8B66C" w:rsidR="001D0951" w:rsidRDefault="00B91C0C">
      <w:r>
        <w:t>1.</w:t>
      </w:r>
    </w:p>
    <w:p w14:paraId="0A7B0D27" w14:textId="2DB44253" w:rsidR="00B91C0C" w:rsidRDefault="00B91C0C"/>
    <w:p w14:paraId="7761239F" w14:textId="46F5EEFD" w:rsidR="00B91C0C" w:rsidRDefault="00B91C0C">
      <w:r>
        <w:t>Descriptive statistics:</w:t>
      </w:r>
    </w:p>
    <w:p w14:paraId="63DE2F2F" w14:textId="5A17D8EF" w:rsidR="00B91C0C" w:rsidRDefault="00B91C0C">
      <w:r>
        <w:rPr>
          <w:noProof/>
        </w:rPr>
        <w:drawing>
          <wp:inline distT="0" distB="0" distL="0" distR="0" wp14:anchorId="0ABD625F" wp14:editId="020021A8">
            <wp:extent cx="5943600" cy="1266825"/>
            <wp:effectExtent l="0" t="0" r="0" b="9525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3DCA" w14:textId="743E37DB" w:rsidR="00B91C0C" w:rsidRDefault="00B91C0C">
      <w:r>
        <w:rPr>
          <w:noProof/>
        </w:rPr>
        <w:drawing>
          <wp:inline distT="0" distB="0" distL="0" distR="0" wp14:anchorId="7CB4F2BC" wp14:editId="7C701E10">
            <wp:extent cx="5943600" cy="3078480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CA11" w14:textId="353A8DA8" w:rsidR="00B91C0C" w:rsidRDefault="00912692">
      <w:r>
        <w:rPr>
          <w:noProof/>
        </w:rPr>
        <w:drawing>
          <wp:inline distT="0" distB="0" distL="0" distR="0" wp14:anchorId="2259445E" wp14:editId="55A097EC">
            <wp:extent cx="5629275" cy="6477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1CB4" w14:textId="26E8C940" w:rsidR="00B91C0C" w:rsidRDefault="00B91C0C">
      <w:r>
        <w:rPr>
          <w:noProof/>
        </w:rPr>
        <w:lastRenderedPageBreak/>
        <w:drawing>
          <wp:inline distT="0" distB="0" distL="0" distR="0" wp14:anchorId="65D853E4" wp14:editId="61CA3F3C">
            <wp:extent cx="5765800" cy="308102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572" cy="3085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D57AB" w14:textId="22991689" w:rsidR="00B91C0C" w:rsidRDefault="00B91C0C"/>
    <w:p w14:paraId="66025052" w14:textId="2E94F6D2" w:rsidR="00B91C0C" w:rsidRDefault="000F75C1">
      <w:r>
        <w:t>2.</w:t>
      </w:r>
    </w:p>
    <w:p w14:paraId="23CDA93D" w14:textId="5C574493" w:rsidR="000F75C1" w:rsidRDefault="000F75C1">
      <w:r>
        <w:t>Association Rules</w:t>
      </w:r>
    </w:p>
    <w:p w14:paraId="1AEE9851" w14:textId="7A1CEB45" w:rsidR="000F75C1" w:rsidRDefault="000F75C1">
      <w:r>
        <w:rPr>
          <w:noProof/>
        </w:rPr>
        <w:drawing>
          <wp:inline distT="0" distB="0" distL="0" distR="0" wp14:anchorId="16319C99" wp14:editId="61078F9A">
            <wp:extent cx="5943600" cy="2543175"/>
            <wp:effectExtent l="0" t="0" r="0" b="9525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BE96" w14:textId="6B925F5F" w:rsidR="000F75C1" w:rsidRDefault="000F75C1">
      <w:r>
        <w:t>Coffee filter</w:t>
      </w:r>
    </w:p>
    <w:p w14:paraId="6961B5AC" w14:textId="0F6384C2" w:rsidR="000F75C1" w:rsidRDefault="000F75C1">
      <w:r>
        <w:rPr>
          <w:noProof/>
        </w:rPr>
        <w:lastRenderedPageBreak/>
        <w:drawing>
          <wp:inline distT="0" distB="0" distL="0" distR="0" wp14:anchorId="038B7390" wp14:editId="1DC4BD37">
            <wp:extent cx="5943600" cy="272923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CF87" w14:textId="0AD7FFFF" w:rsidR="00354631" w:rsidRDefault="00354631">
      <w:pPr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</w:rPr>
      </w:pPr>
    </w:p>
    <w:p w14:paraId="018A8BBB" w14:textId="77777777" w:rsidR="00EB200A" w:rsidRDefault="00215888">
      <w:r w:rsidRPr="00215888">
        <w:t xml:space="preserve">Support: </w:t>
      </w:r>
    </w:p>
    <w:p w14:paraId="12DE9747" w14:textId="69BC8D6D" w:rsidR="00215888" w:rsidRDefault="00215888" w:rsidP="00EB200A">
      <w:pPr>
        <w:ind w:firstLine="720"/>
      </w:pPr>
      <w:r w:rsidRPr="00215888">
        <w:t>Support is the percentage of transactions in a dataset that contain a particular itemset. It tells you how often a particular combination of items appears in your dataset.</w:t>
      </w:r>
    </w:p>
    <w:p w14:paraId="39B80F51" w14:textId="77777777" w:rsidR="00EB200A" w:rsidRDefault="00215888">
      <w:r w:rsidRPr="00215888">
        <w:t xml:space="preserve"> Confidence: </w:t>
      </w:r>
    </w:p>
    <w:p w14:paraId="38DDD130" w14:textId="3B1F4573" w:rsidR="00215888" w:rsidRDefault="00215888" w:rsidP="00EB200A">
      <w:pPr>
        <w:ind w:firstLine="720"/>
      </w:pPr>
      <w:r w:rsidRPr="00215888">
        <w:t xml:space="preserve">Confidence is the percentage of transactions that contain item A also contain item B. It tells you how often customers who buy item A also buy item B. </w:t>
      </w:r>
    </w:p>
    <w:p w14:paraId="0BFCAD26" w14:textId="77777777" w:rsidR="00EB200A" w:rsidRDefault="00215888">
      <w:r w:rsidRPr="00215888">
        <w:t xml:space="preserve">Lift: </w:t>
      </w:r>
    </w:p>
    <w:p w14:paraId="1B8488D8" w14:textId="486A973D" w:rsidR="00215888" w:rsidRPr="00215888" w:rsidRDefault="00215888" w:rsidP="00EB200A">
      <w:pPr>
        <w:ind w:firstLine="720"/>
      </w:pPr>
      <w:r w:rsidRPr="00215888">
        <w:t>Lift is a measure of how much more often item A and item B are bought together than would be expected by chance. A lift value of 1 means that the items are independent of each other, a value greater than 1 indicates that they are positively correlated, and a value less than 1 indicates that they are negatively correlated.</w:t>
      </w:r>
    </w:p>
    <w:sectPr w:rsidR="00215888" w:rsidRPr="0021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0901"/>
    <w:multiLevelType w:val="multilevel"/>
    <w:tmpl w:val="23B0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24"/>
    <w:rsid w:val="00037A40"/>
    <w:rsid w:val="000F75C1"/>
    <w:rsid w:val="001D0951"/>
    <w:rsid w:val="00215888"/>
    <w:rsid w:val="00354631"/>
    <w:rsid w:val="00614D04"/>
    <w:rsid w:val="00912692"/>
    <w:rsid w:val="0097712C"/>
    <w:rsid w:val="00A21A24"/>
    <w:rsid w:val="00A51649"/>
    <w:rsid w:val="00B91C0C"/>
    <w:rsid w:val="00EB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CD71"/>
  <w15:chartTrackingRefBased/>
  <w15:docId w15:val="{AB861BA0-77CA-43C5-830F-8E7B5015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158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Garapati</dc:creator>
  <cp:keywords/>
  <dc:description/>
  <cp:lastModifiedBy>Udaya Garapati</cp:lastModifiedBy>
  <cp:revision>22</cp:revision>
  <dcterms:created xsi:type="dcterms:W3CDTF">2023-04-12T16:34:00Z</dcterms:created>
  <dcterms:modified xsi:type="dcterms:W3CDTF">2023-04-12T21:39:00Z</dcterms:modified>
</cp:coreProperties>
</file>