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73E9F" w14:textId="77777777" w:rsidR="005636F6" w:rsidRDefault="00875470" w:rsidP="00A308B0">
      <w:pPr>
        <w:pStyle w:val="BodyText"/>
        <w:ind w:left="567"/>
        <w:rPr>
          <w:sz w:val="20"/>
        </w:rPr>
      </w:pPr>
      <w:r>
        <w:rPr>
          <w:noProof/>
          <w:color w:val="4A66AC" w:themeColor="accent1"/>
        </w:rPr>
        <w:drawing>
          <wp:anchor distT="0" distB="0" distL="114300" distR="114300" simplePos="0" relativeHeight="251644928" behindDoc="0" locked="0" layoutInCell="1" allowOverlap="1" wp14:anchorId="478232E1" wp14:editId="7B514630">
            <wp:simplePos x="1323975" y="1219200"/>
            <wp:positionH relativeFrom="column">
              <wp:posOffset>1319530</wp:posOffset>
            </wp:positionH>
            <wp:positionV relativeFrom="paragraph">
              <wp:align>top</wp:align>
            </wp:positionV>
            <wp:extent cx="4914900" cy="1019175"/>
            <wp:effectExtent l="0" t="0" r="0" b="9525"/>
            <wp:wrapSquare wrapText="bothSides"/>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900" cy="1019175"/>
                    </a:xfrm>
                    <a:prstGeom prst="rect">
                      <a:avLst/>
                    </a:prstGeom>
                    <a:noFill/>
                  </pic:spPr>
                </pic:pic>
              </a:graphicData>
            </a:graphic>
          </wp:anchor>
        </w:drawing>
      </w:r>
    </w:p>
    <w:p w14:paraId="4C4D991B" w14:textId="77777777" w:rsidR="005636F6" w:rsidRPr="005636F6" w:rsidRDefault="005636F6" w:rsidP="00A308B0">
      <w:pPr>
        <w:ind w:left="567"/>
      </w:pPr>
    </w:p>
    <w:p w14:paraId="4BD2C7DB" w14:textId="77777777" w:rsidR="005636F6" w:rsidRPr="005636F6" w:rsidRDefault="005636F6" w:rsidP="00A308B0">
      <w:pPr>
        <w:ind w:left="567"/>
      </w:pPr>
    </w:p>
    <w:p w14:paraId="61B4EAC2" w14:textId="77777777" w:rsidR="005636F6" w:rsidRDefault="005636F6" w:rsidP="00A308B0">
      <w:pPr>
        <w:pStyle w:val="BodyText"/>
        <w:ind w:left="567"/>
        <w:rPr>
          <w:sz w:val="20"/>
        </w:rPr>
      </w:pPr>
    </w:p>
    <w:p w14:paraId="0D4C474B" w14:textId="7049FE7D" w:rsidR="00464969" w:rsidRDefault="005636F6" w:rsidP="00A308B0">
      <w:pPr>
        <w:pStyle w:val="BodyText"/>
        <w:ind w:left="567"/>
        <w:rPr>
          <w:sz w:val="20"/>
        </w:rPr>
      </w:pPr>
      <w:r>
        <w:rPr>
          <w:sz w:val="20"/>
        </w:rPr>
        <w:br w:type="textWrapping" w:clear="all"/>
      </w:r>
    </w:p>
    <w:p w14:paraId="0D4C474C" w14:textId="4B3D6C1F" w:rsidR="00464969" w:rsidRDefault="002F2531" w:rsidP="00A308B0">
      <w:pPr>
        <w:ind w:left="567"/>
        <w:rPr>
          <w:sz w:val="20"/>
        </w:rPr>
      </w:pPr>
      <w:r>
        <w:rPr>
          <w:noProof/>
          <w:color w:val="4A66AC" w:themeColor="accent1"/>
        </w:rPr>
        <w:drawing>
          <wp:anchor distT="0" distB="0" distL="114300" distR="114300" simplePos="0" relativeHeight="251272704" behindDoc="0" locked="0" layoutInCell="1" allowOverlap="1" wp14:anchorId="5D12ADA0" wp14:editId="433E7D2F">
            <wp:simplePos x="0" y="0"/>
            <wp:positionH relativeFrom="column">
              <wp:posOffset>3075305</wp:posOffset>
            </wp:positionH>
            <wp:positionV relativeFrom="paragraph">
              <wp:posOffset>149860</wp:posOffset>
            </wp:positionV>
            <wp:extent cx="1416685" cy="647700"/>
            <wp:effectExtent l="0" t="0" r="0" b="0"/>
            <wp:wrapSquare wrapText="bothSides"/>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6685" cy="647700"/>
                    </a:xfrm>
                    <a:prstGeom prst="rect">
                      <a:avLst/>
                    </a:prstGeom>
                    <a:noFill/>
                    <a:ln>
                      <a:noFill/>
                    </a:ln>
                  </pic:spPr>
                </pic:pic>
              </a:graphicData>
            </a:graphic>
            <wp14:sizeRelV relativeFrom="margin">
              <wp14:pctHeight>0</wp14:pctHeight>
            </wp14:sizeRelV>
          </wp:anchor>
        </w:drawing>
      </w:r>
    </w:p>
    <w:p w14:paraId="0D4C474D" w14:textId="21CA31F1" w:rsidR="00464969" w:rsidRDefault="00004830" w:rsidP="00A308B0">
      <w:pPr>
        <w:pStyle w:val="BodyText"/>
        <w:tabs>
          <w:tab w:val="left" w:pos="3990"/>
        </w:tabs>
        <w:ind w:left="567"/>
        <w:rPr>
          <w:sz w:val="20"/>
        </w:rPr>
      </w:pPr>
      <w:r>
        <w:rPr>
          <w:sz w:val="20"/>
        </w:rPr>
        <w:t>s</w:t>
      </w:r>
      <w:r>
        <w:rPr>
          <w:sz w:val="20"/>
        </w:rPr>
        <w:br w:type="textWrapping" w:clear="all"/>
      </w:r>
    </w:p>
    <w:p w14:paraId="0D4C474E" w14:textId="77777777" w:rsidR="00464969" w:rsidRDefault="00C8525E" w:rsidP="00A308B0">
      <w:pPr>
        <w:pStyle w:val="BodyText"/>
        <w:ind w:left="567"/>
        <w:rPr>
          <w:sz w:val="20"/>
        </w:rPr>
      </w:pPr>
      <w:r>
        <w:rPr>
          <w:noProof/>
          <w:sz w:val="20"/>
        </w:rPr>
        <mc:AlternateContent>
          <mc:Choice Requires="wps">
            <w:drawing>
              <wp:anchor distT="0" distB="0" distL="0" distR="0" simplePos="0" relativeHeight="251394560" behindDoc="1" locked="0" layoutInCell="1" allowOverlap="1" wp14:anchorId="0D4C4BF1" wp14:editId="0D4C4BF2">
                <wp:simplePos x="0" y="0"/>
                <wp:positionH relativeFrom="page">
                  <wp:posOffset>1082039</wp:posOffset>
                </wp:positionH>
                <wp:positionV relativeFrom="paragraph">
                  <wp:posOffset>260362</wp:posOffset>
                </wp:positionV>
                <wp:extent cx="53962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38100">
                          <a:solidFill>
                            <a:srgbClr val="BF382A"/>
                          </a:solidFill>
                          <a:prstDash val="solid"/>
                        </a:ln>
                      </wps:spPr>
                      <wps:bodyPr wrap="square" lIns="0" tIns="0" rIns="0" bIns="0" rtlCol="0">
                        <a:prstTxWarp prst="textNoShape">
                          <a:avLst/>
                        </a:prstTxWarp>
                        <a:noAutofit/>
                      </wps:bodyPr>
                    </wps:wsp>
                  </a:graphicData>
                </a:graphic>
              </wp:anchor>
            </w:drawing>
          </mc:Choice>
          <mc:Fallback>
            <w:pict>
              <v:shape w14:anchorId="4B16F03C" id="Graphic 2" o:spid="_x0000_s1026" style="position:absolute;margin-left:85.2pt;margin-top:20.5pt;width:424.9pt;height:.1pt;z-index:-25192192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" path="m,l5395920,e" filled="f" strokecolor="#bf382a" strokeweight="3pt">
                <v:path arrowok="t"/>
                <w10:wrap type="topAndBottom" anchorx="page"/>
              </v:shape>
            </w:pict>
          </mc:Fallback>
        </mc:AlternateContent>
      </w:r>
    </w:p>
    <w:bookmarkStart w:id="0" w:name="_Hlk228859911" w:displacedByCustomXml="next"/>
    <w:sdt>
      <w:sdtPr>
        <w:rPr>
          <w:rFonts w:ascii="Segoe UI" w:hAnsi="Segoe UI" w:cs="Segoe UI"/>
          <w:b/>
          <w:bCs/>
          <w:color w:val="0F1115"/>
          <w:sz w:val="28"/>
          <w:szCs w:val="28"/>
          <w:shd w:val="clear" w:color="auto" w:fill="FFFFFF"/>
        </w:rPr>
        <w:alias w:val="Title"/>
        <w:tag w:val=""/>
        <w:id w:val="1735040861"/>
        <w:placeholder>
          <w:docPart w:val="D40FE96B8E36458381D8F3410D4D33F5"/>
        </w:placeholder>
        <w:dataBinding w:prefixMappings="xmlns:ns0='http://purl.org/dc/elements/1.1/' xmlns:ns1='http://schemas.openxmlformats.org/package/2006/metadata/core-properties' " w:xpath="/ns1:coreProperties[1]/ns0:title[1]" w:storeItemID="{6C3C8BC8-F283-45AE-878A-BAB7291924A1}"/>
        <w:text/>
      </w:sdtPr>
      <w:sdtEndPr/>
      <w:sdtContent>
        <w:p w14:paraId="0C94E21E" w14:textId="1C8E3BCC" w:rsidR="005A6861" w:rsidRPr="0031628E" w:rsidRDefault="00117045" w:rsidP="00A308B0">
          <w:pPr>
            <w:pStyle w:val="NoSpacing"/>
            <w:pBdr>
              <w:top w:val="single" w:sz="6" w:space="17" w:color="4A66AC" w:themeColor="accent1"/>
              <w:bottom w:val="single" w:sz="6" w:space="6" w:color="4A66AC" w:themeColor="accent1"/>
            </w:pBdr>
            <w:ind w:left="567"/>
            <w:jc w:val="center"/>
            <w:rPr>
              <w:rFonts w:asciiTheme="majorHAnsi" w:eastAsiaTheme="majorEastAsia" w:hAnsiTheme="majorHAnsi" w:cstheme="majorBidi"/>
              <w:b/>
              <w:bCs/>
              <w:caps/>
              <w:color w:val="4A66AC" w:themeColor="accent1"/>
              <w:sz w:val="28"/>
              <w:szCs w:val="28"/>
            </w:rPr>
          </w:pPr>
          <w:r>
            <w:rPr>
              <w:rFonts w:ascii="Segoe UI" w:hAnsi="Segoe UI" w:cs="Segoe UI"/>
              <w:b/>
              <w:bCs/>
              <w:color w:val="0F1115"/>
              <w:sz w:val="28"/>
              <w:szCs w:val="28"/>
              <w:shd w:val="clear" w:color="auto" w:fill="FFFFFF"/>
            </w:rPr>
            <w:t>Project Tittle- Stock Market Price Prediction — Nifty 50</w:t>
          </w:r>
        </w:p>
      </w:sdtContent>
    </w:sdt>
    <w:bookmarkEnd w:id="0"/>
    <w:p w14:paraId="46B3610E" w14:textId="77777777" w:rsidR="005A6861" w:rsidRDefault="005A6861" w:rsidP="00A308B0">
      <w:pPr>
        <w:ind w:left="567"/>
      </w:pPr>
    </w:p>
    <w:p w14:paraId="6A9F2CDA" w14:textId="77777777" w:rsidR="005A6861" w:rsidRPr="00DE2300" w:rsidRDefault="005A6861" w:rsidP="00A308B0">
      <w:pPr>
        <w:ind w:left="567"/>
        <w:jc w:val="center"/>
        <w:rPr>
          <w:sz w:val="28"/>
          <w:szCs w:val="28"/>
        </w:rPr>
      </w:pPr>
      <w:r>
        <w:br/>
      </w:r>
      <w:r>
        <w:rPr>
          <w:sz w:val="28"/>
          <w:szCs w:val="28"/>
        </w:rPr>
        <w:t>Submitted in partial fulfillment of the requirements for the award of the degree of</w:t>
      </w:r>
    </w:p>
    <w:p w14:paraId="77888E12" w14:textId="77777777" w:rsidR="005A6861" w:rsidRPr="00DE2300" w:rsidRDefault="005A6861" w:rsidP="00A308B0">
      <w:pPr>
        <w:ind w:left="567"/>
        <w:jc w:val="center"/>
        <w:rPr>
          <w:sz w:val="28"/>
          <w:szCs w:val="28"/>
        </w:rPr>
      </w:pPr>
      <w:r>
        <w:rPr>
          <w:sz w:val="28"/>
          <w:szCs w:val="28"/>
        </w:rPr>
        <w:br/>
      </w:r>
      <w:bookmarkStart w:id="1" w:name="_Hlk222481201"/>
      <w:r>
        <w:rPr>
          <w:sz w:val="28"/>
          <w:szCs w:val="28"/>
        </w:rPr>
        <w:t>Master of Science (Data Science) MSc (DS)</w:t>
      </w:r>
      <w:bookmarkEnd w:id="1"/>
    </w:p>
    <w:p w14:paraId="4CBF3170" w14:textId="77777777" w:rsidR="005A6861" w:rsidRPr="00DE2300" w:rsidRDefault="005A6861" w:rsidP="00A308B0">
      <w:pPr>
        <w:ind w:left="567"/>
        <w:jc w:val="center"/>
        <w:rPr>
          <w:sz w:val="28"/>
          <w:szCs w:val="28"/>
        </w:rPr>
      </w:pPr>
      <w:r>
        <w:rPr>
          <w:sz w:val="28"/>
          <w:szCs w:val="28"/>
        </w:rPr>
        <w:t>By</w:t>
      </w:r>
    </w:p>
    <w:p w14:paraId="5DD87AEA" w14:textId="77777777" w:rsidR="005A6861" w:rsidRPr="00DE2300" w:rsidRDefault="005A6861" w:rsidP="00A308B0">
      <w:pPr>
        <w:ind w:left="567"/>
        <w:jc w:val="center"/>
        <w:rPr>
          <w:sz w:val="28"/>
          <w:szCs w:val="28"/>
        </w:rPr>
      </w:pPr>
      <w:r>
        <w:rPr>
          <w:sz w:val="28"/>
          <w:szCs w:val="28"/>
        </w:rPr>
        <w:br/>
        <w:t>Student Name:  uday bhan Saket</w:t>
      </w:r>
    </w:p>
    <w:p w14:paraId="54F04C0E" w14:textId="77777777" w:rsidR="005A6861" w:rsidRPr="00DE2300" w:rsidRDefault="005A6861" w:rsidP="00A308B0">
      <w:pPr>
        <w:ind w:left="567"/>
        <w:jc w:val="center"/>
        <w:rPr>
          <w:sz w:val="28"/>
          <w:szCs w:val="28"/>
        </w:rPr>
      </w:pPr>
      <w:r>
        <w:rPr>
          <w:sz w:val="28"/>
          <w:szCs w:val="28"/>
        </w:rPr>
        <w:t>Enrollment No: O24MSD110370</w:t>
      </w:r>
    </w:p>
    <w:p w14:paraId="21A2A841" w14:textId="77777777" w:rsidR="005A6861" w:rsidRPr="00DE2300" w:rsidRDefault="005A6861" w:rsidP="00A308B0">
      <w:pPr>
        <w:ind w:left="567"/>
        <w:jc w:val="center"/>
        <w:rPr>
          <w:sz w:val="28"/>
          <w:szCs w:val="28"/>
        </w:rPr>
      </w:pPr>
      <w:r>
        <w:rPr>
          <w:sz w:val="28"/>
          <w:szCs w:val="28"/>
        </w:rPr>
        <w:br/>
        <w:t>Under the guidance of</w:t>
      </w:r>
    </w:p>
    <w:p w14:paraId="781D800E" w14:textId="77777777" w:rsidR="005A6861" w:rsidRPr="00A97A9B" w:rsidRDefault="005A6861" w:rsidP="00A308B0">
      <w:pPr>
        <w:ind w:left="567"/>
        <w:jc w:val="center"/>
        <w:rPr>
          <w:sz w:val="28"/>
          <w:szCs w:val="28"/>
        </w:rPr>
      </w:pPr>
      <w:r>
        <w:rPr>
          <w:sz w:val="28"/>
          <w:szCs w:val="28"/>
        </w:rPr>
        <w:t xml:space="preserve">Guide/Mentor Name: </w:t>
      </w:r>
      <w:r>
        <w:rPr>
          <w:rFonts w:ascii="__nunito_Fallback_af0504" w:hAnsi="__nunito_Fallback_af0504"/>
          <w:b/>
          <w:bCs/>
          <w:color w:val="222222"/>
          <w:sz w:val="28"/>
          <w:szCs w:val="28"/>
          <w:shd w:val="clear" w:color="auto" w:fill="FFFFFF"/>
        </w:rPr>
        <w:t>Kunwar Saurabh Bisen</w:t>
      </w:r>
    </w:p>
    <w:p w14:paraId="0D4C4761" w14:textId="77777777" w:rsidR="00464969" w:rsidRDefault="00464969" w:rsidP="00A308B0">
      <w:pPr>
        <w:pStyle w:val="BodyText"/>
        <w:ind w:left="567"/>
        <w:rPr>
          <w:sz w:val="20"/>
        </w:rPr>
      </w:pPr>
    </w:p>
    <w:p w14:paraId="0D4C4762" w14:textId="77777777" w:rsidR="00464969" w:rsidRDefault="00464969" w:rsidP="00A308B0">
      <w:pPr>
        <w:pStyle w:val="BodyText"/>
        <w:ind w:left="567"/>
        <w:rPr>
          <w:sz w:val="20"/>
        </w:rPr>
      </w:pPr>
    </w:p>
    <w:p w14:paraId="0D4C4763" w14:textId="77777777" w:rsidR="00464969" w:rsidRDefault="00C8525E" w:rsidP="00A308B0">
      <w:pPr>
        <w:pStyle w:val="BodyText"/>
        <w:ind w:left="567"/>
        <w:rPr>
          <w:sz w:val="20"/>
        </w:rPr>
      </w:pPr>
      <w:r>
        <w:rPr>
          <w:noProof/>
          <w:sz w:val="20"/>
        </w:rPr>
        <mc:AlternateContent>
          <mc:Choice Requires="wps">
            <w:drawing>
              <wp:anchor distT="0" distB="0" distL="0" distR="0" simplePos="0" relativeHeight="251408896" behindDoc="1" locked="0" layoutInCell="1" allowOverlap="1" wp14:anchorId="0D4C4BFB" wp14:editId="0D4C4BFC">
                <wp:simplePos x="0" y="0"/>
                <wp:positionH relativeFrom="page">
                  <wp:posOffset>1082039</wp:posOffset>
                </wp:positionH>
                <wp:positionV relativeFrom="paragraph">
                  <wp:posOffset>224193</wp:posOffset>
                </wp:positionV>
                <wp:extent cx="53962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001A4B5" id="Graphic 7" o:spid="_x0000_s1026" style="position:absolute;margin-left:85.2pt;margin-top:17.65pt;width:424.9pt;height:.1pt;z-index:-25190758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" path="m,l5395920,e" filled="f" strokecolor="#878787" strokeweight="1pt">
                <v:path arrowok="t"/>
                <w10:wrap type="topAndBottom" anchorx="page"/>
              </v:shape>
            </w:pict>
          </mc:Fallback>
        </mc:AlternateContent>
      </w:r>
    </w:p>
    <w:p w14:paraId="0D4C4764" w14:textId="77777777" w:rsidR="00464969" w:rsidRDefault="00C8525E" w:rsidP="00A308B0">
      <w:pPr>
        <w:ind w:left="567"/>
        <w:jc w:val="center"/>
        <w:rPr>
          <w:i/>
          <w:sz w:val="20"/>
        </w:rPr>
      </w:pPr>
      <w:r>
        <w:rPr>
          <w:i/>
          <w:color w:val="545454"/>
          <w:sz w:val="20"/>
        </w:rPr>
        <w:t xml:space="preserve">Submitted in partial fulfilment of the requirements for the award of the degree </w:t>
      </w:r>
      <w:r>
        <w:rPr>
          <w:i/>
          <w:color w:val="545454"/>
          <w:spacing w:val="-5"/>
          <w:sz w:val="20"/>
        </w:rPr>
        <w:t>of</w:t>
      </w:r>
    </w:p>
    <w:p w14:paraId="0D4C4765" w14:textId="77777777" w:rsidR="00464969" w:rsidRDefault="00C8525E" w:rsidP="00A308B0">
      <w:pPr>
        <w:ind w:left="567"/>
        <w:jc w:val="center"/>
        <w:rPr>
          <w:b/>
        </w:rPr>
      </w:pPr>
      <w:r>
        <w:rPr>
          <w:b/>
          <w:color w:val="1A3A5B"/>
        </w:rPr>
        <w:t xml:space="preserve">Master of Science in Data </w:t>
      </w:r>
      <w:r>
        <w:rPr>
          <w:b/>
          <w:color w:val="1A3A5B"/>
          <w:spacing w:val="-2"/>
        </w:rPr>
        <w:t>Science</w:t>
      </w:r>
    </w:p>
    <w:p w14:paraId="0D4C4766" w14:textId="77777777" w:rsidR="00464969" w:rsidRDefault="00464969" w:rsidP="00A308B0">
      <w:pPr>
        <w:ind w:left="567"/>
        <w:jc w:val="center"/>
        <w:rPr>
          <w:b/>
        </w:rPr>
        <w:sectPr w:rsidR="00464969" w:rsidSect="00AB62C7">
          <w:headerReference w:type="default" r:id="rId9"/>
          <w:type w:val="continuous"/>
          <w:pgSz w:w="11910" w:h="16840"/>
          <w:pgMar w:top="1134" w:right="737" w:bottom="567" w:left="737" w:header="720" w:footer="720" w:gutter="0"/>
          <w:cols w:space="720"/>
        </w:sectPr>
      </w:pPr>
    </w:p>
    <w:p w14:paraId="0D4C4767" w14:textId="77777777" w:rsidR="00464969" w:rsidRDefault="00464969" w:rsidP="00A308B0">
      <w:pPr>
        <w:pStyle w:val="BodyText"/>
        <w:ind w:left="567"/>
        <w:rPr>
          <w:b/>
          <w:sz w:val="11"/>
        </w:rPr>
      </w:pPr>
    </w:p>
    <w:p w14:paraId="0D4C4768"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BFD" wp14:editId="0D4C4BFE">
                <wp:extent cx="5396230" cy="25400"/>
                <wp:effectExtent l="19050" t="0" r="4445"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14" name="Graphic 14"/>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19700121" id="Group 13"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DOgRgWbQIAAJYFAAAOAAAAAAAAAAAAAAAAAC4C&#10;AABkcnMvZTJvRG9jLnhtbFBLAQItABQABgAIAAAAIQCASQ2h2wAAAAMBAAAPAAAAAAAAAAAAAAAA&#10;AMcEAABkcnMvZG93bnJldi54bWxQSwUGAAAAAAQABADzAAAAzwUAAAAA&#10;">
                <v:shape id="Graphic 14"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" path="m,l5395920,e" filled="f" strokecolor="#1a3a5b" strokeweight="2pt">
                  <v:path arrowok="t"/>
                </v:shape>
                <w10:anchorlock/>
              </v:group>
            </w:pict>
          </mc:Fallback>
        </mc:AlternateContent>
      </w:r>
    </w:p>
    <w:p w14:paraId="0D4C4769" w14:textId="77777777" w:rsidR="00464969" w:rsidRDefault="00C8525E" w:rsidP="00A308B0">
      <w:pPr>
        <w:pStyle w:val="Heading1"/>
        <w:spacing w:before="0"/>
        <w:ind w:left="567"/>
      </w:pPr>
      <w:bookmarkStart w:id="2" w:name="_TOC_250025"/>
      <w:r>
        <w:rPr>
          <w:color w:val="1A3A5B"/>
        </w:rPr>
        <w:t xml:space="preserve">Declaration by </w:t>
      </w:r>
      <w:bookmarkEnd w:id="2"/>
      <w:r>
        <w:rPr>
          <w:color w:val="1A3A5B"/>
          <w:spacing w:val="-2"/>
        </w:rPr>
        <w:t>Student</w:t>
      </w:r>
    </w:p>
    <w:p w14:paraId="0D4C476A"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423232" behindDoc="1" locked="0" layoutInCell="1" allowOverlap="1" wp14:anchorId="0D4C4BFF" wp14:editId="0D4C4C00">
                <wp:simplePos x="0" y="0"/>
                <wp:positionH relativeFrom="page">
                  <wp:posOffset>1082039</wp:posOffset>
                </wp:positionH>
                <wp:positionV relativeFrom="paragraph">
                  <wp:posOffset>165754</wp:posOffset>
                </wp:positionV>
                <wp:extent cx="53962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5CBBEEE0" id="Graphic 15" o:spid="_x0000_s1026" style="position:absolute;margin-left:85.2pt;margin-top:13.05pt;width:424.9pt;height:.1pt;z-index:-25189324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76B" w14:textId="77777777" w:rsidR="00464969" w:rsidRDefault="00C8525E" w:rsidP="00A308B0">
      <w:pPr>
        <w:spacing w:line="348" w:lineRule="auto"/>
        <w:ind w:left="567" w:firstLine="480"/>
      </w:pPr>
      <w:r>
        <w:rPr>
          <w:color w:val="1C1C1C"/>
        </w:rPr>
        <w:t xml:space="preserve">I hereby declare that the project report entitled </w:t>
      </w:r>
      <w:r>
        <w:rPr>
          <w:b/>
          <w:color w:val="1C1C1C"/>
        </w:rPr>
        <w:t xml:space="preserve">"Stock Market Price Prediction using Machine Learning and Deep Learning (Nifty 50)" </w:t>
      </w:r>
      <w:r>
        <w:rPr>
          <w:color w:val="1C1C1C"/>
        </w:rPr>
        <w:t>submitted to CU Online, Chandigarh University, is a record of an original work done by me under the guidance</w:t>
      </w:r>
      <w:r>
        <w:rPr>
          <w:color w:val="1C1C1C"/>
          <w:spacing w:val="40"/>
        </w:rPr>
        <w:t xml:space="preserve"> </w:t>
      </w:r>
      <w:r>
        <w:rPr>
          <w:color w:val="1C1C1C"/>
        </w:rPr>
        <w:t>of my project mentor, and this project work has not formed the basis for the award of any other degree, diploma, or fellowship to me in this or any other institution.</w:t>
      </w:r>
    </w:p>
    <w:p w14:paraId="0D4C476C" w14:textId="77777777" w:rsidR="00464969" w:rsidRDefault="00C8525E" w:rsidP="00A308B0">
      <w:pPr>
        <w:pStyle w:val="BodyText"/>
        <w:spacing w:line="348" w:lineRule="auto"/>
        <w:ind w:left="567" w:firstLine="480"/>
      </w:pPr>
      <w:r>
        <w:rPr>
          <w:color w:val="1C1C1C"/>
        </w:rPr>
        <w:t xml:space="preserve">I further declare that the information presented in this report is true and accurate to the best of my knowledge, and all sources used have been duly cited and </w:t>
      </w:r>
      <w:r>
        <w:rPr>
          <w:color w:val="1C1C1C"/>
          <w:spacing w:val="-2"/>
        </w:rPr>
        <w:t>acknowledged.</w:t>
      </w:r>
    </w:p>
    <w:p w14:paraId="0D4C476D" w14:textId="77777777" w:rsidR="00464969" w:rsidRDefault="00464969" w:rsidP="00A308B0">
      <w:pPr>
        <w:pStyle w:val="BodyText"/>
        <w:ind w:left="567"/>
      </w:pPr>
    </w:p>
    <w:p w14:paraId="0AF1CCDF" w14:textId="42BE4F20" w:rsidR="00E73FBE" w:rsidRDefault="00776F27" w:rsidP="00A308B0">
      <w:pPr>
        <w:pStyle w:val="NormalWeb"/>
        <w:spacing w:before="0" w:beforeAutospacing="0" w:after="0" w:afterAutospacing="0" w:line="276" w:lineRule="auto"/>
        <w:ind w:left="567"/>
      </w:pPr>
      <w:r>
        <w:rPr>
          <w:noProof/>
        </w:rPr>
        <mc:AlternateContent>
          <mc:Choice Requires="wpi">
            <w:drawing>
              <wp:anchor distT="0" distB="0" distL="114300" distR="114300" simplePos="0" relativeHeight="251364864" behindDoc="0" locked="0" layoutInCell="1" allowOverlap="1" wp14:anchorId="4C115336" wp14:editId="4FDB0812">
                <wp:simplePos x="0" y="0"/>
                <wp:positionH relativeFrom="column">
                  <wp:posOffset>1240155</wp:posOffset>
                </wp:positionH>
                <wp:positionV relativeFrom="paragraph">
                  <wp:posOffset>215900</wp:posOffset>
                </wp:positionV>
                <wp:extent cx="1488440" cy="342900"/>
                <wp:effectExtent l="38100" t="38100" r="16510" b="38100"/>
                <wp:wrapNone/>
                <wp:docPr id="96" name="Ink 96"/>
                <wp:cNvGraphicFramePr/>
                <a:graphic xmlns:a="http://schemas.openxmlformats.org/drawingml/2006/main">
                  <a:graphicData uri="http://schemas.microsoft.com/office/word/2010/wordprocessingInk">
                    <w14:contentPart bwMode="auto" r:id="rId10">
                      <w14:nvContentPartPr>
                        <w14:cNvContentPartPr/>
                      </w14:nvContentPartPr>
                      <w14:xfrm>
                        <a:off x="0" y="0"/>
                        <a:ext cx="1488440" cy="342900"/>
                      </w14:xfrm>
                    </w14:contentPart>
                  </a:graphicData>
                </a:graphic>
                <wp14:sizeRelH relativeFrom="margin">
                  <wp14:pctWidth>0</wp14:pctWidth>
                </wp14:sizeRelH>
                <wp14:sizeRelV relativeFrom="margin">
                  <wp14:pctHeight>0</wp14:pctHeight>
                </wp14:sizeRelV>
              </wp:anchor>
            </w:drawing>
          </mc:Choice>
          <mc:Fallback>
            <w:pict>
              <v:shapetype w14:anchorId="20576C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6" o:spid="_x0000_s1026" type="#_x0000_t75" style="position:absolute;margin-left:97.3pt;margin-top:16.65pt;width:117.9pt;height:27.7pt;z-index:2513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">
                <v:imagedata r:id="rId11" o:title=""/>
              </v:shape>
            </w:pict>
          </mc:Fallback>
        </mc:AlternateContent>
      </w:r>
      <w:r>
        <w:rPr>
          <w:noProof/>
        </w:rPr>
        <mc:AlternateContent>
          <mc:Choice Requires="wpi">
            <w:drawing>
              <wp:anchor distT="0" distB="0" distL="114300" distR="114300" simplePos="0" relativeHeight="251349504" behindDoc="0" locked="0" layoutInCell="1" allowOverlap="1" wp14:anchorId="2FD34DC1" wp14:editId="52A79ECD">
                <wp:simplePos x="0" y="0"/>
                <wp:positionH relativeFrom="column">
                  <wp:posOffset>1861475</wp:posOffset>
                </wp:positionH>
                <wp:positionV relativeFrom="paragraph">
                  <wp:posOffset>701390</wp:posOffset>
                </wp:positionV>
                <wp:extent cx="360" cy="360"/>
                <wp:effectExtent l="38100" t="38100" r="38100" b="38100"/>
                <wp:wrapNone/>
                <wp:docPr id="104" name="Ink 10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237E2BBA" id="Ink 104" o:spid="_x0000_s1026" type="#_x0000_t75" style="position:absolute;margin-left:146.2pt;margin-top:54.9pt;width:.75pt;height:.75pt;z-index:25134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FTI8YxwEAAGoEAAAQAAAAAAAAAAAAAAAAANMDAABk&#10;cnMvaW5rL2luazEueG1sUEsBAi0AFAAGAAgAAAAhANZdhaDfAAAACwEAAA8AAAAAAAAAAAAAAAAA&#10;yAUAAGRycy9kb3ducmV2LnhtbFBLAQItABQABgAIAAAAIQB5GLydvwAAACEBAAAZAAAAAAAAAAAA&#10;AAAAANQGAABkcnMvX3JlbHMvZTJvRG9jLnhtbC5yZWxzUEsFBgAAAAAGAAYAeAEAAMoHAAAAAA==&#10;">
                <v:imagedata r:id="rId13" o:title=""/>
              </v:shape>
            </w:pict>
          </mc:Fallback>
        </mc:AlternateContent>
      </w:r>
      <w:r>
        <w:rPr>
          <w:noProof/>
        </w:rPr>
        <mc:AlternateContent>
          <mc:Choice Requires="wpi">
            <w:drawing>
              <wp:anchor distT="0" distB="0" distL="114300" distR="114300" simplePos="0" relativeHeight="251334144" behindDoc="0" locked="0" layoutInCell="1" allowOverlap="1" wp14:anchorId="1D21E6C4" wp14:editId="5792D3F0">
                <wp:simplePos x="0" y="0"/>
                <wp:positionH relativeFrom="column">
                  <wp:posOffset>1861475</wp:posOffset>
                </wp:positionH>
                <wp:positionV relativeFrom="paragraph">
                  <wp:posOffset>701390</wp:posOffset>
                </wp:positionV>
                <wp:extent cx="360" cy="360"/>
                <wp:effectExtent l="38100" t="38100" r="38100" b="38100"/>
                <wp:wrapNone/>
                <wp:docPr id="103" name="Ink 103"/>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25FB0D2" id="Ink 103" o:spid="_x0000_s1026" type="#_x0000_t75" style="position:absolute;margin-left:146.2pt;margin-top:54.9pt;width:.75pt;height:.75pt;z-index:25133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">
                <v:imagedata r:id="rId13" o:title=""/>
              </v:shape>
            </w:pict>
          </mc:Fallback>
        </mc:AlternateContent>
      </w:r>
      <w:r>
        <w:rPr>
          <w:noProof/>
        </w:rPr>
        <mc:AlternateContent>
          <mc:Choice Requires="wpi">
            <w:drawing>
              <wp:anchor distT="0" distB="0" distL="114300" distR="114300" simplePos="0" relativeHeight="251318784" behindDoc="0" locked="0" layoutInCell="1" allowOverlap="1" wp14:anchorId="1FF106D3" wp14:editId="6E5B55D9">
                <wp:simplePos x="0" y="0"/>
                <wp:positionH relativeFrom="column">
                  <wp:posOffset>1861475</wp:posOffset>
                </wp:positionH>
                <wp:positionV relativeFrom="paragraph">
                  <wp:posOffset>701390</wp:posOffset>
                </wp:positionV>
                <wp:extent cx="360" cy="360"/>
                <wp:effectExtent l="38100" t="38100" r="38100" b="38100"/>
                <wp:wrapNone/>
                <wp:docPr id="102" name="Ink 102"/>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944C63A" id="Ink 102" o:spid="_x0000_s1026" type="#_x0000_t75" style="position:absolute;margin-left:146.2pt;margin-top:54.9pt;width:.75pt;height:.75pt;z-index:25131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">
                <v:imagedata r:id="rId13" o:title=""/>
              </v:shape>
            </w:pict>
          </mc:Fallback>
        </mc:AlternateContent>
      </w:r>
      <w:r>
        <w:rPr>
          <w:noProof/>
        </w:rPr>
        <mc:AlternateContent>
          <mc:Choice Requires="wpi">
            <w:drawing>
              <wp:anchor distT="0" distB="0" distL="114300" distR="114300" simplePos="0" relativeHeight="251303424" behindDoc="0" locked="0" layoutInCell="1" allowOverlap="1" wp14:anchorId="3AA0447E" wp14:editId="41D77018">
                <wp:simplePos x="0" y="0"/>
                <wp:positionH relativeFrom="column">
                  <wp:posOffset>1851660</wp:posOffset>
                </wp:positionH>
                <wp:positionV relativeFrom="paragraph">
                  <wp:posOffset>701040</wp:posOffset>
                </wp:positionV>
                <wp:extent cx="4320" cy="360"/>
                <wp:effectExtent l="38100" t="38100" r="34290" b="38100"/>
                <wp:wrapNone/>
                <wp:docPr id="101" name="Ink 101"/>
                <wp:cNvGraphicFramePr/>
                <a:graphic xmlns:a="http://schemas.openxmlformats.org/drawingml/2006/main">
                  <a:graphicData uri="http://schemas.microsoft.com/office/word/2010/wordprocessingInk">
                    <w14:contentPart bwMode="auto" r:id="rId16">
                      <w14:nvContentPartPr>
                        <w14:cNvContentPartPr/>
                      </w14:nvContentPartPr>
                      <w14:xfrm>
                        <a:off x="0" y="0"/>
                        <a:ext cx="4320" cy="360"/>
                      </w14:xfrm>
                    </w14:contentPart>
                  </a:graphicData>
                </a:graphic>
              </wp:anchor>
            </w:drawing>
          </mc:Choice>
          <mc:Fallback>
            <w:pict>
              <v:shape w14:anchorId="66BB4067" id="Ink 101" o:spid="_x0000_s1026" type="#_x0000_t75" style="position:absolute;margin-left:145.45pt;margin-top:54.85pt;width:1.15pt;height:.75pt;z-index:25130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">
                <v:imagedata r:id="rId17" o:title=""/>
              </v:shape>
            </w:pict>
          </mc:Fallback>
        </mc:AlternateContent>
      </w:r>
      <w:r>
        <w:rPr>
          <w:noProof/>
        </w:rPr>
        <mc:AlternateContent>
          <mc:Choice Requires="wpi">
            <w:drawing>
              <wp:anchor distT="0" distB="0" distL="114300" distR="114300" simplePos="0" relativeHeight="251380224" behindDoc="0" locked="0" layoutInCell="1" allowOverlap="1" wp14:anchorId="25B6F07D" wp14:editId="0EB5E2F4">
                <wp:simplePos x="0" y="0"/>
                <wp:positionH relativeFrom="column">
                  <wp:posOffset>1423355</wp:posOffset>
                </wp:positionH>
                <wp:positionV relativeFrom="paragraph">
                  <wp:posOffset>729830</wp:posOffset>
                </wp:positionV>
                <wp:extent cx="360" cy="360"/>
                <wp:effectExtent l="38100" t="38100" r="38100" b="38100"/>
                <wp:wrapNone/>
                <wp:docPr id="98" name="Ink 9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4F761C09" id="Ink 98" o:spid="_x0000_s1026" type="#_x0000_t75" style="position:absolute;margin-left:111.75pt;margin-top:57.1pt;width:.75pt;height:.75pt;z-index:25138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">
                <v:imagedata r:id="rId13" o:title=""/>
              </v:shape>
            </w:pict>
          </mc:Fallback>
        </mc:AlternateContent>
      </w:r>
      <w:r>
        <w:rPr>
          <w:noProof/>
        </w:rPr>
        <mc:AlternateContent>
          <mc:Choice Requires="wpi">
            <w:drawing>
              <wp:anchor distT="0" distB="0" distL="114300" distR="114300" simplePos="0" relativeHeight="251288064" behindDoc="0" locked="0" layoutInCell="1" allowOverlap="1" wp14:anchorId="75D8CCAD" wp14:editId="0CB79684">
                <wp:simplePos x="0" y="0"/>
                <wp:positionH relativeFrom="column">
                  <wp:posOffset>1289795</wp:posOffset>
                </wp:positionH>
                <wp:positionV relativeFrom="paragraph">
                  <wp:posOffset>630890</wp:posOffset>
                </wp:positionV>
                <wp:extent cx="360" cy="360"/>
                <wp:effectExtent l="38100" t="38100" r="38100" b="38100"/>
                <wp:wrapNone/>
                <wp:docPr id="92" name="Ink 9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4F4EBA3" id="Ink 92" o:spid="_x0000_s1026" type="#_x0000_t75" style="position:absolute;margin-left:101.2pt;margin-top:49.35pt;width:.75pt;height:.75pt;z-index:25128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">
                <v:imagedata r:id="rId13" o:title=""/>
              </v:shape>
            </w:pict>
          </mc:Fallback>
        </mc:AlternateContent>
      </w:r>
      <w:r>
        <w:t>Place: - Indore</w:t>
      </w:r>
      <w:r>
        <w:br/>
        <w:t>Date: 10-05-2026</w:t>
      </w:r>
    </w:p>
    <w:p w14:paraId="794D3EE8" w14:textId="12A1B22B" w:rsidR="00E73FBE" w:rsidRDefault="005837F1" w:rsidP="00A308B0">
      <w:pPr>
        <w:pStyle w:val="NormalWeb"/>
        <w:spacing w:before="0" w:beforeAutospacing="0" w:after="0" w:afterAutospacing="0" w:line="276" w:lineRule="auto"/>
        <w:ind w:left="567"/>
      </w:pPr>
      <w:r>
        <w:rPr>
          <w:noProof/>
        </w:rPr>
        <mc:AlternateContent>
          <mc:Choice Requires="wpi">
            <w:drawing>
              <wp:anchor distT="0" distB="0" distL="114300" distR="114300" simplePos="0" relativeHeight="251795968" behindDoc="0" locked="0" layoutInCell="1" allowOverlap="1" wp14:anchorId="2570D46C" wp14:editId="2EC1155C">
                <wp:simplePos x="0" y="0"/>
                <wp:positionH relativeFrom="column">
                  <wp:posOffset>2014220</wp:posOffset>
                </wp:positionH>
                <wp:positionV relativeFrom="paragraph">
                  <wp:posOffset>90170</wp:posOffset>
                </wp:positionV>
                <wp:extent cx="523875" cy="45719"/>
                <wp:effectExtent l="38100" t="19050" r="47625" b="31115"/>
                <wp:wrapNone/>
                <wp:docPr id="97" name="Ink 97"/>
                <wp:cNvGraphicFramePr/>
                <a:graphic xmlns:a="http://schemas.openxmlformats.org/drawingml/2006/main">
                  <a:graphicData uri="http://schemas.microsoft.com/office/word/2010/wordprocessingInk">
                    <w14:contentPart bwMode="auto" r:id="rId20">
                      <w14:nvContentPartPr>
                        <w14:cNvContentPartPr/>
                      </w14:nvContentPartPr>
                      <w14:xfrm>
                        <a:off x="0" y="0"/>
                        <a:ext cx="523875" cy="45719"/>
                      </w14:xfrm>
                    </w14:contentPart>
                  </a:graphicData>
                </a:graphic>
                <wp14:sizeRelH relativeFrom="margin">
                  <wp14:pctWidth>0</wp14:pctWidth>
                </wp14:sizeRelH>
                <wp14:sizeRelV relativeFrom="margin">
                  <wp14:pctHeight>0</wp14:pctHeight>
                </wp14:sizeRelV>
              </wp:anchor>
            </w:drawing>
          </mc:Choice>
          <mc:Fallback>
            <w:pict>
              <v:shape w14:anchorId="77643E92" id="Ink 97" o:spid="_x0000_s1026" type="#_x0000_t75" style="position:absolute;margin-left:158.25pt;margin-top:6.75pt;width:41.95pt;height:4.3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">
                <v:imagedata r:id="rId21" o:title=""/>
              </v:shape>
            </w:pict>
          </mc:Fallback>
        </mc:AlternateContent>
      </w:r>
      <w:r>
        <w:t xml:space="preserve">Student Signature: </w:t>
      </w:r>
      <w:r>
        <w:br/>
        <w:t>Student Name: Uday</w:t>
      </w:r>
      <w:r w:rsidR="00117045">
        <w:t xml:space="preserve"> </w:t>
      </w:r>
      <w:r>
        <w:t>bhan Saket</w:t>
      </w:r>
      <w:r>
        <w:br/>
      </w:r>
      <w:proofErr w:type="spellStart"/>
      <w:r>
        <w:t>Enrollment</w:t>
      </w:r>
      <w:proofErr w:type="spellEnd"/>
      <w:r>
        <w:t xml:space="preserve"> No: </w:t>
      </w:r>
      <w:r>
        <w:rPr>
          <w:sz w:val="20"/>
          <w:szCs w:val="20"/>
        </w:rPr>
        <w:t>O24MSD110370</w:t>
      </w:r>
    </w:p>
    <w:p w14:paraId="0D4C4777" w14:textId="77777777" w:rsidR="00464969" w:rsidRDefault="00464969" w:rsidP="00A308B0">
      <w:pPr>
        <w:pStyle w:val="BodyText"/>
        <w:ind w:left="567"/>
        <w:sectPr w:rsidR="00464969" w:rsidSect="00AB62C7">
          <w:headerReference w:type="default" r:id="rId22"/>
          <w:footerReference w:type="default" r:id="rId23"/>
          <w:pgSz w:w="11910" w:h="16840"/>
          <w:pgMar w:top="1240" w:right="1133" w:bottom="860" w:left="1133" w:header="606" w:footer="664" w:gutter="0"/>
          <w:pgNumType w:start="2"/>
          <w:cols w:space="720"/>
        </w:sectPr>
      </w:pPr>
    </w:p>
    <w:p w14:paraId="0D4C4778" w14:textId="77777777" w:rsidR="00464969" w:rsidRDefault="00464969" w:rsidP="00A308B0">
      <w:pPr>
        <w:pStyle w:val="BodyText"/>
        <w:ind w:left="567"/>
        <w:rPr>
          <w:sz w:val="11"/>
        </w:rPr>
      </w:pPr>
    </w:p>
    <w:p w14:paraId="0D4C4779"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05" wp14:editId="0D4C4C06">
                <wp:extent cx="5396230" cy="25400"/>
                <wp:effectExtent l="19050" t="0" r="4445"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19" name="Graphic 19"/>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67114884" id="Group 18"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BnRGkPbQIAAJYFAAAOAAAAAAAAAAAAAAAAAC4C&#10;AABkcnMvZTJvRG9jLnhtbFBLAQItABQABgAIAAAAIQCASQ2h2wAAAAMBAAAPAAAAAAAAAAAAAAAA&#10;AMcEAABkcnMvZG93bnJldi54bWxQSwUGAAAAAAQABADzAAAAzwUAAAAA&#10;">
                <v:shape id="Graphic 19"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" path="m,l5395920,e" filled="f" strokecolor="#1a3a5b" strokeweight="2pt">
                  <v:path arrowok="t"/>
                </v:shape>
                <w10:anchorlock/>
              </v:group>
            </w:pict>
          </mc:Fallback>
        </mc:AlternateContent>
      </w:r>
    </w:p>
    <w:p w14:paraId="0D4C477A" w14:textId="77777777" w:rsidR="00464969" w:rsidRDefault="00C8525E" w:rsidP="00A308B0">
      <w:pPr>
        <w:pStyle w:val="Heading1"/>
        <w:spacing w:before="0"/>
        <w:ind w:left="567"/>
      </w:pPr>
      <w:bookmarkStart w:id="3" w:name="_TOC_250024"/>
      <w:bookmarkEnd w:id="3"/>
      <w:r>
        <w:rPr>
          <w:color w:val="1A3A5B"/>
          <w:spacing w:val="-2"/>
        </w:rPr>
        <w:t>Acknowledgement</w:t>
      </w:r>
    </w:p>
    <w:p w14:paraId="0D4C477B"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437568" behindDoc="1" locked="0" layoutInCell="1" allowOverlap="1" wp14:anchorId="0D4C4C07" wp14:editId="0D4C4C08">
                <wp:simplePos x="0" y="0"/>
                <wp:positionH relativeFrom="page">
                  <wp:posOffset>1082039</wp:posOffset>
                </wp:positionH>
                <wp:positionV relativeFrom="paragraph">
                  <wp:posOffset>165754</wp:posOffset>
                </wp:positionV>
                <wp:extent cx="539623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264A194F" id="Graphic 20" o:spid="_x0000_s1026" style="position:absolute;margin-left:85.2pt;margin-top:13.05pt;width:424.9pt;height:.1pt;z-index:-25187891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77C" w14:textId="661F36BD" w:rsidR="00464969" w:rsidRDefault="00C8525E" w:rsidP="00A308B0">
      <w:pPr>
        <w:pStyle w:val="BodyText"/>
        <w:spacing w:line="348" w:lineRule="auto"/>
        <w:ind w:left="567" w:firstLine="480"/>
        <w:jc w:val="both"/>
      </w:pPr>
      <w:r>
        <w:rPr>
          <w:color w:val="1C1C1C"/>
        </w:rPr>
        <w:t xml:space="preserve">I would like to express my sincere gratitude to </w:t>
      </w:r>
      <w:r>
        <w:rPr>
          <w:rFonts w:ascii="__nunito_Fallback_af0504" w:hAnsi="__nunito_Fallback_af0504"/>
          <w:b/>
          <w:bCs/>
          <w:color w:val="222222"/>
          <w:sz w:val="26"/>
          <w:shd w:val="clear" w:color="auto" w:fill="FFFFFF"/>
        </w:rPr>
        <w:t>Kunwar Saurabh Bisen</w:t>
      </w:r>
      <w:r>
        <w:rPr>
          <w:color w:val="1C1C1C"/>
          <w:sz w:val="22"/>
          <w:szCs w:val="22"/>
        </w:rPr>
        <w:t xml:space="preserve"> </w:t>
      </w:r>
      <w:r>
        <w:rPr>
          <w:color w:val="1C1C1C"/>
        </w:rPr>
        <w:t>my project guide, for the invaluable guidance, encouragement, and constructive feedback throughout the course of this project. Without their mentorship, this work would not have been</w:t>
      </w:r>
      <w:r>
        <w:rPr>
          <w:color w:val="1C1C1C"/>
          <w:spacing w:val="40"/>
        </w:rPr>
        <w:t xml:space="preserve"> </w:t>
      </w:r>
      <w:r>
        <w:rPr>
          <w:color w:val="1C1C1C"/>
          <w:spacing w:val="-2"/>
        </w:rPr>
        <w:t>possible.</w:t>
      </w:r>
    </w:p>
    <w:p w14:paraId="0D4C477D" w14:textId="77777777" w:rsidR="00464969" w:rsidRDefault="00C8525E" w:rsidP="00A308B0">
      <w:pPr>
        <w:pStyle w:val="BodyText"/>
        <w:spacing w:line="348" w:lineRule="auto"/>
        <w:ind w:left="567" w:firstLine="480"/>
        <w:jc w:val="both"/>
      </w:pPr>
      <w:r>
        <w:rPr>
          <w:color w:val="1C1C1C"/>
        </w:rPr>
        <w:t xml:space="preserve">I am also grateful to the faculty and administration of CU Online, Chandigarh University, for providing the academic infrastructure and resources needed to complete this research. Special thanks to the open-source community behind Python, </w:t>
      </w:r>
      <w:proofErr w:type="spellStart"/>
      <w:r>
        <w:rPr>
          <w:color w:val="1C1C1C"/>
        </w:rPr>
        <w:t>yfinance</w:t>
      </w:r>
      <w:proofErr w:type="spellEnd"/>
      <w:r>
        <w:rPr>
          <w:color w:val="1C1C1C"/>
        </w:rPr>
        <w:t xml:space="preserve">, scikit-learn, TensorFlow, and </w:t>
      </w:r>
      <w:proofErr w:type="spellStart"/>
      <w:r>
        <w:rPr>
          <w:color w:val="1C1C1C"/>
        </w:rPr>
        <w:t>XGBoost</w:t>
      </w:r>
      <w:proofErr w:type="spellEnd"/>
      <w:r>
        <w:rPr>
          <w:color w:val="1C1C1C"/>
        </w:rPr>
        <w:t xml:space="preserve"> — tools that made the implementation of this project feasible.</w:t>
      </w:r>
    </w:p>
    <w:p w14:paraId="0D4C477E" w14:textId="77777777" w:rsidR="00464969" w:rsidRDefault="00C8525E" w:rsidP="00A308B0">
      <w:pPr>
        <w:pStyle w:val="BodyText"/>
        <w:spacing w:line="348" w:lineRule="auto"/>
        <w:ind w:left="567" w:firstLine="480"/>
        <w:jc w:val="both"/>
      </w:pPr>
      <w:r>
        <w:rPr>
          <w:color w:val="1C1C1C"/>
        </w:rPr>
        <w:t>Finally, I extend my deepest thanks to my family and friends for their unwavering moral support during this journey.</w:t>
      </w:r>
    </w:p>
    <w:p w14:paraId="0D4C477F" w14:textId="77777777" w:rsidR="00464969" w:rsidRDefault="00464969" w:rsidP="00A308B0">
      <w:pPr>
        <w:pStyle w:val="BodyText"/>
        <w:ind w:left="567"/>
      </w:pPr>
    </w:p>
    <w:p w14:paraId="0D4C4780" w14:textId="77777777" w:rsidR="00464969" w:rsidRDefault="00464969" w:rsidP="00A308B0">
      <w:pPr>
        <w:pStyle w:val="BodyText"/>
        <w:ind w:left="567"/>
      </w:pPr>
    </w:p>
    <w:p w14:paraId="0D4C4781" w14:textId="77777777" w:rsidR="00464969" w:rsidRDefault="00464969" w:rsidP="00A308B0">
      <w:pPr>
        <w:pStyle w:val="BodyText"/>
        <w:ind w:left="567"/>
      </w:pPr>
    </w:p>
    <w:p w14:paraId="0D4C4782" w14:textId="77777777" w:rsidR="00464969" w:rsidRDefault="00C8525E" w:rsidP="00A308B0">
      <w:pPr>
        <w:pStyle w:val="BodyText"/>
        <w:ind w:left="567"/>
      </w:pPr>
      <w:r>
        <w:rPr>
          <w:color w:val="1C1C1C"/>
        </w:rPr>
        <w:t xml:space="preserve">Udaybhan </w:t>
      </w:r>
      <w:r>
        <w:rPr>
          <w:color w:val="1C1C1C"/>
          <w:spacing w:val="-2"/>
        </w:rPr>
        <w:t>Saket</w:t>
      </w:r>
    </w:p>
    <w:p w14:paraId="0D4C4783" w14:textId="77777777" w:rsidR="00464969" w:rsidRDefault="00464969" w:rsidP="00A308B0">
      <w:pPr>
        <w:pStyle w:val="BodyText"/>
        <w:ind w:left="567"/>
      </w:pPr>
    </w:p>
    <w:p w14:paraId="0D4C4784" w14:textId="77777777" w:rsidR="00464969" w:rsidRDefault="00C8525E" w:rsidP="00A308B0">
      <w:pPr>
        <w:pStyle w:val="BodyText"/>
        <w:ind w:left="567"/>
      </w:pPr>
      <w:r>
        <w:rPr>
          <w:color w:val="1C1C1C"/>
        </w:rPr>
        <w:t xml:space="preserve">O24MSD110370 | MSc (Data Science) | CU </w:t>
      </w:r>
      <w:r>
        <w:rPr>
          <w:color w:val="1C1C1C"/>
          <w:spacing w:val="-2"/>
        </w:rPr>
        <w:t>Online</w:t>
      </w:r>
    </w:p>
    <w:p w14:paraId="0D4C4785" w14:textId="77777777" w:rsidR="00464969" w:rsidRDefault="00464969" w:rsidP="00A308B0">
      <w:pPr>
        <w:pStyle w:val="BodyText"/>
        <w:ind w:left="567"/>
        <w:sectPr w:rsidR="00464969" w:rsidSect="00AB62C7">
          <w:pgSz w:w="11910" w:h="16840"/>
          <w:pgMar w:top="1240" w:right="1133" w:bottom="860" w:left="1133" w:header="606" w:footer="664" w:gutter="0"/>
          <w:cols w:space="720"/>
        </w:sectPr>
      </w:pPr>
    </w:p>
    <w:p w14:paraId="0D4C4786" w14:textId="77777777" w:rsidR="00464969" w:rsidRDefault="00464969" w:rsidP="00A308B0">
      <w:pPr>
        <w:pStyle w:val="BodyText"/>
        <w:ind w:left="567"/>
        <w:rPr>
          <w:sz w:val="11"/>
        </w:rPr>
      </w:pPr>
    </w:p>
    <w:p w14:paraId="0D4C4787"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09" wp14:editId="0D4C4C0A">
                <wp:extent cx="5396230" cy="25400"/>
                <wp:effectExtent l="19050" t="0" r="4445"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22" name="Graphic 22"/>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28447499" id="Group 21"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BIh6JKbQIAAJYFAAAOAAAAAAAAAAAAAAAAAC4C&#10;AABkcnMvZTJvRG9jLnhtbFBLAQItABQABgAIAAAAIQCASQ2h2wAAAAMBAAAPAAAAAAAAAAAAAAAA&#10;AMcEAABkcnMvZG93bnJldi54bWxQSwUGAAAAAAQABADzAAAAzwUAAAAA&#10;">
                <v:shape id="Graphic 22"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" path="m,l5395920,e" filled="f" strokecolor="#1a3a5b" strokeweight="2pt">
                  <v:path arrowok="t"/>
                </v:shape>
                <w10:anchorlock/>
              </v:group>
            </w:pict>
          </mc:Fallback>
        </mc:AlternateContent>
      </w:r>
    </w:p>
    <w:p w14:paraId="0D4C4788" w14:textId="77777777" w:rsidR="00464969" w:rsidRDefault="00C8525E" w:rsidP="00A308B0">
      <w:pPr>
        <w:pStyle w:val="Heading1"/>
        <w:spacing w:before="0"/>
        <w:ind w:left="567"/>
      </w:pPr>
      <w:bookmarkStart w:id="4" w:name="_TOC_250023"/>
      <w:bookmarkEnd w:id="4"/>
      <w:r>
        <w:rPr>
          <w:color w:val="1A3A5B"/>
          <w:spacing w:val="-2"/>
        </w:rPr>
        <w:t>Abstract</w:t>
      </w:r>
    </w:p>
    <w:p w14:paraId="0D4C4789"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451904" behindDoc="1" locked="0" layoutInCell="1" allowOverlap="1" wp14:anchorId="0D4C4C0B" wp14:editId="0D4C4C0C">
                <wp:simplePos x="0" y="0"/>
                <wp:positionH relativeFrom="page">
                  <wp:posOffset>1082039</wp:posOffset>
                </wp:positionH>
                <wp:positionV relativeFrom="paragraph">
                  <wp:posOffset>165754</wp:posOffset>
                </wp:positionV>
                <wp:extent cx="539623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75939A59" id="Graphic 23" o:spid="_x0000_s1026" style="position:absolute;margin-left:85.2pt;margin-top:13.05pt;width:424.9pt;height:.1pt;z-index:-251864576;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78A" w14:textId="77777777" w:rsidR="00464969" w:rsidRDefault="00C8525E" w:rsidP="00A308B0">
      <w:pPr>
        <w:pStyle w:val="BodyText"/>
        <w:spacing w:line="348" w:lineRule="auto"/>
        <w:ind w:left="567" w:firstLine="480"/>
        <w:jc w:val="both"/>
      </w:pPr>
      <w:r>
        <w:rPr>
          <w:color w:val="1C1C1C"/>
        </w:rPr>
        <w:t xml:space="preserve">This project presents a comprehensive study on predicting the closing price of the Nifty 50 index — India's benchmark stock market index — using a combination of classical Machine Learning (ML) and Deep Learning (DL) techniques. Historical OHLCV (Open, High, Low, Close, Volume) data from January 2019 to May 2026 (1,806 trading sessions) was retrieved using the </w:t>
      </w:r>
      <w:proofErr w:type="spellStart"/>
      <w:r>
        <w:rPr>
          <w:color w:val="1C1C1C"/>
        </w:rPr>
        <w:t>yfinance</w:t>
      </w:r>
      <w:proofErr w:type="spellEnd"/>
      <w:r>
        <w:rPr>
          <w:color w:val="1C1C1C"/>
        </w:rPr>
        <w:t xml:space="preserve"> API and processed through an extensive feature engineering pipeline comprising 21 technical indicators including Simple Moving Averages (SMA), Exponential Moving Averages (EMA), MACD, RSI, Bollinger Bands, ATR, OBV, and lag features.</w:t>
      </w:r>
    </w:p>
    <w:p w14:paraId="0D4C478B" w14:textId="77777777" w:rsidR="00464969" w:rsidRDefault="00C8525E" w:rsidP="00A308B0">
      <w:pPr>
        <w:pStyle w:val="BodyText"/>
        <w:spacing w:line="348" w:lineRule="auto"/>
        <w:ind w:left="567" w:firstLine="480"/>
        <w:jc w:val="both"/>
      </w:pPr>
      <w:r>
        <w:rPr>
          <w:color w:val="1C1C1C"/>
        </w:rPr>
        <w:t xml:space="preserve">Four ML models were evaluated — Linear Regression, Random Forest, </w:t>
      </w:r>
      <w:proofErr w:type="spellStart"/>
      <w:r>
        <w:rPr>
          <w:color w:val="1C1C1C"/>
        </w:rPr>
        <w:t>XGBoost</w:t>
      </w:r>
      <w:proofErr w:type="spellEnd"/>
      <w:r>
        <w:rPr>
          <w:color w:val="1C1C1C"/>
        </w:rPr>
        <w:t>, and Support Vector Regression (SVR) — alongside three DL architectures: LSTM, GRU,</w:t>
      </w:r>
      <w:r>
        <w:rPr>
          <w:color w:val="1C1C1C"/>
          <w:spacing w:val="40"/>
        </w:rPr>
        <w:t xml:space="preserve"> </w:t>
      </w:r>
      <w:r>
        <w:rPr>
          <w:color w:val="1C1C1C"/>
        </w:rPr>
        <w:t>and</w:t>
      </w:r>
      <w:r>
        <w:rPr>
          <w:color w:val="1C1C1C"/>
          <w:spacing w:val="40"/>
        </w:rPr>
        <w:t xml:space="preserve"> </w:t>
      </w:r>
      <w:r>
        <w:rPr>
          <w:color w:val="1C1C1C"/>
        </w:rPr>
        <w:t>a</w:t>
      </w:r>
      <w:r>
        <w:rPr>
          <w:color w:val="1C1C1C"/>
          <w:spacing w:val="40"/>
        </w:rPr>
        <w:t xml:space="preserve"> </w:t>
      </w:r>
      <w:r>
        <w:rPr>
          <w:color w:val="1C1C1C"/>
        </w:rPr>
        <w:t>CNN-LSTM</w:t>
      </w:r>
      <w:r>
        <w:rPr>
          <w:color w:val="1C1C1C"/>
          <w:spacing w:val="40"/>
        </w:rPr>
        <w:t xml:space="preserve"> </w:t>
      </w:r>
      <w:r>
        <w:rPr>
          <w:color w:val="1C1C1C"/>
        </w:rPr>
        <w:t>hybrid.</w:t>
      </w:r>
      <w:r>
        <w:rPr>
          <w:color w:val="1C1C1C"/>
          <w:spacing w:val="40"/>
        </w:rPr>
        <w:t xml:space="preserve"> </w:t>
      </w:r>
      <w:r>
        <w:rPr>
          <w:color w:val="1C1C1C"/>
        </w:rPr>
        <w:t>Models</w:t>
      </w:r>
      <w:r>
        <w:rPr>
          <w:color w:val="1C1C1C"/>
          <w:spacing w:val="40"/>
        </w:rPr>
        <w:t xml:space="preserve"> </w:t>
      </w:r>
      <w:r>
        <w:rPr>
          <w:color w:val="1C1C1C"/>
        </w:rPr>
        <w:t>were</w:t>
      </w:r>
      <w:r>
        <w:rPr>
          <w:color w:val="1C1C1C"/>
          <w:spacing w:val="40"/>
        </w:rPr>
        <w:t xml:space="preserve"> </w:t>
      </w:r>
      <w:r>
        <w:rPr>
          <w:color w:val="1C1C1C"/>
        </w:rPr>
        <w:t>trained</w:t>
      </w:r>
      <w:r>
        <w:rPr>
          <w:color w:val="1C1C1C"/>
          <w:spacing w:val="40"/>
        </w:rPr>
        <w:t xml:space="preserve"> </w:t>
      </w:r>
      <w:r>
        <w:rPr>
          <w:color w:val="1C1C1C"/>
        </w:rPr>
        <w:t>on</w:t>
      </w:r>
      <w:r>
        <w:rPr>
          <w:color w:val="1C1C1C"/>
          <w:spacing w:val="40"/>
        </w:rPr>
        <w:t xml:space="preserve"> </w:t>
      </w:r>
      <w:r>
        <w:rPr>
          <w:color w:val="1C1C1C"/>
        </w:rPr>
        <w:t>an</w:t>
      </w:r>
      <w:r>
        <w:rPr>
          <w:color w:val="1C1C1C"/>
          <w:spacing w:val="40"/>
        </w:rPr>
        <w:t xml:space="preserve"> </w:t>
      </w:r>
      <w:r>
        <w:rPr>
          <w:color w:val="1C1C1C"/>
        </w:rPr>
        <w:t>80/20</w:t>
      </w:r>
      <w:r>
        <w:rPr>
          <w:color w:val="1C1C1C"/>
          <w:spacing w:val="40"/>
        </w:rPr>
        <w:t xml:space="preserve"> </w:t>
      </w:r>
      <w:r>
        <w:rPr>
          <w:color w:val="1C1C1C"/>
        </w:rPr>
        <w:t>chronological train-test</w:t>
      </w:r>
      <w:r>
        <w:rPr>
          <w:color w:val="1C1C1C"/>
          <w:spacing w:val="-3"/>
        </w:rPr>
        <w:t xml:space="preserve"> </w:t>
      </w:r>
      <w:r>
        <w:rPr>
          <w:color w:val="1C1C1C"/>
        </w:rPr>
        <w:t>split.</w:t>
      </w:r>
      <w:r>
        <w:rPr>
          <w:color w:val="1C1C1C"/>
          <w:spacing w:val="-3"/>
        </w:rPr>
        <w:t xml:space="preserve"> </w:t>
      </w:r>
      <w:r>
        <w:rPr>
          <w:color w:val="1C1C1C"/>
        </w:rPr>
        <w:t>The</w:t>
      </w:r>
      <w:r>
        <w:rPr>
          <w:color w:val="1C1C1C"/>
          <w:spacing w:val="-3"/>
        </w:rPr>
        <w:t xml:space="preserve"> </w:t>
      </w:r>
      <w:r>
        <w:rPr>
          <w:color w:val="1C1C1C"/>
        </w:rPr>
        <w:t>Linear</w:t>
      </w:r>
      <w:r>
        <w:rPr>
          <w:color w:val="1C1C1C"/>
          <w:spacing w:val="-3"/>
        </w:rPr>
        <w:t xml:space="preserve"> </w:t>
      </w:r>
      <w:r>
        <w:rPr>
          <w:color w:val="1C1C1C"/>
        </w:rPr>
        <w:t>Regression</w:t>
      </w:r>
      <w:r>
        <w:rPr>
          <w:color w:val="1C1C1C"/>
          <w:spacing w:val="-3"/>
        </w:rPr>
        <w:t xml:space="preserve"> </w:t>
      </w:r>
      <w:r>
        <w:rPr>
          <w:color w:val="1C1C1C"/>
        </w:rPr>
        <w:t>model</w:t>
      </w:r>
      <w:r>
        <w:rPr>
          <w:color w:val="1C1C1C"/>
          <w:spacing w:val="-3"/>
        </w:rPr>
        <w:t xml:space="preserve"> </w:t>
      </w:r>
      <w:r>
        <w:rPr>
          <w:color w:val="1C1C1C"/>
        </w:rPr>
        <w:t>achieved</w:t>
      </w:r>
      <w:r>
        <w:rPr>
          <w:color w:val="1C1C1C"/>
          <w:spacing w:val="-3"/>
        </w:rPr>
        <w:t xml:space="preserve"> </w:t>
      </w:r>
      <w:r>
        <w:rPr>
          <w:color w:val="1C1C1C"/>
        </w:rPr>
        <w:t>the</w:t>
      </w:r>
      <w:r>
        <w:rPr>
          <w:color w:val="1C1C1C"/>
          <w:spacing w:val="-3"/>
        </w:rPr>
        <w:t xml:space="preserve"> </w:t>
      </w:r>
      <w:r>
        <w:rPr>
          <w:color w:val="1C1C1C"/>
        </w:rPr>
        <w:t>best</w:t>
      </w:r>
      <w:r>
        <w:rPr>
          <w:color w:val="1C1C1C"/>
          <w:spacing w:val="-3"/>
        </w:rPr>
        <w:t xml:space="preserve"> </w:t>
      </w:r>
      <w:r>
        <w:rPr>
          <w:color w:val="1C1C1C"/>
        </w:rPr>
        <w:t>overall</w:t>
      </w:r>
      <w:r>
        <w:rPr>
          <w:color w:val="1C1C1C"/>
          <w:spacing w:val="-3"/>
        </w:rPr>
        <w:t xml:space="preserve"> </w:t>
      </w:r>
      <w:r>
        <w:rPr>
          <w:color w:val="1C1C1C"/>
        </w:rPr>
        <w:t>performance</w:t>
      </w:r>
      <w:r>
        <w:rPr>
          <w:color w:val="1C1C1C"/>
          <w:spacing w:val="-3"/>
        </w:rPr>
        <w:t xml:space="preserve"> </w:t>
      </w:r>
      <w:r>
        <w:rPr>
          <w:color w:val="1C1C1C"/>
        </w:rPr>
        <w:t xml:space="preserve">with an R² of 0.9980, RMSE of 47.42, and MAPE of 0.15%, significantly outperforming the deep learning approaches on this structured time-series dataset. The project was developed in Python using Google </w:t>
      </w:r>
      <w:proofErr w:type="spellStart"/>
      <w:r>
        <w:rPr>
          <w:color w:val="1C1C1C"/>
        </w:rPr>
        <w:t>Colab</w:t>
      </w:r>
      <w:proofErr w:type="spellEnd"/>
      <w:r>
        <w:rPr>
          <w:color w:val="1C1C1C"/>
        </w:rPr>
        <w:t xml:space="preserve">, with </w:t>
      </w:r>
      <w:proofErr w:type="spellStart"/>
      <w:r>
        <w:rPr>
          <w:color w:val="1C1C1C"/>
        </w:rPr>
        <w:t>visualisations</w:t>
      </w:r>
      <w:proofErr w:type="spellEnd"/>
      <w:r>
        <w:rPr>
          <w:color w:val="1C1C1C"/>
        </w:rPr>
        <w:t xml:space="preserve"> including candlestick charts and feature importance plots.</w:t>
      </w:r>
    </w:p>
    <w:p w14:paraId="0D4C478C" w14:textId="77777777" w:rsidR="00464969" w:rsidRDefault="00C8525E" w:rsidP="00A308B0">
      <w:pPr>
        <w:pStyle w:val="BodyText"/>
        <w:spacing w:line="348" w:lineRule="auto"/>
        <w:ind w:left="567" w:firstLine="480"/>
        <w:jc w:val="both"/>
      </w:pPr>
      <w:r>
        <w:rPr>
          <w:b/>
          <w:color w:val="1C1C1C"/>
        </w:rPr>
        <w:t xml:space="preserve">Keywords: </w:t>
      </w:r>
      <w:r>
        <w:rPr>
          <w:color w:val="1C1C1C"/>
        </w:rPr>
        <w:t xml:space="preserve">Stock Market Prediction, Nifty 50, LSTM, GRU, </w:t>
      </w:r>
      <w:proofErr w:type="spellStart"/>
      <w:r>
        <w:rPr>
          <w:color w:val="1C1C1C"/>
        </w:rPr>
        <w:t>XGBoost</w:t>
      </w:r>
      <w:proofErr w:type="spellEnd"/>
      <w:r>
        <w:rPr>
          <w:color w:val="1C1C1C"/>
        </w:rPr>
        <w:t>, Random Forest, Technical Indicators, Time Series Forecasting, Python, Deep Learning.</w:t>
      </w:r>
    </w:p>
    <w:p w14:paraId="0D4C478D" w14:textId="77777777" w:rsidR="00464969" w:rsidRDefault="00464969" w:rsidP="00A308B0">
      <w:pPr>
        <w:pStyle w:val="BodyText"/>
        <w:spacing w:line="348" w:lineRule="auto"/>
        <w:ind w:left="567"/>
        <w:jc w:val="both"/>
        <w:sectPr w:rsidR="00464969" w:rsidSect="00AB62C7">
          <w:pgSz w:w="11910" w:h="16840"/>
          <w:pgMar w:top="1240" w:right="1133" w:bottom="860" w:left="1133" w:header="606" w:footer="664" w:gutter="0"/>
          <w:cols w:space="720"/>
        </w:sectPr>
      </w:pPr>
    </w:p>
    <w:p w14:paraId="0D4C478E" w14:textId="77777777" w:rsidR="00464969" w:rsidRDefault="00464969" w:rsidP="00A308B0">
      <w:pPr>
        <w:pStyle w:val="BodyText"/>
        <w:ind w:left="567"/>
        <w:rPr>
          <w:sz w:val="11"/>
        </w:rPr>
      </w:pPr>
    </w:p>
    <w:p w14:paraId="0D4C478F"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0D" wp14:editId="0D4C4C0E">
                <wp:extent cx="5396230" cy="25400"/>
                <wp:effectExtent l="19050" t="0" r="4445" b="317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25" name="Graphic 25"/>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13169661" id="Group 24"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">
                <v:shape id="Graphic 25"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" path="m,l5395920,e" filled="f" strokecolor="#1a3a5b" strokeweight="2pt">
                  <v:path arrowok="t"/>
                </v:shape>
                <w10:anchorlock/>
              </v:group>
            </w:pict>
          </mc:Fallback>
        </mc:AlternateContent>
      </w:r>
    </w:p>
    <w:p w14:paraId="0D4C4790" w14:textId="77777777" w:rsidR="00464969" w:rsidRDefault="00C8525E" w:rsidP="00A308B0">
      <w:pPr>
        <w:ind w:left="567"/>
        <w:rPr>
          <w:b/>
          <w:sz w:val="32"/>
        </w:rPr>
      </w:pPr>
      <w:r>
        <w:rPr>
          <w:b/>
          <w:color w:val="1A3A5B"/>
          <w:sz w:val="32"/>
        </w:rPr>
        <w:t xml:space="preserve">Table of </w:t>
      </w:r>
      <w:r>
        <w:rPr>
          <w:b/>
          <w:color w:val="1A3A5B"/>
          <w:spacing w:val="-2"/>
          <w:sz w:val="32"/>
        </w:rPr>
        <w:t>Contents</w:t>
      </w:r>
    </w:p>
    <w:p w14:paraId="0D4C4791" w14:textId="77777777" w:rsidR="00464969" w:rsidRDefault="00464969" w:rsidP="00A308B0">
      <w:pPr>
        <w:ind w:left="567"/>
        <w:rPr>
          <w:b/>
          <w:sz w:val="32"/>
        </w:rPr>
        <w:sectPr w:rsidR="00464969" w:rsidSect="00AB62C7">
          <w:pgSz w:w="11910" w:h="16840"/>
          <w:pgMar w:top="1240" w:right="1133" w:bottom="1456" w:left="1133" w:header="606" w:footer="664" w:gutter="0"/>
          <w:cols w:space="720"/>
        </w:sectPr>
      </w:pPr>
    </w:p>
    <w:sdt>
      <w:sdtPr>
        <w:id w:val="-333924562"/>
        <w:docPartObj>
          <w:docPartGallery w:val="Table of Contents"/>
          <w:docPartUnique/>
        </w:docPartObj>
      </w:sdtPr>
      <w:sdtEndPr/>
      <w:sdtContent>
        <w:p w14:paraId="0D4C4792" w14:textId="77777777" w:rsidR="00464969" w:rsidRDefault="00C8525E" w:rsidP="00A308B0">
          <w:pPr>
            <w:pStyle w:val="TOC1"/>
            <w:tabs>
              <w:tab w:val="right" w:leader="dot" w:pos="4854"/>
            </w:tabs>
            <w:spacing w:before="0"/>
            <w:ind w:left="567"/>
          </w:pPr>
          <w:r>
            <w:rPr>
              <w:noProof/>
            </w:rPr>
            <mc:AlternateContent>
              <mc:Choice Requires="wps">
                <w:drawing>
                  <wp:anchor distT="0" distB="0" distL="0" distR="0" simplePos="0" relativeHeight="251244032" behindDoc="0" locked="0" layoutInCell="1" allowOverlap="1" wp14:anchorId="0D4C4C0F" wp14:editId="0D4C4C10">
                    <wp:simplePos x="0" y="0"/>
                    <wp:positionH relativeFrom="page">
                      <wp:posOffset>1082039</wp:posOffset>
                    </wp:positionH>
                    <wp:positionV relativeFrom="paragraph">
                      <wp:posOffset>165754</wp:posOffset>
                    </wp:positionV>
                    <wp:extent cx="539623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665D5770" id="Graphic 26" o:spid="_x0000_s1026" style="position:absolute;margin-left:85.2pt;margin-top:13.05pt;width:424.9pt;height:.1pt;z-index:25124403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anchorx="page"/>
                  </v:shape>
                </w:pict>
              </mc:Fallback>
            </mc:AlternateContent>
          </w:r>
          <w:hyperlink w:anchor="_TOC_250025" w:history="1">
            <w:r>
              <w:rPr>
                <w:color w:val="1C1C1C"/>
              </w:rPr>
              <w:t xml:space="preserve">Declaration by </w:t>
            </w:r>
            <w:r>
              <w:rPr>
                <w:color w:val="1C1C1C"/>
                <w:spacing w:val="-2"/>
              </w:rPr>
              <w:t>Student</w:t>
            </w:r>
            <w:r>
              <w:rPr>
                <w:color w:val="1C1C1C"/>
              </w:rPr>
              <w:tab/>
            </w:r>
            <w:r>
              <w:rPr>
                <w:color w:val="1C1C1C"/>
                <w:spacing w:val="-10"/>
              </w:rPr>
              <w:t>2</w:t>
            </w:r>
          </w:hyperlink>
        </w:p>
        <w:p w14:paraId="0D4C4793" w14:textId="77777777" w:rsidR="00464969" w:rsidRDefault="00256254" w:rsidP="00A308B0">
          <w:pPr>
            <w:pStyle w:val="TOC1"/>
            <w:tabs>
              <w:tab w:val="right" w:leader="dot" w:pos="4872"/>
            </w:tabs>
            <w:spacing w:before="0"/>
            <w:ind w:left="567"/>
          </w:pPr>
          <w:hyperlink w:anchor="_TOC_250024" w:history="1">
            <w:r w:rsidR="006926B1">
              <w:rPr>
                <w:color w:val="1C1C1C"/>
                <w:spacing w:val="-2"/>
              </w:rPr>
              <w:t>Acknowledgement</w:t>
            </w:r>
            <w:r w:rsidR="006926B1">
              <w:rPr>
                <w:color w:val="1C1C1C"/>
              </w:rPr>
              <w:tab/>
            </w:r>
            <w:r w:rsidR="006926B1">
              <w:rPr>
                <w:color w:val="1C1C1C"/>
                <w:spacing w:val="-10"/>
              </w:rPr>
              <w:t>3</w:t>
            </w:r>
          </w:hyperlink>
        </w:p>
        <w:p w14:paraId="0D4C4794" w14:textId="77777777" w:rsidR="00464969" w:rsidRDefault="00256254" w:rsidP="00A308B0">
          <w:pPr>
            <w:pStyle w:val="TOC1"/>
            <w:tabs>
              <w:tab w:val="right" w:leader="dot" w:pos="4341"/>
            </w:tabs>
            <w:spacing w:before="0"/>
            <w:ind w:left="567"/>
          </w:pPr>
          <w:hyperlink w:anchor="_TOC_250023" w:history="1">
            <w:r w:rsidR="006926B1">
              <w:rPr>
                <w:color w:val="1C1C1C"/>
                <w:spacing w:val="-2"/>
              </w:rPr>
              <w:t>Abstract</w:t>
            </w:r>
            <w:r w:rsidR="006926B1">
              <w:rPr>
                <w:color w:val="1C1C1C"/>
              </w:rPr>
              <w:tab/>
            </w:r>
            <w:r w:rsidR="006926B1">
              <w:rPr>
                <w:color w:val="1C1C1C"/>
                <w:spacing w:val="-10"/>
              </w:rPr>
              <w:t>4</w:t>
            </w:r>
          </w:hyperlink>
        </w:p>
        <w:p w14:paraId="0D4C4795" w14:textId="77777777" w:rsidR="00464969" w:rsidRDefault="00256254" w:rsidP="00A308B0">
          <w:pPr>
            <w:pStyle w:val="TOC1"/>
            <w:tabs>
              <w:tab w:val="right" w:leader="dot" w:pos="4506"/>
            </w:tabs>
            <w:spacing w:before="0"/>
            <w:ind w:left="567"/>
          </w:pPr>
          <w:hyperlink w:anchor="_TOC_250022" w:history="1">
            <w:r w:rsidR="006926B1">
              <w:rPr>
                <w:color w:val="1C1C1C"/>
              </w:rPr>
              <w:t xml:space="preserve">List of </w:t>
            </w:r>
            <w:r w:rsidR="006926B1">
              <w:rPr>
                <w:color w:val="1C1C1C"/>
                <w:spacing w:val="-2"/>
              </w:rPr>
              <w:t>Figures</w:t>
            </w:r>
            <w:r w:rsidR="006926B1">
              <w:rPr>
                <w:color w:val="1C1C1C"/>
              </w:rPr>
              <w:tab/>
            </w:r>
            <w:r w:rsidR="006926B1">
              <w:rPr>
                <w:color w:val="1C1C1C"/>
                <w:spacing w:val="-10"/>
              </w:rPr>
              <w:t>6</w:t>
            </w:r>
          </w:hyperlink>
        </w:p>
        <w:p w14:paraId="0D4C4796" w14:textId="77777777" w:rsidR="00464969" w:rsidRDefault="00256254" w:rsidP="00A308B0">
          <w:pPr>
            <w:pStyle w:val="TOC1"/>
            <w:tabs>
              <w:tab w:val="right" w:leader="dot" w:pos="4487"/>
            </w:tabs>
            <w:spacing w:before="0"/>
            <w:ind w:left="567"/>
          </w:pPr>
          <w:hyperlink w:anchor="_TOC_250021" w:history="1">
            <w:r w:rsidR="006926B1">
              <w:rPr>
                <w:color w:val="1C1C1C"/>
              </w:rPr>
              <w:t xml:space="preserve">List of </w:t>
            </w:r>
            <w:r w:rsidR="006926B1">
              <w:rPr>
                <w:color w:val="1C1C1C"/>
                <w:spacing w:val="-2"/>
              </w:rPr>
              <w:t>Tables</w:t>
            </w:r>
            <w:r w:rsidR="006926B1">
              <w:rPr>
                <w:color w:val="1C1C1C"/>
              </w:rPr>
              <w:tab/>
            </w:r>
            <w:r w:rsidR="006926B1">
              <w:rPr>
                <w:color w:val="1C1C1C"/>
                <w:spacing w:val="-10"/>
              </w:rPr>
              <w:t>6</w:t>
            </w:r>
          </w:hyperlink>
        </w:p>
        <w:p w14:paraId="0D4C4797" w14:textId="77777777" w:rsidR="00464969" w:rsidRDefault="00256254" w:rsidP="00A308B0">
          <w:pPr>
            <w:pStyle w:val="TOC1"/>
            <w:tabs>
              <w:tab w:val="right" w:leader="dot" w:pos="4762"/>
            </w:tabs>
            <w:spacing w:before="0"/>
            <w:ind w:left="567"/>
          </w:pPr>
          <w:hyperlink w:anchor="_TOC_250020" w:history="1">
            <w:r w:rsidR="006926B1">
              <w:rPr>
                <w:color w:val="1C1C1C"/>
              </w:rPr>
              <w:t xml:space="preserve">List of </w:t>
            </w:r>
            <w:r w:rsidR="006926B1">
              <w:rPr>
                <w:color w:val="1C1C1C"/>
                <w:spacing w:val="-2"/>
              </w:rPr>
              <w:t>Abbreviations</w:t>
            </w:r>
            <w:r w:rsidR="006926B1">
              <w:rPr>
                <w:color w:val="1C1C1C"/>
              </w:rPr>
              <w:tab/>
            </w:r>
            <w:r w:rsidR="006926B1">
              <w:rPr>
                <w:color w:val="1C1C1C"/>
                <w:spacing w:val="-10"/>
              </w:rPr>
              <w:t>7</w:t>
            </w:r>
          </w:hyperlink>
        </w:p>
        <w:p w14:paraId="0D4C4798" w14:textId="77777777" w:rsidR="00464969" w:rsidRDefault="00256254" w:rsidP="00A308B0">
          <w:pPr>
            <w:pStyle w:val="TOC1"/>
            <w:tabs>
              <w:tab w:val="right" w:leader="dot" w:pos="4835"/>
            </w:tabs>
            <w:spacing w:before="0"/>
            <w:ind w:left="567"/>
          </w:pPr>
          <w:hyperlink w:anchor="_TOC_250019" w:history="1">
            <w:r w:rsidR="006926B1">
              <w:rPr>
                <w:color w:val="1C1C1C"/>
              </w:rPr>
              <w:t xml:space="preserve">Chapter 1: </w:t>
            </w:r>
            <w:r w:rsidR="006926B1">
              <w:rPr>
                <w:color w:val="1C1C1C"/>
                <w:spacing w:val="-2"/>
              </w:rPr>
              <w:t>Introduction</w:t>
            </w:r>
            <w:r w:rsidR="006926B1">
              <w:rPr>
                <w:color w:val="1C1C1C"/>
              </w:rPr>
              <w:tab/>
            </w:r>
            <w:r w:rsidR="006926B1">
              <w:rPr>
                <w:color w:val="1C1C1C"/>
                <w:spacing w:val="-10"/>
              </w:rPr>
              <w:t>8</w:t>
            </w:r>
          </w:hyperlink>
        </w:p>
        <w:p w14:paraId="0D4C4799" w14:textId="77777777" w:rsidR="00464969" w:rsidRDefault="00C8525E" w:rsidP="00A308B0">
          <w:pPr>
            <w:pStyle w:val="TOC2"/>
            <w:numPr>
              <w:ilvl w:val="1"/>
              <w:numId w:val="17"/>
            </w:numPr>
            <w:tabs>
              <w:tab w:val="left" w:pos="1471"/>
              <w:tab w:val="right" w:leader="dot" w:pos="3898"/>
            </w:tabs>
            <w:spacing w:before="0"/>
            <w:ind w:left="567"/>
          </w:pPr>
          <w:r>
            <w:rPr>
              <w:color w:val="545454"/>
              <w:spacing w:val="-2"/>
            </w:rPr>
            <w:t>Background</w:t>
          </w:r>
          <w:r>
            <w:rPr>
              <w:color w:val="545454"/>
            </w:rPr>
            <w:tab/>
          </w:r>
          <w:r>
            <w:rPr>
              <w:color w:val="545454"/>
              <w:spacing w:val="-10"/>
            </w:rPr>
            <w:t>8</w:t>
          </w:r>
        </w:p>
        <w:p w14:paraId="0D4C479A" w14:textId="77777777" w:rsidR="00464969" w:rsidRDefault="00256254" w:rsidP="00A308B0">
          <w:pPr>
            <w:pStyle w:val="TOC2"/>
            <w:numPr>
              <w:ilvl w:val="1"/>
              <w:numId w:val="17"/>
            </w:numPr>
            <w:tabs>
              <w:tab w:val="left" w:pos="1471"/>
              <w:tab w:val="right" w:leader="dot" w:pos="4098"/>
            </w:tabs>
            <w:spacing w:before="0"/>
            <w:ind w:left="567"/>
          </w:pPr>
          <w:hyperlink w:anchor="_TOC_250018" w:history="1">
            <w:r w:rsidR="006926B1">
              <w:rPr>
                <w:color w:val="545454"/>
              </w:rPr>
              <w:t xml:space="preserve">Problem </w:t>
            </w:r>
            <w:r w:rsidR="006926B1">
              <w:rPr>
                <w:color w:val="545454"/>
                <w:spacing w:val="-2"/>
              </w:rPr>
              <w:t>Statement</w:t>
            </w:r>
            <w:r w:rsidR="006926B1">
              <w:rPr>
                <w:color w:val="545454"/>
              </w:rPr>
              <w:tab/>
            </w:r>
            <w:r w:rsidR="006926B1">
              <w:rPr>
                <w:color w:val="545454"/>
                <w:spacing w:val="-10"/>
              </w:rPr>
              <w:t>9</w:t>
            </w:r>
          </w:hyperlink>
        </w:p>
        <w:p w14:paraId="0D4C479B" w14:textId="77777777" w:rsidR="00464969" w:rsidRDefault="00C8525E" w:rsidP="00A308B0">
          <w:pPr>
            <w:pStyle w:val="TOC2"/>
            <w:numPr>
              <w:ilvl w:val="1"/>
              <w:numId w:val="17"/>
            </w:numPr>
            <w:tabs>
              <w:tab w:val="left" w:pos="1471"/>
              <w:tab w:val="right" w:leader="dot" w:pos="3776"/>
            </w:tabs>
            <w:spacing w:before="0"/>
            <w:ind w:left="567"/>
          </w:pPr>
          <w:r>
            <w:rPr>
              <w:color w:val="545454"/>
              <w:spacing w:val="-2"/>
            </w:rPr>
            <w:t>Objectives</w:t>
          </w:r>
          <w:r>
            <w:rPr>
              <w:color w:val="545454"/>
            </w:rPr>
            <w:tab/>
          </w:r>
          <w:r>
            <w:rPr>
              <w:color w:val="545454"/>
              <w:spacing w:val="-10"/>
            </w:rPr>
            <w:t>9</w:t>
          </w:r>
        </w:p>
        <w:p w14:paraId="0D4C479C" w14:textId="77777777" w:rsidR="00464969" w:rsidRDefault="00C8525E" w:rsidP="00A308B0">
          <w:pPr>
            <w:pStyle w:val="TOC2"/>
            <w:numPr>
              <w:ilvl w:val="1"/>
              <w:numId w:val="17"/>
            </w:numPr>
            <w:tabs>
              <w:tab w:val="left" w:pos="1471"/>
              <w:tab w:val="right" w:leader="dot" w:pos="3709"/>
            </w:tabs>
            <w:spacing w:before="0"/>
            <w:ind w:left="567"/>
          </w:pPr>
          <w:r>
            <w:rPr>
              <w:color w:val="545454"/>
              <w:spacing w:val="-2"/>
            </w:rPr>
            <w:t>Scope</w:t>
          </w:r>
          <w:r>
            <w:rPr>
              <w:color w:val="545454"/>
            </w:rPr>
            <w:tab/>
          </w:r>
          <w:r>
            <w:rPr>
              <w:color w:val="545454"/>
              <w:spacing w:val="-5"/>
            </w:rPr>
            <w:t>10</w:t>
          </w:r>
        </w:p>
        <w:p w14:paraId="0D4C479D" w14:textId="77777777" w:rsidR="00464969" w:rsidRDefault="00256254" w:rsidP="00A308B0">
          <w:pPr>
            <w:pStyle w:val="TOC2"/>
            <w:numPr>
              <w:ilvl w:val="1"/>
              <w:numId w:val="17"/>
            </w:numPr>
            <w:tabs>
              <w:tab w:val="left" w:pos="1471"/>
              <w:tab w:val="right" w:leader="dot" w:pos="4159"/>
            </w:tabs>
            <w:spacing w:before="0"/>
            <w:ind w:left="567"/>
          </w:pPr>
          <w:hyperlink w:anchor="_TOC_250017" w:history="1">
            <w:r w:rsidR="006926B1">
              <w:rPr>
                <w:color w:val="545454"/>
              </w:rPr>
              <w:t xml:space="preserve">Technologies </w:t>
            </w:r>
            <w:r w:rsidR="006926B1">
              <w:rPr>
                <w:color w:val="545454"/>
                <w:spacing w:val="-4"/>
              </w:rPr>
              <w:t>Used</w:t>
            </w:r>
            <w:r w:rsidR="006926B1">
              <w:rPr>
                <w:color w:val="545454"/>
              </w:rPr>
              <w:tab/>
            </w:r>
            <w:r w:rsidR="006926B1">
              <w:rPr>
                <w:color w:val="545454"/>
                <w:spacing w:val="-5"/>
              </w:rPr>
              <w:t>10</w:t>
            </w:r>
          </w:hyperlink>
        </w:p>
        <w:p w14:paraId="0D4C479E" w14:textId="77777777" w:rsidR="00464969" w:rsidRDefault="00C8525E" w:rsidP="00A308B0">
          <w:pPr>
            <w:pStyle w:val="TOC1"/>
            <w:tabs>
              <w:tab w:val="right" w:leader="dot" w:pos="5122"/>
            </w:tabs>
            <w:spacing w:before="0"/>
            <w:ind w:left="567"/>
          </w:pPr>
          <w:r>
            <w:rPr>
              <w:color w:val="1C1C1C"/>
            </w:rPr>
            <w:t xml:space="preserve">Chapter 2: Literature </w:t>
          </w:r>
          <w:r>
            <w:rPr>
              <w:color w:val="1C1C1C"/>
              <w:spacing w:val="-2"/>
            </w:rPr>
            <w:t>Review</w:t>
          </w:r>
          <w:r>
            <w:rPr>
              <w:color w:val="1C1C1C"/>
            </w:rPr>
            <w:tab/>
          </w:r>
          <w:r>
            <w:rPr>
              <w:color w:val="1C1C1C"/>
              <w:spacing w:val="-5"/>
            </w:rPr>
            <w:t>11</w:t>
          </w:r>
        </w:p>
        <w:p w14:paraId="0D4C479F" w14:textId="77777777" w:rsidR="00464969" w:rsidRDefault="00C8525E" w:rsidP="00A308B0">
          <w:pPr>
            <w:pStyle w:val="TOC2"/>
            <w:numPr>
              <w:ilvl w:val="1"/>
              <w:numId w:val="16"/>
            </w:numPr>
            <w:tabs>
              <w:tab w:val="left" w:pos="1471"/>
              <w:tab w:val="right" w:leader="dot" w:pos="3987"/>
            </w:tabs>
            <w:spacing w:before="0"/>
            <w:ind w:left="567"/>
          </w:pPr>
          <w:r>
            <w:rPr>
              <w:color w:val="545454"/>
            </w:rPr>
            <w:t xml:space="preserve">Related </w:t>
          </w:r>
          <w:r>
            <w:rPr>
              <w:color w:val="545454"/>
              <w:spacing w:val="-4"/>
            </w:rPr>
            <w:t>Work</w:t>
          </w:r>
          <w:r>
            <w:rPr>
              <w:color w:val="545454"/>
            </w:rPr>
            <w:tab/>
          </w:r>
          <w:r>
            <w:rPr>
              <w:color w:val="545454"/>
              <w:spacing w:val="-7"/>
            </w:rPr>
            <w:t>11</w:t>
          </w:r>
        </w:p>
        <w:p w14:paraId="0D4C47A0" w14:textId="77777777" w:rsidR="00464969" w:rsidRDefault="00C8525E" w:rsidP="00A308B0">
          <w:pPr>
            <w:pStyle w:val="TOC2"/>
            <w:numPr>
              <w:ilvl w:val="1"/>
              <w:numId w:val="16"/>
            </w:numPr>
            <w:tabs>
              <w:tab w:val="left" w:pos="1471"/>
              <w:tab w:val="right" w:leader="dot" w:pos="3987"/>
            </w:tabs>
            <w:spacing w:before="0"/>
            <w:ind w:left="567"/>
          </w:pPr>
          <w:r>
            <w:rPr>
              <w:color w:val="545454"/>
            </w:rPr>
            <w:t xml:space="preserve">Research </w:t>
          </w:r>
          <w:r>
            <w:rPr>
              <w:color w:val="545454"/>
              <w:spacing w:val="-5"/>
            </w:rPr>
            <w:t>Gap</w:t>
          </w:r>
          <w:r>
            <w:rPr>
              <w:color w:val="545454"/>
            </w:rPr>
            <w:tab/>
          </w:r>
          <w:r>
            <w:rPr>
              <w:color w:val="545454"/>
              <w:spacing w:val="-7"/>
            </w:rPr>
            <w:t>13</w:t>
          </w:r>
        </w:p>
        <w:p w14:paraId="0D4C47A1" w14:textId="77777777" w:rsidR="00464969" w:rsidRDefault="00256254" w:rsidP="00A308B0">
          <w:pPr>
            <w:pStyle w:val="TOC1"/>
            <w:tabs>
              <w:tab w:val="right" w:leader="dot" w:pos="5111"/>
            </w:tabs>
            <w:spacing w:before="0"/>
            <w:ind w:left="567"/>
          </w:pPr>
          <w:hyperlink w:anchor="_TOC_250016" w:history="1">
            <w:r w:rsidR="006926B1">
              <w:rPr>
                <w:color w:val="1C1C1C"/>
              </w:rPr>
              <w:t xml:space="preserve">Chapter 3: System </w:t>
            </w:r>
            <w:r w:rsidR="006926B1">
              <w:rPr>
                <w:color w:val="1C1C1C"/>
                <w:spacing w:val="-2"/>
              </w:rPr>
              <w:t>Analysis</w:t>
            </w:r>
            <w:r w:rsidR="006926B1">
              <w:rPr>
                <w:color w:val="1C1C1C"/>
              </w:rPr>
              <w:tab/>
            </w:r>
            <w:r w:rsidR="006926B1">
              <w:rPr>
                <w:color w:val="1C1C1C"/>
                <w:spacing w:val="-5"/>
              </w:rPr>
              <w:t>14</w:t>
            </w:r>
          </w:hyperlink>
        </w:p>
        <w:p w14:paraId="0D4C47A2" w14:textId="77777777" w:rsidR="00464969" w:rsidRDefault="00256254" w:rsidP="00A308B0">
          <w:pPr>
            <w:pStyle w:val="TOC2"/>
            <w:numPr>
              <w:ilvl w:val="1"/>
              <w:numId w:val="15"/>
            </w:numPr>
            <w:tabs>
              <w:tab w:val="left" w:pos="1471"/>
              <w:tab w:val="right" w:leader="dot" w:pos="4337"/>
            </w:tabs>
            <w:spacing w:before="0"/>
            <w:ind w:left="567"/>
          </w:pPr>
          <w:hyperlink w:anchor="_TOC_250015" w:history="1">
            <w:r w:rsidR="006926B1">
              <w:rPr>
                <w:color w:val="545454"/>
              </w:rPr>
              <w:t xml:space="preserve">Functional </w:t>
            </w:r>
            <w:r w:rsidR="006926B1">
              <w:rPr>
                <w:color w:val="545454"/>
                <w:spacing w:val="-2"/>
              </w:rPr>
              <w:t>Requirements</w:t>
            </w:r>
            <w:r w:rsidR="006926B1">
              <w:rPr>
                <w:color w:val="545454"/>
              </w:rPr>
              <w:tab/>
            </w:r>
            <w:r w:rsidR="006926B1">
              <w:rPr>
                <w:color w:val="545454"/>
                <w:spacing w:val="-5"/>
              </w:rPr>
              <w:t>14</w:t>
            </w:r>
          </w:hyperlink>
        </w:p>
        <w:p w14:paraId="0D4C47A3" w14:textId="77777777" w:rsidR="00464969" w:rsidRDefault="00256254" w:rsidP="00A308B0">
          <w:pPr>
            <w:pStyle w:val="TOC2"/>
            <w:numPr>
              <w:ilvl w:val="1"/>
              <w:numId w:val="15"/>
            </w:numPr>
            <w:tabs>
              <w:tab w:val="left" w:pos="1471"/>
              <w:tab w:val="right" w:leader="dot" w:pos="4548"/>
            </w:tabs>
            <w:spacing w:before="0"/>
            <w:ind w:left="567"/>
          </w:pPr>
          <w:hyperlink w:anchor="_TOC_250014" w:history="1">
            <w:r w:rsidR="006926B1">
              <w:rPr>
                <w:color w:val="545454"/>
              </w:rPr>
              <w:t xml:space="preserve">Non-Functional </w:t>
            </w:r>
            <w:r w:rsidR="006926B1">
              <w:rPr>
                <w:color w:val="545454"/>
                <w:spacing w:val="-2"/>
              </w:rPr>
              <w:t>Requirements</w:t>
            </w:r>
            <w:r w:rsidR="006926B1">
              <w:rPr>
                <w:color w:val="545454"/>
              </w:rPr>
              <w:tab/>
            </w:r>
            <w:r w:rsidR="006926B1">
              <w:rPr>
                <w:color w:val="545454"/>
                <w:spacing w:val="-5"/>
              </w:rPr>
              <w:t>14</w:t>
            </w:r>
          </w:hyperlink>
        </w:p>
        <w:p w14:paraId="0D4C47A4" w14:textId="77777777" w:rsidR="00464969" w:rsidRDefault="00256254" w:rsidP="00A308B0">
          <w:pPr>
            <w:pStyle w:val="TOC2"/>
            <w:numPr>
              <w:ilvl w:val="1"/>
              <w:numId w:val="15"/>
            </w:numPr>
            <w:tabs>
              <w:tab w:val="left" w:pos="1471"/>
              <w:tab w:val="right" w:leader="dot" w:pos="3982"/>
            </w:tabs>
            <w:spacing w:before="0"/>
            <w:ind w:left="567"/>
          </w:pPr>
          <w:hyperlink w:anchor="_TOC_250013" w:history="1">
            <w:r w:rsidR="006926B1">
              <w:rPr>
                <w:color w:val="545454"/>
              </w:rPr>
              <w:t xml:space="preserve">Feasibility </w:t>
            </w:r>
            <w:r w:rsidR="006926B1">
              <w:rPr>
                <w:color w:val="545454"/>
                <w:spacing w:val="-2"/>
              </w:rPr>
              <w:t>Study</w:t>
            </w:r>
            <w:r w:rsidR="006926B1">
              <w:rPr>
                <w:color w:val="545454"/>
              </w:rPr>
              <w:tab/>
            </w:r>
            <w:r w:rsidR="006926B1">
              <w:rPr>
                <w:color w:val="545454"/>
                <w:spacing w:val="-7"/>
              </w:rPr>
              <w:t>15</w:t>
            </w:r>
          </w:hyperlink>
        </w:p>
        <w:p w14:paraId="0D4C47A5" w14:textId="77777777" w:rsidR="00464969" w:rsidRDefault="00256254" w:rsidP="00A308B0">
          <w:pPr>
            <w:pStyle w:val="TOC2"/>
            <w:numPr>
              <w:ilvl w:val="1"/>
              <w:numId w:val="15"/>
            </w:numPr>
            <w:tabs>
              <w:tab w:val="left" w:pos="1471"/>
              <w:tab w:val="right" w:leader="dot" w:pos="4159"/>
            </w:tabs>
            <w:spacing w:before="0"/>
            <w:ind w:left="567"/>
          </w:pPr>
          <w:hyperlink w:anchor="_TOC_250012" w:history="1">
            <w:r w:rsidR="006926B1">
              <w:rPr>
                <w:color w:val="545454"/>
              </w:rPr>
              <w:t xml:space="preserve">System </w:t>
            </w:r>
            <w:r w:rsidR="006926B1">
              <w:rPr>
                <w:color w:val="545454"/>
                <w:spacing w:val="-2"/>
              </w:rPr>
              <w:t>Architecture</w:t>
            </w:r>
            <w:r w:rsidR="006926B1">
              <w:rPr>
                <w:color w:val="545454"/>
              </w:rPr>
              <w:tab/>
            </w:r>
            <w:r w:rsidR="006926B1">
              <w:rPr>
                <w:color w:val="545454"/>
                <w:spacing w:val="-5"/>
              </w:rPr>
              <w:t>15</w:t>
            </w:r>
          </w:hyperlink>
        </w:p>
        <w:p w14:paraId="0D4C47A6" w14:textId="77777777" w:rsidR="00464969" w:rsidRDefault="00256254" w:rsidP="00A308B0">
          <w:pPr>
            <w:pStyle w:val="TOC1"/>
            <w:tabs>
              <w:tab w:val="right" w:leader="dot" w:pos="5074"/>
            </w:tabs>
            <w:spacing w:before="0"/>
            <w:ind w:left="567"/>
          </w:pPr>
          <w:hyperlink w:anchor="_TOC_250011" w:history="1">
            <w:r w:rsidR="006926B1">
              <w:rPr>
                <w:color w:val="1C1C1C"/>
              </w:rPr>
              <w:t xml:space="preserve">Chapter 4: System </w:t>
            </w:r>
            <w:r w:rsidR="006926B1">
              <w:rPr>
                <w:color w:val="1C1C1C"/>
                <w:spacing w:val="-2"/>
              </w:rPr>
              <w:t>Design</w:t>
            </w:r>
            <w:r w:rsidR="006926B1">
              <w:rPr>
                <w:color w:val="1C1C1C"/>
              </w:rPr>
              <w:tab/>
            </w:r>
            <w:r w:rsidR="006926B1">
              <w:rPr>
                <w:color w:val="1C1C1C"/>
                <w:spacing w:val="-5"/>
              </w:rPr>
              <w:t>17</w:t>
            </w:r>
          </w:hyperlink>
        </w:p>
        <w:p w14:paraId="0D4C47A7" w14:textId="77777777" w:rsidR="00464969" w:rsidRDefault="00C8525E" w:rsidP="00A308B0">
          <w:pPr>
            <w:pStyle w:val="TOC2"/>
            <w:numPr>
              <w:ilvl w:val="1"/>
              <w:numId w:val="14"/>
            </w:numPr>
            <w:tabs>
              <w:tab w:val="left" w:pos="1471"/>
              <w:tab w:val="right" w:leader="dot" w:pos="4142"/>
            </w:tabs>
            <w:spacing w:before="0"/>
            <w:ind w:left="567"/>
          </w:pPr>
          <w:r>
            <w:rPr>
              <w:color w:val="545454"/>
            </w:rPr>
            <w:t xml:space="preserve">UML </w:t>
          </w:r>
          <w:r>
            <w:rPr>
              <w:color w:val="545454"/>
              <w:spacing w:val="-2"/>
            </w:rPr>
            <w:t>Diagrams</w:t>
          </w:r>
          <w:r>
            <w:rPr>
              <w:color w:val="545454"/>
            </w:rPr>
            <w:tab/>
          </w:r>
          <w:r>
            <w:rPr>
              <w:color w:val="545454"/>
              <w:spacing w:val="-5"/>
            </w:rPr>
            <w:t>17</w:t>
          </w:r>
        </w:p>
        <w:p w14:paraId="0D4C47A8" w14:textId="77777777" w:rsidR="00464969" w:rsidRDefault="00C8525E" w:rsidP="00A308B0">
          <w:pPr>
            <w:pStyle w:val="TOC2"/>
            <w:numPr>
              <w:ilvl w:val="1"/>
              <w:numId w:val="14"/>
            </w:numPr>
            <w:tabs>
              <w:tab w:val="left" w:pos="1471"/>
              <w:tab w:val="right" w:leader="dot" w:pos="4170"/>
            </w:tabs>
            <w:spacing w:before="0"/>
            <w:ind w:left="567"/>
          </w:pPr>
          <w:r>
            <w:rPr>
              <w:color w:val="545454"/>
            </w:rPr>
            <w:t xml:space="preserve">Data Pipeline </w:t>
          </w:r>
          <w:r>
            <w:rPr>
              <w:color w:val="545454"/>
              <w:spacing w:val="-2"/>
            </w:rPr>
            <w:t>Design</w:t>
          </w:r>
          <w:r>
            <w:rPr>
              <w:color w:val="545454"/>
            </w:rPr>
            <w:tab/>
          </w:r>
          <w:r>
            <w:rPr>
              <w:color w:val="545454"/>
              <w:spacing w:val="-5"/>
            </w:rPr>
            <w:t>19</w:t>
          </w:r>
        </w:p>
        <w:p w14:paraId="0D4C47A9" w14:textId="77777777" w:rsidR="00464969" w:rsidRDefault="00256254" w:rsidP="00A308B0">
          <w:pPr>
            <w:pStyle w:val="TOC1"/>
            <w:tabs>
              <w:tab w:val="right" w:leader="dot" w:pos="5404"/>
            </w:tabs>
            <w:spacing w:before="0"/>
            <w:ind w:left="567"/>
          </w:pPr>
          <w:hyperlink w:anchor="_TOC_250010" w:history="1">
            <w:r w:rsidR="006926B1">
              <w:rPr>
                <w:color w:val="1C1C1C"/>
              </w:rPr>
              <w:t xml:space="preserve">Chapter 5: System </w:t>
            </w:r>
            <w:r w:rsidR="006926B1">
              <w:rPr>
                <w:color w:val="1C1C1C"/>
                <w:spacing w:val="-2"/>
              </w:rPr>
              <w:t>Implementation</w:t>
            </w:r>
            <w:r w:rsidR="006926B1">
              <w:rPr>
                <w:color w:val="1C1C1C"/>
              </w:rPr>
              <w:tab/>
            </w:r>
            <w:r w:rsidR="006926B1">
              <w:rPr>
                <w:color w:val="1C1C1C"/>
                <w:spacing w:val="-5"/>
              </w:rPr>
              <w:t>20</w:t>
            </w:r>
          </w:hyperlink>
        </w:p>
        <w:p w14:paraId="0D4C47AA" w14:textId="77777777" w:rsidR="00464969" w:rsidRDefault="00256254" w:rsidP="00A308B0">
          <w:pPr>
            <w:pStyle w:val="TOC2"/>
            <w:numPr>
              <w:ilvl w:val="1"/>
              <w:numId w:val="13"/>
            </w:numPr>
            <w:tabs>
              <w:tab w:val="left" w:pos="1471"/>
              <w:tab w:val="right" w:leader="dot" w:pos="4492"/>
            </w:tabs>
            <w:spacing w:before="0"/>
            <w:ind w:left="567"/>
          </w:pPr>
          <w:hyperlink w:anchor="_TOC_250009" w:history="1">
            <w:r w:rsidR="006926B1">
              <w:rPr>
                <w:color w:val="545454"/>
              </w:rPr>
              <w:t xml:space="preserve">Development </w:t>
            </w:r>
            <w:r w:rsidR="006926B1">
              <w:rPr>
                <w:color w:val="545454"/>
                <w:spacing w:val="-2"/>
              </w:rPr>
              <w:t>Environment</w:t>
            </w:r>
            <w:r w:rsidR="006926B1">
              <w:rPr>
                <w:color w:val="545454"/>
              </w:rPr>
              <w:tab/>
            </w:r>
            <w:r w:rsidR="006926B1">
              <w:rPr>
                <w:color w:val="545454"/>
                <w:spacing w:val="-5"/>
              </w:rPr>
              <w:t>20</w:t>
            </w:r>
          </w:hyperlink>
        </w:p>
        <w:p w14:paraId="0D4C47AB" w14:textId="77777777" w:rsidR="00464969" w:rsidRDefault="00256254" w:rsidP="00A308B0">
          <w:pPr>
            <w:pStyle w:val="TOC2"/>
            <w:numPr>
              <w:ilvl w:val="1"/>
              <w:numId w:val="13"/>
            </w:numPr>
            <w:tabs>
              <w:tab w:val="left" w:pos="1471"/>
              <w:tab w:val="right" w:leader="dot" w:pos="3981"/>
            </w:tabs>
            <w:spacing w:before="0"/>
            <w:ind w:left="567"/>
          </w:pPr>
          <w:hyperlink w:anchor="_TOC_250008" w:history="1">
            <w:r w:rsidR="006926B1">
              <w:rPr>
                <w:color w:val="545454"/>
              </w:rPr>
              <w:t xml:space="preserve">Data </w:t>
            </w:r>
            <w:r w:rsidR="006926B1">
              <w:rPr>
                <w:color w:val="545454"/>
                <w:spacing w:val="-2"/>
              </w:rPr>
              <w:t>Collection</w:t>
            </w:r>
            <w:r w:rsidR="006926B1">
              <w:rPr>
                <w:color w:val="545454"/>
              </w:rPr>
              <w:tab/>
            </w:r>
            <w:r w:rsidR="006926B1">
              <w:rPr>
                <w:color w:val="545454"/>
                <w:spacing w:val="-5"/>
              </w:rPr>
              <w:t>20</w:t>
            </w:r>
          </w:hyperlink>
        </w:p>
        <w:p w14:paraId="0D4C47AC" w14:textId="77777777" w:rsidR="00464969" w:rsidRDefault="00256254" w:rsidP="00A308B0">
          <w:pPr>
            <w:pStyle w:val="TOC2"/>
            <w:numPr>
              <w:ilvl w:val="1"/>
              <w:numId w:val="13"/>
            </w:numPr>
            <w:tabs>
              <w:tab w:val="left" w:pos="1471"/>
              <w:tab w:val="right" w:leader="dot" w:pos="4120"/>
            </w:tabs>
            <w:spacing w:before="0"/>
            <w:ind w:left="567"/>
          </w:pPr>
          <w:hyperlink w:anchor="_TOC_250007" w:history="1">
            <w:r w:rsidR="006926B1">
              <w:rPr>
                <w:color w:val="545454"/>
              </w:rPr>
              <w:t xml:space="preserve">Data </w:t>
            </w:r>
            <w:r w:rsidR="006926B1">
              <w:rPr>
                <w:color w:val="545454"/>
                <w:spacing w:val="-2"/>
              </w:rPr>
              <w:t>Preprocessing</w:t>
            </w:r>
            <w:r w:rsidR="006926B1">
              <w:rPr>
                <w:color w:val="545454"/>
              </w:rPr>
              <w:tab/>
            </w:r>
            <w:r w:rsidR="006926B1">
              <w:rPr>
                <w:color w:val="545454"/>
                <w:spacing w:val="-5"/>
              </w:rPr>
              <w:t>21</w:t>
            </w:r>
          </w:hyperlink>
        </w:p>
        <w:p w14:paraId="0D4C47AD" w14:textId="77777777" w:rsidR="00464969" w:rsidRDefault="00256254" w:rsidP="00A308B0">
          <w:pPr>
            <w:pStyle w:val="TOC2"/>
            <w:numPr>
              <w:ilvl w:val="1"/>
              <w:numId w:val="13"/>
            </w:numPr>
            <w:tabs>
              <w:tab w:val="left" w:pos="1471"/>
              <w:tab w:val="right" w:leader="dot" w:pos="4148"/>
            </w:tabs>
            <w:spacing w:before="0"/>
            <w:ind w:left="567"/>
          </w:pPr>
          <w:hyperlink w:anchor="_TOC_250006" w:history="1">
            <w:r w:rsidR="006926B1">
              <w:rPr>
                <w:color w:val="545454"/>
              </w:rPr>
              <w:t xml:space="preserve">Feature </w:t>
            </w:r>
            <w:r w:rsidR="006926B1">
              <w:rPr>
                <w:color w:val="545454"/>
                <w:spacing w:val="-2"/>
              </w:rPr>
              <w:t>Engineering</w:t>
            </w:r>
            <w:r w:rsidR="006926B1">
              <w:rPr>
                <w:color w:val="545454"/>
              </w:rPr>
              <w:tab/>
            </w:r>
            <w:r w:rsidR="006926B1">
              <w:rPr>
                <w:color w:val="545454"/>
                <w:spacing w:val="-5"/>
              </w:rPr>
              <w:t>22</w:t>
            </w:r>
          </w:hyperlink>
        </w:p>
        <w:p w14:paraId="0D4C47AE" w14:textId="77777777" w:rsidR="00464969" w:rsidRDefault="00256254" w:rsidP="00A308B0">
          <w:pPr>
            <w:pStyle w:val="TOC2"/>
            <w:numPr>
              <w:ilvl w:val="1"/>
              <w:numId w:val="13"/>
            </w:numPr>
            <w:tabs>
              <w:tab w:val="left" w:pos="1471"/>
              <w:tab w:val="right" w:leader="dot" w:pos="4442"/>
            </w:tabs>
            <w:spacing w:before="0"/>
            <w:ind w:left="567"/>
          </w:pPr>
          <w:hyperlink w:anchor="_TOC_250005" w:history="1">
            <w:r w:rsidR="006926B1">
              <w:rPr>
                <w:color w:val="545454"/>
              </w:rPr>
              <w:t xml:space="preserve">Machine Learning </w:t>
            </w:r>
            <w:r w:rsidR="006926B1">
              <w:rPr>
                <w:color w:val="545454"/>
                <w:spacing w:val="-2"/>
              </w:rPr>
              <w:t>Models</w:t>
            </w:r>
            <w:r w:rsidR="006926B1">
              <w:rPr>
                <w:color w:val="545454"/>
              </w:rPr>
              <w:tab/>
            </w:r>
            <w:r w:rsidR="006926B1">
              <w:rPr>
                <w:color w:val="545454"/>
                <w:spacing w:val="-5"/>
              </w:rPr>
              <w:t>23</w:t>
            </w:r>
          </w:hyperlink>
        </w:p>
        <w:p w14:paraId="0D4C47AF" w14:textId="77777777" w:rsidR="00464969" w:rsidRDefault="00256254" w:rsidP="00A308B0">
          <w:pPr>
            <w:pStyle w:val="TOC2"/>
            <w:numPr>
              <w:ilvl w:val="1"/>
              <w:numId w:val="13"/>
            </w:numPr>
            <w:tabs>
              <w:tab w:val="left" w:pos="1471"/>
              <w:tab w:val="right" w:leader="dot" w:pos="4314"/>
            </w:tabs>
            <w:spacing w:before="0"/>
            <w:ind w:left="567"/>
          </w:pPr>
          <w:hyperlink w:anchor="_TOC_250004" w:history="1">
            <w:r w:rsidR="006926B1">
              <w:rPr>
                <w:color w:val="545454"/>
              </w:rPr>
              <w:t xml:space="preserve">Deep Learning </w:t>
            </w:r>
            <w:r w:rsidR="006926B1">
              <w:rPr>
                <w:color w:val="545454"/>
                <w:spacing w:val="-2"/>
              </w:rPr>
              <w:t>Models</w:t>
            </w:r>
            <w:r w:rsidR="006926B1">
              <w:rPr>
                <w:color w:val="545454"/>
              </w:rPr>
              <w:tab/>
            </w:r>
            <w:r w:rsidR="006926B1">
              <w:rPr>
                <w:color w:val="545454"/>
                <w:spacing w:val="-5"/>
              </w:rPr>
              <w:t>25</w:t>
            </w:r>
          </w:hyperlink>
        </w:p>
        <w:p w14:paraId="0D4C47B0" w14:textId="77777777" w:rsidR="00464969" w:rsidRDefault="00256254" w:rsidP="00A308B0">
          <w:pPr>
            <w:pStyle w:val="TOC1"/>
            <w:tabs>
              <w:tab w:val="right" w:leader="dot" w:pos="4738"/>
            </w:tabs>
            <w:spacing w:before="0"/>
            <w:ind w:left="567"/>
          </w:pPr>
          <w:hyperlink w:anchor="_TOC_250003" w:history="1">
            <w:r w:rsidR="006926B1">
              <w:rPr>
                <w:color w:val="1C1C1C"/>
              </w:rPr>
              <w:t xml:space="preserve">Chapter 6: </w:t>
            </w:r>
            <w:r w:rsidR="006926B1">
              <w:rPr>
                <w:color w:val="1C1C1C"/>
                <w:spacing w:val="-2"/>
              </w:rPr>
              <w:t>Testing</w:t>
            </w:r>
            <w:r w:rsidR="006926B1">
              <w:rPr>
                <w:color w:val="1C1C1C"/>
              </w:rPr>
              <w:tab/>
            </w:r>
            <w:r w:rsidR="006926B1">
              <w:rPr>
                <w:color w:val="1C1C1C"/>
                <w:spacing w:val="-5"/>
              </w:rPr>
              <w:t>28</w:t>
            </w:r>
          </w:hyperlink>
        </w:p>
        <w:p w14:paraId="0D4C47B1" w14:textId="77777777" w:rsidR="00464969" w:rsidRDefault="00256254" w:rsidP="00A308B0">
          <w:pPr>
            <w:pStyle w:val="TOC1"/>
            <w:tabs>
              <w:tab w:val="right" w:leader="dot" w:pos="5294"/>
            </w:tabs>
            <w:spacing w:before="0"/>
            <w:ind w:left="567"/>
          </w:pPr>
          <w:hyperlink w:anchor="_TOC_250002" w:history="1">
            <w:r w:rsidR="006926B1">
              <w:rPr>
                <w:color w:val="1C1C1C"/>
              </w:rPr>
              <w:t xml:space="preserve">Chapter 7: Results and </w:t>
            </w:r>
            <w:r w:rsidR="006926B1">
              <w:rPr>
                <w:color w:val="1C1C1C"/>
                <w:spacing w:val="-2"/>
              </w:rPr>
              <w:t>Discussion</w:t>
            </w:r>
            <w:r w:rsidR="006926B1">
              <w:rPr>
                <w:color w:val="1C1C1C"/>
              </w:rPr>
              <w:tab/>
            </w:r>
            <w:r w:rsidR="006926B1">
              <w:rPr>
                <w:color w:val="1C1C1C"/>
                <w:spacing w:val="-5"/>
              </w:rPr>
              <w:t>31</w:t>
            </w:r>
          </w:hyperlink>
        </w:p>
        <w:p w14:paraId="0D4C47B2" w14:textId="77777777" w:rsidR="00464969" w:rsidRDefault="00256254" w:rsidP="00A308B0">
          <w:pPr>
            <w:pStyle w:val="TOC1"/>
            <w:tabs>
              <w:tab w:val="right" w:leader="dot" w:pos="5935"/>
            </w:tabs>
            <w:spacing w:before="0"/>
            <w:ind w:left="567"/>
          </w:pPr>
          <w:hyperlink w:anchor="_TOC_250001" w:history="1">
            <w:r w:rsidR="006926B1">
              <w:rPr>
                <w:color w:val="1C1C1C"/>
              </w:rPr>
              <w:t xml:space="preserve">Chapter 8: Conclusion and Future </w:t>
            </w:r>
            <w:r w:rsidR="006926B1">
              <w:rPr>
                <w:color w:val="1C1C1C"/>
                <w:spacing w:val="-2"/>
              </w:rPr>
              <w:t>Enhancements</w:t>
            </w:r>
            <w:r w:rsidR="006926B1">
              <w:rPr>
                <w:color w:val="1C1C1C"/>
              </w:rPr>
              <w:tab/>
            </w:r>
            <w:r w:rsidR="006926B1">
              <w:rPr>
                <w:color w:val="1C1C1C"/>
                <w:spacing w:val="-5"/>
              </w:rPr>
              <w:t>34</w:t>
            </w:r>
          </w:hyperlink>
        </w:p>
        <w:p w14:paraId="0D4C47B9" w14:textId="77777777" w:rsidR="00464969" w:rsidRDefault="00256254" w:rsidP="00A308B0">
          <w:pPr>
            <w:pStyle w:val="TOC1"/>
            <w:tabs>
              <w:tab w:val="right" w:leader="dot" w:pos="4890"/>
            </w:tabs>
            <w:spacing w:before="0"/>
            <w:ind w:left="567"/>
          </w:pPr>
          <w:hyperlink w:anchor="_TOC_Chapter9" w:history="1">
            <w:r w:rsidR="006926B1">
              <w:rPr>
                <w:color w:val="1C1C1C"/>
              </w:rPr>
              <w:t>Chapter 9: Extended System Analysis (Real-Time Prediction, Sentiment Analysis &amp; Deployment)</w:t>
            </w:r>
            <w:r w:rsidR="006926B1">
              <w:rPr>
                <w:color w:val="1C1C1C"/>
              </w:rPr>
              <w:tab/>
              <w:t>37</w:t>
            </w:r>
          </w:hyperlink>
        </w:p>
        <w:p w14:paraId="0D4C47BA" w14:textId="77777777" w:rsidR="00464969" w:rsidRDefault="00256254" w:rsidP="00A308B0">
          <w:pPr>
            <w:pStyle w:val="TOC2"/>
            <w:tabs>
              <w:tab w:val="right" w:leader="dot" w:pos="4890"/>
            </w:tabs>
            <w:spacing w:before="0"/>
            <w:ind w:left="900"/>
          </w:pPr>
          <w:hyperlink w:anchor="_TOC_Chapter9_1" w:history="1">
            <w:r w:rsidR="006926B1">
              <w:rPr>
                <w:color w:val="1C1C1C"/>
              </w:rPr>
              <w:t>9.1 Real-Time Data Integration Analysis</w:t>
            </w:r>
            <w:r w:rsidR="006926B1">
              <w:rPr>
                <w:color w:val="1C1C1C"/>
              </w:rPr>
              <w:tab/>
              <w:t>37</w:t>
            </w:r>
          </w:hyperlink>
        </w:p>
        <w:p w14:paraId="0D4C47BB" w14:textId="77777777" w:rsidR="00464969" w:rsidRDefault="00256254" w:rsidP="00A308B0">
          <w:pPr>
            <w:pStyle w:val="TOC2"/>
            <w:tabs>
              <w:tab w:val="right" w:leader="dot" w:pos="4890"/>
            </w:tabs>
            <w:spacing w:before="0"/>
            <w:ind w:left="900"/>
          </w:pPr>
          <w:hyperlink w:anchor="_TOC_Chapter9_2" w:history="1">
            <w:r w:rsidR="006926B1">
              <w:rPr>
                <w:color w:val="1C1C1C"/>
              </w:rPr>
              <w:t>9.2 Model Deployment Analysis</w:t>
            </w:r>
            <w:r w:rsidR="006926B1">
              <w:rPr>
                <w:color w:val="1C1C1C"/>
              </w:rPr>
              <w:tab/>
              <w:t>39</w:t>
            </w:r>
          </w:hyperlink>
        </w:p>
        <w:p w14:paraId="0D4C47BC" w14:textId="77777777" w:rsidR="00464969" w:rsidRDefault="00256254" w:rsidP="00A308B0">
          <w:pPr>
            <w:pStyle w:val="TOC2"/>
            <w:tabs>
              <w:tab w:val="right" w:leader="dot" w:pos="4890"/>
            </w:tabs>
            <w:spacing w:before="0"/>
            <w:ind w:left="900"/>
          </w:pPr>
          <w:hyperlink w:anchor="_TOC_Chapter9_3" w:history="1">
            <w:r w:rsidR="006926B1">
              <w:rPr>
                <w:color w:val="1C1C1C"/>
              </w:rPr>
              <w:t>9.3 Sentiment Analysis Integration</w:t>
            </w:r>
            <w:r w:rsidR="006926B1">
              <w:rPr>
                <w:color w:val="1C1C1C"/>
              </w:rPr>
              <w:tab/>
              <w:t>41</w:t>
            </w:r>
          </w:hyperlink>
        </w:p>
        <w:p w14:paraId="0D4C47BD" w14:textId="77777777" w:rsidR="00464969" w:rsidRDefault="00256254" w:rsidP="00A308B0">
          <w:pPr>
            <w:pStyle w:val="TOC2"/>
            <w:tabs>
              <w:tab w:val="right" w:leader="dot" w:pos="4890"/>
            </w:tabs>
            <w:spacing w:before="0"/>
            <w:ind w:left="900"/>
          </w:pPr>
          <w:hyperlink w:anchor="_TOC_Chapter9_4" w:history="1">
            <w:r w:rsidR="006926B1">
              <w:rPr>
                <w:color w:val="1C1C1C"/>
              </w:rPr>
              <w:t>9.4 Integrated System: Combined Architecture Summary</w:t>
            </w:r>
            <w:r w:rsidR="006926B1">
              <w:rPr>
                <w:color w:val="1C1C1C"/>
              </w:rPr>
              <w:tab/>
              <w:t>44</w:t>
            </w:r>
          </w:hyperlink>
        </w:p>
        <w:p w14:paraId="0D4C47B3" w14:textId="77777777" w:rsidR="00464969" w:rsidRDefault="00256254" w:rsidP="00A308B0">
          <w:pPr>
            <w:pStyle w:val="TOC1"/>
            <w:tabs>
              <w:tab w:val="right" w:leader="dot" w:pos="4890"/>
            </w:tabs>
            <w:spacing w:before="0"/>
            <w:ind w:left="567"/>
          </w:pPr>
          <w:hyperlink w:anchor="_TOC_250000" w:history="1">
            <w:r w:rsidR="006926B1">
              <w:rPr>
                <w:color w:val="1C1C1C"/>
              </w:rPr>
              <w:t xml:space="preserve">Chapter 10: </w:t>
            </w:r>
            <w:r w:rsidR="006926B1">
              <w:rPr>
                <w:color w:val="1C1C1C"/>
                <w:spacing w:val="-2"/>
              </w:rPr>
              <w:t>References</w:t>
            </w:r>
            <w:r w:rsidR="006926B1">
              <w:rPr>
                <w:color w:val="1C1C1C"/>
              </w:rPr>
              <w:tab/>
            </w:r>
            <w:r w:rsidR="006926B1">
              <w:rPr>
                <w:color w:val="1C1C1C"/>
                <w:spacing w:val="-5"/>
              </w:rPr>
              <w:t>36</w:t>
            </w:r>
          </w:hyperlink>
        </w:p>
        <w:p w14:paraId="0D4C47B4" w14:textId="77777777" w:rsidR="00464969" w:rsidRDefault="00C8525E" w:rsidP="00A308B0">
          <w:pPr>
            <w:pStyle w:val="TOC1"/>
            <w:tabs>
              <w:tab w:val="right" w:leader="dot" w:pos="4579"/>
            </w:tabs>
            <w:spacing w:before="0"/>
            <w:ind w:left="567"/>
          </w:pPr>
          <w:r>
            <w:rPr>
              <w:color w:val="1C1C1C"/>
              <w:spacing w:val="-2"/>
            </w:rPr>
            <w:t>Appendices</w:t>
          </w:r>
          <w:r>
            <w:rPr>
              <w:color w:val="1C1C1C"/>
            </w:rPr>
            <w:tab/>
          </w:r>
          <w:r>
            <w:rPr>
              <w:color w:val="1C1C1C"/>
              <w:spacing w:val="-5"/>
            </w:rPr>
            <w:t>38</w:t>
          </w:r>
        </w:p>
      </w:sdtContent>
    </w:sdt>
    <w:p w14:paraId="0D4C47B5" w14:textId="77777777" w:rsidR="00464969" w:rsidRDefault="00464969" w:rsidP="00A308B0">
      <w:pPr>
        <w:pStyle w:val="TOC1"/>
        <w:spacing w:before="0"/>
        <w:ind w:left="567"/>
        <w:sectPr w:rsidR="00464969" w:rsidSect="00AB62C7">
          <w:type w:val="continuous"/>
          <w:pgSz w:w="11910" w:h="16840"/>
          <w:pgMar w:top="1252" w:right="1133" w:bottom="1456" w:left="1133" w:header="606" w:footer="664" w:gutter="0"/>
          <w:cols w:space="720"/>
        </w:sectPr>
      </w:pPr>
    </w:p>
    <w:p w14:paraId="0D4C47B6" w14:textId="7BE36108" w:rsidR="00464969" w:rsidRDefault="00C8525E" w:rsidP="00A308B0">
      <w:pPr>
        <w:pStyle w:val="Heading1"/>
        <w:spacing w:before="0"/>
        <w:ind w:left="567"/>
      </w:pPr>
      <w:r>
        <w:rPr>
          <w:noProof/>
        </w:rPr>
        <w:lastRenderedPageBreak/>
        <mc:AlternateContent>
          <mc:Choice Requires="wps">
            <w:drawing>
              <wp:anchor distT="0" distB="0" distL="0" distR="0" simplePos="0" relativeHeight="251258368" behindDoc="0" locked="0" layoutInCell="1" allowOverlap="1" wp14:anchorId="0D4C4C11" wp14:editId="0D4C4C12">
                <wp:simplePos x="0" y="0"/>
                <wp:positionH relativeFrom="page">
                  <wp:posOffset>1082039</wp:posOffset>
                </wp:positionH>
                <wp:positionV relativeFrom="paragraph">
                  <wp:posOffset>83368</wp:posOffset>
                </wp:positionV>
                <wp:extent cx="539623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a:graphicData>
                </a:graphic>
              </wp:anchor>
            </w:drawing>
          </mc:Choice>
          <mc:Fallback>
            <w:pict>
              <v:shape w14:anchorId="630F3A2A" id="Graphic 27" o:spid="_x0000_s1026" style="position:absolute;margin-left:85.2pt;margin-top:6.55pt;width:424.9pt;height:.1pt;z-index:25125836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" path="m,l5395920,e" filled="f" strokecolor="#1a3a5b" strokeweight="2pt">
                <v:path arrowok="t"/>
                <w10:wrap anchorx="page"/>
              </v:shape>
            </w:pict>
          </mc:Fallback>
        </mc:AlternateContent>
      </w:r>
      <w:bookmarkStart w:id="5" w:name="_TOC_250022"/>
      <w:r>
        <w:rPr>
          <w:color w:val="1A3A5B"/>
        </w:rPr>
        <w:t xml:space="preserve">List of </w:t>
      </w:r>
      <w:bookmarkEnd w:id="5"/>
      <w:r>
        <w:rPr>
          <w:color w:val="1A3A5B"/>
          <w:spacing w:val="-2"/>
        </w:rPr>
        <w:t>Figures</w:t>
      </w:r>
    </w:p>
    <w:p w14:paraId="0D4C47B7"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466240" behindDoc="1" locked="0" layoutInCell="1" allowOverlap="1" wp14:anchorId="0D4C4C13" wp14:editId="1151E350">
                <wp:simplePos x="0" y="0"/>
                <wp:positionH relativeFrom="page">
                  <wp:posOffset>1085850</wp:posOffset>
                </wp:positionH>
                <wp:positionV relativeFrom="paragraph">
                  <wp:posOffset>161290</wp:posOffset>
                </wp:positionV>
                <wp:extent cx="5396230" cy="1238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3825"/>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8D6EA3B" id="Graphic 28" o:spid="_x0000_s1026" style="position:absolute;margin-left:85.5pt;margin-top:12.7pt;width:424.9pt;height:9.75pt;z-index:-2518502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39623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" path="m,l5395920,e" filled="f" strokecolor="#d6e4ef" strokeweight=".5pt">
                <v:path arrowok="t"/>
                <w10:wrap type="topAndBottom" anchorx="page"/>
              </v:shape>
            </w:pict>
          </mc:Fallback>
        </mc:AlternateContent>
      </w:r>
    </w:p>
    <w:p w14:paraId="0D4C47B8" w14:textId="77777777" w:rsidR="00464969" w:rsidRDefault="00C8525E" w:rsidP="00A308B0">
      <w:pPr>
        <w:ind w:left="567"/>
        <w:rPr>
          <w:sz w:val="20"/>
        </w:rPr>
      </w:pPr>
      <w:r>
        <w:rPr>
          <w:b/>
          <w:color w:val="545454"/>
          <w:sz w:val="20"/>
        </w:rPr>
        <w:t xml:space="preserve">Figure 3.1 </w:t>
      </w:r>
      <w:r>
        <w:rPr>
          <w:color w:val="545454"/>
          <w:sz w:val="20"/>
        </w:rPr>
        <w:t xml:space="preserve">— System Architecture </w:t>
      </w:r>
      <w:r>
        <w:rPr>
          <w:color w:val="545454"/>
          <w:spacing w:val="-2"/>
          <w:sz w:val="20"/>
        </w:rPr>
        <w:t>Diagram</w:t>
      </w:r>
    </w:p>
    <w:p w14:paraId="151D361A" w14:textId="77777777" w:rsidR="00464969" w:rsidRDefault="00C8525E" w:rsidP="00A308B0">
      <w:pPr>
        <w:spacing w:line="396" w:lineRule="auto"/>
        <w:ind w:left="567"/>
        <w:rPr>
          <w:sz w:val="20"/>
        </w:rPr>
      </w:pPr>
      <w:r>
        <w:rPr>
          <w:b/>
          <w:color w:val="545454"/>
          <w:sz w:val="20"/>
        </w:rPr>
        <w:t xml:space="preserve">Figure 4.1 </w:t>
      </w:r>
      <w:r>
        <w:rPr>
          <w:color w:val="545454"/>
          <w:sz w:val="20"/>
        </w:rPr>
        <w:t xml:space="preserve">— Use Case Diagram — Stock Prediction System </w:t>
      </w:r>
      <w:r>
        <w:rPr>
          <w:b/>
          <w:color w:val="545454"/>
          <w:sz w:val="20"/>
        </w:rPr>
        <w:t xml:space="preserve">Figure 4.2 </w:t>
      </w:r>
      <w:r>
        <w:rPr>
          <w:color w:val="545454"/>
          <w:sz w:val="20"/>
        </w:rPr>
        <w:t xml:space="preserve">— Activity Diagram — Model Training Pipeline </w:t>
      </w:r>
      <w:r>
        <w:rPr>
          <w:b/>
          <w:color w:val="545454"/>
          <w:sz w:val="20"/>
        </w:rPr>
        <w:t xml:space="preserve">Figure 4.3 </w:t>
      </w:r>
      <w:r>
        <w:rPr>
          <w:color w:val="545454"/>
          <w:sz w:val="20"/>
        </w:rPr>
        <w:t>— Sequence Diagram — Prediction Request</w:t>
      </w:r>
      <w:r>
        <w:rPr>
          <w:color w:val="545454"/>
          <w:spacing w:val="40"/>
          <w:sz w:val="20"/>
        </w:rPr>
        <w:t xml:space="preserve"> </w:t>
      </w:r>
      <w:r>
        <w:rPr>
          <w:b/>
          <w:color w:val="545454"/>
          <w:sz w:val="20"/>
        </w:rPr>
        <w:t>Figure</w:t>
      </w:r>
      <w:r>
        <w:rPr>
          <w:b/>
          <w:color w:val="545454"/>
          <w:spacing w:val="-5"/>
          <w:sz w:val="20"/>
        </w:rPr>
        <w:t xml:space="preserve"> </w:t>
      </w:r>
      <w:r>
        <w:rPr>
          <w:b/>
          <w:color w:val="545454"/>
          <w:sz w:val="20"/>
        </w:rPr>
        <w:t>5.1</w:t>
      </w:r>
      <w:r>
        <w:rPr>
          <w:b/>
          <w:color w:val="545454"/>
          <w:spacing w:val="-5"/>
          <w:sz w:val="20"/>
        </w:rPr>
        <w:t xml:space="preserve"> </w:t>
      </w:r>
      <w:r>
        <w:rPr>
          <w:color w:val="545454"/>
          <w:sz w:val="20"/>
        </w:rPr>
        <w:t>—</w:t>
      </w:r>
      <w:r>
        <w:rPr>
          <w:color w:val="545454"/>
          <w:spacing w:val="-5"/>
          <w:sz w:val="20"/>
        </w:rPr>
        <w:t xml:space="preserve"> </w:t>
      </w:r>
      <w:r>
        <w:rPr>
          <w:color w:val="545454"/>
          <w:sz w:val="20"/>
        </w:rPr>
        <w:t>Nifty</w:t>
      </w:r>
      <w:r>
        <w:rPr>
          <w:color w:val="545454"/>
          <w:spacing w:val="-5"/>
          <w:sz w:val="20"/>
        </w:rPr>
        <w:t xml:space="preserve"> </w:t>
      </w:r>
      <w:r>
        <w:rPr>
          <w:color w:val="545454"/>
          <w:sz w:val="20"/>
        </w:rPr>
        <w:t>50</w:t>
      </w:r>
      <w:r>
        <w:rPr>
          <w:color w:val="545454"/>
          <w:spacing w:val="-5"/>
          <w:sz w:val="20"/>
        </w:rPr>
        <w:t xml:space="preserve"> </w:t>
      </w:r>
      <w:r>
        <w:rPr>
          <w:color w:val="545454"/>
          <w:sz w:val="20"/>
        </w:rPr>
        <w:t>Weekly</w:t>
      </w:r>
      <w:r>
        <w:rPr>
          <w:color w:val="545454"/>
          <w:spacing w:val="-5"/>
          <w:sz w:val="20"/>
        </w:rPr>
        <w:t xml:space="preserve"> </w:t>
      </w:r>
      <w:r>
        <w:rPr>
          <w:color w:val="545454"/>
          <w:sz w:val="20"/>
        </w:rPr>
        <w:t>Candlestick</w:t>
      </w:r>
      <w:r>
        <w:rPr>
          <w:color w:val="545454"/>
          <w:spacing w:val="-5"/>
          <w:sz w:val="20"/>
        </w:rPr>
        <w:t xml:space="preserve"> </w:t>
      </w:r>
      <w:r>
        <w:rPr>
          <w:color w:val="545454"/>
          <w:sz w:val="20"/>
        </w:rPr>
        <w:t>Chart</w:t>
      </w:r>
      <w:r>
        <w:rPr>
          <w:color w:val="545454"/>
          <w:spacing w:val="-5"/>
          <w:sz w:val="20"/>
        </w:rPr>
        <w:t xml:space="preserve"> </w:t>
      </w:r>
      <w:r>
        <w:rPr>
          <w:color w:val="545454"/>
          <w:sz w:val="20"/>
        </w:rPr>
        <w:t xml:space="preserve">(2019–2026) </w:t>
      </w:r>
      <w:r>
        <w:rPr>
          <w:b/>
          <w:color w:val="545454"/>
          <w:sz w:val="20"/>
        </w:rPr>
        <w:t xml:space="preserve">Figure 5.2 </w:t>
      </w:r>
      <w:r>
        <w:rPr>
          <w:color w:val="545454"/>
          <w:sz w:val="20"/>
        </w:rPr>
        <w:t>— Nifty 50 Monthly Candlestick Chart</w:t>
      </w:r>
    </w:p>
    <w:p w14:paraId="1CB1466F" w14:textId="77777777" w:rsidR="00464969" w:rsidRDefault="00C8525E" w:rsidP="00A308B0">
      <w:pPr>
        <w:spacing w:line="396" w:lineRule="auto"/>
        <w:ind w:left="567"/>
        <w:rPr>
          <w:sz w:val="20"/>
        </w:rPr>
      </w:pPr>
      <w:r>
        <w:rPr>
          <w:b/>
          <w:color w:val="545454"/>
          <w:sz w:val="20"/>
        </w:rPr>
        <w:t>Figure</w:t>
      </w:r>
      <w:r>
        <w:rPr>
          <w:b/>
          <w:color w:val="545454"/>
          <w:spacing w:val="-4"/>
          <w:sz w:val="20"/>
        </w:rPr>
        <w:t xml:space="preserve"> </w:t>
      </w:r>
      <w:r>
        <w:rPr>
          <w:b/>
          <w:color w:val="545454"/>
          <w:sz w:val="20"/>
        </w:rPr>
        <w:t>5.3</w:t>
      </w:r>
      <w:r>
        <w:rPr>
          <w:b/>
          <w:color w:val="545454"/>
          <w:spacing w:val="-4"/>
          <w:sz w:val="20"/>
        </w:rPr>
        <w:t xml:space="preserve"> </w:t>
      </w:r>
      <w:r>
        <w:rPr>
          <w:color w:val="545454"/>
          <w:sz w:val="20"/>
        </w:rPr>
        <w:t>—</w:t>
      </w:r>
      <w:r>
        <w:rPr>
          <w:color w:val="545454"/>
          <w:spacing w:val="-4"/>
          <w:sz w:val="20"/>
        </w:rPr>
        <w:t xml:space="preserve"> </w:t>
      </w:r>
      <w:r>
        <w:rPr>
          <w:color w:val="545454"/>
          <w:sz w:val="20"/>
        </w:rPr>
        <w:t>Top</w:t>
      </w:r>
      <w:r>
        <w:rPr>
          <w:color w:val="545454"/>
          <w:spacing w:val="-4"/>
          <w:sz w:val="20"/>
        </w:rPr>
        <w:t xml:space="preserve"> </w:t>
      </w:r>
      <w:r>
        <w:rPr>
          <w:color w:val="545454"/>
          <w:sz w:val="20"/>
        </w:rPr>
        <w:t>10</w:t>
      </w:r>
      <w:r>
        <w:rPr>
          <w:color w:val="545454"/>
          <w:spacing w:val="-4"/>
          <w:sz w:val="20"/>
        </w:rPr>
        <w:t xml:space="preserve"> </w:t>
      </w:r>
      <w:r>
        <w:rPr>
          <w:color w:val="545454"/>
          <w:sz w:val="20"/>
        </w:rPr>
        <w:t>Feature</w:t>
      </w:r>
      <w:r>
        <w:rPr>
          <w:color w:val="545454"/>
          <w:spacing w:val="-4"/>
          <w:sz w:val="20"/>
        </w:rPr>
        <w:t xml:space="preserve"> </w:t>
      </w:r>
      <w:r>
        <w:rPr>
          <w:color w:val="545454"/>
          <w:sz w:val="20"/>
        </w:rPr>
        <w:t>Importance’s</w:t>
      </w:r>
      <w:r>
        <w:rPr>
          <w:color w:val="545454"/>
          <w:spacing w:val="-4"/>
          <w:sz w:val="20"/>
        </w:rPr>
        <w:t xml:space="preserve"> </w:t>
      </w:r>
      <w:r>
        <w:rPr>
          <w:color w:val="545454"/>
          <w:sz w:val="20"/>
        </w:rPr>
        <w:t>—</w:t>
      </w:r>
      <w:r>
        <w:rPr>
          <w:color w:val="545454"/>
          <w:spacing w:val="-4"/>
          <w:sz w:val="20"/>
        </w:rPr>
        <w:t xml:space="preserve"> </w:t>
      </w:r>
      <w:r>
        <w:rPr>
          <w:color w:val="545454"/>
          <w:sz w:val="20"/>
        </w:rPr>
        <w:t>Random</w:t>
      </w:r>
      <w:r>
        <w:rPr>
          <w:color w:val="545454"/>
          <w:spacing w:val="-4"/>
          <w:sz w:val="20"/>
        </w:rPr>
        <w:t xml:space="preserve"> </w:t>
      </w:r>
      <w:r>
        <w:rPr>
          <w:color w:val="545454"/>
          <w:sz w:val="20"/>
        </w:rPr>
        <w:t xml:space="preserve">Forest </w:t>
      </w:r>
      <w:r>
        <w:rPr>
          <w:b/>
          <w:color w:val="545454"/>
          <w:sz w:val="20"/>
        </w:rPr>
        <w:t xml:space="preserve">Figure 5.4 </w:t>
      </w:r>
      <w:r>
        <w:rPr>
          <w:color w:val="545454"/>
          <w:sz w:val="20"/>
        </w:rPr>
        <w:t xml:space="preserve">— Top 10 Feature Importance’s — </w:t>
      </w:r>
      <w:proofErr w:type="spellStart"/>
      <w:r>
        <w:rPr>
          <w:color w:val="545454"/>
          <w:sz w:val="20"/>
        </w:rPr>
        <w:t>XGBoost</w:t>
      </w:r>
      <w:proofErr w:type="spellEnd"/>
      <w:r>
        <w:rPr>
          <w:color w:val="545454"/>
          <w:sz w:val="20"/>
        </w:rPr>
        <w:t xml:space="preserve"> </w:t>
      </w:r>
      <w:r>
        <w:rPr>
          <w:b/>
          <w:color w:val="545454"/>
          <w:sz w:val="20"/>
        </w:rPr>
        <w:t xml:space="preserve">Figure 5.5 </w:t>
      </w:r>
      <w:r>
        <w:rPr>
          <w:color w:val="545454"/>
          <w:sz w:val="20"/>
        </w:rPr>
        <w:t>— LSTM Model Architecture Summary</w:t>
      </w:r>
    </w:p>
    <w:p w14:paraId="57E7D2A2" w14:textId="77777777" w:rsidR="00464969" w:rsidRDefault="00C8525E" w:rsidP="00A308B0">
      <w:pPr>
        <w:ind w:left="567"/>
        <w:rPr>
          <w:sz w:val="20"/>
        </w:rPr>
      </w:pPr>
      <w:r>
        <w:rPr>
          <w:b/>
          <w:color w:val="545454"/>
          <w:sz w:val="20"/>
        </w:rPr>
        <w:t xml:space="preserve">Figure 5.6 </w:t>
      </w:r>
      <w:r>
        <w:rPr>
          <w:color w:val="545454"/>
          <w:sz w:val="20"/>
        </w:rPr>
        <w:t xml:space="preserve">— GRU Model Architecture </w:t>
      </w:r>
      <w:r>
        <w:rPr>
          <w:color w:val="545454"/>
          <w:spacing w:val="-2"/>
          <w:sz w:val="20"/>
        </w:rPr>
        <w:t>Summary</w:t>
      </w:r>
    </w:p>
    <w:p w14:paraId="73888789" w14:textId="77777777" w:rsidR="00464969" w:rsidRDefault="00C8525E" w:rsidP="00A308B0">
      <w:pPr>
        <w:spacing w:line="396" w:lineRule="auto"/>
        <w:ind w:left="567"/>
        <w:rPr>
          <w:sz w:val="20"/>
        </w:rPr>
      </w:pPr>
      <w:r>
        <w:rPr>
          <w:b/>
          <w:color w:val="545454"/>
          <w:sz w:val="20"/>
        </w:rPr>
        <w:t xml:space="preserve">Figure 7.1 </w:t>
      </w:r>
      <w:r>
        <w:rPr>
          <w:color w:val="545454"/>
          <w:sz w:val="20"/>
        </w:rPr>
        <w:t xml:space="preserve">— Actual vs Predicted — Linear Regression (Test Set) </w:t>
      </w:r>
      <w:r>
        <w:rPr>
          <w:b/>
          <w:color w:val="545454"/>
          <w:sz w:val="20"/>
        </w:rPr>
        <w:t xml:space="preserve">Figure 7.2 </w:t>
      </w:r>
      <w:r>
        <w:rPr>
          <w:color w:val="545454"/>
          <w:sz w:val="20"/>
        </w:rPr>
        <w:t xml:space="preserve">— Actual vs Predicted — DL Models (LSTM, GRU) </w:t>
      </w:r>
      <w:r>
        <w:rPr>
          <w:b/>
          <w:color w:val="545454"/>
          <w:sz w:val="20"/>
        </w:rPr>
        <w:t>Figure</w:t>
      </w:r>
      <w:r>
        <w:rPr>
          <w:b/>
          <w:color w:val="545454"/>
          <w:spacing w:val="-3"/>
          <w:sz w:val="20"/>
        </w:rPr>
        <w:t xml:space="preserve"> </w:t>
      </w:r>
      <w:r>
        <w:rPr>
          <w:b/>
          <w:color w:val="545454"/>
          <w:sz w:val="20"/>
        </w:rPr>
        <w:t>7.3</w:t>
      </w:r>
      <w:r>
        <w:rPr>
          <w:b/>
          <w:color w:val="545454"/>
          <w:spacing w:val="-3"/>
          <w:sz w:val="20"/>
        </w:rPr>
        <w:t xml:space="preserve"> </w:t>
      </w:r>
      <w:r>
        <w:rPr>
          <w:color w:val="545454"/>
          <w:sz w:val="20"/>
        </w:rPr>
        <w:t>—</w:t>
      </w:r>
      <w:r>
        <w:rPr>
          <w:color w:val="545454"/>
          <w:spacing w:val="-4"/>
          <w:sz w:val="20"/>
        </w:rPr>
        <w:t xml:space="preserve"> </w:t>
      </w:r>
      <w:r>
        <w:rPr>
          <w:color w:val="545454"/>
          <w:sz w:val="20"/>
        </w:rPr>
        <w:t>Training</w:t>
      </w:r>
      <w:r>
        <w:rPr>
          <w:color w:val="545454"/>
          <w:spacing w:val="-3"/>
          <w:sz w:val="20"/>
        </w:rPr>
        <w:t xml:space="preserve"> </w:t>
      </w:r>
      <w:r>
        <w:rPr>
          <w:color w:val="545454"/>
          <w:sz w:val="20"/>
        </w:rPr>
        <w:t>and</w:t>
      </w:r>
      <w:r>
        <w:rPr>
          <w:color w:val="545454"/>
          <w:spacing w:val="-3"/>
          <w:sz w:val="20"/>
        </w:rPr>
        <w:t xml:space="preserve"> </w:t>
      </w:r>
      <w:r>
        <w:rPr>
          <w:color w:val="545454"/>
          <w:sz w:val="20"/>
        </w:rPr>
        <w:t>Validation</w:t>
      </w:r>
      <w:r>
        <w:rPr>
          <w:color w:val="545454"/>
          <w:spacing w:val="-4"/>
          <w:sz w:val="20"/>
        </w:rPr>
        <w:t xml:space="preserve"> </w:t>
      </w:r>
      <w:r>
        <w:rPr>
          <w:color w:val="545454"/>
          <w:sz w:val="20"/>
        </w:rPr>
        <w:t>Loss</w:t>
      </w:r>
      <w:r>
        <w:rPr>
          <w:color w:val="545454"/>
          <w:spacing w:val="-3"/>
          <w:sz w:val="20"/>
        </w:rPr>
        <w:t xml:space="preserve"> </w:t>
      </w:r>
      <w:r>
        <w:rPr>
          <w:color w:val="545454"/>
          <w:sz w:val="20"/>
        </w:rPr>
        <w:t>Curves</w:t>
      </w:r>
      <w:r>
        <w:rPr>
          <w:color w:val="545454"/>
          <w:spacing w:val="-3"/>
          <w:sz w:val="20"/>
        </w:rPr>
        <w:t xml:space="preserve"> </w:t>
      </w:r>
      <w:r>
        <w:rPr>
          <w:color w:val="545454"/>
          <w:sz w:val="20"/>
        </w:rPr>
        <w:t>—</w:t>
      </w:r>
      <w:r>
        <w:rPr>
          <w:color w:val="545454"/>
          <w:spacing w:val="-4"/>
          <w:sz w:val="20"/>
        </w:rPr>
        <w:t xml:space="preserve"> </w:t>
      </w:r>
      <w:r>
        <w:rPr>
          <w:color w:val="545454"/>
          <w:sz w:val="20"/>
        </w:rPr>
        <w:t>LSTM</w:t>
      </w:r>
      <w:r>
        <w:rPr>
          <w:color w:val="545454"/>
          <w:spacing w:val="-3"/>
          <w:sz w:val="20"/>
        </w:rPr>
        <w:t xml:space="preserve"> </w:t>
      </w:r>
      <w:r>
        <w:rPr>
          <w:color w:val="545454"/>
          <w:sz w:val="20"/>
        </w:rPr>
        <w:t>&amp;</w:t>
      </w:r>
      <w:r>
        <w:rPr>
          <w:color w:val="545454"/>
          <w:spacing w:val="-3"/>
          <w:sz w:val="20"/>
        </w:rPr>
        <w:t xml:space="preserve"> </w:t>
      </w:r>
      <w:r>
        <w:rPr>
          <w:color w:val="545454"/>
          <w:sz w:val="20"/>
        </w:rPr>
        <w:t xml:space="preserve">GRU </w:t>
      </w:r>
      <w:r>
        <w:rPr>
          <w:b/>
          <w:color w:val="545454"/>
          <w:sz w:val="20"/>
        </w:rPr>
        <w:t xml:space="preserve">Figure 7.4 </w:t>
      </w:r>
      <w:r>
        <w:rPr>
          <w:color w:val="545454"/>
          <w:sz w:val="20"/>
        </w:rPr>
        <w:t>— Model Performance Comparison (RMSE, MAE, R²)</w:t>
      </w:r>
    </w:p>
    <w:p w14:paraId="57C4882E" w14:textId="77777777" w:rsidR="00464969" w:rsidRDefault="00C8525E" w:rsidP="00A308B0">
      <w:pPr>
        <w:pStyle w:val="BodyText"/>
        <w:ind w:left="567"/>
        <w:rPr>
          <w:sz w:val="20"/>
        </w:rPr>
      </w:pPr>
      <w:r>
        <w:rPr>
          <w:noProof/>
          <w:sz w:val="20"/>
        </w:rPr>
        <mc:AlternateContent>
          <mc:Choice Requires="wps">
            <w:drawing>
              <wp:anchor distT="0" distB="0" distL="0" distR="0" simplePos="0" relativeHeight="251480576" behindDoc="1" locked="0" layoutInCell="1" allowOverlap="1" wp14:anchorId="0D4C4C15" wp14:editId="0D4C4C16">
                <wp:simplePos x="0" y="0"/>
                <wp:positionH relativeFrom="page">
                  <wp:posOffset>1082039</wp:posOffset>
                </wp:positionH>
                <wp:positionV relativeFrom="paragraph">
                  <wp:posOffset>209185</wp:posOffset>
                </wp:positionV>
                <wp:extent cx="53962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a:graphicData>
                </a:graphic>
              </wp:anchor>
            </w:drawing>
          </mc:Choice>
          <mc:Fallback>
            <w:pict>
              <v:shape w14:anchorId="218C982E" id="Graphic 29" o:spid="_x0000_s1026" style="position:absolute;margin-left:85.2pt;margin-top:16.45pt;width:424.9pt;height:.1pt;z-index:-25183590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" path="m,l5395920,e" filled="f" strokecolor="#1a3a5b" strokeweight="2pt">
                <v:path arrowok="t"/>
                <w10:wrap type="topAndBottom" anchorx="page"/>
              </v:shape>
            </w:pict>
          </mc:Fallback>
        </mc:AlternateContent>
      </w:r>
    </w:p>
    <w:p w14:paraId="0D4C47BE" w14:textId="77777777" w:rsidR="00464969" w:rsidRDefault="00C8525E" w:rsidP="00A308B0">
      <w:pPr>
        <w:pStyle w:val="Heading1"/>
        <w:spacing w:before="0"/>
        <w:ind w:left="567"/>
      </w:pPr>
      <w:bookmarkStart w:id="6" w:name="_TOC_250021"/>
      <w:r>
        <w:rPr>
          <w:color w:val="1A3A5B"/>
        </w:rPr>
        <w:t xml:space="preserve">List of </w:t>
      </w:r>
      <w:bookmarkEnd w:id="6"/>
      <w:r>
        <w:rPr>
          <w:color w:val="1A3A5B"/>
          <w:spacing w:val="-2"/>
        </w:rPr>
        <w:t>Tables</w:t>
      </w:r>
    </w:p>
    <w:p w14:paraId="0D4C47BF"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494912" behindDoc="1" locked="0" layoutInCell="1" allowOverlap="1" wp14:anchorId="0D4C4C17" wp14:editId="0D4C4C18">
                <wp:simplePos x="0" y="0"/>
                <wp:positionH relativeFrom="page">
                  <wp:posOffset>1082039</wp:posOffset>
                </wp:positionH>
                <wp:positionV relativeFrom="paragraph">
                  <wp:posOffset>165754</wp:posOffset>
                </wp:positionV>
                <wp:extent cx="539623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2094F9EC" id="Graphic 30" o:spid="_x0000_s1026" style="position:absolute;margin-left:85.2pt;margin-top:13.05pt;width:424.9pt;height:.1pt;z-index:-25182156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7C0" w14:textId="77777777" w:rsidR="00464969" w:rsidRDefault="00C8525E" w:rsidP="00A308B0">
      <w:pPr>
        <w:spacing w:line="396" w:lineRule="auto"/>
        <w:ind w:left="567"/>
        <w:rPr>
          <w:sz w:val="20"/>
        </w:rPr>
      </w:pPr>
      <w:r>
        <w:rPr>
          <w:b/>
          <w:color w:val="545454"/>
          <w:sz w:val="20"/>
        </w:rPr>
        <w:t>Table</w:t>
      </w:r>
      <w:r>
        <w:rPr>
          <w:b/>
          <w:color w:val="545454"/>
          <w:spacing w:val="-6"/>
          <w:sz w:val="20"/>
        </w:rPr>
        <w:t xml:space="preserve"> </w:t>
      </w:r>
      <w:r>
        <w:rPr>
          <w:b/>
          <w:color w:val="545454"/>
          <w:sz w:val="20"/>
        </w:rPr>
        <w:t>2.1</w:t>
      </w:r>
      <w:r>
        <w:rPr>
          <w:b/>
          <w:color w:val="545454"/>
          <w:spacing w:val="-6"/>
          <w:sz w:val="20"/>
        </w:rPr>
        <w:t xml:space="preserve"> </w:t>
      </w:r>
      <w:r>
        <w:rPr>
          <w:color w:val="545454"/>
          <w:sz w:val="20"/>
        </w:rPr>
        <w:t>—</w:t>
      </w:r>
      <w:r>
        <w:rPr>
          <w:color w:val="545454"/>
          <w:spacing w:val="-6"/>
          <w:sz w:val="20"/>
        </w:rPr>
        <w:t xml:space="preserve"> </w:t>
      </w:r>
      <w:r>
        <w:rPr>
          <w:color w:val="545454"/>
          <w:sz w:val="20"/>
        </w:rPr>
        <w:t>Comparison</w:t>
      </w:r>
      <w:r>
        <w:rPr>
          <w:color w:val="545454"/>
          <w:spacing w:val="-6"/>
          <w:sz w:val="20"/>
        </w:rPr>
        <w:t xml:space="preserve"> </w:t>
      </w:r>
      <w:r>
        <w:rPr>
          <w:color w:val="545454"/>
          <w:sz w:val="20"/>
        </w:rPr>
        <w:t>of</w:t>
      </w:r>
      <w:r>
        <w:rPr>
          <w:color w:val="545454"/>
          <w:spacing w:val="-6"/>
          <w:sz w:val="20"/>
        </w:rPr>
        <w:t xml:space="preserve"> </w:t>
      </w:r>
      <w:r>
        <w:rPr>
          <w:color w:val="545454"/>
          <w:sz w:val="20"/>
        </w:rPr>
        <w:t>Related</w:t>
      </w:r>
      <w:r>
        <w:rPr>
          <w:color w:val="545454"/>
          <w:spacing w:val="-6"/>
          <w:sz w:val="20"/>
        </w:rPr>
        <w:t xml:space="preserve"> </w:t>
      </w:r>
      <w:r>
        <w:rPr>
          <w:color w:val="545454"/>
          <w:sz w:val="20"/>
        </w:rPr>
        <w:t xml:space="preserve">Works </w:t>
      </w:r>
      <w:r>
        <w:rPr>
          <w:b/>
          <w:color w:val="545454"/>
          <w:sz w:val="20"/>
        </w:rPr>
        <w:t xml:space="preserve">Table 3.1 </w:t>
      </w:r>
      <w:r>
        <w:rPr>
          <w:color w:val="545454"/>
          <w:sz w:val="20"/>
        </w:rPr>
        <w:t xml:space="preserve">— Functional Requirements </w:t>
      </w:r>
      <w:r>
        <w:rPr>
          <w:b/>
          <w:color w:val="545454"/>
          <w:sz w:val="20"/>
        </w:rPr>
        <w:t>Table</w:t>
      </w:r>
      <w:r>
        <w:rPr>
          <w:b/>
          <w:color w:val="545454"/>
          <w:spacing w:val="-6"/>
          <w:sz w:val="20"/>
        </w:rPr>
        <w:t xml:space="preserve"> </w:t>
      </w:r>
      <w:r>
        <w:rPr>
          <w:b/>
          <w:color w:val="545454"/>
          <w:sz w:val="20"/>
        </w:rPr>
        <w:t>3.2</w:t>
      </w:r>
      <w:r>
        <w:rPr>
          <w:b/>
          <w:color w:val="545454"/>
          <w:spacing w:val="-6"/>
          <w:sz w:val="20"/>
        </w:rPr>
        <w:t xml:space="preserve"> </w:t>
      </w:r>
      <w:r>
        <w:rPr>
          <w:color w:val="545454"/>
          <w:sz w:val="20"/>
        </w:rPr>
        <w:t>—</w:t>
      </w:r>
      <w:r>
        <w:rPr>
          <w:color w:val="545454"/>
          <w:spacing w:val="-6"/>
          <w:sz w:val="20"/>
        </w:rPr>
        <w:t xml:space="preserve"> </w:t>
      </w:r>
      <w:r>
        <w:rPr>
          <w:color w:val="545454"/>
          <w:sz w:val="20"/>
        </w:rPr>
        <w:t>Non-Functional</w:t>
      </w:r>
      <w:r>
        <w:rPr>
          <w:color w:val="545454"/>
          <w:spacing w:val="-6"/>
          <w:sz w:val="20"/>
        </w:rPr>
        <w:t xml:space="preserve"> </w:t>
      </w:r>
      <w:r>
        <w:rPr>
          <w:color w:val="545454"/>
          <w:sz w:val="20"/>
        </w:rPr>
        <w:t>Requirements</w:t>
      </w:r>
    </w:p>
    <w:p w14:paraId="0D4C47C1" w14:textId="77777777" w:rsidR="00464969" w:rsidRDefault="00C8525E" w:rsidP="00A308B0">
      <w:pPr>
        <w:ind w:left="567"/>
        <w:rPr>
          <w:sz w:val="20"/>
        </w:rPr>
      </w:pPr>
      <w:r>
        <w:rPr>
          <w:b/>
          <w:color w:val="545454"/>
          <w:sz w:val="20"/>
        </w:rPr>
        <w:t xml:space="preserve">Table 5.1 </w:t>
      </w:r>
      <w:r>
        <w:rPr>
          <w:color w:val="545454"/>
          <w:sz w:val="20"/>
        </w:rPr>
        <w:t xml:space="preserve">— Technical Indicators and </w:t>
      </w:r>
      <w:r>
        <w:rPr>
          <w:color w:val="545454"/>
          <w:spacing w:val="-2"/>
          <w:sz w:val="20"/>
        </w:rPr>
        <w:t>Formulas</w:t>
      </w:r>
    </w:p>
    <w:p w14:paraId="0D4C47C2" w14:textId="77777777" w:rsidR="00464969" w:rsidRDefault="00C8525E" w:rsidP="00A308B0">
      <w:pPr>
        <w:ind w:left="567"/>
        <w:rPr>
          <w:sz w:val="20"/>
        </w:rPr>
      </w:pPr>
      <w:r>
        <w:rPr>
          <w:b/>
          <w:color w:val="545454"/>
          <w:sz w:val="20"/>
        </w:rPr>
        <w:t xml:space="preserve">Table 5.2 </w:t>
      </w:r>
      <w:r>
        <w:rPr>
          <w:color w:val="545454"/>
          <w:sz w:val="20"/>
        </w:rPr>
        <w:t xml:space="preserve">— Dataset Statistics </w:t>
      </w:r>
      <w:r>
        <w:rPr>
          <w:color w:val="545454"/>
          <w:spacing w:val="-2"/>
          <w:sz w:val="20"/>
        </w:rPr>
        <w:t>Summary</w:t>
      </w:r>
    </w:p>
    <w:p w14:paraId="0D4C47C3" w14:textId="77777777" w:rsidR="00464969" w:rsidRDefault="00C8525E" w:rsidP="00A308B0">
      <w:pPr>
        <w:spacing w:line="396" w:lineRule="auto"/>
        <w:ind w:left="567"/>
        <w:rPr>
          <w:sz w:val="20"/>
        </w:rPr>
      </w:pPr>
      <w:r>
        <w:rPr>
          <w:b/>
          <w:color w:val="545454"/>
          <w:sz w:val="20"/>
        </w:rPr>
        <w:t>Table</w:t>
      </w:r>
      <w:r>
        <w:rPr>
          <w:b/>
          <w:color w:val="545454"/>
          <w:spacing w:val="-5"/>
          <w:sz w:val="20"/>
        </w:rPr>
        <w:t xml:space="preserve"> </w:t>
      </w:r>
      <w:r>
        <w:rPr>
          <w:b/>
          <w:color w:val="545454"/>
          <w:sz w:val="20"/>
        </w:rPr>
        <w:t>6.1</w:t>
      </w:r>
      <w:r>
        <w:rPr>
          <w:b/>
          <w:color w:val="545454"/>
          <w:spacing w:val="-5"/>
          <w:sz w:val="20"/>
        </w:rPr>
        <w:t xml:space="preserve"> </w:t>
      </w:r>
      <w:r>
        <w:rPr>
          <w:color w:val="545454"/>
          <w:sz w:val="20"/>
        </w:rPr>
        <w:t>—</w:t>
      </w:r>
      <w:r>
        <w:rPr>
          <w:color w:val="545454"/>
          <w:spacing w:val="-5"/>
          <w:sz w:val="20"/>
        </w:rPr>
        <w:t xml:space="preserve"> </w:t>
      </w:r>
      <w:r>
        <w:rPr>
          <w:color w:val="545454"/>
          <w:sz w:val="20"/>
        </w:rPr>
        <w:t>Test</w:t>
      </w:r>
      <w:r>
        <w:rPr>
          <w:color w:val="545454"/>
          <w:spacing w:val="-5"/>
          <w:sz w:val="20"/>
        </w:rPr>
        <w:t xml:space="preserve"> </w:t>
      </w:r>
      <w:r>
        <w:rPr>
          <w:color w:val="545454"/>
          <w:sz w:val="20"/>
        </w:rPr>
        <w:t>Cases</w:t>
      </w:r>
      <w:r>
        <w:rPr>
          <w:color w:val="545454"/>
          <w:spacing w:val="-5"/>
          <w:sz w:val="20"/>
        </w:rPr>
        <w:t xml:space="preserve"> </w:t>
      </w:r>
      <w:r>
        <w:rPr>
          <w:color w:val="545454"/>
          <w:sz w:val="20"/>
        </w:rPr>
        <w:t>—</w:t>
      </w:r>
      <w:r>
        <w:rPr>
          <w:color w:val="545454"/>
          <w:spacing w:val="-5"/>
          <w:sz w:val="20"/>
        </w:rPr>
        <w:t xml:space="preserve"> </w:t>
      </w:r>
      <w:r>
        <w:rPr>
          <w:color w:val="545454"/>
          <w:sz w:val="20"/>
        </w:rPr>
        <w:t>Data</w:t>
      </w:r>
      <w:r>
        <w:rPr>
          <w:color w:val="545454"/>
          <w:spacing w:val="-5"/>
          <w:sz w:val="20"/>
        </w:rPr>
        <w:t xml:space="preserve"> </w:t>
      </w:r>
      <w:r>
        <w:rPr>
          <w:color w:val="545454"/>
          <w:sz w:val="20"/>
        </w:rPr>
        <w:t>Collection</w:t>
      </w:r>
      <w:r>
        <w:rPr>
          <w:color w:val="545454"/>
          <w:spacing w:val="-5"/>
          <w:sz w:val="20"/>
        </w:rPr>
        <w:t xml:space="preserve"> </w:t>
      </w:r>
      <w:r>
        <w:rPr>
          <w:color w:val="545454"/>
          <w:sz w:val="20"/>
        </w:rPr>
        <w:t xml:space="preserve">Module </w:t>
      </w:r>
      <w:r>
        <w:rPr>
          <w:b/>
          <w:color w:val="545454"/>
          <w:sz w:val="20"/>
        </w:rPr>
        <w:t xml:space="preserve">Table 6.2 </w:t>
      </w:r>
      <w:r>
        <w:rPr>
          <w:color w:val="545454"/>
          <w:sz w:val="20"/>
        </w:rPr>
        <w:t xml:space="preserve">— Test Cases — Preprocessing Module </w:t>
      </w:r>
      <w:r>
        <w:rPr>
          <w:b/>
          <w:color w:val="545454"/>
          <w:sz w:val="20"/>
        </w:rPr>
        <w:t xml:space="preserve">Table 6.3 </w:t>
      </w:r>
      <w:r>
        <w:rPr>
          <w:color w:val="545454"/>
          <w:sz w:val="20"/>
        </w:rPr>
        <w:t xml:space="preserve">— Test Cases — ML Model Predictions </w:t>
      </w:r>
      <w:r>
        <w:rPr>
          <w:b/>
          <w:color w:val="545454"/>
          <w:sz w:val="20"/>
        </w:rPr>
        <w:t xml:space="preserve">Table 7.1 </w:t>
      </w:r>
      <w:r>
        <w:rPr>
          <w:color w:val="545454"/>
          <w:sz w:val="20"/>
        </w:rPr>
        <w:t xml:space="preserve">— ML Model Performance Comparison </w:t>
      </w:r>
      <w:r>
        <w:rPr>
          <w:b/>
          <w:color w:val="545454"/>
          <w:sz w:val="20"/>
        </w:rPr>
        <w:t xml:space="preserve">Table 7.2 </w:t>
      </w:r>
      <w:r>
        <w:rPr>
          <w:color w:val="545454"/>
          <w:sz w:val="20"/>
        </w:rPr>
        <w:t>— DL Model Performance Comparison</w:t>
      </w:r>
    </w:p>
    <w:p w14:paraId="0D4C47C4" w14:textId="77777777" w:rsidR="00464969" w:rsidRDefault="00464969" w:rsidP="00A308B0">
      <w:pPr>
        <w:spacing w:line="396" w:lineRule="auto"/>
        <w:ind w:left="567"/>
        <w:rPr>
          <w:sz w:val="20"/>
        </w:rPr>
        <w:sectPr w:rsidR="00464969" w:rsidSect="00AB62C7">
          <w:pgSz w:w="11910" w:h="16840"/>
          <w:pgMar w:top="1240" w:right="1133" w:bottom="860" w:left="1133" w:header="606" w:footer="664" w:gutter="0"/>
          <w:cols w:space="720"/>
        </w:sectPr>
      </w:pPr>
    </w:p>
    <w:p w14:paraId="0D4C47C5" w14:textId="77777777" w:rsidR="00464969" w:rsidRDefault="00464969" w:rsidP="00A308B0">
      <w:pPr>
        <w:pStyle w:val="BodyText"/>
        <w:ind w:left="567"/>
        <w:rPr>
          <w:sz w:val="11"/>
        </w:rPr>
      </w:pPr>
    </w:p>
    <w:p w14:paraId="0D4C47C6"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19" wp14:editId="0D4C4C1A">
                <wp:extent cx="5396230" cy="25400"/>
                <wp:effectExtent l="19050" t="0" r="4445"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32" name="Graphic 32"/>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1AC34EB4" id="Group 31"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CutguCbQIAAJYFAAAOAAAAAAAAAAAAAAAAAC4C&#10;AABkcnMvZTJvRG9jLnhtbFBLAQItABQABgAIAAAAIQCASQ2h2wAAAAMBAAAPAAAAAAAAAAAAAAAA&#10;AMcEAABkcnMvZG93bnJldi54bWxQSwUGAAAAAAQABADzAAAAzwUAAAAA&#10;">
                <v:shape id="Graphic 32"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" path="m,l5395920,e" filled="f" strokecolor="#1a3a5b" strokeweight="2pt">
                  <v:path arrowok="t"/>
                </v:shape>
                <w10:anchorlock/>
              </v:group>
            </w:pict>
          </mc:Fallback>
        </mc:AlternateContent>
      </w:r>
    </w:p>
    <w:p w14:paraId="0D4C47C7" w14:textId="77777777" w:rsidR="00464969" w:rsidRDefault="00C8525E" w:rsidP="00A308B0">
      <w:pPr>
        <w:pStyle w:val="Heading1"/>
        <w:spacing w:before="0"/>
        <w:ind w:left="567"/>
      </w:pPr>
      <w:bookmarkStart w:id="7" w:name="_TOC_250020"/>
      <w:r>
        <w:rPr>
          <w:color w:val="1A3A5B"/>
        </w:rPr>
        <w:t xml:space="preserve">List of </w:t>
      </w:r>
      <w:bookmarkEnd w:id="7"/>
      <w:r>
        <w:rPr>
          <w:color w:val="1A3A5B"/>
          <w:spacing w:val="-2"/>
        </w:rPr>
        <w:t>Abbreviations</w:t>
      </w:r>
    </w:p>
    <w:p w14:paraId="0D4C47C8"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509248" behindDoc="1" locked="0" layoutInCell="1" allowOverlap="1" wp14:anchorId="0D4C4C1B" wp14:editId="0D4C4C1C">
                <wp:simplePos x="0" y="0"/>
                <wp:positionH relativeFrom="page">
                  <wp:posOffset>1082039</wp:posOffset>
                </wp:positionH>
                <wp:positionV relativeFrom="paragraph">
                  <wp:posOffset>165754</wp:posOffset>
                </wp:positionV>
                <wp:extent cx="539623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6EF72AC7" id="Graphic 33" o:spid="_x0000_s1026" style="position:absolute;margin-left:85.2pt;margin-top:13.05pt;width:424.9pt;height:.1pt;z-index:-25180723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7C9" w14:textId="77777777" w:rsidR="00464969" w:rsidRDefault="00464969" w:rsidP="00A308B0">
      <w:pPr>
        <w:pStyle w:val="BodyText"/>
        <w:ind w:left="567"/>
        <w:rPr>
          <w:b/>
          <w:sz w:val="20"/>
        </w:rPr>
      </w:pPr>
    </w:p>
    <w:tbl>
      <w:tblPr>
        <w:tblW w:w="0" w:type="auto"/>
        <w:tblInd w:w="45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880"/>
        <w:gridCol w:w="5858"/>
      </w:tblGrid>
      <w:tr w:rsidR="00464969" w14:paraId="0D4C47CC" w14:textId="77777777">
        <w:trPr>
          <w:trHeight w:val="470"/>
        </w:trPr>
        <w:tc>
          <w:tcPr>
            <w:tcW w:w="2880" w:type="dxa"/>
            <w:shd w:val="clear" w:color="auto" w:fill="1A3A5B"/>
          </w:tcPr>
          <w:p w14:paraId="0D4C47CA" w14:textId="77777777" w:rsidR="00464969" w:rsidRDefault="00C8525E" w:rsidP="00A308B0">
            <w:pPr>
              <w:pStyle w:val="TableParagraph"/>
              <w:spacing w:before="0"/>
              <w:ind w:left="567"/>
              <w:rPr>
                <w:b/>
                <w:sz w:val="20"/>
              </w:rPr>
            </w:pPr>
            <w:r>
              <w:rPr>
                <w:b/>
                <w:color w:val="FFFFFF"/>
                <w:spacing w:val="-2"/>
                <w:sz w:val="20"/>
              </w:rPr>
              <w:t>Abbreviation</w:t>
            </w:r>
          </w:p>
        </w:tc>
        <w:tc>
          <w:tcPr>
            <w:tcW w:w="5858" w:type="dxa"/>
            <w:shd w:val="clear" w:color="auto" w:fill="1A3A5B"/>
          </w:tcPr>
          <w:p w14:paraId="0D4C47CB" w14:textId="77777777" w:rsidR="00464969" w:rsidRDefault="00C8525E" w:rsidP="00A308B0">
            <w:pPr>
              <w:pStyle w:val="TableParagraph"/>
              <w:spacing w:before="0"/>
              <w:ind w:left="567"/>
              <w:rPr>
                <w:b/>
                <w:sz w:val="20"/>
              </w:rPr>
            </w:pPr>
            <w:r>
              <w:rPr>
                <w:b/>
                <w:color w:val="FFFFFF"/>
                <w:sz w:val="20"/>
              </w:rPr>
              <w:t xml:space="preserve">Full </w:t>
            </w:r>
            <w:r>
              <w:rPr>
                <w:b/>
                <w:color w:val="FFFFFF"/>
                <w:spacing w:val="-4"/>
                <w:sz w:val="20"/>
              </w:rPr>
              <w:t>Form</w:t>
            </w:r>
          </w:p>
        </w:tc>
      </w:tr>
      <w:tr w:rsidR="00464969" w14:paraId="0D4C47CF" w14:textId="77777777">
        <w:trPr>
          <w:trHeight w:val="470"/>
        </w:trPr>
        <w:tc>
          <w:tcPr>
            <w:tcW w:w="2880" w:type="dxa"/>
          </w:tcPr>
          <w:p w14:paraId="0D4C47CD" w14:textId="77777777" w:rsidR="00464969" w:rsidRDefault="00C8525E" w:rsidP="00A308B0">
            <w:pPr>
              <w:pStyle w:val="TableParagraph"/>
              <w:spacing w:before="0"/>
              <w:ind w:left="567"/>
              <w:rPr>
                <w:sz w:val="20"/>
              </w:rPr>
            </w:pPr>
            <w:r>
              <w:rPr>
                <w:color w:val="1C1C1C"/>
                <w:spacing w:val="-5"/>
                <w:sz w:val="20"/>
              </w:rPr>
              <w:t>ATR</w:t>
            </w:r>
          </w:p>
        </w:tc>
        <w:tc>
          <w:tcPr>
            <w:tcW w:w="5858" w:type="dxa"/>
          </w:tcPr>
          <w:p w14:paraId="0D4C47CE" w14:textId="77777777" w:rsidR="00464969" w:rsidRDefault="00C8525E" w:rsidP="00A308B0">
            <w:pPr>
              <w:pStyle w:val="TableParagraph"/>
              <w:spacing w:before="0"/>
              <w:ind w:left="567"/>
              <w:rPr>
                <w:sz w:val="20"/>
              </w:rPr>
            </w:pPr>
            <w:r>
              <w:rPr>
                <w:color w:val="1C1C1C"/>
                <w:sz w:val="20"/>
              </w:rPr>
              <w:t xml:space="preserve">Average True </w:t>
            </w:r>
            <w:r>
              <w:rPr>
                <w:color w:val="1C1C1C"/>
                <w:spacing w:val="-2"/>
                <w:sz w:val="20"/>
              </w:rPr>
              <w:t>Range</w:t>
            </w:r>
          </w:p>
        </w:tc>
      </w:tr>
      <w:tr w:rsidR="00464969" w14:paraId="0D4C47D2" w14:textId="77777777">
        <w:trPr>
          <w:trHeight w:val="470"/>
        </w:trPr>
        <w:tc>
          <w:tcPr>
            <w:tcW w:w="2880" w:type="dxa"/>
            <w:shd w:val="clear" w:color="auto" w:fill="EBF4FB"/>
          </w:tcPr>
          <w:p w14:paraId="0D4C47D0" w14:textId="77777777" w:rsidR="00464969" w:rsidRDefault="00C8525E" w:rsidP="00A308B0">
            <w:pPr>
              <w:pStyle w:val="TableParagraph"/>
              <w:spacing w:before="0"/>
              <w:ind w:left="567"/>
              <w:rPr>
                <w:sz w:val="20"/>
              </w:rPr>
            </w:pPr>
            <w:r>
              <w:rPr>
                <w:color w:val="1C1C1C"/>
                <w:spacing w:val="-5"/>
                <w:sz w:val="20"/>
              </w:rPr>
              <w:t>BB</w:t>
            </w:r>
          </w:p>
        </w:tc>
        <w:tc>
          <w:tcPr>
            <w:tcW w:w="5858" w:type="dxa"/>
            <w:shd w:val="clear" w:color="auto" w:fill="EBF4FB"/>
          </w:tcPr>
          <w:p w14:paraId="0D4C47D1" w14:textId="77777777" w:rsidR="00464969" w:rsidRDefault="00C8525E" w:rsidP="00A308B0">
            <w:pPr>
              <w:pStyle w:val="TableParagraph"/>
              <w:spacing w:before="0"/>
              <w:ind w:left="567"/>
              <w:rPr>
                <w:sz w:val="20"/>
              </w:rPr>
            </w:pPr>
            <w:r>
              <w:rPr>
                <w:color w:val="1C1C1C"/>
                <w:sz w:val="20"/>
              </w:rPr>
              <w:t xml:space="preserve">Bollinger </w:t>
            </w:r>
            <w:r>
              <w:rPr>
                <w:color w:val="1C1C1C"/>
                <w:spacing w:val="-2"/>
                <w:sz w:val="20"/>
              </w:rPr>
              <w:t>Bands</w:t>
            </w:r>
          </w:p>
        </w:tc>
      </w:tr>
      <w:tr w:rsidR="00464969" w14:paraId="0D4C47D5" w14:textId="77777777">
        <w:trPr>
          <w:trHeight w:val="470"/>
        </w:trPr>
        <w:tc>
          <w:tcPr>
            <w:tcW w:w="2880" w:type="dxa"/>
          </w:tcPr>
          <w:p w14:paraId="0D4C47D3" w14:textId="77777777" w:rsidR="00464969" w:rsidRDefault="00C8525E" w:rsidP="00A308B0">
            <w:pPr>
              <w:pStyle w:val="TableParagraph"/>
              <w:spacing w:before="0"/>
              <w:ind w:left="567"/>
              <w:rPr>
                <w:sz w:val="20"/>
              </w:rPr>
            </w:pPr>
            <w:r>
              <w:rPr>
                <w:color w:val="1C1C1C"/>
                <w:spacing w:val="-5"/>
                <w:sz w:val="20"/>
              </w:rPr>
              <w:t>CNN</w:t>
            </w:r>
          </w:p>
        </w:tc>
        <w:tc>
          <w:tcPr>
            <w:tcW w:w="5858" w:type="dxa"/>
          </w:tcPr>
          <w:p w14:paraId="0D4C47D4" w14:textId="77777777" w:rsidR="00464969" w:rsidRDefault="00C8525E" w:rsidP="00A308B0">
            <w:pPr>
              <w:pStyle w:val="TableParagraph"/>
              <w:spacing w:before="0"/>
              <w:ind w:left="567"/>
              <w:rPr>
                <w:sz w:val="20"/>
              </w:rPr>
            </w:pPr>
            <w:r>
              <w:rPr>
                <w:color w:val="1C1C1C"/>
                <w:sz w:val="20"/>
              </w:rPr>
              <w:t xml:space="preserve">Convolutional Neural </w:t>
            </w:r>
            <w:r>
              <w:rPr>
                <w:color w:val="1C1C1C"/>
                <w:spacing w:val="-2"/>
                <w:sz w:val="20"/>
              </w:rPr>
              <w:t>Network</w:t>
            </w:r>
          </w:p>
        </w:tc>
      </w:tr>
      <w:tr w:rsidR="00464969" w14:paraId="0D4C47D8" w14:textId="77777777">
        <w:trPr>
          <w:trHeight w:val="470"/>
        </w:trPr>
        <w:tc>
          <w:tcPr>
            <w:tcW w:w="2880" w:type="dxa"/>
            <w:shd w:val="clear" w:color="auto" w:fill="EBF4FB"/>
          </w:tcPr>
          <w:p w14:paraId="0D4C47D6" w14:textId="77777777" w:rsidR="00464969" w:rsidRDefault="00C8525E" w:rsidP="00A308B0">
            <w:pPr>
              <w:pStyle w:val="TableParagraph"/>
              <w:spacing w:before="0"/>
              <w:ind w:left="567"/>
              <w:rPr>
                <w:sz w:val="20"/>
              </w:rPr>
            </w:pPr>
            <w:r>
              <w:rPr>
                <w:color w:val="1C1C1C"/>
                <w:spacing w:val="-5"/>
                <w:sz w:val="20"/>
              </w:rPr>
              <w:t>DL</w:t>
            </w:r>
          </w:p>
        </w:tc>
        <w:tc>
          <w:tcPr>
            <w:tcW w:w="5858" w:type="dxa"/>
            <w:shd w:val="clear" w:color="auto" w:fill="EBF4FB"/>
          </w:tcPr>
          <w:p w14:paraId="0D4C47D7" w14:textId="77777777" w:rsidR="00464969" w:rsidRDefault="00C8525E" w:rsidP="00A308B0">
            <w:pPr>
              <w:pStyle w:val="TableParagraph"/>
              <w:spacing w:before="0"/>
              <w:ind w:left="567"/>
              <w:rPr>
                <w:sz w:val="20"/>
              </w:rPr>
            </w:pPr>
            <w:r>
              <w:rPr>
                <w:color w:val="1C1C1C"/>
                <w:sz w:val="20"/>
              </w:rPr>
              <w:t xml:space="preserve">Deep </w:t>
            </w:r>
            <w:r>
              <w:rPr>
                <w:color w:val="1C1C1C"/>
                <w:spacing w:val="-2"/>
                <w:sz w:val="20"/>
              </w:rPr>
              <w:t>Learning</w:t>
            </w:r>
          </w:p>
        </w:tc>
      </w:tr>
      <w:tr w:rsidR="00464969" w14:paraId="0D4C47DB" w14:textId="77777777">
        <w:trPr>
          <w:trHeight w:val="470"/>
        </w:trPr>
        <w:tc>
          <w:tcPr>
            <w:tcW w:w="2880" w:type="dxa"/>
          </w:tcPr>
          <w:p w14:paraId="0D4C47D9" w14:textId="77777777" w:rsidR="00464969" w:rsidRDefault="00C8525E" w:rsidP="00A308B0">
            <w:pPr>
              <w:pStyle w:val="TableParagraph"/>
              <w:spacing w:before="0"/>
              <w:ind w:left="567"/>
              <w:rPr>
                <w:sz w:val="20"/>
              </w:rPr>
            </w:pPr>
            <w:r>
              <w:rPr>
                <w:color w:val="1C1C1C"/>
                <w:spacing w:val="-5"/>
                <w:sz w:val="20"/>
              </w:rPr>
              <w:t>EMA</w:t>
            </w:r>
          </w:p>
        </w:tc>
        <w:tc>
          <w:tcPr>
            <w:tcW w:w="5858" w:type="dxa"/>
          </w:tcPr>
          <w:p w14:paraId="0D4C47DA" w14:textId="77777777" w:rsidR="00464969" w:rsidRDefault="00C8525E" w:rsidP="00A308B0">
            <w:pPr>
              <w:pStyle w:val="TableParagraph"/>
              <w:spacing w:before="0"/>
              <w:ind w:left="567"/>
              <w:rPr>
                <w:sz w:val="20"/>
              </w:rPr>
            </w:pPr>
            <w:r>
              <w:rPr>
                <w:color w:val="1C1C1C"/>
                <w:sz w:val="20"/>
              </w:rPr>
              <w:t xml:space="preserve">Exponential Moving </w:t>
            </w:r>
            <w:r>
              <w:rPr>
                <w:color w:val="1C1C1C"/>
                <w:spacing w:val="-2"/>
                <w:sz w:val="20"/>
              </w:rPr>
              <w:t>Average</w:t>
            </w:r>
          </w:p>
        </w:tc>
      </w:tr>
      <w:tr w:rsidR="00464969" w14:paraId="0D4C47DE" w14:textId="77777777">
        <w:trPr>
          <w:trHeight w:val="470"/>
        </w:trPr>
        <w:tc>
          <w:tcPr>
            <w:tcW w:w="2880" w:type="dxa"/>
            <w:shd w:val="clear" w:color="auto" w:fill="EBF4FB"/>
          </w:tcPr>
          <w:p w14:paraId="0D4C47DC" w14:textId="77777777" w:rsidR="00464969" w:rsidRDefault="00C8525E" w:rsidP="00A308B0">
            <w:pPr>
              <w:pStyle w:val="TableParagraph"/>
              <w:spacing w:before="0"/>
              <w:ind w:left="567"/>
              <w:rPr>
                <w:sz w:val="20"/>
              </w:rPr>
            </w:pPr>
            <w:r>
              <w:rPr>
                <w:color w:val="1C1C1C"/>
                <w:spacing w:val="-5"/>
                <w:sz w:val="20"/>
              </w:rPr>
              <w:t>GRU</w:t>
            </w:r>
          </w:p>
        </w:tc>
        <w:tc>
          <w:tcPr>
            <w:tcW w:w="5858" w:type="dxa"/>
            <w:shd w:val="clear" w:color="auto" w:fill="EBF4FB"/>
          </w:tcPr>
          <w:p w14:paraId="0D4C47DD" w14:textId="77777777" w:rsidR="00464969" w:rsidRDefault="00C8525E" w:rsidP="00A308B0">
            <w:pPr>
              <w:pStyle w:val="TableParagraph"/>
              <w:spacing w:before="0"/>
              <w:ind w:left="567"/>
              <w:rPr>
                <w:sz w:val="20"/>
              </w:rPr>
            </w:pPr>
            <w:r>
              <w:rPr>
                <w:color w:val="1C1C1C"/>
                <w:sz w:val="20"/>
              </w:rPr>
              <w:t xml:space="preserve">Gated Recurrent </w:t>
            </w:r>
            <w:r>
              <w:rPr>
                <w:color w:val="1C1C1C"/>
                <w:spacing w:val="-4"/>
                <w:sz w:val="20"/>
              </w:rPr>
              <w:t>Unit</w:t>
            </w:r>
          </w:p>
        </w:tc>
      </w:tr>
      <w:tr w:rsidR="00464969" w14:paraId="0D4C47E1" w14:textId="77777777">
        <w:trPr>
          <w:trHeight w:val="470"/>
        </w:trPr>
        <w:tc>
          <w:tcPr>
            <w:tcW w:w="2880" w:type="dxa"/>
          </w:tcPr>
          <w:p w14:paraId="0D4C47DF" w14:textId="77777777" w:rsidR="00464969" w:rsidRDefault="00C8525E" w:rsidP="00A308B0">
            <w:pPr>
              <w:pStyle w:val="TableParagraph"/>
              <w:spacing w:before="0"/>
              <w:ind w:left="567"/>
              <w:rPr>
                <w:sz w:val="20"/>
              </w:rPr>
            </w:pPr>
            <w:r>
              <w:rPr>
                <w:color w:val="1C1C1C"/>
                <w:spacing w:val="-5"/>
                <w:sz w:val="20"/>
              </w:rPr>
              <w:t>IQR</w:t>
            </w:r>
          </w:p>
        </w:tc>
        <w:tc>
          <w:tcPr>
            <w:tcW w:w="5858" w:type="dxa"/>
          </w:tcPr>
          <w:p w14:paraId="0D4C47E0" w14:textId="77777777" w:rsidR="00464969" w:rsidRDefault="00C8525E" w:rsidP="00A308B0">
            <w:pPr>
              <w:pStyle w:val="TableParagraph"/>
              <w:spacing w:before="0"/>
              <w:ind w:left="567"/>
              <w:rPr>
                <w:sz w:val="20"/>
              </w:rPr>
            </w:pPr>
            <w:r>
              <w:rPr>
                <w:color w:val="1C1C1C"/>
                <w:sz w:val="20"/>
              </w:rPr>
              <w:t xml:space="preserve">Interquartile </w:t>
            </w:r>
            <w:r>
              <w:rPr>
                <w:color w:val="1C1C1C"/>
                <w:spacing w:val="-2"/>
                <w:sz w:val="20"/>
              </w:rPr>
              <w:t>Range</w:t>
            </w:r>
          </w:p>
        </w:tc>
      </w:tr>
      <w:tr w:rsidR="00464969" w14:paraId="0D4C47E4" w14:textId="77777777">
        <w:trPr>
          <w:trHeight w:val="470"/>
        </w:trPr>
        <w:tc>
          <w:tcPr>
            <w:tcW w:w="2880" w:type="dxa"/>
            <w:shd w:val="clear" w:color="auto" w:fill="EBF4FB"/>
          </w:tcPr>
          <w:p w14:paraId="0D4C47E2" w14:textId="77777777" w:rsidR="00464969" w:rsidRDefault="00C8525E" w:rsidP="00A308B0">
            <w:pPr>
              <w:pStyle w:val="TableParagraph"/>
              <w:spacing w:before="0"/>
              <w:ind w:left="567"/>
              <w:rPr>
                <w:sz w:val="20"/>
              </w:rPr>
            </w:pPr>
            <w:r>
              <w:rPr>
                <w:color w:val="1C1C1C"/>
                <w:spacing w:val="-4"/>
                <w:sz w:val="20"/>
              </w:rPr>
              <w:t>LSTM</w:t>
            </w:r>
          </w:p>
        </w:tc>
        <w:tc>
          <w:tcPr>
            <w:tcW w:w="5858" w:type="dxa"/>
            <w:shd w:val="clear" w:color="auto" w:fill="EBF4FB"/>
          </w:tcPr>
          <w:p w14:paraId="0D4C47E3" w14:textId="77777777" w:rsidR="00464969" w:rsidRDefault="00C8525E" w:rsidP="00A308B0">
            <w:pPr>
              <w:pStyle w:val="TableParagraph"/>
              <w:spacing w:before="0"/>
              <w:ind w:left="567"/>
              <w:rPr>
                <w:sz w:val="20"/>
              </w:rPr>
            </w:pPr>
            <w:r>
              <w:rPr>
                <w:color w:val="1C1C1C"/>
                <w:sz w:val="20"/>
              </w:rPr>
              <w:t xml:space="preserve">Long Short-Term </w:t>
            </w:r>
            <w:r>
              <w:rPr>
                <w:color w:val="1C1C1C"/>
                <w:spacing w:val="-2"/>
                <w:sz w:val="20"/>
              </w:rPr>
              <w:t>Memory</w:t>
            </w:r>
          </w:p>
        </w:tc>
      </w:tr>
      <w:tr w:rsidR="00464969" w14:paraId="0D4C47E7" w14:textId="77777777">
        <w:trPr>
          <w:trHeight w:val="470"/>
        </w:trPr>
        <w:tc>
          <w:tcPr>
            <w:tcW w:w="2880" w:type="dxa"/>
          </w:tcPr>
          <w:p w14:paraId="0D4C47E5" w14:textId="77777777" w:rsidR="00464969" w:rsidRDefault="00C8525E" w:rsidP="00A308B0">
            <w:pPr>
              <w:pStyle w:val="TableParagraph"/>
              <w:spacing w:before="0"/>
              <w:ind w:left="567"/>
              <w:rPr>
                <w:sz w:val="20"/>
              </w:rPr>
            </w:pPr>
            <w:r>
              <w:rPr>
                <w:color w:val="1C1C1C"/>
                <w:spacing w:val="-4"/>
                <w:sz w:val="20"/>
              </w:rPr>
              <w:t>MACD</w:t>
            </w:r>
          </w:p>
        </w:tc>
        <w:tc>
          <w:tcPr>
            <w:tcW w:w="5858" w:type="dxa"/>
          </w:tcPr>
          <w:p w14:paraId="0D4C47E6" w14:textId="77777777" w:rsidR="00464969" w:rsidRDefault="00C8525E" w:rsidP="00A308B0">
            <w:pPr>
              <w:pStyle w:val="TableParagraph"/>
              <w:spacing w:before="0"/>
              <w:ind w:left="567"/>
              <w:rPr>
                <w:sz w:val="20"/>
              </w:rPr>
            </w:pPr>
            <w:r>
              <w:rPr>
                <w:color w:val="1C1C1C"/>
                <w:sz w:val="20"/>
              </w:rPr>
              <w:t xml:space="preserve">Moving Average Convergence </w:t>
            </w:r>
            <w:r>
              <w:rPr>
                <w:color w:val="1C1C1C"/>
                <w:spacing w:val="-2"/>
                <w:sz w:val="20"/>
              </w:rPr>
              <w:t>Divergence</w:t>
            </w:r>
          </w:p>
        </w:tc>
      </w:tr>
      <w:tr w:rsidR="00464969" w14:paraId="0D4C47EA" w14:textId="77777777">
        <w:trPr>
          <w:trHeight w:val="470"/>
        </w:trPr>
        <w:tc>
          <w:tcPr>
            <w:tcW w:w="2880" w:type="dxa"/>
            <w:shd w:val="clear" w:color="auto" w:fill="EBF4FB"/>
          </w:tcPr>
          <w:p w14:paraId="0D4C47E8" w14:textId="77777777" w:rsidR="00464969" w:rsidRDefault="00C8525E" w:rsidP="00A308B0">
            <w:pPr>
              <w:pStyle w:val="TableParagraph"/>
              <w:spacing w:before="0"/>
              <w:ind w:left="567"/>
              <w:rPr>
                <w:sz w:val="20"/>
              </w:rPr>
            </w:pPr>
            <w:r>
              <w:rPr>
                <w:color w:val="1C1C1C"/>
                <w:spacing w:val="-5"/>
                <w:sz w:val="20"/>
              </w:rPr>
              <w:t>MAE</w:t>
            </w:r>
          </w:p>
        </w:tc>
        <w:tc>
          <w:tcPr>
            <w:tcW w:w="5858" w:type="dxa"/>
            <w:shd w:val="clear" w:color="auto" w:fill="EBF4FB"/>
          </w:tcPr>
          <w:p w14:paraId="0D4C47E9" w14:textId="77777777" w:rsidR="00464969" w:rsidRDefault="00C8525E" w:rsidP="00A308B0">
            <w:pPr>
              <w:pStyle w:val="TableParagraph"/>
              <w:spacing w:before="0"/>
              <w:ind w:left="567"/>
              <w:rPr>
                <w:sz w:val="20"/>
              </w:rPr>
            </w:pPr>
            <w:r>
              <w:rPr>
                <w:color w:val="1C1C1C"/>
                <w:sz w:val="20"/>
              </w:rPr>
              <w:t xml:space="preserve">Mean Absolute </w:t>
            </w:r>
            <w:r>
              <w:rPr>
                <w:color w:val="1C1C1C"/>
                <w:spacing w:val="-2"/>
                <w:sz w:val="20"/>
              </w:rPr>
              <w:t>Error</w:t>
            </w:r>
          </w:p>
        </w:tc>
      </w:tr>
      <w:tr w:rsidR="00464969" w14:paraId="0D4C47ED" w14:textId="77777777">
        <w:trPr>
          <w:trHeight w:val="470"/>
        </w:trPr>
        <w:tc>
          <w:tcPr>
            <w:tcW w:w="2880" w:type="dxa"/>
          </w:tcPr>
          <w:p w14:paraId="0D4C47EB" w14:textId="77777777" w:rsidR="00464969" w:rsidRDefault="00C8525E" w:rsidP="00A308B0">
            <w:pPr>
              <w:pStyle w:val="TableParagraph"/>
              <w:spacing w:before="0"/>
              <w:ind w:left="567"/>
              <w:rPr>
                <w:sz w:val="20"/>
              </w:rPr>
            </w:pPr>
            <w:r>
              <w:rPr>
                <w:color w:val="1C1C1C"/>
                <w:spacing w:val="-4"/>
                <w:sz w:val="20"/>
              </w:rPr>
              <w:t>MAPE</w:t>
            </w:r>
          </w:p>
        </w:tc>
        <w:tc>
          <w:tcPr>
            <w:tcW w:w="5858" w:type="dxa"/>
          </w:tcPr>
          <w:p w14:paraId="0D4C47EC" w14:textId="77777777" w:rsidR="00464969" w:rsidRDefault="00C8525E" w:rsidP="00A308B0">
            <w:pPr>
              <w:pStyle w:val="TableParagraph"/>
              <w:spacing w:before="0"/>
              <w:ind w:left="567"/>
              <w:rPr>
                <w:sz w:val="20"/>
              </w:rPr>
            </w:pPr>
            <w:r>
              <w:rPr>
                <w:color w:val="1C1C1C"/>
                <w:sz w:val="20"/>
              </w:rPr>
              <w:t xml:space="preserve">Mean Absolute Percentage </w:t>
            </w:r>
            <w:r>
              <w:rPr>
                <w:color w:val="1C1C1C"/>
                <w:spacing w:val="-2"/>
                <w:sz w:val="20"/>
              </w:rPr>
              <w:t>Error</w:t>
            </w:r>
          </w:p>
        </w:tc>
      </w:tr>
      <w:tr w:rsidR="00464969" w14:paraId="0D4C47F0" w14:textId="77777777">
        <w:trPr>
          <w:trHeight w:val="470"/>
        </w:trPr>
        <w:tc>
          <w:tcPr>
            <w:tcW w:w="2880" w:type="dxa"/>
            <w:shd w:val="clear" w:color="auto" w:fill="EBF4FB"/>
          </w:tcPr>
          <w:p w14:paraId="0D4C47EE" w14:textId="77777777" w:rsidR="00464969" w:rsidRDefault="00C8525E" w:rsidP="00A308B0">
            <w:pPr>
              <w:pStyle w:val="TableParagraph"/>
              <w:spacing w:before="0"/>
              <w:ind w:left="567"/>
              <w:rPr>
                <w:sz w:val="20"/>
              </w:rPr>
            </w:pPr>
            <w:r>
              <w:rPr>
                <w:color w:val="1C1C1C"/>
                <w:spacing w:val="-5"/>
                <w:sz w:val="20"/>
              </w:rPr>
              <w:t>ML</w:t>
            </w:r>
          </w:p>
        </w:tc>
        <w:tc>
          <w:tcPr>
            <w:tcW w:w="5858" w:type="dxa"/>
            <w:shd w:val="clear" w:color="auto" w:fill="EBF4FB"/>
          </w:tcPr>
          <w:p w14:paraId="0D4C47EF" w14:textId="77777777" w:rsidR="00464969" w:rsidRDefault="00C8525E" w:rsidP="00A308B0">
            <w:pPr>
              <w:pStyle w:val="TableParagraph"/>
              <w:spacing w:before="0"/>
              <w:ind w:left="567"/>
              <w:rPr>
                <w:sz w:val="20"/>
              </w:rPr>
            </w:pPr>
            <w:r>
              <w:rPr>
                <w:color w:val="1C1C1C"/>
                <w:sz w:val="20"/>
              </w:rPr>
              <w:t xml:space="preserve">Machine </w:t>
            </w:r>
            <w:r>
              <w:rPr>
                <w:color w:val="1C1C1C"/>
                <w:spacing w:val="-2"/>
                <w:sz w:val="20"/>
              </w:rPr>
              <w:t>Learning</w:t>
            </w:r>
          </w:p>
        </w:tc>
      </w:tr>
      <w:tr w:rsidR="00464969" w14:paraId="0D4C47F3" w14:textId="77777777">
        <w:trPr>
          <w:trHeight w:val="470"/>
        </w:trPr>
        <w:tc>
          <w:tcPr>
            <w:tcW w:w="2880" w:type="dxa"/>
          </w:tcPr>
          <w:p w14:paraId="0D4C47F1" w14:textId="77777777" w:rsidR="00464969" w:rsidRDefault="00C8525E" w:rsidP="00A308B0">
            <w:pPr>
              <w:pStyle w:val="TableParagraph"/>
              <w:spacing w:before="0"/>
              <w:ind w:left="567"/>
              <w:rPr>
                <w:sz w:val="20"/>
              </w:rPr>
            </w:pPr>
            <w:r>
              <w:rPr>
                <w:color w:val="1C1C1C"/>
                <w:spacing w:val="-5"/>
                <w:sz w:val="20"/>
              </w:rPr>
              <w:t>MSE</w:t>
            </w:r>
          </w:p>
        </w:tc>
        <w:tc>
          <w:tcPr>
            <w:tcW w:w="5858" w:type="dxa"/>
          </w:tcPr>
          <w:p w14:paraId="0D4C47F2" w14:textId="77777777" w:rsidR="00464969" w:rsidRDefault="00C8525E" w:rsidP="00A308B0">
            <w:pPr>
              <w:pStyle w:val="TableParagraph"/>
              <w:spacing w:before="0"/>
              <w:ind w:left="567"/>
              <w:rPr>
                <w:sz w:val="20"/>
              </w:rPr>
            </w:pPr>
            <w:r>
              <w:rPr>
                <w:color w:val="1C1C1C"/>
                <w:sz w:val="20"/>
              </w:rPr>
              <w:t xml:space="preserve">Mean Squared </w:t>
            </w:r>
            <w:r>
              <w:rPr>
                <w:color w:val="1C1C1C"/>
                <w:spacing w:val="-2"/>
                <w:sz w:val="20"/>
              </w:rPr>
              <w:t>Error</w:t>
            </w:r>
          </w:p>
        </w:tc>
      </w:tr>
      <w:tr w:rsidR="00464969" w14:paraId="0D4C47F6" w14:textId="77777777">
        <w:trPr>
          <w:trHeight w:val="470"/>
        </w:trPr>
        <w:tc>
          <w:tcPr>
            <w:tcW w:w="2880" w:type="dxa"/>
            <w:shd w:val="clear" w:color="auto" w:fill="EBF4FB"/>
          </w:tcPr>
          <w:p w14:paraId="0D4C47F4" w14:textId="77777777" w:rsidR="00464969" w:rsidRDefault="00C8525E" w:rsidP="00A308B0">
            <w:pPr>
              <w:pStyle w:val="TableParagraph"/>
              <w:spacing w:before="0"/>
              <w:ind w:left="567"/>
              <w:rPr>
                <w:sz w:val="20"/>
              </w:rPr>
            </w:pPr>
            <w:r>
              <w:rPr>
                <w:color w:val="1C1C1C"/>
                <w:spacing w:val="-4"/>
                <w:sz w:val="20"/>
              </w:rPr>
              <w:t>NSEI</w:t>
            </w:r>
          </w:p>
        </w:tc>
        <w:tc>
          <w:tcPr>
            <w:tcW w:w="5858" w:type="dxa"/>
            <w:shd w:val="clear" w:color="auto" w:fill="EBF4FB"/>
          </w:tcPr>
          <w:p w14:paraId="0D4C47F5" w14:textId="77777777" w:rsidR="00464969" w:rsidRDefault="00C8525E" w:rsidP="00A308B0">
            <w:pPr>
              <w:pStyle w:val="TableParagraph"/>
              <w:spacing w:before="0"/>
              <w:ind w:left="567"/>
              <w:rPr>
                <w:sz w:val="20"/>
              </w:rPr>
            </w:pPr>
            <w:r>
              <w:rPr>
                <w:color w:val="1C1C1C"/>
                <w:sz w:val="20"/>
              </w:rPr>
              <w:t xml:space="preserve">NSE Nifty 50 Index (Yahoo Finance </w:t>
            </w:r>
            <w:r>
              <w:rPr>
                <w:color w:val="1C1C1C"/>
                <w:spacing w:val="-2"/>
                <w:sz w:val="20"/>
              </w:rPr>
              <w:t>ticker)</w:t>
            </w:r>
          </w:p>
        </w:tc>
      </w:tr>
      <w:tr w:rsidR="00464969" w14:paraId="0D4C47F9" w14:textId="77777777">
        <w:trPr>
          <w:trHeight w:val="470"/>
        </w:trPr>
        <w:tc>
          <w:tcPr>
            <w:tcW w:w="2880" w:type="dxa"/>
          </w:tcPr>
          <w:p w14:paraId="0D4C47F7" w14:textId="77777777" w:rsidR="00464969" w:rsidRDefault="00C8525E" w:rsidP="00A308B0">
            <w:pPr>
              <w:pStyle w:val="TableParagraph"/>
              <w:spacing w:before="0"/>
              <w:ind w:left="567"/>
              <w:rPr>
                <w:sz w:val="20"/>
              </w:rPr>
            </w:pPr>
            <w:r>
              <w:rPr>
                <w:color w:val="1C1C1C"/>
                <w:spacing w:val="-5"/>
                <w:sz w:val="20"/>
              </w:rPr>
              <w:t>OBV</w:t>
            </w:r>
          </w:p>
        </w:tc>
        <w:tc>
          <w:tcPr>
            <w:tcW w:w="5858" w:type="dxa"/>
          </w:tcPr>
          <w:p w14:paraId="0D4C47F8" w14:textId="77777777" w:rsidR="00464969" w:rsidRDefault="00C8525E" w:rsidP="00A308B0">
            <w:pPr>
              <w:pStyle w:val="TableParagraph"/>
              <w:spacing w:before="0"/>
              <w:ind w:left="567"/>
              <w:rPr>
                <w:sz w:val="20"/>
              </w:rPr>
            </w:pPr>
            <w:r>
              <w:rPr>
                <w:color w:val="1C1C1C"/>
                <w:sz w:val="20"/>
              </w:rPr>
              <w:t xml:space="preserve">On-Balance </w:t>
            </w:r>
            <w:r>
              <w:rPr>
                <w:color w:val="1C1C1C"/>
                <w:spacing w:val="-2"/>
                <w:sz w:val="20"/>
              </w:rPr>
              <w:t>Volume</w:t>
            </w:r>
          </w:p>
        </w:tc>
      </w:tr>
      <w:tr w:rsidR="00464969" w14:paraId="0D4C47FC" w14:textId="77777777">
        <w:trPr>
          <w:trHeight w:val="470"/>
        </w:trPr>
        <w:tc>
          <w:tcPr>
            <w:tcW w:w="2880" w:type="dxa"/>
            <w:shd w:val="clear" w:color="auto" w:fill="EBF4FB"/>
          </w:tcPr>
          <w:p w14:paraId="0D4C47FA" w14:textId="77777777" w:rsidR="00464969" w:rsidRDefault="00C8525E" w:rsidP="00A308B0">
            <w:pPr>
              <w:pStyle w:val="TableParagraph"/>
              <w:spacing w:before="0"/>
              <w:ind w:left="567"/>
              <w:rPr>
                <w:sz w:val="20"/>
              </w:rPr>
            </w:pPr>
            <w:r>
              <w:rPr>
                <w:color w:val="1C1C1C"/>
                <w:spacing w:val="-2"/>
                <w:sz w:val="20"/>
              </w:rPr>
              <w:t>OHLCV</w:t>
            </w:r>
          </w:p>
        </w:tc>
        <w:tc>
          <w:tcPr>
            <w:tcW w:w="5858" w:type="dxa"/>
            <w:shd w:val="clear" w:color="auto" w:fill="EBF4FB"/>
          </w:tcPr>
          <w:p w14:paraId="0D4C47FB" w14:textId="77777777" w:rsidR="00464969" w:rsidRDefault="00C8525E" w:rsidP="00A308B0">
            <w:pPr>
              <w:pStyle w:val="TableParagraph"/>
              <w:spacing w:before="0"/>
              <w:ind w:left="567"/>
              <w:rPr>
                <w:sz w:val="20"/>
              </w:rPr>
            </w:pPr>
            <w:r>
              <w:rPr>
                <w:color w:val="1C1C1C"/>
                <w:sz w:val="20"/>
              </w:rPr>
              <w:t xml:space="preserve">Open, High, Low, Close, </w:t>
            </w:r>
            <w:r>
              <w:rPr>
                <w:color w:val="1C1C1C"/>
                <w:spacing w:val="-2"/>
                <w:sz w:val="20"/>
              </w:rPr>
              <w:t>Volume</w:t>
            </w:r>
          </w:p>
        </w:tc>
      </w:tr>
      <w:tr w:rsidR="00464969" w14:paraId="0D4C47FF" w14:textId="77777777">
        <w:trPr>
          <w:trHeight w:val="470"/>
        </w:trPr>
        <w:tc>
          <w:tcPr>
            <w:tcW w:w="2880" w:type="dxa"/>
          </w:tcPr>
          <w:p w14:paraId="0D4C47FD" w14:textId="77777777" w:rsidR="00464969" w:rsidRDefault="00C8525E" w:rsidP="00A308B0">
            <w:pPr>
              <w:pStyle w:val="TableParagraph"/>
              <w:spacing w:before="0"/>
              <w:ind w:left="567"/>
              <w:rPr>
                <w:sz w:val="20"/>
              </w:rPr>
            </w:pPr>
            <w:r>
              <w:rPr>
                <w:color w:val="1C1C1C"/>
                <w:spacing w:val="-5"/>
                <w:sz w:val="20"/>
              </w:rPr>
              <w:t>R²</w:t>
            </w:r>
          </w:p>
        </w:tc>
        <w:tc>
          <w:tcPr>
            <w:tcW w:w="5858" w:type="dxa"/>
          </w:tcPr>
          <w:p w14:paraId="0D4C47FE" w14:textId="77777777" w:rsidR="00464969" w:rsidRDefault="00C8525E" w:rsidP="00A308B0">
            <w:pPr>
              <w:pStyle w:val="TableParagraph"/>
              <w:spacing w:before="0"/>
              <w:ind w:left="567"/>
              <w:rPr>
                <w:sz w:val="20"/>
              </w:rPr>
            </w:pPr>
            <w:r>
              <w:rPr>
                <w:color w:val="1C1C1C"/>
                <w:sz w:val="20"/>
              </w:rPr>
              <w:t xml:space="preserve">Coefficient of </w:t>
            </w:r>
            <w:r>
              <w:rPr>
                <w:color w:val="1C1C1C"/>
                <w:spacing w:val="-2"/>
                <w:sz w:val="20"/>
              </w:rPr>
              <w:t>Determination</w:t>
            </w:r>
          </w:p>
        </w:tc>
      </w:tr>
      <w:tr w:rsidR="00464969" w14:paraId="0D4C4802" w14:textId="77777777">
        <w:trPr>
          <w:trHeight w:val="470"/>
        </w:trPr>
        <w:tc>
          <w:tcPr>
            <w:tcW w:w="2880" w:type="dxa"/>
            <w:shd w:val="clear" w:color="auto" w:fill="EBF4FB"/>
          </w:tcPr>
          <w:p w14:paraId="0D4C4800" w14:textId="77777777" w:rsidR="00464969" w:rsidRDefault="00C8525E" w:rsidP="00A308B0">
            <w:pPr>
              <w:pStyle w:val="TableParagraph"/>
              <w:spacing w:before="0"/>
              <w:ind w:left="567"/>
              <w:rPr>
                <w:sz w:val="20"/>
              </w:rPr>
            </w:pPr>
            <w:r>
              <w:rPr>
                <w:color w:val="1C1C1C"/>
                <w:spacing w:val="-4"/>
                <w:sz w:val="20"/>
              </w:rPr>
              <w:t>RMSE</w:t>
            </w:r>
          </w:p>
        </w:tc>
        <w:tc>
          <w:tcPr>
            <w:tcW w:w="5858" w:type="dxa"/>
            <w:shd w:val="clear" w:color="auto" w:fill="EBF4FB"/>
          </w:tcPr>
          <w:p w14:paraId="0D4C4801" w14:textId="77777777" w:rsidR="00464969" w:rsidRDefault="00C8525E" w:rsidP="00A308B0">
            <w:pPr>
              <w:pStyle w:val="TableParagraph"/>
              <w:spacing w:before="0"/>
              <w:ind w:left="567"/>
              <w:rPr>
                <w:sz w:val="20"/>
              </w:rPr>
            </w:pPr>
            <w:r>
              <w:rPr>
                <w:color w:val="1C1C1C"/>
                <w:sz w:val="20"/>
              </w:rPr>
              <w:t xml:space="preserve">Root Mean Squared </w:t>
            </w:r>
            <w:r>
              <w:rPr>
                <w:color w:val="1C1C1C"/>
                <w:spacing w:val="-2"/>
                <w:sz w:val="20"/>
              </w:rPr>
              <w:t>Error</w:t>
            </w:r>
          </w:p>
        </w:tc>
      </w:tr>
      <w:tr w:rsidR="00464969" w14:paraId="0D4C4805" w14:textId="77777777">
        <w:trPr>
          <w:trHeight w:val="470"/>
        </w:trPr>
        <w:tc>
          <w:tcPr>
            <w:tcW w:w="2880" w:type="dxa"/>
          </w:tcPr>
          <w:p w14:paraId="0D4C4803" w14:textId="77777777" w:rsidR="00464969" w:rsidRDefault="00C8525E" w:rsidP="00A308B0">
            <w:pPr>
              <w:pStyle w:val="TableParagraph"/>
              <w:spacing w:before="0"/>
              <w:ind w:left="567"/>
              <w:rPr>
                <w:sz w:val="20"/>
              </w:rPr>
            </w:pPr>
            <w:r>
              <w:rPr>
                <w:color w:val="1C1C1C"/>
                <w:spacing w:val="-5"/>
                <w:sz w:val="20"/>
              </w:rPr>
              <w:t>RSI</w:t>
            </w:r>
          </w:p>
        </w:tc>
        <w:tc>
          <w:tcPr>
            <w:tcW w:w="5858" w:type="dxa"/>
          </w:tcPr>
          <w:p w14:paraId="0D4C4804" w14:textId="77777777" w:rsidR="00464969" w:rsidRDefault="00C8525E" w:rsidP="00A308B0">
            <w:pPr>
              <w:pStyle w:val="TableParagraph"/>
              <w:spacing w:before="0"/>
              <w:ind w:left="567"/>
              <w:rPr>
                <w:sz w:val="20"/>
              </w:rPr>
            </w:pPr>
            <w:r>
              <w:rPr>
                <w:color w:val="1C1C1C"/>
                <w:sz w:val="20"/>
              </w:rPr>
              <w:t xml:space="preserve">Relative Strength </w:t>
            </w:r>
            <w:r>
              <w:rPr>
                <w:color w:val="1C1C1C"/>
                <w:spacing w:val="-2"/>
                <w:sz w:val="20"/>
              </w:rPr>
              <w:t>Index</w:t>
            </w:r>
          </w:p>
        </w:tc>
      </w:tr>
      <w:tr w:rsidR="00464969" w14:paraId="0D4C4808" w14:textId="77777777">
        <w:trPr>
          <w:trHeight w:val="470"/>
        </w:trPr>
        <w:tc>
          <w:tcPr>
            <w:tcW w:w="2880" w:type="dxa"/>
            <w:shd w:val="clear" w:color="auto" w:fill="EBF4FB"/>
          </w:tcPr>
          <w:p w14:paraId="0D4C4806" w14:textId="77777777" w:rsidR="00464969" w:rsidRDefault="00C8525E" w:rsidP="00A308B0">
            <w:pPr>
              <w:pStyle w:val="TableParagraph"/>
              <w:spacing w:before="0"/>
              <w:ind w:left="567"/>
              <w:rPr>
                <w:sz w:val="20"/>
              </w:rPr>
            </w:pPr>
            <w:r>
              <w:rPr>
                <w:color w:val="1C1C1C"/>
                <w:spacing w:val="-5"/>
                <w:sz w:val="20"/>
              </w:rPr>
              <w:t>SMA</w:t>
            </w:r>
          </w:p>
        </w:tc>
        <w:tc>
          <w:tcPr>
            <w:tcW w:w="5858" w:type="dxa"/>
            <w:shd w:val="clear" w:color="auto" w:fill="EBF4FB"/>
          </w:tcPr>
          <w:p w14:paraId="0D4C4807" w14:textId="77777777" w:rsidR="00464969" w:rsidRDefault="00C8525E" w:rsidP="00A308B0">
            <w:pPr>
              <w:pStyle w:val="TableParagraph"/>
              <w:spacing w:before="0"/>
              <w:ind w:left="567"/>
              <w:rPr>
                <w:sz w:val="20"/>
              </w:rPr>
            </w:pPr>
            <w:r>
              <w:rPr>
                <w:color w:val="1C1C1C"/>
                <w:sz w:val="20"/>
              </w:rPr>
              <w:t xml:space="preserve">Simple Moving </w:t>
            </w:r>
            <w:r>
              <w:rPr>
                <w:color w:val="1C1C1C"/>
                <w:spacing w:val="-2"/>
                <w:sz w:val="20"/>
              </w:rPr>
              <w:t>Average</w:t>
            </w:r>
          </w:p>
        </w:tc>
      </w:tr>
      <w:tr w:rsidR="00464969" w14:paraId="0D4C480B" w14:textId="77777777">
        <w:trPr>
          <w:trHeight w:val="470"/>
        </w:trPr>
        <w:tc>
          <w:tcPr>
            <w:tcW w:w="2880" w:type="dxa"/>
          </w:tcPr>
          <w:p w14:paraId="0D4C4809" w14:textId="77777777" w:rsidR="00464969" w:rsidRDefault="00C8525E" w:rsidP="00A308B0">
            <w:pPr>
              <w:pStyle w:val="TableParagraph"/>
              <w:spacing w:before="0"/>
              <w:ind w:left="567"/>
              <w:rPr>
                <w:sz w:val="20"/>
              </w:rPr>
            </w:pPr>
            <w:r>
              <w:rPr>
                <w:color w:val="1C1C1C"/>
                <w:spacing w:val="-5"/>
                <w:sz w:val="20"/>
              </w:rPr>
              <w:t>SVR</w:t>
            </w:r>
          </w:p>
        </w:tc>
        <w:tc>
          <w:tcPr>
            <w:tcW w:w="5858" w:type="dxa"/>
          </w:tcPr>
          <w:p w14:paraId="0D4C480A" w14:textId="77777777" w:rsidR="00464969" w:rsidRDefault="00C8525E" w:rsidP="00A308B0">
            <w:pPr>
              <w:pStyle w:val="TableParagraph"/>
              <w:spacing w:before="0"/>
              <w:ind w:left="567"/>
              <w:rPr>
                <w:sz w:val="20"/>
              </w:rPr>
            </w:pPr>
            <w:r>
              <w:rPr>
                <w:color w:val="1C1C1C"/>
                <w:sz w:val="20"/>
              </w:rPr>
              <w:t xml:space="preserve">Support Vector </w:t>
            </w:r>
            <w:r>
              <w:rPr>
                <w:color w:val="1C1C1C"/>
                <w:spacing w:val="-2"/>
                <w:sz w:val="20"/>
              </w:rPr>
              <w:t>Regression</w:t>
            </w:r>
          </w:p>
        </w:tc>
      </w:tr>
    </w:tbl>
    <w:p w14:paraId="0D4C480C" w14:textId="77777777" w:rsidR="00464969" w:rsidRDefault="00464969" w:rsidP="00A308B0">
      <w:pPr>
        <w:pStyle w:val="TableParagraph"/>
        <w:spacing w:before="0"/>
        <w:ind w:left="567"/>
        <w:rPr>
          <w:sz w:val="20"/>
        </w:rPr>
        <w:sectPr w:rsidR="00464969" w:rsidSect="00AB62C7">
          <w:pgSz w:w="11910" w:h="16840"/>
          <w:pgMar w:top="1240" w:right="1133" w:bottom="860" w:left="1133" w:header="606" w:footer="664" w:gutter="0"/>
          <w:cols w:space="720"/>
        </w:sectPr>
      </w:pPr>
    </w:p>
    <w:p w14:paraId="0D4C480D" w14:textId="77777777" w:rsidR="00464969" w:rsidRDefault="00464969" w:rsidP="00A308B0">
      <w:pPr>
        <w:pStyle w:val="BodyText"/>
        <w:ind w:left="567"/>
        <w:rPr>
          <w:b/>
          <w:sz w:val="11"/>
        </w:rPr>
      </w:pPr>
    </w:p>
    <w:p w14:paraId="0D4C480E"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1D" wp14:editId="0D4C4C1E">
                <wp:extent cx="5396230" cy="25400"/>
                <wp:effectExtent l="19050" t="0" r="4445" b="317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35" name="Graphic 35"/>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0265CBB8" id="Group 34"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BxglsibQIAAJYFAAAOAAAAAAAAAAAAAAAAAC4C&#10;AABkcnMvZTJvRG9jLnhtbFBLAQItABQABgAIAAAAIQCASQ2h2wAAAAMBAAAPAAAAAAAAAAAAAAAA&#10;AMcEAABkcnMvZG93bnJldi54bWxQSwUGAAAAAAQABADzAAAAzwUAAAAA&#10;">
                <v:shape id="Graphic 35"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" path="m,l5395920,e" filled="f" strokecolor="#1a3a5b" strokeweight="2pt">
                  <v:path arrowok="t"/>
                </v:shape>
                <w10:anchorlock/>
              </v:group>
            </w:pict>
          </mc:Fallback>
        </mc:AlternateContent>
      </w:r>
    </w:p>
    <w:p w14:paraId="0D4C480F" w14:textId="77777777" w:rsidR="00464969" w:rsidRDefault="00C8525E" w:rsidP="00A308B0">
      <w:pPr>
        <w:pStyle w:val="Heading1"/>
        <w:spacing w:before="0"/>
        <w:ind w:left="567"/>
      </w:pPr>
      <w:bookmarkStart w:id="8" w:name="_TOC_250019"/>
      <w:r>
        <w:rPr>
          <w:color w:val="1A3A5B"/>
        </w:rPr>
        <w:t xml:space="preserve">Chapter 1: </w:t>
      </w:r>
      <w:bookmarkEnd w:id="8"/>
      <w:r>
        <w:rPr>
          <w:color w:val="1A3A5B"/>
          <w:spacing w:val="-2"/>
        </w:rPr>
        <w:t>Introduction</w:t>
      </w:r>
    </w:p>
    <w:p w14:paraId="0D4C4810"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523584" behindDoc="1" locked="0" layoutInCell="1" allowOverlap="1" wp14:anchorId="0D4C4C1F" wp14:editId="0D4C4C20">
                <wp:simplePos x="0" y="0"/>
                <wp:positionH relativeFrom="page">
                  <wp:posOffset>1082039</wp:posOffset>
                </wp:positionH>
                <wp:positionV relativeFrom="paragraph">
                  <wp:posOffset>165754</wp:posOffset>
                </wp:positionV>
                <wp:extent cx="539623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28381AA3" id="Graphic 36" o:spid="_x0000_s1026" style="position:absolute;margin-left:85.2pt;margin-top:13.05pt;width:424.9pt;height:.1pt;z-index:-251792896;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811" w14:textId="77777777" w:rsidR="00464969" w:rsidRDefault="00C8525E" w:rsidP="00A308B0">
      <w:pPr>
        <w:pStyle w:val="ListParagraph"/>
        <w:numPr>
          <w:ilvl w:val="1"/>
          <w:numId w:val="12"/>
        </w:numPr>
        <w:tabs>
          <w:tab w:val="left" w:pos="961"/>
        </w:tabs>
        <w:spacing w:before="0"/>
        <w:ind w:left="567"/>
        <w:jc w:val="both"/>
        <w:rPr>
          <w:b/>
          <w:sz w:val="26"/>
        </w:rPr>
      </w:pPr>
      <w:r>
        <w:rPr>
          <w:b/>
          <w:color w:val="1A3A5B"/>
          <w:sz w:val="26"/>
        </w:rPr>
        <w:t xml:space="preserve">Background of the </w:t>
      </w:r>
      <w:r>
        <w:rPr>
          <w:b/>
          <w:color w:val="1A3A5B"/>
          <w:spacing w:val="-2"/>
          <w:sz w:val="26"/>
        </w:rPr>
        <w:t>Project</w:t>
      </w:r>
    </w:p>
    <w:p w14:paraId="0D4C4812" w14:textId="77777777" w:rsidR="00464969" w:rsidRDefault="00C8525E" w:rsidP="00A308B0">
      <w:pPr>
        <w:pStyle w:val="BodyText"/>
        <w:spacing w:line="340" w:lineRule="auto"/>
        <w:ind w:left="567" w:firstLine="480"/>
        <w:jc w:val="both"/>
      </w:pPr>
      <w:r>
        <w:rPr>
          <w:color w:val="1C1C1C"/>
        </w:rPr>
        <w:t xml:space="preserve">Financial markets are among the most complex, dynamic, and information-rich systems in the modern world. The Nifty 50 — maintained by the National Stock Exchange of India (NSE) — is the country's premier equity benchmark, comprising the 50 largest and most liquid publicly traded companies across 13 sectors. As of 2026, the index reflects a combined market </w:t>
      </w:r>
      <w:proofErr w:type="spellStart"/>
      <w:r>
        <w:rPr>
          <w:color w:val="1C1C1C"/>
        </w:rPr>
        <w:t>capitalisation</w:t>
      </w:r>
      <w:proofErr w:type="spellEnd"/>
      <w:r>
        <w:rPr>
          <w:color w:val="1C1C1C"/>
        </w:rPr>
        <w:t xml:space="preserve"> exceeding </w:t>
      </w:r>
      <w:r>
        <w:rPr>
          <w:rFonts w:ascii="MS Gothic" w:hAnsi="MS Gothic"/>
          <w:color w:val="1C1C1C"/>
        </w:rPr>
        <w:t>■</w:t>
      </w:r>
      <w:r>
        <w:rPr>
          <w:color w:val="1C1C1C"/>
        </w:rPr>
        <w:t>300 trillion, making it a critical indicator of India's economic health.</w:t>
      </w:r>
    </w:p>
    <w:p w14:paraId="0D4C4813" w14:textId="77777777" w:rsidR="00464969" w:rsidRDefault="00C8525E" w:rsidP="00A308B0">
      <w:pPr>
        <w:pStyle w:val="BodyText"/>
        <w:spacing w:line="348" w:lineRule="auto"/>
        <w:ind w:left="567" w:firstLine="480"/>
        <w:jc w:val="both"/>
      </w:pPr>
      <w:r>
        <w:rPr>
          <w:color w:val="1C1C1C"/>
        </w:rPr>
        <w:t>The ability to accurately forecast stock prices has profound implications for individual investors, institutional funds, algorithmic trading firms, and policy-makers. Traditional approaches such as technical analysis and fundamental analysis, while widely</w:t>
      </w:r>
      <w:r>
        <w:rPr>
          <w:color w:val="1C1C1C"/>
          <w:spacing w:val="40"/>
        </w:rPr>
        <w:t xml:space="preserve"> </w:t>
      </w:r>
      <w:r>
        <w:rPr>
          <w:color w:val="1C1C1C"/>
        </w:rPr>
        <w:t>used,</w:t>
      </w:r>
      <w:r>
        <w:rPr>
          <w:color w:val="1C1C1C"/>
          <w:spacing w:val="40"/>
        </w:rPr>
        <w:t xml:space="preserve"> </w:t>
      </w:r>
      <w:r>
        <w:rPr>
          <w:color w:val="1C1C1C"/>
        </w:rPr>
        <w:t>are</w:t>
      </w:r>
      <w:r>
        <w:rPr>
          <w:color w:val="1C1C1C"/>
          <w:spacing w:val="40"/>
        </w:rPr>
        <w:t xml:space="preserve"> </w:t>
      </w:r>
      <w:r>
        <w:rPr>
          <w:color w:val="1C1C1C"/>
        </w:rPr>
        <w:t>inherently</w:t>
      </w:r>
      <w:r>
        <w:rPr>
          <w:color w:val="1C1C1C"/>
          <w:spacing w:val="40"/>
        </w:rPr>
        <w:t xml:space="preserve"> </w:t>
      </w:r>
      <w:r>
        <w:rPr>
          <w:color w:val="1C1C1C"/>
        </w:rPr>
        <w:t>subjective</w:t>
      </w:r>
      <w:r>
        <w:rPr>
          <w:color w:val="1C1C1C"/>
          <w:spacing w:val="40"/>
        </w:rPr>
        <w:t xml:space="preserve"> </w:t>
      </w:r>
      <w:r>
        <w:rPr>
          <w:color w:val="1C1C1C"/>
        </w:rPr>
        <w:t>and</w:t>
      </w:r>
      <w:r>
        <w:rPr>
          <w:color w:val="1C1C1C"/>
          <w:spacing w:val="40"/>
        </w:rPr>
        <w:t xml:space="preserve"> </w:t>
      </w:r>
      <w:r>
        <w:rPr>
          <w:color w:val="1C1C1C"/>
        </w:rPr>
        <w:t>often</w:t>
      </w:r>
      <w:r>
        <w:rPr>
          <w:color w:val="1C1C1C"/>
          <w:spacing w:val="40"/>
        </w:rPr>
        <w:t xml:space="preserve"> </w:t>
      </w:r>
      <w:r>
        <w:rPr>
          <w:color w:val="1C1C1C"/>
        </w:rPr>
        <w:t>fail</w:t>
      </w:r>
      <w:r>
        <w:rPr>
          <w:color w:val="1C1C1C"/>
          <w:spacing w:val="40"/>
        </w:rPr>
        <w:t xml:space="preserve"> </w:t>
      </w:r>
      <w:r>
        <w:rPr>
          <w:color w:val="1C1C1C"/>
        </w:rPr>
        <w:t>to</w:t>
      </w:r>
      <w:r>
        <w:rPr>
          <w:color w:val="1C1C1C"/>
          <w:spacing w:val="40"/>
        </w:rPr>
        <w:t xml:space="preserve"> </w:t>
      </w:r>
      <w:r>
        <w:rPr>
          <w:color w:val="1C1C1C"/>
        </w:rPr>
        <w:t>capture</w:t>
      </w:r>
      <w:r>
        <w:rPr>
          <w:color w:val="1C1C1C"/>
          <w:spacing w:val="40"/>
        </w:rPr>
        <w:t xml:space="preserve"> </w:t>
      </w:r>
      <w:r>
        <w:rPr>
          <w:color w:val="1C1C1C"/>
        </w:rPr>
        <w:t>the</w:t>
      </w:r>
      <w:r>
        <w:rPr>
          <w:color w:val="1C1C1C"/>
          <w:spacing w:val="40"/>
        </w:rPr>
        <w:t xml:space="preserve"> </w:t>
      </w:r>
      <w:r>
        <w:rPr>
          <w:color w:val="1C1C1C"/>
        </w:rPr>
        <w:t>non-linear,</w:t>
      </w:r>
      <w:r>
        <w:rPr>
          <w:color w:val="1C1C1C"/>
          <w:spacing w:val="40"/>
        </w:rPr>
        <w:t xml:space="preserve"> </w:t>
      </w:r>
      <w:r>
        <w:rPr>
          <w:color w:val="1C1C1C"/>
        </w:rPr>
        <w:t>multi-dimensional patterns embedded in historical price data.</w:t>
      </w:r>
    </w:p>
    <w:p w14:paraId="0D4C4814" w14:textId="77777777" w:rsidR="00464969" w:rsidRDefault="00C8525E" w:rsidP="00A308B0">
      <w:pPr>
        <w:pStyle w:val="BodyText"/>
        <w:spacing w:line="348" w:lineRule="auto"/>
        <w:ind w:left="567" w:firstLine="480"/>
        <w:jc w:val="both"/>
      </w:pPr>
      <w:r>
        <w:rPr>
          <w:color w:val="1C1C1C"/>
        </w:rPr>
        <w:t>Advances in Machine Learning (ML) and Deep Learning (DL) have opened new avenues for data-driven prediction. By learning directly from historical OHLCV (Open, High, Low, Close, Volume) data and derived technical indicators, ML and DL models can identify complex patterns without requiring explicit domain rules, enabling more objective and potentially more accurate forecasts.</w:t>
      </w:r>
    </w:p>
    <w:p w14:paraId="0D4C4815" w14:textId="77777777" w:rsidR="00464969" w:rsidRDefault="00C8525E" w:rsidP="00A308B0">
      <w:pPr>
        <w:pStyle w:val="Heading2"/>
        <w:numPr>
          <w:ilvl w:val="1"/>
          <w:numId w:val="12"/>
        </w:numPr>
        <w:tabs>
          <w:tab w:val="left" w:pos="961"/>
        </w:tabs>
        <w:spacing w:before="0"/>
        <w:ind w:left="567"/>
        <w:jc w:val="both"/>
      </w:pPr>
      <w:bookmarkStart w:id="9" w:name="_TOC_250018"/>
      <w:r>
        <w:rPr>
          <w:color w:val="1A3A5B"/>
        </w:rPr>
        <w:t xml:space="preserve">Problem </w:t>
      </w:r>
      <w:bookmarkEnd w:id="9"/>
      <w:r>
        <w:rPr>
          <w:color w:val="1A3A5B"/>
          <w:spacing w:val="-2"/>
        </w:rPr>
        <w:t>Statement</w:t>
      </w:r>
    </w:p>
    <w:p w14:paraId="0D4C4816" w14:textId="77777777" w:rsidR="00464969" w:rsidRDefault="00C8525E" w:rsidP="00A308B0">
      <w:pPr>
        <w:pStyle w:val="BodyText"/>
        <w:spacing w:line="348" w:lineRule="auto"/>
        <w:ind w:left="567" w:firstLine="480"/>
        <w:jc w:val="both"/>
      </w:pPr>
      <w:r>
        <w:rPr>
          <w:color w:val="1C1C1C"/>
        </w:rPr>
        <w:t>Despite decades of research, stock price prediction remains an open problem. Market prices are influenced by a vast array of factors — macroeconomic conditions, geopolitical events, investor sentiment, corporate earnings, and global market correlations — many of which are difficult or impossible to quantify.</w:t>
      </w:r>
    </w:p>
    <w:p w14:paraId="0D4C4817" w14:textId="77777777" w:rsidR="00464969" w:rsidRDefault="00C8525E" w:rsidP="00A308B0">
      <w:pPr>
        <w:spacing w:line="348" w:lineRule="auto"/>
        <w:ind w:left="567" w:firstLine="480"/>
        <w:jc w:val="both"/>
      </w:pPr>
      <w:r>
        <w:rPr>
          <w:color w:val="1C1C1C"/>
        </w:rPr>
        <w:t xml:space="preserve">The core challenge addressed in this project is: </w:t>
      </w:r>
      <w:r>
        <w:rPr>
          <w:i/>
          <w:color w:val="1C1C1C"/>
        </w:rPr>
        <w:t xml:space="preserve">Can a combination of classical Machine Learning algorithms and modern Deep Learning architectures accurately predict the next-day closing price of the Nifty 50 index using historical OHLCV data and derived technical indicators? </w:t>
      </w:r>
      <w:r>
        <w:rPr>
          <w:color w:val="1C1C1C"/>
        </w:rPr>
        <w:t>Furthermore, which class of model — ML or DL — offers superior predictive performance on this structured financial time-series dataset?</w:t>
      </w:r>
    </w:p>
    <w:p w14:paraId="0D4C4818" w14:textId="77777777" w:rsidR="00464969" w:rsidRDefault="00C8525E" w:rsidP="00A308B0">
      <w:pPr>
        <w:pStyle w:val="ListParagraph"/>
        <w:numPr>
          <w:ilvl w:val="1"/>
          <w:numId w:val="12"/>
        </w:numPr>
        <w:tabs>
          <w:tab w:val="left" w:pos="961"/>
        </w:tabs>
        <w:spacing w:before="0"/>
        <w:ind w:left="567"/>
        <w:jc w:val="both"/>
        <w:rPr>
          <w:b/>
          <w:sz w:val="26"/>
        </w:rPr>
      </w:pPr>
      <w:r>
        <w:rPr>
          <w:b/>
          <w:color w:val="1A3A5B"/>
          <w:sz w:val="26"/>
        </w:rPr>
        <w:t xml:space="preserve">Objectives of the </w:t>
      </w:r>
      <w:r>
        <w:rPr>
          <w:b/>
          <w:color w:val="1A3A5B"/>
          <w:spacing w:val="-2"/>
          <w:sz w:val="26"/>
        </w:rPr>
        <w:t>System</w:t>
      </w:r>
    </w:p>
    <w:p w14:paraId="0D4C4819" w14:textId="77777777" w:rsidR="00464969" w:rsidRDefault="00464969" w:rsidP="00A308B0">
      <w:pPr>
        <w:pStyle w:val="ListParagraph"/>
        <w:spacing w:before="0"/>
        <w:ind w:left="567"/>
        <w:jc w:val="both"/>
        <w:rPr>
          <w:b/>
          <w:sz w:val="26"/>
        </w:rPr>
        <w:sectPr w:rsidR="00464969" w:rsidSect="00AB62C7">
          <w:pgSz w:w="11910" w:h="16840"/>
          <w:pgMar w:top="1240" w:right="1133" w:bottom="860" w:left="1133" w:header="606" w:footer="664" w:gutter="0"/>
          <w:cols w:space="720"/>
        </w:sectPr>
      </w:pPr>
    </w:p>
    <w:p w14:paraId="0D4C481A"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lastRenderedPageBreak/>
        <w:t>To</w:t>
      </w:r>
      <w:r>
        <w:rPr>
          <w:color w:val="1C1C1C"/>
          <w:spacing w:val="-4"/>
        </w:rPr>
        <w:t xml:space="preserve"> </w:t>
      </w:r>
      <w:r>
        <w:rPr>
          <w:color w:val="1C1C1C"/>
        </w:rPr>
        <w:t>collect</w:t>
      </w:r>
      <w:r>
        <w:rPr>
          <w:color w:val="1C1C1C"/>
          <w:spacing w:val="-4"/>
        </w:rPr>
        <w:t xml:space="preserve"> </w:t>
      </w:r>
      <w:r>
        <w:rPr>
          <w:color w:val="1C1C1C"/>
        </w:rPr>
        <w:t>and</w:t>
      </w:r>
      <w:r>
        <w:rPr>
          <w:color w:val="1C1C1C"/>
          <w:spacing w:val="-4"/>
        </w:rPr>
        <w:t xml:space="preserve"> </w:t>
      </w:r>
      <w:r>
        <w:rPr>
          <w:color w:val="1C1C1C"/>
        </w:rPr>
        <w:t>preprocess</w:t>
      </w:r>
      <w:r>
        <w:rPr>
          <w:color w:val="1C1C1C"/>
          <w:spacing w:val="-4"/>
        </w:rPr>
        <w:t xml:space="preserve"> </w:t>
      </w:r>
      <w:r>
        <w:rPr>
          <w:color w:val="1C1C1C"/>
        </w:rPr>
        <w:t>historical</w:t>
      </w:r>
      <w:r>
        <w:rPr>
          <w:color w:val="1C1C1C"/>
          <w:spacing w:val="-4"/>
        </w:rPr>
        <w:t xml:space="preserve"> </w:t>
      </w:r>
      <w:r>
        <w:rPr>
          <w:color w:val="1C1C1C"/>
        </w:rPr>
        <w:t>Nifty</w:t>
      </w:r>
      <w:r>
        <w:rPr>
          <w:color w:val="1C1C1C"/>
          <w:spacing w:val="-4"/>
        </w:rPr>
        <w:t xml:space="preserve"> </w:t>
      </w:r>
      <w:r>
        <w:rPr>
          <w:color w:val="1C1C1C"/>
        </w:rPr>
        <w:t>50</w:t>
      </w:r>
      <w:r>
        <w:rPr>
          <w:color w:val="1C1C1C"/>
          <w:spacing w:val="-4"/>
        </w:rPr>
        <w:t xml:space="preserve"> </w:t>
      </w:r>
      <w:r>
        <w:rPr>
          <w:color w:val="1C1C1C"/>
        </w:rPr>
        <w:t>OHLCV</w:t>
      </w:r>
      <w:r>
        <w:rPr>
          <w:color w:val="1C1C1C"/>
          <w:spacing w:val="-4"/>
        </w:rPr>
        <w:t xml:space="preserve"> </w:t>
      </w:r>
      <w:r>
        <w:rPr>
          <w:color w:val="1C1C1C"/>
        </w:rPr>
        <w:t>data</w:t>
      </w:r>
      <w:r>
        <w:rPr>
          <w:color w:val="1C1C1C"/>
          <w:spacing w:val="-4"/>
        </w:rPr>
        <w:t xml:space="preserve"> </w:t>
      </w:r>
      <w:r>
        <w:rPr>
          <w:color w:val="1C1C1C"/>
        </w:rPr>
        <w:t>spanning</w:t>
      </w:r>
      <w:r>
        <w:rPr>
          <w:color w:val="1C1C1C"/>
          <w:spacing w:val="-4"/>
        </w:rPr>
        <w:t xml:space="preserve"> </w:t>
      </w:r>
      <w:r>
        <w:rPr>
          <w:color w:val="1C1C1C"/>
        </w:rPr>
        <w:t>January</w:t>
      </w:r>
      <w:r>
        <w:rPr>
          <w:color w:val="1C1C1C"/>
          <w:spacing w:val="-4"/>
        </w:rPr>
        <w:t xml:space="preserve"> </w:t>
      </w:r>
      <w:r>
        <w:rPr>
          <w:color w:val="1C1C1C"/>
        </w:rPr>
        <w:t xml:space="preserve">2019 to May 2026 using the </w:t>
      </w:r>
      <w:proofErr w:type="spellStart"/>
      <w:r>
        <w:rPr>
          <w:color w:val="1C1C1C"/>
        </w:rPr>
        <w:t>yfinance</w:t>
      </w:r>
      <w:proofErr w:type="spellEnd"/>
      <w:r>
        <w:rPr>
          <w:color w:val="1C1C1C"/>
        </w:rPr>
        <w:t xml:space="preserve"> API.</w:t>
      </w:r>
    </w:p>
    <w:p w14:paraId="0D4C481B"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t>To</w:t>
      </w:r>
      <w:r>
        <w:rPr>
          <w:color w:val="1C1C1C"/>
          <w:spacing w:val="-4"/>
        </w:rPr>
        <w:t xml:space="preserve"> </w:t>
      </w:r>
      <w:r>
        <w:rPr>
          <w:color w:val="1C1C1C"/>
        </w:rPr>
        <w:t>engineer</w:t>
      </w:r>
      <w:r>
        <w:rPr>
          <w:color w:val="1C1C1C"/>
          <w:spacing w:val="-4"/>
        </w:rPr>
        <w:t xml:space="preserve"> </w:t>
      </w:r>
      <w:r>
        <w:rPr>
          <w:color w:val="1C1C1C"/>
        </w:rPr>
        <w:t>a</w:t>
      </w:r>
      <w:r>
        <w:rPr>
          <w:color w:val="1C1C1C"/>
          <w:spacing w:val="-4"/>
        </w:rPr>
        <w:t xml:space="preserve"> </w:t>
      </w:r>
      <w:r>
        <w:rPr>
          <w:color w:val="1C1C1C"/>
        </w:rPr>
        <w:t>comprehensive</w:t>
      </w:r>
      <w:r>
        <w:rPr>
          <w:color w:val="1C1C1C"/>
          <w:spacing w:val="-4"/>
        </w:rPr>
        <w:t xml:space="preserve"> </w:t>
      </w:r>
      <w:r>
        <w:rPr>
          <w:color w:val="1C1C1C"/>
        </w:rPr>
        <w:t>set</w:t>
      </w:r>
      <w:r>
        <w:rPr>
          <w:color w:val="1C1C1C"/>
          <w:spacing w:val="-4"/>
        </w:rPr>
        <w:t xml:space="preserve"> </w:t>
      </w:r>
      <w:r>
        <w:rPr>
          <w:color w:val="1C1C1C"/>
        </w:rPr>
        <w:t>of</w:t>
      </w:r>
      <w:r>
        <w:rPr>
          <w:color w:val="1C1C1C"/>
          <w:spacing w:val="-4"/>
        </w:rPr>
        <w:t xml:space="preserve"> </w:t>
      </w:r>
      <w:r>
        <w:rPr>
          <w:color w:val="1C1C1C"/>
        </w:rPr>
        <w:t>21</w:t>
      </w:r>
      <w:r>
        <w:rPr>
          <w:color w:val="1C1C1C"/>
          <w:spacing w:val="-4"/>
        </w:rPr>
        <w:t xml:space="preserve"> </w:t>
      </w:r>
      <w:r>
        <w:rPr>
          <w:color w:val="1C1C1C"/>
        </w:rPr>
        <w:t>technical</w:t>
      </w:r>
      <w:r>
        <w:rPr>
          <w:color w:val="1C1C1C"/>
          <w:spacing w:val="-4"/>
        </w:rPr>
        <w:t xml:space="preserve"> </w:t>
      </w:r>
      <w:r>
        <w:rPr>
          <w:color w:val="1C1C1C"/>
        </w:rPr>
        <w:t>indicators</w:t>
      </w:r>
      <w:r>
        <w:rPr>
          <w:color w:val="1C1C1C"/>
          <w:spacing w:val="-4"/>
        </w:rPr>
        <w:t xml:space="preserve"> </w:t>
      </w:r>
      <w:r>
        <w:rPr>
          <w:color w:val="1C1C1C"/>
        </w:rPr>
        <w:t>including</w:t>
      </w:r>
      <w:r>
        <w:rPr>
          <w:color w:val="1C1C1C"/>
          <w:spacing w:val="-4"/>
        </w:rPr>
        <w:t xml:space="preserve"> </w:t>
      </w:r>
      <w:r>
        <w:rPr>
          <w:color w:val="1C1C1C"/>
        </w:rPr>
        <w:t>SMA,</w:t>
      </w:r>
      <w:r>
        <w:rPr>
          <w:color w:val="1C1C1C"/>
          <w:spacing w:val="-4"/>
        </w:rPr>
        <w:t xml:space="preserve"> </w:t>
      </w:r>
      <w:r>
        <w:rPr>
          <w:color w:val="1C1C1C"/>
        </w:rPr>
        <w:t>EMA, MACD, RSI, Bollinger Bands, ATR, OBV, and lag features.</w:t>
      </w:r>
    </w:p>
    <w:p w14:paraId="0D4C481C"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t>To implement and evaluate four classical ML regression models: Linear Regression,</w:t>
      </w:r>
      <w:r>
        <w:rPr>
          <w:color w:val="1C1C1C"/>
          <w:spacing w:val="-5"/>
        </w:rPr>
        <w:t xml:space="preserve"> </w:t>
      </w:r>
      <w:r>
        <w:rPr>
          <w:color w:val="1C1C1C"/>
        </w:rPr>
        <w:t>Random</w:t>
      </w:r>
      <w:r>
        <w:rPr>
          <w:color w:val="1C1C1C"/>
          <w:spacing w:val="-5"/>
        </w:rPr>
        <w:t xml:space="preserve"> </w:t>
      </w:r>
      <w:r>
        <w:rPr>
          <w:color w:val="1C1C1C"/>
        </w:rPr>
        <w:t>Forest,</w:t>
      </w:r>
      <w:r>
        <w:rPr>
          <w:color w:val="1C1C1C"/>
          <w:spacing w:val="-5"/>
        </w:rPr>
        <w:t xml:space="preserve"> </w:t>
      </w:r>
      <w:proofErr w:type="spellStart"/>
      <w:r>
        <w:rPr>
          <w:color w:val="1C1C1C"/>
        </w:rPr>
        <w:t>XGBoost</w:t>
      </w:r>
      <w:proofErr w:type="spellEnd"/>
      <w:r>
        <w:rPr>
          <w:color w:val="1C1C1C"/>
        </w:rPr>
        <w:t>,</w:t>
      </w:r>
      <w:r>
        <w:rPr>
          <w:color w:val="1C1C1C"/>
          <w:spacing w:val="-5"/>
        </w:rPr>
        <w:t xml:space="preserve"> </w:t>
      </w:r>
      <w:r>
        <w:rPr>
          <w:color w:val="1C1C1C"/>
        </w:rPr>
        <w:t>and</w:t>
      </w:r>
      <w:r>
        <w:rPr>
          <w:color w:val="1C1C1C"/>
          <w:spacing w:val="-5"/>
        </w:rPr>
        <w:t xml:space="preserve"> </w:t>
      </w:r>
      <w:r>
        <w:rPr>
          <w:color w:val="1C1C1C"/>
        </w:rPr>
        <w:t>Support</w:t>
      </w:r>
      <w:r>
        <w:rPr>
          <w:color w:val="1C1C1C"/>
          <w:spacing w:val="-5"/>
        </w:rPr>
        <w:t xml:space="preserve"> </w:t>
      </w:r>
      <w:r>
        <w:rPr>
          <w:color w:val="1C1C1C"/>
        </w:rPr>
        <w:t>Vector</w:t>
      </w:r>
      <w:r>
        <w:rPr>
          <w:color w:val="1C1C1C"/>
          <w:spacing w:val="-5"/>
        </w:rPr>
        <w:t xml:space="preserve"> </w:t>
      </w:r>
      <w:r>
        <w:rPr>
          <w:color w:val="1C1C1C"/>
        </w:rPr>
        <w:t>Regression</w:t>
      </w:r>
      <w:r>
        <w:rPr>
          <w:color w:val="1C1C1C"/>
          <w:spacing w:val="-5"/>
        </w:rPr>
        <w:t xml:space="preserve"> </w:t>
      </w:r>
      <w:r>
        <w:rPr>
          <w:color w:val="1C1C1C"/>
        </w:rPr>
        <w:t>(SVR).</w:t>
      </w:r>
    </w:p>
    <w:p w14:paraId="0D4C481D"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t>To</w:t>
      </w:r>
      <w:r>
        <w:rPr>
          <w:color w:val="1C1C1C"/>
          <w:spacing w:val="-6"/>
        </w:rPr>
        <w:t xml:space="preserve"> </w:t>
      </w:r>
      <w:r>
        <w:rPr>
          <w:color w:val="1C1C1C"/>
        </w:rPr>
        <w:t>implement</w:t>
      </w:r>
      <w:r>
        <w:rPr>
          <w:color w:val="1C1C1C"/>
          <w:spacing w:val="-6"/>
        </w:rPr>
        <w:t xml:space="preserve"> </w:t>
      </w:r>
      <w:r>
        <w:rPr>
          <w:color w:val="1C1C1C"/>
        </w:rPr>
        <w:t>and</w:t>
      </w:r>
      <w:r>
        <w:rPr>
          <w:color w:val="1C1C1C"/>
          <w:spacing w:val="-6"/>
        </w:rPr>
        <w:t xml:space="preserve"> </w:t>
      </w:r>
      <w:r>
        <w:rPr>
          <w:color w:val="1C1C1C"/>
        </w:rPr>
        <w:t>evaluate</w:t>
      </w:r>
      <w:r>
        <w:rPr>
          <w:color w:val="1C1C1C"/>
          <w:spacing w:val="-6"/>
        </w:rPr>
        <w:t xml:space="preserve"> </w:t>
      </w:r>
      <w:r>
        <w:rPr>
          <w:color w:val="1C1C1C"/>
        </w:rPr>
        <w:t>three</w:t>
      </w:r>
      <w:r>
        <w:rPr>
          <w:color w:val="1C1C1C"/>
          <w:spacing w:val="-6"/>
        </w:rPr>
        <w:t xml:space="preserve"> </w:t>
      </w:r>
      <w:r>
        <w:rPr>
          <w:color w:val="1C1C1C"/>
        </w:rPr>
        <w:t>Deep</w:t>
      </w:r>
      <w:r>
        <w:rPr>
          <w:color w:val="1C1C1C"/>
          <w:spacing w:val="-6"/>
        </w:rPr>
        <w:t xml:space="preserve"> </w:t>
      </w:r>
      <w:r>
        <w:rPr>
          <w:color w:val="1C1C1C"/>
        </w:rPr>
        <w:t>Learning</w:t>
      </w:r>
      <w:r>
        <w:rPr>
          <w:color w:val="1C1C1C"/>
          <w:spacing w:val="-6"/>
        </w:rPr>
        <w:t xml:space="preserve"> </w:t>
      </w:r>
      <w:r>
        <w:rPr>
          <w:color w:val="1C1C1C"/>
        </w:rPr>
        <w:t>architectures:</w:t>
      </w:r>
      <w:r>
        <w:rPr>
          <w:color w:val="1C1C1C"/>
          <w:spacing w:val="-6"/>
        </w:rPr>
        <w:t xml:space="preserve"> </w:t>
      </w:r>
      <w:r>
        <w:rPr>
          <w:color w:val="1C1C1C"/>
        </w:rPr>
        <w:t>LSTM,</w:t>
      </w:r>
      <w:r>
        <w:rPr>
          <w:color w:val="1C1C1C"/>
          <w:spacing w:val="-6"/>
        </w:rPr>
        <w:t xml:space="preserve"> </w:t>
      </w:r>
      <w:r>
        <w:rPr>
          <w:color w:val="1C1C1C"/>
        </w:rPr>
        <w:t>GRU,</w:t>
      </w:r>
      <w:r>
        <w:rPr>
          <w:color w:val="1C1C1C"/>
          <w:spacing w:val="-6"/>
        </w:rPr>
        <w:t xml:space="preserve"> </w:t>
      </w:r>
      <w:r>
        <w:rPr>
          <w:color w:val="1C1C1C"/>
        </w:rPr>
        <w:t>and</w:t>
      </w:r>
      <w:r>
        <w:rPr>
          <w:color w:val="1C1C1C"/>
          <w:spacing w:val="-6"/>
        </w:rPr>
        <w:t xml:space="preserve"> </w:t>
      </w:r>
      <w:r>
        <w:rPr>
          <w:color w:val="1C1C1C"/>
        </w:rPr>
        <w:t>a CNN-LSTM hybrid.</w:t>
      </w:r>
    </w:p>
    <w:p w14:paraId="0D4C481E"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t>To</w:t>
      </w:r>
      <w:r>
        <w:rPr>
          <w:color w:val="1C1C1C"/>
          <w:spacing w:val="-3"/>
        </w:rPr>
        <w:t xml:space="preserve"> </w:t>
      </w:r>
      <w:r>
        <w:rPr>
          <w:color w:val="1C1C1C"/>
        </w:rPr>
        <w:t>compare</w:t>
      </w:r>
      <w:r>
        <w:rPr>
          <w:color w:val="1C1C1C"/>
          <w:spacing w:val="-3"/>
        </w:rPr>
        <w:t xml:space="preserve"> </w:t>
      </w:r>
      <w:r>
        <w:rPr>
          <w:color w:val="1C1C1C"/>
        </w:rPr>
        <w:t>model</w:t>
      </w:r>
      <w:r>
        <w:rPr>
          <w:color w:val="1C1C1C"/>
          <w:spacing w:val="-3"/>
        </w:rPr>
        <w:t xml:space="preserve"> </w:t>
      </w:r>
      <w:r>
        <w:rPr>
          <w:color w:val="1C1C1C"/>
        </w:rPr>
        <w:t>performance</w:t>
      </w:r>
      <w:r>
        <w:rPr>
          <w:color w:val="1C1C1C"/>
          <w:spacing w:val="-3"/>
        </w:rPr>
        <w:t xml:space="preserve"> </w:t>
      </w:r>
      <w:r>
        <w:rPr>
          <w:color w:val="1C1C1C"/>
        </w:rPr>
        <w:t>using</w:t>
      </w:r>
      <w:r>
        <w:rPr>
          <w:color w:val="1C1C1C"/>
          <w:spacing w:val="-3"/>
        </w:rPr>
        <w:t xml:space="preserve"> </w:t>
      </w:r>
      <w:r>
        <w:rPr>
          <w:color w:val="1C1C1C"/>
        </w:rPr>
        <w:t>RMSE,</w:t>
      </w:r>
      <w:r>
        <w:rPr>
          <w:color w:val="1C1C1C"/>
          <w:spacing w:val="-3"/>
        </w:rPr>
        <w:t xml:space="preserve"> </w:t>
      </w:r>
      <w:r>
        <w:rPr>
          <w:color w:val="1C1C1C"/>
        </w:rPr>
        <w:t>MAE,</w:t>
      </w:r>
      <w:r>
        <w:rPr>
          <w:color w:val="1C1C1C"/>
          <w:spacing w:val="-3"/>
        </w:rPr>
        <w:t xml:space="preserve"> </w:t>
      </w:r>
      <w:r>
        <w:rPr>
          <w:color w:val="1C1C1C"/>
        </w:rPr>
        <w:t>MAPE,</w:t>
      </w:r>
      <w:r>
        <w:rPr>
          <w:color w:val="1C1C1C"/>
          <w:spacing w:val="-3"/>
        </w:rPr>
        <w:t xml:space="preserve"> </w:t>
      </w:r>
      <w:r>
        <w:rPr>
          <w:color w:val="1C1C1C"/>
        </w:rPr>
        <w:t>and</w:t>
      </w:r>
      <w:r>
        <w:rPr>
          <w:color w:val="1C1C1C"/>
          <w:spacing w:val="-3"/>
        </w:rPr>
        <w:t xml:space="preserve"> </w:t>
      </w:r>
      <w:r>
        <w:rPr>
          <w:color w:val="1C1C1C"/>
        </w:rPr>
        <w:t>R²</w:t>
      </w:r>
      <w:r>
        <w:rPr>
          <w:color w:val="1C1C1C"/>
          <w:spacing w:val="-3"/>
        </w:rPr>
        <w:t xml:space="preserve"> </w:t>
      </w:r>
      <w:r>
        <w:rPr>
          <w:color w:val="1C1C1C"/>
        </w:rPr>
        <w:t>metrics</w:t>
      </w:r>
      <w:r>
        <w:rPr>
          <w:color w:val="1C1C1C"/>
          <w:spacing w:val="-3"/>
        </w:rPr>
        <w:t xml:space="preserve"> </w:t>
      </w:r>
      <w:r>
        <w:rPr>
          <w:color w:val="1C1C1C"/>
        </w:rPr>
        <w:t>on</w:t>
      </w:r>
      <w:r>
        <w:rPr>
          <w:color w:val="1C1C1C"/>
          <w:spacing w:val="-3"/>
        </w:rPr>
        <w:t xml:space="preserve"> </w:t>
      </w:r>
      <w:r>
        <w:rPr>
          <w:color w:val="1C1C1C"/>
        </w:rPr>
        <w:t>an 80/20 chronological train-test split.</w:t>
      </w:r>
    </w:p>
    <w:p w14:paraId="0D4C481F"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t>To</w:t>
      </w:r>
      <w:r>
        <w:rPr>
          <w:color w:val="1C1C1C"/>
          <w:spacing w:val="-4"/>
        </w:rPr>
        <w:t xml:space="preserve"> </w:t>
      </w:r>
      <w:proofErr w:type="spellStart"/>
      <w:r>
        <w:rPr>
          <w:color w:val="1C1C1C"/>
        </w:rPr>
        <w:t>visualise</w:t>
      </w:r>
      <w:proofErr w:type="spellEnd"/>
      <w:r>
        <w:rPr>
          <w:color w:val="1C1C1C"/>
          <w:spacing w:val="-4"/>
        </w:rPr>
        <w:t xml:space="preserve"> </w:t>
      </w:r>
      <w:r>
        <w:rPr>
          <w:color w:val="1C1C1C"/>
        </w:rPr>
        <w:t>Nifty</w:t>
      </w:r>
      <w:r>
        <w:rPr>
          <w:color w:val="1C1C1C"/>
          <w:spacing w:val="-4"/>
        </w:rPr>
        <w:t xml:space="preserve"> </w:t>
      </w:r>
      <w:r>
        <w:rPr>
          <w:color w:val="1C1C1C"/>
        </w:rPr>
        <w:t>50</w:t>
      </w:r>
      <w:r>
        <w:rPr>
          <w:color w:val="1C1C1C"/>
          <w:spacing w:val="-4"/>
        </w:rPr>
        <w:t xml:space="preserve"> </w:t>
      </w:r>
      <w:r>
        <w:rPr>
          <w:color w:val="1C1C1C"/>
        </w:rPr>
        <w:t>price</w:t>
      </w:r>
      <w:r>
        <w:rPr>
          <w:color w:val="1C1C1C"/>
          <w:spacing w:val="-4"/>
        </w:rPr>
        <w:t xml:space="preserve"> </w:t>
      </w:r>
      <w:r>
        <w:rPr>
          <w:color w:val="1C1C1C"/>
        </w:rPr>
        <w:t>data</w:t>
      </w:r>
      <w:r>
        <w:rPr>
          <w:color w:val="1C1C1C"/>
          <w:spacing w:val="-4"/>
        </w:rPr>
        <w:t xml:space="preserve"> </w:t>
      </w:r>
      <w:r>
        <w:rPr>
          <w:color w:val="1C1C1C"/>
        </w:rPr>
        <w:t>using</w:t>
      </w:r>
      <w:r>
        <w:rPr>
          <w:color w:val="1C1C1C"/>
          <w:spacing w:val="-4"/>
        </w:rPr>
        <w:t xml:space="preserve"> </w:t>
      </w:r>
      <w:r>
        <w:rPr>
          <w:color w:val="1C1C1C"/>
        </w:rPr>
        <w:t>weekly,</w:t>
      </w:r>
      <w:r>
        <w:rPr>
          <w:color w:val="1C1C1C"/>
          <w:spacing w:val="-4"/>
        </w:rPr>
        <w:t xml:space="preserve"> </w:t>
      </w:r>
      <w:r>
        <w:rPr>
          <w:color w:val="1C1C1C"/>
        </w:rPr>
        <w:t>monthly,</w:t>
      </w:r>
      <w:r>
        <w:rPr>
          <w:color w:val="1C1C1C"/>
          <w:spacing w:val="-4"/>
        </w:rPr>
        <w:t xml:space="preserve"> </w:t>
      </w:r>
      <w:r>
        <w:rPr>
          <w:color w:val="1C1C1C"/>
        </w:rPr>
        <w:t>and</w:t>
      </w:r>
      <w:r>
        <w:rPr>
          <w:color w:val="1C1C1C"/>
          <w:spacing w:val="-4"/>
        </w:rPr>
        <w:t xml:space="preserve"> </w:t>
      </w:r>
      <w:r>
        <w:rPr>
          <w:color w:val="1C1C1C"/>
        </w:rPr>
        <w:t>quarterly</w:t>
      </w:r>
      <w:r>
        <w:rPr>
          <w:color w:val="1C1C1C"/>
          <w:spacing w:val="-4"/>
        </w:rPr>
        <w:t xml:space="preserve"> </w:t>
      </w:r>
      <w:r>
        <w:rPr>
          <w:color w:val="1C1C1C"/>
        </w:rPr>
        <w:t xml:space="preserve">candlestick </w:t>
      </w:r>
      <w:r>
        <w:rPr>
          <w:color w:val="1C1C1C"/>
          <w:spacing w:val="-2"/>
        </w:rPr>
        <w:t>charts.</w:t>
      </w:r>
    </w:p>
    <w:p w14:paraId="0D4C4820" w14:textId="77777777" w:rsidR="00464969" w:rsidRDefault="00C8525E" w:rsidP="00A308B0">
      <w:pPr>
        <w:pStyle w:val="ListParagraph"/>
        <w:numPr>
          <w:ilvl w:val="2"/>
          <w:numId w:val="12"/>
        </w:numPr>
        <w:tabs>
          <w:tab w:val="left" w:pos="1135"/>
        </w:tabs>
        <w:spacing w:before="0" w:line="312" w:lineRule="auto"/>
        <w:ind w:left="567" w:firstLine="0"/>
      </w:pPr>
      <w:r>
        <w:rPr>
          <w:color w:val="1C1C1C"/>
        </w:rPr>
        <w:t>To</w:t>
      </w:r>
      <w:r>
        <w:rPr>
          <w:color w:val="1C1C1C"/>
          <w:spacing w:val="-4"/>
        </w:rPr>
        <w:t xml:space="preserve"> </w:t>
      </w:r>
      <w:r>
        <w:rPr>
          <w:color w:val="1C1C1C"/>
        </w:rPr>
        <w:t>identify</w:t>
      </w:r>
      <w:r>
        <w:rPr>
          <w:color w:val="1C1C1C"/>
          <w:spacing w:val="-4"/>
        </w:rPr>
        <w:t xml:space="preserve"> </w:t>
      </w:r>
      <w:r>
        <w:rPr>
          <w:color w:val="1C1C1C"/>
        </w:rPr>
        <w:t>the</w:t>
      </w:r>
      <w:r>
        <w:rPr>
          <w:color w:val="1C1C1C"/>
          <w:spacing w:val="-4"/>
        </w:rPr>
        <w:t xml:space="preserve"> </w:t>
      </w:r>
      <w:r>
        <w:rPr>
          <w:color w:val="1C1C1C"/>
        </w:rPr>
        <w:t>best-performing</w:t>
      </w:r>
      <w:r>
        <w:rPr>
          <w:color w:val="1C1C1C"/>
          <w:spacing w:val="-4"/>
        </w:rPr>
        <w:t xml:space="preserve"> </w:t>
      </w:r>
      <w:r>
        <w:rPr>
          <w:color w:val="1C1C1C"/>
        </w:rPr>
        <w:t>model</w:t>
      </w:r>
      <w:r>
        <w:rPr>
          <w:color w:val="1C1C1C"/>
          <w:spacing w:val="-4"/>
        </w:rPr>
        <w:t xml:space="preserve"> </w:t>
      </w:r>
      <w:r>
        <w:rPr>
          <w:color w:val="1C1C1C"/>
        </w:rPr>
        <w:t>and</w:t>
      </w:r>
      <w:r>
        <w:rPr>
          <w:color w:val="1C1C1C"/>
          <w:spacing w:val="-4"/>
        </w:rPr>
        <w:t xml:space="preserve"> </w:t>
      </w:r>
      <w:r>
        <w:rPr>
          <w:color w:val="1C1C1C"/>
        </w:rPr>
        <w:t>generate</w:t>
      </w:r>
      <w:r>
        <w:rPr>
          <w:color w:val="1C1C1C"/>
          <w:spacing w:val="-4"/>
        </w:rPr>
        <w:t xml:space="preserve"> </w:t>
      </w:r>
      <w:r>
        <w:rPr>
          <w:color w:val="1C1C1C"/>
        </w:rPr>
        <w:t>a</w:t>
      </w:r>
      <w:r>
        <w:rPr>
          <w:color w:val="1C1C1C"/>
          <w:spacing w:val="-4"/>
        </w:rPr>
        <w:t xml:space="preserve"> </w:t>
      </w:r>
      <w:r>
        <w:rPr>
          <w:color w:val="1C1C1C"/>
        </w:rPr>
        <w:t>next-trading-day</w:t>
      </w:r>
      <w:r>
        <w:rPr>
          <w:color w:val="1C1C1C"/>
          <w:spacing w:val="-4"/>
        </w:rPr>
        <w:t xml:space="preserve"> </w:t>
      </w:r>
      <w:r>
        <w:rPr>
          <w:color w:val="1C1C1C"/>
        </w:rPr>
        <w:t xml:space="preserve">price </w:t>
      </w:r>
      <w:r>
        <w:rPr>
          <w:color w:val="1C1C1C"/>
          <w:spacing w:val="-2"/>
        </w:rPr>
        <w:t>prediction.</w:t>
      </w:r>
    </w:p>
    <w:p w14:paraId="0D4C4821" w14:textId="77777777" w:rsidR="00464969" w:rsidRDefault="00464969" w:rsidP="00A308B0">
      <w:pPr>
        <w:pStyle w:val="BodyText"/>
        <w:ind w:left="567"/>
      </w:pPr>
    </w:p>
    <w:p w14:paraId="0D4C4822" w14:textId="77777777" w:rsidR="00464969" w:rsidRDefault="00C8525E" w:rsidP="00A308B0">
      <w:pPr>
        <w:pStyle w:val="ListParagraph"/>
        <w:numPr>
          <w:ilvl w:val="1"/>
          <w:numId w:val="12"/>
        </w:numPr>
        <w:tabs>
          <w:tab w:val="left" w:pos="961"/>
        </w:tabs>
        <w:spacing w:before="0"/>
        <w:ind w:left="567"/>
        <w:jc w:val="both"/>
        <w:rPr>
          <w:b/>
          <w:sz w:val="26"/>
        </w:rPr>
      </w:pPr>
      <w:r>
        <w:rPr>
          <w:b/>
          <w:color w:val="1A3A5B"/>
          <w:sz w:val="26"/>
        </w:rPr>
        <w:t xml:space="preserve">Scope of the </w:t>
      </w:r>
      <w:r>
        <w:rPr>
          <w:b/>
          <w:color w:val="1A3A5B"/>
          <w:spacing w:val="-2"/>
          <w:sz w:val="26"/>
        </w:rPr>
        <w:t>Project</w:t>
      </w:r>
    </w:p>
    <w:p w14:paraId="0D4C4823" w14:textId="77777777" w:rsidR="00464969" w:rsidRDefault="00C8525E" w:rsidP="00A308B0">
      <w:pPr>
        <w:pStyle w:val="BodyText"/>
        <w:spacing w:line="348" w:lineRule="auto"/>
        <w:ind w:left="567" w:firstLine="480"/>
        <w:jc w:val="both"/>
      </w:pPr>
      <w:r>
        <w:rPr>
          <w:color w:val="1C1C1C"/>
        </w:rPr>
        <w:t xml:space="preserve">The scope of this project is limited to the prediction of the Nifty 50 index closing price based solely on historical market data and mathematically derived technical indicators. The system does not incorporate sentiment analysis, news data, or macroeconomic fundamentals. The dataset covers 1,806 trading sessions from January 2019 to April 2026, sourced exclusively from Yahoo Finance via the </w:t>
      </w:r>
      <w:proofErr w:type="spellStart"/>
      <w:r>
        <w:rPr>
          <w:color w:val="1C1C1C"/>
        </w:rPr>
        <w:t>yfinance</w:t>
      </w:r>
      <w:proofErr w:type="spellEnd"/>
      <w:r>
        <w:rPr>
          <w:color w:val="1C1C1C"/>
        </w:rPr>
        <w:t xml:space="preserve"> Python </w:t>
      </w:r>
      <w:r>
        <w:rPr>
          <w:color w:val="1C1C1C"/>
          <w:spacing w:val="-2"/>
        </w:rPr>
        <w:t>library.</w:t>
      </w:r>
    </w:p>
    <w:p w14:paraId="0D4C4824" w14:textId="77777777" w:rsidR="00464969" w:rsidRDefault="00C8525E" w:rsidP="00A308B0">
      <w:pPr>
        <w:pStyle w:val="BodyText"/>
        <w:spacing w:line="348" w:lineRule="auto"/>
        <w:ind w:left="567" w:firstLine="480"/>
        <w:jc w:val="both"/>
      </w:pPr>
      <w:r>
        <w:rPr>
          <w:color w:val="1C1C1C"/>
        </w:rPr>
        <w:t xml:space="preserve">The project is implemented as a </w:t>
      </w:r>
      <w:proofErr w:type="spellStart"/>
      <w:r>
        <w:rPr>
          <w:color w:val="1C1C1C"/>
        </w:rPr>
        <w:t>Jupyter</w:t>
      </w:r>
      <w:proofErr w:type="spellEnd"/>
      <w:r>
        <w:rPr>
          <w:color w:val="1C1C1C"/>
        </w:rPr>
        <w:t xml:space="preserve"> Notebook on Google </w:t>
      </w:r>
      <w:proofErr w:type="spellStart"/>
      <w:r>
        <w:rPr>
          <w:color w:val="1C1C1C"/>
        </w:rPr>
        <w:t>Colab</w:t>
      </w:r>
      <w:proofErr w:type="spellEnd"/>
      <w:r>
        <w:rPr>
          <w:color w:val="1C1C1C"/>
        </w:rPr>
        <w:t>, making it reproducible and accessible without local hardware requirements. Future extensions could incorporate real-time data streaming and NLP-based sentiment features.</w:t>
      </w:r>
    </w:p>
    <w:p w14:paraId="0D4C4825" w14:textId="77777777" w:rsidR="00464969" w:rsidRDefault="00C8525E" w:rsidP="00A308B0">
      <w:pPr>
        <w:pStyle w:val="Heading2"/>
        <w:numPr>
          <w:ilvl w:val="1"/>
          <w:numId w:val="12"/>
        </w:numPr>
        <w:tabs>
          <w:tab w:val="left" w:pos="961"/>
        </w:tabs>
        <w:spacing w:before="0"/>
        <w:ind w:left="567"/>
        <w:jc w:val="both"/>
      </w:pPr>
      <w:bookmarkStart w:id="10" w:name="_TOC_250017"/>
      <w:r>
        <w:rPr>
          <w:color w:val="1A3A5B"/>
        </w:rPr>
        <w:t xml:space="preserve">Technologies </w:t>
      </w:r>
      <w:bookmarkEnd w:id="10"/>
      <w:r>
        <w:rPr>
          <w:color w:val="1A3A5B"/>
          <w:spacing w:val="-4"/>
        </w:rPr>
        <w:t>Used</w:t>
      </w:r>
    </w:p>
    <w:p w14:paraId="0D4C4826" w14:textId="77777777" w:rsidR="00464969" w:rsidRDefault="00464969" w:rsidP="00A308B0">
      <w:pPr>
        <w:pStyle w:val="BodyText"/>
        <w:ind w:left="567"/>
        <w:rPr>
          <w:b/>
          <w:sz w:val="13"/>
        </w:rPr>
      </w:pPr>
    </w:p>
    <w:tbl>
      <w:tblPr>
        <w:tblW w:w="0" w:type="auto"/>
        <w:tblInd w:w="45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456"/>
        <w:gridCol w:w="5282"/>
      </w:tblGrid>
      <w:tr w:rsidR="00464969" w14:paraId="0D4C4829" w14:textId="77777777">
        <w:trPr>
          <w:trHeight w:val="470"/>
        </w:trPr>
        <w:tc>
          <w:tcPr>
            <w:tcW w:w="3456" w:type="dxa"/>
            <w:shd w:val="clear" w:color="auto" w:fill="1A3A5B"/>
          </w:tcPr>
          <w:p w14:paraId="0D4C4827" w14:textId="77777777" w:rsidR="00464969" w:rsidRDefault="00C8525E" w:rsidP="00A308B0">
            <w:pPr>
              <w:pStyle w:val="TableParagraph"/>
              <w:spacing w:before="0"/>
              <w:ind w:left="567"/>
              <w:rPr>
                <w:b/>
                <w:sz w:val="20"/>
              </w:rPr>
            </w:pPr>
            <w:r>
              <w:rPr>
                <w:b/>
                <w:color w:val="FFFFFF"/>
                <w:sz w:val="20"/>
              </w:rPr>
              <w:t xml:space="preserve">Technology / </w:t>
            </w:r>
            <w:r>
              <w:rPr>
                <w:b/>
                <w:color w:val="FFFFFF"/>
                <w:spacing w:val="-2"/>
                <w:sz w:val="20"/>
              </w:rPr>
              <w:t>Library</w:t>
            </w:r>
          </w:p>
        </w:tc>
        <w:tc>
          <w:tcPr>
            <w:tcW w:w="5282" w:type="dxa"/>
            <w:shd w:val="clear" w:color="auto" w:fill="1A3A5B"/>
          </w:tcPr>
          <w:p w14:paraId="0D4C4828" w14:textId="77777777" w:rsidR="00464969" w:rsidRDefault="00C8525E" w:rsidP="00A308B0">
            <w:pPr>
              <w:pStyle w:val="TableParagraph"/>
              <w:spacing w:before="0"/>
              <w:ind w:left="567"/>
              <w:rPr>
                <w:b/>
                <w:sz w:val="20"/>
              </w:rPr>
            </w:pPr>
            <w:r>
              <w:rPr>
                <w:b/>
                <w:color w:val="FFFFFF"/>
                <w:spacing w:val="-2"/>
                <w:sz w:val="20"/>
              </w:rPr>
              <w:t>Purpose</w:t>
            </w:r>
          </w:p>
        </w:tc>
      </w:tr>
      <w:tr w:rsidR="00464969" w14:paraId="0D4C482C" w14:textId="77777777">
        <w:trPr>
          <w:trHeight w:val="470"/>
        </w:trPr>
        <w:tc>
          <w:tcPr>
            <w:tcW w:w="3456" w:type="dxa"/>
          </w:tcPr>
          <w:p w14:paraId="0D4C482A" w14:textId="77777777" w:rsidR="00464969" w:rsidRDefault="00C8525E" w:rsidP="00A308B0">
            <w:pPr>
              <w:pStyle w:val="TableParagraph"/>
              <w:spacing w:before="0"/>
              <w:ind w:left="567"/>
              <w:rPr>
                <w:sz w:val="20"/>
              </w:rPr>
            </w:pPr>
            <w:r>
              <w:rPr>
                <w:color w:val="1C1C1C"/>
                <w:sz w:val="20"/>
              </w:rPr>
              <w:t xml:space="preserve">Python </w:t>
            </w:r>
            <w:r>
              <w:rPr>
                <w:color w:val="1C1C1C"/>
                <w:spacing w:val="-2"/>
                <w:sz w:val="20"/>
              </w:rPr>
              <w:t>3.10+</w:t>
            </w:r>
          </w:p>
        </w:tc>
        <w:tc>
          <w:tcPr>
            <w:tcW w:w="5282" w:type="dxa"/>
          </w:tcPr>
          <w:p w14:paraId="0D4C482B" w14:textId="77777777" w:rsidR="00464969" w:rsidRDefault="00C8525E" w:rsidP="00A308B0">
            <w:pPr>
              <w:pStyle w:val="TableParagraph"/>
              <w:spacing w:before="0"/>
              <w:ind w:left="567"/>
              <w:rPr>
                <w:sz w:val="20"/>
              </w:rPr>
            </w:pPr>
            <w:r>
              <w:rPr>
                <w:color w:val="1C1C1C"/>
                <w:sz w:val="20"/>
              </w:rPr>
              <w:t xml:space="preserve">Primary programming </w:t>
            </w:r>
            <w:r>
              <w:rPr>
                <w:color w:val="1C1C1C"/>
                <w:spacing w:val="-2"/>
                <w:sz w:val="20"/>
              </w:rPr>
              <w:t>language</w:t>
            </w:r>
          </w:p>
        </w:tc>
      </w:tr>
      <w:tr w:rsidR="00464969" w14:paraId="0D4C482F" w14:textId="77777777">
        <w:trPr>
          <w:trHeight w:val="470"/>
        </w:trPr>
        <w:tc>
          <w:tcPr>
            <w:tcW w:w="3456" w:type="dxa"/>
            <w:shd w:val="clear" w:color="auto" w:fill="EBF4FB"/>
          </w:tcPr>
          <w:p w14:paraId="0D4C482D" w14:textId="77777777" w:rsidR="00464969" w:rsidRDefault="00C8525E" w:rsidP="00A308B0">
            <w:pPr>
              <w:pStyle w:val="TableParagraph"/>
              <w:spacing w:before="0"/>
              <w:ind w:left="567"/>
              <w:rPr>
                <w:sz w:val="20"/>
              </w:rPr>
            </w:pPr>
            <w:r>
              <w:rPr>
                <w:color w:val="1C1C1C"/>
                <w:sz w:val="20"/>
              </w:rPr>
              <w:t xml:space="preserve">Google </w:t>
            </w:r>
            <w:proofErr w:type="spellStart"/>
            <w:r>
              <w:rPr>
                <w:color w:val="1C1C1C"/>
                <w:spacing w:val="-2"/>
                <w:sz w:val="20"/>
              </w:rPr>
              <w:t>Colab</w:t>
            </w:r>
            <w:proofErr w:type="spellEnd"/>
          </w:p>
        </w:tc>
        <w:tc>
          <w:tcPr>
            <w:tcW w:w="5282" w:type="dxa"/>
            <w:shd w:val="clear" w:color="auto" w:fill="EBF4FB"/>
          </w:tcPr>
          <w:p w14:paraId="0D4C482E" w14:textId="77777777" w:rsidR="00464969" w:rsidRDefault="00C8525E" w:rsidP="00A308B0">
            <w:pPr>
              <w:pStyle w:val="TableParagraph"/>
              <w:spacing w:before="0"/>
              <w:ind w:left="567"/>
              <w:rPr>
                <w:sz w:val="20"/>
              </w:rPr>
            </w:pPr>
            <w:r>
              <w:rPr>
                <w:color w:val="1C1C1C"/>
                <w:sz w:val="20"/>
              </w:rPr>
              <w:t xml:space="preserve">Cloud-based </w:t>
            </w:r>
            <w:proofErr w:type="spellStart"/>
            <w:r>
              <w:rPr>
                <w:color w:val="1C1C1C"/>
                <w:sz w:val="20"/>
              </w:rPr>
              <w:t>Jupyter</w:t>
            </w:r>
            <w:proofErr w:type="spellEnd"/>
            <w:r>
              <w:rPr>
                <w:color w:val="1C1C1C"/>
                <w:sz w:val="20"/>
              </w:rPr>
              <w:t xml:space="preserve"> notebook </w:t>
            </w:r>
            <w:r>
              <w:rPr>
                <w:color w:val="1C1C1C"/>
                <w:spacing w:val="-2"/>
                <w:sz w:val="20"/>
              </w:rPr>
              <w:t>environment</w:t>
            </w:r>
          </w:p>
        </w:tc>
      </w:tr>
      <w:tr w:rsidR="00464969" w14:paraId="0D4C4832" w14:textId="77777777">
        <w:trPr>
          <w:trHeight w:val="470"/>
        </w:trPr>
        <w:tc>
          <w:tcPr>
            <w:tcW w:w="3456" w:type="dxa"/>
          </w:tcPr>
          <w:p w14:paraId="0D4C4830" w14:textId="77777777" w:rsidR="00464969" w:rsidRDefault="00C8525E" w:rsidP="00A308B0">
            <w:pPr>
              <w:pStyle w:val="TableParagraph"/>
              <w:spacing w:before="0"/>
              <w:ind w:left="567"/>
              <w:rPr>
                <w:sz w:val="20"/>
              </w:rPr>
            </w:pPr>
            <w:proofErr w:type="spellStart"/>
            <w:r>
              <w:rPr>
                <w:color w:val="1C1C1C"/>
                <w:spacing w:val="-2"/>
                <w:sz w:val="20"/>
              </w:rPr>
              <w:t>yfinance</w:t>
            </w:r>
            <w:proofErr w:type="spellEnd"/>
          </w:p>
        </w:tc>
        <w:tc>
          <w:tcPr>
            <w:tcW w:w="5282" w:type="dxa"/>
          </w:tcPr>
          <w:p w14:paraId="0D4C4831" w14:textId="77777777" w:rsidR="00464969" w:rsidRDefault="00C8525E" w:rsidP="00A308B0">
            <w:pPr>
              <w:pStyle w:val="TableParagraph"/>
              <w:spacing w:before="0"/>
              <w:ind w:left="567"/>
              <w:rPr>
                <w:sz w:val="20"/>
              </w:rPr>
            </w:pPr>
            <w:r>
              <w:rPr>
                <w:color w:val="1C1C1C"/>
                <w:sz w:val="20"/>
              </w:rPr>
              <w:t xml:space="preserve">Yahoo Finance API for historical market data </w:t>
            </w:r>
            <w:r>
              <w:rPr>
                <w:color w:val="1C1C1C"/>
                <w:spacing w:val="-2"/>
                <w:sz w:val="20"/>
              </w:rPr>
              <w:t>retrieval</w:t>
            </w:r>
          </w:p>
        </w:tc>
      </w:tr>
      <w:tr w:rsidR="00464969" w14:paraId="0D4C4835" w14:textId="77777777">
        <w:trPr>
          <w:trHeight w:val="470"/>
        </w:trPr>
        <w:tc>
          <w:tcPr>
            <w:tcW w:w="3456" w:type="dxa"/>
            <w:shd w:val="clear" w:color="auto" w:fill="EBF4FB"/>
          </w:tcPr>
          <w:p w14:paraId="0D4C4833" w14:textId="77777777" w:rsidR="00464969" w:rsidRDefault="00C8525E" w:rsidP="00A308B0">
            <w:pPr>
              <w:pStyle w:val="TableParagraph"/>
              <w:spacing w:before="0"/>
              <w:ind w:left="567"/>
              <w:rPr>
                <w:sz w:val="20"/>
              </w:rPr>
            </w:pPr>
            <w:r>
              <w:rPr>
                <w:color w:val="1C1C1C"/>
                <w:sz w:val="20"/>
              </w:rPr>
              <w:t xml:space="preserve">pandas / </w:t>
            </w:r>
            <w:r>
              <w:rPr>
                <w:color w:val="1C1C1C"/>
                <w:spacing w:val="-2"/>
                <w:sz w:val="20"/>
              </w:rPr>
              <w:t>NumPy</w:t>
            </w:r>
          </w:p>
        </w:tc>
        <w:tc>
          <w:tcPr>
            <w:tcW w:w="5282" w:type="dxa"/>
            <w:shd w:val="clear" w:color="auto" w:fill="EBF4FB"/>
          </w:tcPr>
          <w:p w14:paraId="0D4C4834" w14:textId="77777777" w:rsidR="00464969" w:rsidRDefault="00C8525E" w:rsidP="00A308B0">
            <w:pPr>
              <w:pStyle w:val="TableParagraph"/>
              <w:spacing w:before="0"/>
              <w:ind w:left="567"/>
              <w:rPr>
                <w:sz w:val="20"/>
              </w:rPr>
            </w:pPr>
            <w:r>
              <w:rPr>
                <w:color w:val="1C1C1C"/>
                <w:sz w:val="20"/>
              </w:rPr>
              <w:t xml:space="preserve">Data manipulation and numerical </w:t>
            </w:r>
            <w:r>
              <w:rPr>
                <w:color w:val="1C1C1C"/>
                <w:spacing w:val="-2"/>
                <w:sz w:val="20"/>
              </w:rPr>
              <w:t>computation</w:t>
            </w:r>
          </w:p>
        </w:tc>
      </w:tr>
      <w:tr w:rsidR="00464969" w14:paraId="0D4C4838" w14:textId="77777777">
        <w:trPr>
          <w:trHeight w:val="470"/>
        </w:trPr>
        <w:tc>
          <w:tcPr>
            <w:tcW w:w="3456" w:type="dxa"/>
          </w:tcPr>
          <w:p w14:paraId="0D4C4836" w14:textId="77777777" w:rsidR="00464969" w:rsidRDefault="00C8525E" w:rsidP="00A308B0">
            <w:pPr>
              <w:pStyle w:val="TableParagraph"/>
              <w:spacing w:before="0"/>
              <w:ind w:left="567"/>
              <w:rPr>
                <w:sz w:val="20"/>
              </w:rPr>
            </w:pPr>
            <w:r>
              <w:rPr>
                <w:color w:val="1C1C1C"/>
                <w:sz w:val="20"/>
              </w:rPr>
              <w:t>scikit-</w:t>
            </w:r>
            <w:r>
              <w:rPr>
                <w:color w:val="1C1C1C"/>
                <w:spacing w:val="-2"/>
                <w:sz w:val="20"/>
              </w:rPr>
              <w:t>learn</w:t>
            </w:r>
          </w:p>
        </w:tc>
        <w:tc>
          <w:tcPr>
            <w:tcW w:w="5282" w:type="dxa"/>
          </w:tcPr>
          <w:p w14:paraId="0D4C4837" w14:textId="77777777" w:rsidR="00464969" w:rsidRDefault="00C8525E" w:rsidP="00A308B0">
            <w:pPr>
              <w:pStyle w:val="TableParagraph"/>
              <w:spacing w:before="0"/>
              <w:ind w:left="567"/>
              <w:rPr>
                <w:sz w:val="20"/>
              </w:rPr>
            </w:pPr>
            <w:r>
              <w:rPr>
                <w:color w:val="1C1C1C"/>
                <w:sz w:val="20"/>
              </w:rPr>
              <w:t xml:space="preserve">ML models (Linear Regression, Random Forest, </w:t>
            </w:r>
            <w:r>
              <w:rPr>
                <w:color w:val="1C1C1C"/>
                <w:spacing w:val="-4"/>
                <w:sz w:val="20"/>
              </w:rPr>
              <w:t>SVR)</w:t>
            </w:r>
          </w:p>
        </w:tc>
      </w:tr>
    </w:tbl>
    <w:p w14:paraId="0D4C4839" w14:textId="77777777" w:rsidR="00464969" w:rsidRDefault="00464969" w:rsidP="00A308B0">
      <w:pPr>
        <w:pStyle w:val="TableParagraph"/>
        <w:spacing w:before="0"/>
        <w:ind w:left="567"/>
        <w:rPr>
          <w:sz w:val="20"/>
        </w:rPr>
        <w:sectPr w:rsidR="00464969" w:rsidSect="00AB62C7">
          <w:pgSz w:w="11910" w:h="16840"/>
          <w:pgMar w:top="1240" w:right="1133" w:bottom="860" w:left="1133" w:header="606" w:footer="664" w:gutter="0"/>
          <w:cols w:space="720"/>
        </w:sectPr>
      </w:pPr>
    </w:p>
    <w:p w14:paraId="0D4C483A" w14:textId="77777777" w:rsidR="00464969" w:rsidRDefault="00464969" w:rsidP="00A308B0">
      <w:pPr>
        <w:pStyle w:val="BodyText"/>
        <w:ind w:left="567"/>
        <w:rPr>
          <w:b/>
          <w:sz w:val="7"/>
        </w:rPr>
      </w:pPr>
    </w:p>
    <w:tbl>
      <w:tblPr>
        <w:tblW w:w="0" w:type="auto"/>
        <w:tblInd w:w="45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456"/>
        <w:gridCol w:w="5282"/>
      </w:tblGrid>
      <w:tr w:rsidR="00464969" w14:paraId="0D4C483D" w14:textId="77777777">
        <w:trPr>
          <w:trHeight w:val="470"/>
        </w:trPr>
        <w:tc>
          <w:tcPr>
            <w:tcW w:w="3456" w:type="dxa"/>
            <w:shd w:val="clear" w:color="auto" w:fill="1A3A5B"/>
          </w:tcPr>
          <w:p w14:paraId="0D4C483B" w14:textId="77777777" w:rsidR="00464969" w:rsidRDefault="00C8525E" w:rsidP="00A308B0">
            <w:pPr>
              <w:pStyle w:val="TableParagraph"/>
              <w:spacing w:before="0"/>
              <w:ind w:left="567"/>
              <w:rPr>
                <w:b/>
                <w:sz w:val="20"/>
              </w:rPr>
            </w:pPr>
            <w:r>
              <w:rPr>
                <w:b/>
                <w:color w:val="FFFFFF"/>
                <w:sz w:val="20"/>
              </w:rPr>
              <w:t xml:space="preserve">Technology / </w:t>
            </w:r>
            <w:r>
              <w:rPr>
                <w:b/>
                <w:color w:val="FFFFFF"/>
                <w:spacing w:val="-2"/>
                <w:sz w:val="20"/>
              </w:rPr>
              <w:t>Library</w:t>
            </w:r>
          </w:p>
        </w:tc>
        <w:tc>
          <w:tcPr>
            <w:tcW w:w="5282" w:type="dxa"/>
            <w:shd w:val="clear" w:color="auto" w:fill="1A3A5B"/>
          </w:tcPr>
          <w:p w14:paraId="0D4C483C" w14:textId="77777777" w:rsidR="00464969" w:rsidRDefault="00C8525E" w:rsidP="00A308B0">
            <w:pPr>
              <w:pStyle w:val="TableParagraph"/>
              <w:spacing w:before="0"/>
              <w:ind w:left="567"/>
              <w:rPr>
                <w:b/>
                <w:sz w:val="20"/>
              </w:rPr>
            </w:pPr>
            <w:r>
              <w:rPr>
                <w:b/>
                <w:color w:val="FFFFFF"/>
                <w:spacing w:val="-2"/>
                <w:sz w:val="20"/>
              </w:rPr>
              <w:t>Purpose</w:t>
            </w:r>
          </w:p>
        </w:tc>
      </w:tr>
      <w:tr w:rsidR="00464969" w14:paraId="0D4C4840" w14:textId="77777777">
        <w:trPr>
          <w:trHeight w:val="470"/>
        </w:trPr>
        <w:tc>
          <w:tcPr>
            <w:tcW w:w="3456" w:type="dxa"/>
          </w:tcPr>
          <w:p w14:paraId="0D4C483E" w14:textId="77777777" w:rsidR="00464969" w:rsidRDefault="00C8525E" w:rsidP="00A308B0">
            <w:pPr>
              <w:pStyle w:val="TableParagraph"/>
              <w:spacing w:before="0"/>
              <w:ind w:left="567"/>
              <w:rPr>
                <w:sz w:val="20"/>
              </w:rPr>
            </w:pPr>
            <w:proofErr w:type="spellStart"/>
            <w:r>
              <w:rPr>
                <w:color w:val="1C1C1C"/>
                <w:spacing w:val="-2"/>
                <w:sz w:val="20"/>
              </w:rPr>
              <w:t>XGBoost</w:t>
            </w:r>
            <w:proofErr w:type="spellEnd"/>
          </w:p>
        </w:tc>
        <w:tc>
          <w:tcPr>
            <w:tcW w:w="5282" w:type="dxa"/>
          </w:tcPr>
          <w:p w14:paraId="0D4C483F" w14:textId="77777777" w:rsidR="00464969" w:rsidRDefault="00C8525E" w:rsidP="00A308B0">
            <w:pPr>
              <w:pStyle w:val="TableParagraph"/>
              <w:spacing w:before="0"/>
              <w:ind w:left="567"/>
              <w:rPr>
                <w:sz w:val="20"/>
              </w:rPr>
            </w:pPr>
            <w:r>
              <w:rPr>
                <w:color w:val="1C1C1C"/>
                <w:sz w:val="20"/>
              </w:rPr>
              <w:t xml:space="preserve">Gradient boosted tree </w:t>
            </w:r>
            <w:r>
              <w:rPr>
                <w:color w:val="1C1C1C"/>
                <w:spacing w:val="-2"/>
                <w:sz w:val="20"/>
              </w:rPr>
              <w:t>regressor</w:t>
            </w:r>
          </w:p>
        </w:tc>
      </w:tr>
      <w:tr w:rsidR="00464969" w14:paraId="0D4C4843" w14:textId="77777777">
        <w:trPr>
          <w:trHeight w:val="470"/>
        </w:trPr>
        <w:tc>
          <w:tcPr>
            <w:tcW w:w="3456" w:type="dxa"/>
            <w:shd w:val="clear" w:color="auto" w:fill="EBF4FB"/>
          </w:tcPr>
          <w:p w14:paraId="0D4C4841" w14:textId="77777777" w:rsidR="00464969" w:rsidRDefault="00C8525E" w:rsidP="00A308B0">
            <w:pPr>
              <w:pStyle w:val="TableParagraph"/>
              <w:spacing w:before="0"/>
              <w:ind w:left="567"/>
              <w:rPr>
                <w:sz w:val="20"/>
              </w:rPr>
            </w:pPr>
            <w:r>
              <w:rPr>
                <w:color w:val="1C1C1C"/>
                <w:sz w:val="20"/>
              </w:rPr>
              <w:t xml:space="preserve">TensorFlow / </w:t>
            </w:r>
            <w:proofErr w:type="spellStart"/>
            <w:r>
              <w:rPr>
                <w:color w:val="1C1C1C"/>
                <w:spacing w:val="-2"/>
                <w:sz w:val="20"/>
              </w:rPr>
              <w:t>Keras</w:t>
            </w:r>
            <w:proofErr w:type="spellEnd"/>
          </w:p>
        </w:tc>
        <w:tc>
          <w:tcPr>
            <w:tcW w:w="5282" w:type="dxa"/>
            <w:shd w:val="clear" w:color="auto" w:fill="EBF4FB"/>
          </w:tcPr>
          <w:p w14:paraId="0D4C4842" w14:textId="77777777" w:rsidR="00464969" w:rsidRDefault="00C8525E" w:rsidP="00A308B0">
            <w:pPr>
              <w:pStyle w:val="TableParagraph"/>
              <w:spacing w:before="0"/>
              <w:ind w:left="567"/>
              <w:rPr>
                <w:sz w:val="20"/>
              </w:rPr>
            </w:pPr>
            <w:r>
              <w:rPr>
                <w:color w:val="1C1C1C"/>
                <w:sz w:val="20"/>
              </w:rPr>
              <w:t xml:space="preserve">Deep Learning (LSTM, GRU, CNN-LSTM </w:t>
            </w:r>
            <w:r>
              <w:rPr>
                <w:color w:val="1C1C1C"/>
                <w:spacing w:val="-2"/>
                <w:sz w:val="20"/>
              </w:rPr>
              <w:t>architectures)</w:t>
            </w:r>
          </w:p>
        </w:tc>
      </w:tr>
      <w:tr w:rsidR="00464969" w14:paraId="0D4C4846" w14:textId="77777777">
        <w:trPr>
          <w:trHeight w:val="470"/>
        </w:trPr>
        <w:tc>
          <w:tcPr>
            <w:tcW w:w="3456" w:type="dxa"/>
          </w:tcPr>
          <w:p w14:paraId="0D4C4844" w14:textId="77777777" w:rsidR="00464969" w:rsidRDefault="00C8525E" w:rsidP="00A308B0">
            <w:pPr>
              <w:pStyle w:val="TableParagraph"/>
              <w:spacing w:before="0"/>
              <w:ind w:left="567"/>
              <w:rPr>
                <w:sz w:val="20"/>
              </w:rPr>
            </w:pPr>
            <w:r>
              <w:rPr>
                <w:color w:val="1C1C1C"/>
                <w:sz w:val="20"/>
              </w:rPr>
              <w:t xml:space="preserve">matplotlib / </w:t>
            </w:r>
            <w:r>
              <w:rPr>
                <w:color w:val="1C1C1C"/>
                <w:spacing w:val="-2"/>
                <w:sz w:val="20"/>
              </w:rPr>
              <w:t>seaborn</w:t>
            </w:r>
          </w:p>
        </w:tc>
        <w:tc>
          <w:tcPr>
            <w:tcW w:w="5282" w:type="dxa"/>
          </w:tcPr>
          <w:p w14:paraId="0D4C4845" w14:textId="77777777" w:rsidR="00464969" w:rsidRDefault="00C8525E" w:rsidP="00A308B0">
            <w:pPr>
              <w:pStyle w:val="TableParagraph"/>
              <w:spacing w:before="0"/>
              <w:ind w:left="567"/>
              <w:rPr>
                <w:sz w:val="20"/>
              </w:rPr>
            </w:pPr>
            <w:r>
              <w:rPr>
                <w:color w:val="1C1C1C"/>
                <w:sz w:val="20"/>
              </w:rPr>
              <w:t xml:space="preserve">Statistical and exploratory </w:t>
            </w:r>
            <w:proofErr w:type="spellStart"/>
            <w:r>
              <w:rPr>
                <w:color w:val="1C1C1C"/>
                <w:spacing w:val="-2"/>
                <w:sz w:val="20"/>
              </w:rPr>
              <w:t>visualisation</w:t>
            </w:r>
            <w:proofErr w:type="spellEnd"/>
          </w:p>
        </w:tc>
      </w:tr>
      <w:tr w:rsidR="00464969" w14:paraId="0D4C4849" w14:textId="77777777">
        <w:trPr>
          <w:trHeight w:val="470"/>
        </w:trPr>
        <w:tc>
          <w:tcPr>
            <w:tcW w:w="3456" w:type="dxa"/>
            <w:shd w:val="clear" w:color="auto" w:fill="EBF4FB"/>
          </w:tcPr>
          <w:p w14:paraId="0D4C4847" w14:textId="77777777" w:rsidR="00464969" w:rsidRDefault="00C8525E" w:rsidP="00A308B0">
            <w:pPr>
              <w:pStyle w:val="TableParagraph"/>
              <w:spacing w:before="0"/>
              <w:ind w:left="567"/>
              <w:rPr>
                <w:sz w:val="20"/>
              </w:rPr>
            </w:pPr>
            <w:proofErr w:type="spellStart"/>
            <w:r>
              <w:rPr>
                <w:color w:val="1C1C1C"/>
                <w:spacing w:val="-2"/>
                <w:sz w:val="20"/>
              </w:rPr>
              <w:t>mplfinance</w:t>
            </w:r>
            <w:proofErr w:type="spellEnd"/>
          </w:p>
        </w:tc>
        <w:tc>
          <w:tcPr>
            <w:tcW w:w="5282" w:type="dxa"/>
            <w:shd w:val="clear" w:color="auto" w:fill="EBF4FB"/>
          </w:tcPr>
          <w:p w14:paraId="0D4C4848" w14:textId="77777777" w:rsidR="00464969" w:rsidRDefault="00C8525E" w:rsidP="00A308B0">
            <w:pPr>
              <w:pStyle w:val="TableParagraph"/>
              <w:spacing w:before="0"/>
              <w:ind w:left="567"/>
              <w:rPr>
                <w:sz w:val="20"/>
              </w:rPr>
            </w:pPr>
            <w:r>
              <w:rPr>
                <w:color w:val="1C1C1C"/>
                <w:sz w:val="20"/>
              </w:rPr>
              <w:t xml:space="preserve">Candlestick chart </w:t>
            </w:r>
            <w:r>
              <w:rPr>
                <w:color w:val="1C1C1C"/>
                <w:spacing w:val="-2"/>
                <w:sz w:val="20"/>
              </w:rPr>
              <w:t>generation</w:t>
            </w:r>
          </w:p>
        </w:tc>
      </w:tr>
      <w:tr w:rsidR="00464969" w14:paraId="0D4C484C" w14:textId="77777777">
        <w:trPr>
          <w:trHeight w:val="470"/>
        </w:trPr>
        <w:tc>
          <w:tcPr>
            <w:tcW w:w="3456" w:type="dxa"/>
          </w:tcPr>
          <w:p w14:paraId="0D4C484A" w14:textId="77777777" w:rsidR="00464969" w:rsidRDefault="00C8525E" w:rsidP="00A308B0">
            <w:pPr>
              <w:pStyle w:val="TableParagraph"/>
              <w:spacing w:before="0"/>
              <w:ind w:left="567"/>
              <w:rPr>
                <w:sz w:val="20"/>
              </w:rPr>
            </w:pPr>
            <w:proofErr w:type="spellStart"/>
            <w:r>
              <w:rPr>
                <w:color w:val="1C1C1C"/>
                <w:spacing w:val="-2"/>
                <w:sz w:val="20"/>
              </w:rPr>
              <w:t>MinMaxScaler</w:t>
            </w:r>
            <w:proofErr w:type="spellEnd"/>
          </w:p>
        </w:tc>
        <w:tc>
          <w:tcPr>
            <w:tcW w:w="5282" w:type="dxa"/>
          </w:tcPr>
          <w:p w14:paraId="0D4C484B" w14:textId="77777777" w:rsidR="00464969" w:rsidRDefault="00C8525E" w:rsidP="00A308B0">
            <w:pPr>
              <w:pStyle w:val="TableParagraph"/>
              <w:spacing w:before="0"/>
              <w:ind w:left="567"/>
              <w:rPr>
                <w:sz w:val="20"/>
              </w:rPr>
            </w:pPr>
            <w:r>
              <w:rPr>
                <w:color w:val="1C1C1C"/>
                <w:sz w:val="20"/>
              </w:rPr>
              <w:t xml:space="preserve">Feature </w:t>
            </w:r>
            <w:proofErr w:type="spellStart"/>
            <w:r>
              <w:rPr>
                <w:color w:val="1C1C1C"/>
                <w:sz w:val="20"/>
              </w:rPr>
              <w:t>normalisation</w:t>
            </w:r>
            <w:proofErr w:type="spellEnd"/>
            <w:r>
              <w:rPr>
                <w:color w:val="1C1C1C"/>
                <w:sz w:val="20"/>
              </w:rPr>
              <w:t xml:space="preserve"> for ML and DL </w:t>
            </w:r>
            <w:r>
              <w:rPr>
                <w:color w:val="1C1C1C"/>
                <w:spacing w:val="-2"/>
                <w:sz w:val="20"/>
              </w:rPr>
              <w:t>models</w:t>
            </w:r>
          </w:p>
        </w:tc>
      </w:tr>
    </w:tbl>
    <w:p w14:paraId="0D4C484D" w14:textId="77777777" w:rsidR="00464969" w:rsidRDefault="00464969" w:rsidP="00A308B0">
      <w:pPr>
        <w:pStyle w:val="TableParagraph"/>
        <w:spacing w:before="0"/>
        <w:ind w:left="567"/>
        <w:rPr>
          <w:sz w:val="20"/>
        </w:rPr>
        <w:sectPr w:rsidR="00464969" w:rsidSect="00AB62C7">
          <w:pgSz w:w="11910" w:h="16840"/>
          <w:pgMar w:top="1240" w:right="1133" w:bottom="860" w:left="1133" w:header="606" w:footer="664" w:gutter="0"/>
          <w:cols w:space="720"/>
        </w:sectPr>
      </w:pPr>
    </w:p>
    <w:p w14:paraId="0D4C484E" w14:textId="77777777" w:rsidR="00464969" w:rsidRDefault="00464969" w:rsidP="00A308B0">
      <w:pPr>
        <w:pStyle w:val="BodyText"/>
        <w:ind w:left="567"/>
        <w:rPr>
          <w:b/>
          <w:sz w:val="11"/>
        </w:rPr>
      </w:pPr>
    </w:p>
    <w:p w14:paraId="0D4C484F"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21" wp14:editId="0D4C4C22">
                <wp:extent cx="5396230" cy="25400"/>
                <wp:effectExtent l="19050" t="0" r="4445" b="31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38" name="Graphic 38"/>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2BD66739" id="Group 37"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DYRyo7bQIAAJYFAAAOAAAAAAAAAAAAAAAAAC4C&#10;AABkcnMvZTJvRG9jLnhtbFBLAQItABQABgAIAAAAIQCASQ2h2wAAAAMBAAAPAAAAAAAAAAAAAAAA&#10;AMcEAABkcnMvZG93bnJldi54bWxQSwUGAAAAAAQABADzAAAAzwUAAAAA&#10;">
                <v:shape id="Graphic 38"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" path="m,l5395920,e" filled="f" strokecolor="#1a3a5b" strokeweight="2pt">
                  <v:path arrowok="t"/>
                </v:shape>
                <w10:anchorlock/>
              </v:group>
            </w:pict>
          </mc:Fallback>
        </mc:AlternateContent>
      </w:r>
    </w:p>
    <w:p w14:paraId="0D4C4850" w14:textId="77777777" w:rsidR="00464969" w:rsidRDefault="00C8525E" w:rsidP="00A308B0">
      <w:pPr>
        <w:ind w:left="567"/>
        <w:rPr>
          <w:b/>
          <w:sz w:val="32"/>
        </w:rPr>
      </w:pPr>
      <w:r>
        <w:rPr>
          <w:b/>
          <w:color w:val="1A3A5B"/>
          <w:sz w:val="32"/>
        </w:rPr>
        <w:t xml:space="preserve">Chapter 2: Literature Review / System </w:t>
      </w:r>
      <w:r>
        <w:rPr>
          <w:b/>
          <w:color w:val="1A3A5B"/>
          <w:spacing w:val="-2"/>
          <w:sz w:val="32"/>
        </w:rPr>
        <w:t>Study</w:t>
      </w:r>
    </w:p>
    <w:p w14:paraId="0D4C4851"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537920" behindDoc="1" locked="0" layoutInCell="1" allowOverlap="1" wp14:anchorId="0D4C4C23" wp14:editId="0D4C4C24">
                <wp:simplePos x="0" y="0"/>
                <wp:positionH relativeFrom="page">
                  <wp:posOffset>1082039</wp:posOffset>
                </wp:positionH>
                <wp:positionV relativeFrom="paragraph">
                  <wp:posOffset>165754</wp:posOffset>
                </wp:positionV>
                <wp:extent cx="539623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235B553F" id="Graphic 39" o:spid="_x0000_s1026" style="position:absolute;margin-left:85.2pt;margin-top:13.05pt;width:424.9pt;height:.1pt;z-index:-25177856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852" w14:textId="77777777" w:rsidR="00464969" w:rsidRDefault="00C8525E" w:rsidP="00A308B0">
      <w:pPr>
        <w:pStyle w:val="ListParagraph"/>
        <w:numPr>
          <w:ilvl w:val="1"/>
          <w:numId w:val="11"/>
        </w:numPr>
        <w:tabs>
          <w:tab w:val="left" w:pos="961"/>
        </w:tabs>
        <w:spacing w:before="0"/>
        <w:ind w:left="567"/>
        <w:jc w:val="both"/>
        <w:rPr>
          <w:b/>
          <w:sz w:val="26"/>
        </w:rPr>
      </w:pPr>
      <w:r>
        <w:rPr>
          <w:b/>
          <w:color w:val="1A3A5B"/>
          <w:sz w:val="26"/>
        </w:rPr>
        <w:t xml:space="preserve">Review of Related </w:t>
      </w:r>
      <w:r>
        <w:rPr>
          <w:b/>
          <w:color w:val="1A3A5B"/>
          <w:spacing w:val="-2"/>
          <w:sz w:val="26"/>
        </w:rPr>
        <w:t>Works</w:t>
      </w:r>
    </w:p>
    <w:p w14:paraId="0D4C4853" w14:textId="77777777" w:rsidR="00464969" w:rsidRDefault="00C8525E" w:rsidP="00A308B0">
      <w:pPr>
        <w:pStyle w:val="BodyText"/>
        <w:spacing w:line="348" w:lineRule="auto"/>
        <w:ind w:left="567" w:firstLine="480"/>
        <w:jc w:val="both"/>
      </w:pPr>
      <w:r>
        <w:rPr>
          <w:color w:val="1C1C1C"/>
        </w:rPr>
        <w:t>Stock market prediction using computational methods has been an active research area for over three decades. The transition from rule-based expert systems to statistical models and, more recently, to deep learning architectures reflects the increasing complexity and data availability in financial markets.</w:t>
      </w:r>
    </w:p>
    <w:p w14:paraId="0D4C4854" w14:textId="77777777" w:rsidR="00464969" w:rsidRDefault="00C8525E" w:rsidP="00A308B0">
      <w:pPr>
        <w:pStyle w:val="ListParagraph"/>
        <w:numPr>
          <w:ilvl w:val="2"/>
          <w:numId w:val="11"/>
        </w:numPr>
        <w:tabs>
          <w:tab w:val="left" w:pos="1066"/>
        </w:tabs>
        <w:spacing w:before="0"/>
        <w:ind w:left="567"/>
        <w:jc w:val="both"/>
        <w:rPr>
          <w:b/>
        </w:rPr>
      </w:pPr>
      <w:r>
        <w:rPr>
          <w:b/>
          <w:color w:val="1C1C1C"/>
        </w:rPr>
        <w:t xml:space="preserve">Machine Learning </w:t>
      </w:r>
      <w:r>
        <w:rPr>
          <w:b/>
          <w:color w:val="1C1C1C"/>
          <w:spacing w:val="-2"/>
        </w:rPr>
        <w:t>Approaches</w:t>
      </w:r>
    </w:p>
    <w:p w14:paraId="0D4C4855" w14:textId="77777777" w:rsidR="00464969" w:rsidRDefault="00C8525E" w:rsidP="00A308B0">
      <w:pPr>
        <w:pStyle w:val="BodyText"/>
        <w:spacing w:line="348" w:lineRule="auto"/>
        <w:ind w:left="567" w:firstLine="480"/>
        <w:jc w:val="both"/>
      </w:pPr>
      <w:r>
        <w:rPr>
          <w:color w:val="1C1C1C"/>
        </w:rPr>
        <w:t>Patel et al. (2015) compared Support Vector Machine (SVM), Random Forest, Artificial Neural Network (ANN), and Naive Bayes classifiers for predicting the direction of movement of the BSE Sensex and CNX Nifty indices. Their study found that Random Forest outperformed other classifiers when using technical indicators as input features, achieving directional accuracy above 80% in several configurations.</w:t>
      </w:r>
    </w:p>
    <w:p w14:paraId="0D4C4856" w14:textId="77777777" w:rsidR="00464969" w:rsidRDefault="00C8525E" w:rsidP="00A308B0">
      <w:pPr>
        <w:pStyle w:val="BodyText"/>
        <w:spacing w:line="348" w:lineRule="auto"/>
        <w:ind w:left="567" w:firstLine="480"/>
        <w:jc w:val="both"/>
      </w:pPr>
      <w:r>
        <w:rPr>
          <w:color w:val="1C1C1C"/>
        </w:rPr>
        <w:t xml:space="preserve">Booth et al. (2014) demonstrated that gradient boosted trees (forerunner to </w:t>
      </w:r>
      <w:proofErr w:type="spellStart"/>
      <w:r>
        <w:rPr>
          <w:color w:val="1C1C1C"/>
        </w:rPr>
        <w:t>XGBoost</w:t>
      </w:r>
      <w:proofErr w:type="spellEnd"/>
      <w:r>
        <w:rPr>
          <w:color w:val="1C1C1C"/>
        </w:rPr>
        <w:t>) consistently outperformed linear models and SVMs on financial regression tasks due to their ability to capture non-linear feature interactions and resist overfitting through ensemble averaging.</w:t>
      </w:r>
    </w:p>
    <w:p w14:paraId="0D4C4857" w14:textId="77777777" w:rsidR="00464969" w:rsidRDefault="00C8525E" w:rsidP="00A308B0">
      <w:pPr>
        <w:pStyle w:val="BodyText"/>
        <w:spacing w:line="348" w:lineRule="auto"/>
        <w:ind w:left="567" w:firstLine="480"/>
        <w:jc w:val="both"/>
      </w:pPr>
      <w:r>
        <w:rPr>
          <w:color w:val="1C1C1C"/>
        </w:rPr>
        <w:t xml:space="preserve">Chen and </w:t>
      </w:r>
      <w:proofErr w:type="spellStart"/>
      <w:r>
        <w:rPr>
          <w:color w:val="1C1C1C"/>
        </w:rPr>
        <w:t>Guestrin</w:t>
      </w:r>
      <w:proofErr w:type="spellEnd"/>
      <w:r>
        <w:rPr>
          <w:color w:val="1C1C1C"/>
        </w:rPr>
        <w:t xml:space="preserve"> (2016) introduced </w:t>
      </w:r>
      <w:proofErr w:type="spellStart"/>
      <w:r>
        <w:rPr>
          <w:color w:val="1C1C1C"/>
        </w:rPr>
        <w:t>XGBoost</w:t>
      </w:r>
      <w:proofErr w:type="spellEnd"/>
      <w:r>
        <w:rPr>
          <w:color w:val="1C1C1C"/>
        </w:rPr>
        <w:t xml:space="preserve">, which quickly became a dominant algorithm in financial prediction competitions due to its </w:t>
      </w:r>
      <w:proofErr w:type="spellStart"/>
      <w:r>
        <w:rPr>
          <w:color w:val="1C1C1C"/>
        </w:rPr>
        <w:t>regularisation</w:t>
      </w:r>
      <w:proofErr w:type="spellEnd"/>
      <w:r>
        <w:rPr>
          <w:color w:val="1C1C1C"/>
        </w:rPr>
        <w:t xml:space="preserve"> capabilities, handling of missing data, and computational efficiency on tabular data.</w:t>
      </w:r>
    </w:p>
    <w:p w14:paraId="0D4C4858" w14:textId="77777777" w:rsidR="00464969" w:rsidRDefault="00C8525E" w:rsidP="00A308B0">
      <w:pPr>
        <w:pStyle w:val="ListParagraph"/>
        <w:numPr>
          <w:ilvl w:val="2"/>
          <w:numId w:val="11"/>
        </w:numPr>
        <w:tabs>
          <w:tab w:val="left" w:pos="1066"/>
        </w:tabs>
        <w:spacing w:before="0"/>
        <w:ind w:left="567"/>
        <w:jc w:val="both"/>
        <w:rPr>
          <w:b/>
        </w:rPr>
      </w:pPr>
      <w:r>
        <w:rPr>
          <w:b/>
          <w:color w:val="1C1C1C"/>
        </w:rPr>
        <w:t xml:space="preserve">Deep Learning </w:t>
      </w:r>
      <w:r>
        <w:rPr>
          <w:b/>
          <w:color w:val="1C1C1C"/>
          <w:spacing w:val="-2"/>
        </w:rPr>
        <w:t>Approaches</w:t>
      </w:r>
    </w:p>
    <w:p w14:paraId="0D4C4859" w14:textId="77777777" w:rsidR="00464969" w:rsidRDefault="00C8525E" w:rsidP="00A308B0">
      <w:pPr>
        <w:pStyle w:val="BodyText"/>
        <w:spacing w:line="348" w:lineRule="auto"/>
        <w:ind w:left="567" w:firstLine="480"/>
        <w:jc w:val="both"/>
      </w:pPr>
      <w:r>
        <w:rPr>
          <w:color w:val="1C1C1C"/>
        </w:rPr>
        <w:t>Fischer and Krauss (2018) applied LSTM networks to S&amp;P; 500 stock return prediction, demonstrating statistically significant out-of-sample performance over standard</w:t>
      </w:r>
      <w:r>
        <w:rPr>
          <w:color w:val="1C1C1C"/>
          <w:spacing w:val="40"/>
        </w:rPr>
        <w:t xml:space="preserve"> </w:t>
      </w:r>
      <w:r>
        <w:rPr>
          <w:color w:val="1C1C1C"/>
        </w:rPr>
        <w:t>ML</w:t>
      </w:r>
      <w:r>
        <w:rPr>
          <w:color w:val="1C1C1C"/>
          <w:spacing w:val="40"/>
        </w:rPr>
        <w:t xml:space="preserve"> </w:t>
      </w:r>
      <w:r>
        <w:rPr>
          <w:color w:val="1C1C1C"/>
        </w:rPr>
        <w:t>baselines.</w:t>
      </w:r>
      <w:r>
        <w:rPr>
          <w:color w:val="1C1C1C"/>
          <w:spacing w:val="40"/>
        </w:rPr>
        <w:t xml:space="preserve"> </w:t>
      </w:r>
      <w:r>
        <w:rPr>
          <w:color w:val="1C1C1C"/>
        </w:rPr>
        <w:t>Their</w:t>
      </w:r>
      <w:r>
        <w:rPr>
          <w:color w:val="1C1C1C"/>
          <w:spacing w:val="40"/>
        </w:rPr>
        <w:t xml:space="preserve"> </w:t>
      </w:r>
      <w:r>
        <w:rPr>
          <w:color w:val="1C1C1C"/>
        </w:rPr>
        <w:t>work</w:t>
      </w:r>
      <w:r>
        <w:rPr>
          <w:color w:val="1C1C1C"/>
          <w:spacing w:val="40"/>
        </w:rPr>
        <w:t xml:space="preserve"> </w:t>
      </w:r>
      <w:r>
        <w:rPr>
          <w:color w:val="1C1C1C"/>
        </w:rPr>
        <w:t>highlighted</w:t>
      </w:r>
      <w:r>
        <w:rPr>
          <w:color w:val="1C1C1C"/>
          <w:spacing w:val="40"/>
        </w:rPr>
        <w:t xml:space="preserve"> </w:t>
      </w:r>
      <w:r>
        <w:rPr>
          <w:color w:val="1C1C1C"/>
        </w:rPr>
        <w:t>the</w:t>
      </w:r>
      <w:r>
        <w:rPr>
          <w:color w:val="1C1C1C"/>
          <w:spacing w:val="40"/>
        </w:rPr>
        <w:t xml:space="preserve"> </w:t>
      </w:r>
      <w:r>
        <w:rPr>
          <w:color w:val="1C1C1C"/>
        </w:rPr>
        <w:t>ability</w:t>
      </w:r>
      <w:r>
        <w:rPr>
          <w:color w:val="1C1C1C"/>
          <w:spacing w:val="40"/>
        </w:rPr>
        <w:t xml:space="preserve"> </w:t>
      </w:r>
      <w:r>
        <w:rPr>
          <w:color w:val="1C1C1C"/>
        </w:rPr>
        <w:t>of</w:t>
      </w:r>
      <w:r>
        <w:rPr>
          <w:color w:val="1C1C1C"/>
          <w:spacing w:val="40"/>
        </w:rPr>
        <w:t xml:space="preserve"> </w:t>
      </w:r>
      <w:r>
        <w:rPr>
          <w:color w:val="1C1C1C"/>
        </w:rPr>
        <w:t>LSTMs</w:t>
      </w:r>
      <w:r>
        <w:rPr>
          <w:color w:val="1C1C1C"/>
          <w:spacing w:val="40"/>
        </w:rPr>
        <w:t xml:space="preserve"> </w:t>
      </w:r>
      <w:r>
        <w:rPr>
          <w:color w:val="1C1C1C"/>
        </w:rPr>
        <w:t>to</w:t>
      </w:r>
      <w:r>
        <w:rPr>
          <w:color w:val="1C1C1C"/>
          <w:spacing w:val="40"/>
        </w:rPr>
        <w:t xml:space="preserve"> </w:t>
      </w:r>
      <w:r>
        <w:rPr>
          <w:color w:val="1C1C1C"/>
        </w:rPr>
        <w:t>capture long-range temporal dependencies in sequential financial data.</w:t>
      </w:r>
    </w:p>
    <w:p w14:paraId="0D4C485A" w14:textId="77777777" w:rsidR="00464969" w:rsidRDefault="00C8525E" w:rsidP="00A308B0">
      <w:pPr>
        <w:pStyle w:val="BodyText"/>
        <w:spacing w:line="348" w:lineRule="auto"/>
        <w:ind w:left="567" w:firstLine="480"/>
        <w:jc w:val="both"/>
      </w:pPr>
      <w:r>
        <w:rPr>
          <w:color w:val="1C1C1C"/>
        </w:rPr>
        <w:t xml:space="preserve">Nelson et al. (2017) used LSTM networks for </w:t>
      </w:r>
      <w:proofErr w:type="spellStart"/>
      <w:r>
        <w:rPr>
          <w:color w:val="1C1C1C"/>
        </w:rPr>
        <w:t>Bovespa</w:t>
      </w:r>
      <w:proofErr w:type="spellEnd"/>
      <w:r>
        <w:rPr>
          <w:color w:val="1C1C1C"/>
        </w:rPr>
        <w:t xml:space="preserve"> stock prediction and found that incorporating technical indicators as additional input features substantially improved</w:t>
      </w:r>
      <w:r>
        <w:rPr>
          <w:color w:val="1C1C1C"/>
          <w:spacing w:val="-3"/>
        </w:rPr>
        <w:t xml:space="preserve"> </w:t>
      </w:r>
      <w:r>
        <w:rPr>
          <w:color w:val="1C1C1C"/>
        </w:rPr>
        <w:t>prediction</w:t>
      </w:r>
      <w:r>
        <w:rPr>
          <w:color w:val="1C1C1C"/>
          <w:spacing w:val="-3"/>
        </w:rPr>
        <w:t xml:space="preserve"> </w:t>
      </w:r>
      <w:r>
        <w:rPr>
          <w:color w:val="1C1C1C"/>
        </w:rPr>
        <w:t>accuracy</w:t>
      </w:r>
      <w:r>
        <w:rPr>
          <w:color w:val="1C1C1C"/>
          <w:spacing w:val="-3"/>
        </w:rPr>
        <w:t xml:space="preserve"> </w:t>
      </w:r>
      <w:r>
        <w:rPr>
          <w:color w:val="1C1C1C"/>
        </w:rPr>
        <w:t>compared</w:t>
      </w:r>
      <w:r>
        <w:rPr>
          <w:color w:val="1C1C1C"/>
          <w:spacing w:val="-3"/>
        </w:rPr>
        <w:t xml:space="preserve"> </w:t>
      </w:r>
      <w:r>
        <w:rPr>
          <w:color w:val="1C1C1C"/>
        </w:rPr>
        <w:t>to</w:t>
      </w:r>
      <w:r>
        <w:rPr>
          <w:color w:val="1C1C1C"/>
          <w:spacing w:val="-3"/>
        </w:rPr>
        <w:t xml:space="preserve"> </w:t>
      </w:r>
      <w:r>
        <w:rPr>
          <w:color w:val="1C1C1C"/>
        </w:rPr>
        <w:t>using</w:t>
      </w:r>
      <w:r>
        <w:rPr>
          <w:color w:val="1C1C1C"/>
          <w:spacing w:val="-3"/>
        </w:rPr>
        <w:t xml:space="preserve"> </w:t>
      </w:r>
      <w:r>
        <w:rPr>
          <w:color w:val="1C1C1C"/>
        </w:rPr>
        <w:t>raw</w:t>
      </w:r>
      <w:r>
        <w:rPr>
          <w:color w:val="1C1C1C"/>
          <w:spacing w:val="-3"/>
        </w:rPr>
        <w:t xml:space="preserve"> </w:t>
      </w:r>
      <w:r>
        <w:rPr>
          <w:color w:val="1C1C1C"/>
        </w:rPr>
        <w:t>price</w:t>
      </w:r>
      <w:r>
        <w:rPr>
          <w:color w:val="1C1C1C"/>
          <w:spacing w:val="-3"/>
        </w:rPr>
        <w:t xml:space="preserve"> </w:t>
      </w:r>
      <w:r>
        <w:rPr>
          <w:color w:val="1C1C1C"/>
        </w:rPr>
        <w:t>data</w:t>
      </w:r>
      <w:r>
        <w:rPr>
          <w:color w:val="1C1C1C"/>
          <w:spacing w:val="-3"/>
        </w:rPr>
        <w:t xml:space="preserve"> </w:t>
      </w:r>
      <w:r>
        <w:rPr>
          <w:color w:val="1C1C1C"/>
        </w:rPr>
        <w:t>alone</w:t>
      </w:r>
      <w:r>
        <w:rPr>
          <w:color w:val="1C1C1C"/>
          <w:spacing w:val="-3"/>
        </w:rPr>
        <w:t xml:space="preserve"> </w:t>
      </w:r>
      <w:r>
        <w:rPr>
          <w:color w:val="1C1C1C"/>
        </w:rPr>
        <w:t>—</w:t>
      </w:r>
      <w:r>
        <w:rPr>
          <w:color w:val="1C1C1C"/>
          <w:spacing w:val="-3"/>
        </w:rPr>
        <w:t xml:space="preserve"> </w:t>
      </w:r>
      <w:r>
        <w:rPr>
          <w:color w:val="1C1C1C"/>
        </w:rPr>
        <w:t>a</w:t>
      </w:r>
      <w:r>
        <w:rPr>
          <w:color w:val="1C1C1C"/>
          <w:spacing w:val="-3"/>
        </w:rPr>
        <w:t xml:space="preserve"> </w:t>
      </w:r>
      <w:r>
        <w:rPr>
          <w:color w:val="1C1C1C"/>
        </w:rPr>
        <w:t>methodology directly adopted in the present project.</w:t>
      </w:r>
    </w:p>
    <w:p w14:paraId="0D4C485B" w14:textId="77777777" w:rsidR="00464969" w:rsidRDefault="00C8525E" w:rsidP="00A308B0">
      <w:pPr>
        <w:pStyle w:val="BodyText"/>
        <w:spacing w:line="348" w:lineRule="auto"/>
        <w:ind w:left="567" w:firstLine="480"/>
        <w:jc w:val="both"/>
      </w:pPr>
      <w:r>
        <w:rPr>
          <w:color w:val="1C1C1C"/>
        </w:rPr>
        <w:t>Chung et al. (2014) introduced Gated Recurrent Units (GRU) as a computationally efficient</w:t>
      </w:r>
      <w:r>
        <w:rPr>
          <w:color w:val="1C1C1C"/>
          <w:spacing w:val="14"/>
        </w:rPr>
        <w:t xml:space="preserve"> </w:t>
      </w:r>
      <w:r>
        <w:rPr>
          <w:color w:val="1C1C1C"/>
        </w:rPr>
        <w:t>alternative</w:t>
      </w:r>
      <w:r>
        <w:rPr>
          <w:color w:val="1C1C1C"/>
          <w:spacing w:val="14"/>
        </w:rPr>
        <w:t xml:space="preserve"> </w:t>
      </w:r>
      <w:r>
        <w:rPr>
          <w:color w:val="1C1C1C"/>
        </w:rPr>
        <w:t>to</w:t>
      </w:r>
      <w:r>
        <w:rPr>
          <w:color w:val="1C1C1C"/>
          <w:spacing w:val="14"/>
        </w:rPr>
        <w:t xml:space="preserve"> </w:t>
      </w:r>
      <w:r>
        <w:rPr>
          <w:color w:val="1C1C1C"/>
        </w:rPr>
        <w:t>LSTM</w:t>
      </w:r>
      <w:r>
        <w:rPr>
          <w:color w:val="1C1C1C"/>
          <w:spacing w:val="14"/>
        </w:rPr>
        <w:t xml:space="preserve"> </w:t>
      </w:r>
      <w:r>
        <w:rPr>
          <w:color w:val="1C1C1C"/>
        </w:rPr>
        <w:t>with</w:t>
      </w:r>
      <w:r>
        <w:rPr>
          <w:color w:val="1C1C1C"/>
          <w:spacing w:val="14"/>
        </w:rPr>
        <w:t xml:space="preserve"> </w:t>
      </w:r>
      <w:r>
        <w:rPr>
          <w:color w:val="1C1C1C"/>
        </w:rPr>
        <w:t>comparable</w:t>
      </w:r>
      <w:r>
        <w:rPr>
          <w:color w:val="1C1C1C"/>
          <w:spacing w:val="14"/>
        </w:rPr>
        <w:t xml:space="preserve"> </w:t>
      </w:r>
      <w:r>
        <w:rPr>
          <w:color w:val="1C1C1C"/>
        </w:rPr>
        <w:t>performance</w:t>
      </w:r>
      <w:r>
        <w:rPr>
          <w:color w:val="1C1C1C"/>
          <w:spacing w:val="14"/>
        </w:rPr>
        <w:t xml:space="preserve"> </w:t>
      </w:r>
      <w:r>
        <w:rPr>
          <w:color w:val="1C1C1C"/>
        </w:rPr>
        <w:t>on</w:t>
      </w:r>
      <w:r>
        <w:rPr>
          <w:color w:val="1C1C1C"/>
          <w:spacing w:val="14"/>
        </w:rPr>
        <w:t xml:space="preserve"> </w:t>
      </w:r>
      <w:r>
        <w:rPr>
          <w:color w:val="1C1C1C"/>
        </w:rPr>
        <w:t>sequential</w:t>
      </w:r>
      <w:r>
        <w:rPr>
          <w:color w:val="1C1C1C"/>
          <w:spacing w:val="14"/>
        </w:rPr>
        <w:t xml:space="preserve"> </w:t>
      </w:r>
      <w:r>
        <w:rPr>
          <w:color w:val="1C1C1C"/>
        </w:rPr>
        <w:t>tasks.</w:t>
      </w:r>
      <w:r>
        <w:rPr>
          <w:color w:val="1C1C1C"/>
          <w:spacing w:val="14"/>
        </w:rPr>
        <w:t xml:space="preserve"> </w:t>
      </w:r>
      <w:r>
        <w:rPr>
          <w:color w:val="1C1C1C"/>
          <w:spacing w:val="-4"/>
        </w:rPr>
        <w:t>GRUs</w:t>
      </w:r>
    </w:p>
    <w:p w14:paraId="0D4C485C" w14:textId="77777777" w:rsidR="00464969" w:rsidRDefault="00464969" w:rsidP="00A308B0">
      <w:pPr>
        <w:pStyle w:val="BodyText"/>
        <w:spacing w:line="348" w:lineRule="auto"/>
        <w:ind w:left="567"/>
        <w:jc w:val="both"/>
        <w:sectPr w:rsidR="00464969" w:rsidSect="00AB62C7">
          <w:pgSz w:w="11910" w:h="16840"/>
          <w:pgMar w:top="1240" w:right="1133" w:bottom="860" w:left="1133" w:header="606" w:footer="664" w:gutter="0"/>
          <w:cols w:space="720"/>
        </w:sectPr>
      </w:pPr>
    </w:p>
    <w:p w14:paraId="0D4C485D" w14:textId="77777777" w:rsidR="00464969" w:rsidRDefault="00C8525E" w:rsidP="00A308B0">
      <w:pPr>
        <w:pStyle w:val="BodyText"/>
        <w:spacing w:line="348" w:lineRule="auto"/>
        <w:ind w:left="567"/>
      </w:pPr>
      <w:r>
        <w:rPr>
          <w:color w:val="1C1C1C"/>
        </w:rPr>
        <w:lastRenderedPageBreak/>
        <w:t>have since been widely adopted for financial time-series modelling due to their smaller parameter count and faster training.</w:t>
      </w:r>
    </w:p>
    <w:p w14:paraId="0D4C485E" w14:textId="77777777" w:rsidR="00464969" w:rsidRDefault="00C8525E" w:rsidP="00A308B0">
      <w:pPr>
        <w:pStyle w:val="ListParagraph"/>
        <w:numPr>
          <w:ilvl w:val="2"/>
          <w:numId w:val="11"/>
        </w:numPr>
        <w:tabs>
          <w:tab w:val="left" w:pos="1066"/>
        </w:tabs>
        <w:spacing w:before="0"/>
        <w:ind w:left="567"/>
        <w:jc w:val="both"/>
        <w:rPr>
          <w:b/>
        </w:rPr>
      </w:pPr>
      <w:r>
        <w:rPr>
          <w:b/>
          <w:color w:val="1C1C1C"/>
        </w:rPr>
        <w:t xml:space="preserve">Hybrid and CNN-LSTM </w:t>
      </w:r>
      <w:r>
        <w:rPr>
          <w:b/>
          <w:color w:val="1C1C1C"/>
          <w:spacing w:val="-2"/>
        </w:rPr>
        <w:t>Models</w:t>
      </w:r>
    </w:p>
    <w:p w14:paraId="0D4C485F" w14:textId="77777777" w:rsidR="00464969" w:rsidRDefault="00C8525E" w:rsidP="00A308B0">
      <w:pPr>
        <w:pStyle w:val="BodyText"/>
        <w:spacing w:line="348" w:lineRule="auto"/>
        <w:ind w:left="567" w:firstLine="480"/>
        <w:jc w:val="both"/>
      </w:pPr>
      <w:r>
        <w:rPr>
          <w:color w:val="1C1C1C"/>
        </w:rPr>
        <w:t>Kim and Moon (2019) proposed a CNN-LSTM hybrid for stock prediction, using CNN layers to extract local temporal patterns before feeding them to LSTM layers for long-range dependency modelling. While promising in theory, such architectures are sensitive to hyperparameter choices and often require larger datasets to outperform simpler baselines.</w:t>
      </w:r>
    </w:p>
    <w:p w14:paraId="0D4C4860" w14:textId="77777777" w:rsidR="00464969" w:rsidRDefault="00C8525E" w:rsidP="00A308B0">
      <w:pPr>
        <w:pStyle w:val="ListParagraph"/>
        <w:numPr>
          <w:ilvl w:val="1"/>
          <w:numId w:val="11"/>
        </w:numPr>
        <w:tabs>
          <w:tab w:val="left" w:pos="961"/>
        </w:tabs>
        <w:spacing w:before="0"/>
        <w:ind w:left="567"/>
        <w:jc w:val="both"/>
        <w:rPr>
          <w:b/>
          <w:sz w:val="26"/>
        </w:rPr>
      </w:pPr>
      <w:r>
        <w:rPr>
          <w:b/>
          <w:color w:val="1A3A5B"/>
          <w:sz w:val="26"/>
        </w:rPr>
        <w:t xml:space="preserve">Comparative Analysis of Related </w:t>
      </w:r>
      <w:r>
        <w:rPr>
          <w:b/>
          <w:color w:val="1A3A5B"/>
          <w:spacing w:val="-2"/>
          <w:sz w:val="26"/>
        </w:rPr>
        <w:t>Systems</w:t>
      </w:r>
    </w:p>
    <w:p w14:paraId="0D4C4861" w14:textId="77777777" w:rsidR="00464969" w:rsidRDefault="00464969" w:rsidP="00A308B0">
      <w:pPr>
        <w:pStyle w:val="BodyText"/>
        <w:ind w:left="567"/>
        <w:rPr>
          <w:b/>
          <w:sz w:val="13"/>
        </w:rPr>
      </w:pPr>
    </w:p>
    <w:tbl>
      <w:tblPr>
        <w:tblW w:w="0" w:type="auto"/>
        <w:tblInd w:w="14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872"/>
        <w:gridCol w:w="1296"/>
        <w:gridCol w:w="2160"/>
        <w:gridCol w:w="1440"/>
        <w:gridCol w:w="2592"/>
      </w:tblGrid>
      <w:tr w:rsidR="00464969" w14:paraId="0D4C4867" w14:textId="77777777">
        <w:trPr>
          <w:trHeight w:val="470"/>
        </w:trPr>
        <w:tc>
          <w:tcPr>
            <w:tcW w:w="1872" w:type="dxa"/>
            <w:shd w:val="clear" w:color="auto" w:fill="1A3A5B"/>
          </w:tcPr>
          <w:p w14:paraId="0D4C4862" w14:textId="77777777" w:rsidR="00464969" w:rsidRDefault="00C8525E" w:rsidP="00A308B0">
            <w:pPr>
              <w:pStyle w:val="TableParagraph"/>
              <w:spacing w:before="0"/>
              <w:ind w:left="567"/>
              <w:rPr>
                <w:b/>
                <w:sz w:val="20"/>
              </w:rPr>
            </w:pPr>
            <w:r>
              <w:rPr>
                <w:b/>
                <w:color w:val="FFFFFF"/>
                <w:spacing w:val="-2"/>
                <w:sz w:val="20"/>
              </w:rPr>
              <w:t>Study</w:t>
            </w:r>
          </w:p>
        </w:tc>
        <w:tc>
          <w:tcPr>
            <w:tcW w:w="1296" w:type="dxa"/>
            <w:shd w:val="clear" w:color="auto" w:fill="1A3A5B"/>
          </w:tcPr>
          <w:p w14:paraId="0D4C4863" w14:textId="77777777" w:rsidR="00464969" w:rsidRDefault="00C8525E" w:rsidP="00A308B0">
            <w:pPr>
              <w:pStyle w:val="TableParagraph"/>
              <w:spacing w:before="0"/>
              <w:ind w:left="567"/>
              <w:rPr>
                <w:b/>
                <w:sz w:val="20"/>
              </w:rPr>
            </w:pPr>
            <w:r>
              <w:rPr>
                <w:b/>
                <w:color w:val="FFFFFF"/>
                <w:spacing w:val="-2"/>
                <w:sz w:val="20"/>
              </w:rPr>
              <w:t>Dataset</w:t>
            </w:r>
          </w:p>
        </w:tc>
        <w:tc>
          <w:tcPr>
            <w:tcW w:w="2160" w:type="dxa"/>
            <w:shd w:val="clear" w:color="auto" w:fill="1A3A5B"/>
          </w:tcPr>
          <w:p w14:paraId="0D4C4864" w14:textId="77777777" w:rsidR="00464969" w:rsidRDefault="00C8525E" w:rsidP="00A308B0">
            <w:pPr>
              <w:pStyle w:val="TableParagraph"/>
              <w:spacing w:before="0"/>
              <w:ind w:left="567"/>
              <w:rPr>
                <w:b/>
                <w:sz w:val="20"/>
              </w:rPr>
            </w:pPr>
            <w:r>
              <w:rPr>
                <w:b/>
                <w:color w:val="FFFFFF"/>
                <w:spacing w:val="-2"/>
                <w:sz w:val="20"/>
              </w:rPr>
              <w:t>Models</w:t>
            </w:r>
          </w:p>
        </w:tc>
        <w:tc>
          <w:tcPr>
            <w:tcW w:w="1440" w:type="dxa"/>
            <w:shd w:val="clear" w:color="auto" w:fill="1A3A5B"/>
          </w:tcPr>
          <w:p w14:paraId="0D4C4865" w14:textId="77777777" w:rsidR="00464969" w:rsidRDefault="00C8525E" w:rsidP="00A308B0">
            <w:pPr>
              <w:pStyle w:val="TableParagraph"/>
              <w:spacing w:before="0"/>
              <w:ind w:left="567"/>
              <w:rPr>
                <w:b/>
                <w:sz w:val="20"/>
              </w:rPr>
            </w:pPr>
            <w:r>
              <w:rPr>
                <w:b/>
                <w:color w:val="FFFFFF"/>
                <w:spacing w:val="-4"/>
                <w:sz w:val="20"/>
              </w:rPr>
              <w:t>Task</w:t>
            </w:r>
          </w:p>
        </w:tc>
        <w:tc>
          <w:tcPr>
            <w:tcW w:w="2592" w:type="dxa"/>
            <w:shd w:val="clear" w:color="auto" w:fill="1A3A5B"/>
          </w:tcPr>
          <w:p w14:paraId="0D4C4866" w14:textId="77777777" w:rsidR="00464969" w:rsidRDefault="00C8525E" w:rsidP="00A308B0">
            <w:pPr>
              <w:pStyle w:val="TableParagraph"/>
              <w:spacing w:before="0"/>
              <w:ind w:left="567"/>
              <w:rPr>
                <w:b/>
                <w:sz w:val="20"/>
              </w:rPr>
            </w:pPr>
            <w:r>
              <w:rPr>
                <w:b/>
                <w:color w:val="FFFFFF"/>
                <w:sz w:val="20"/>
              </w:rPr>
              <w:t xml:space="preserve">Key </w:t>
            </w:r>
            <w:r>
              <w:rPr>
                <w:b/>
                <w:color w:val="FFFFFF"/>
                <w:spacing w:val="-2"/>
                <w:sz w:val="20"/>
              </w:rPr>
              <w:t>Result</w:t>
            </w:r>
          </w:p>
        </w:tc>
      </w:tr>
      <w:tr w:rsidR="00464969" w14:paraId="0D4C4870" w14:textId="77777777">
        <w:trPr>
          <w:trHeight w:val="750"/>
        </w:trPr>
        <w:tc>
          <w:tcPr>
            <w:tcW w:w="1872" w:type="dxa"/>
          </w:tcPr>
          <w:p w14:paraId="0D4C4868" w14:textId="77777777" w:rsidR="00464969" w:rsidRDefault="00464969" w:rsidP="00A308B0">
            <w:pPr>
              <w:pStyle w:val="TableParagraph"/>
              <w:spacing w:before="0"/>
              <w:ind w:left="567"/>
              <w:jc w:val="left"/>
              <w:rPr>
                <w:b/>
                <w:sz w:val="20"/>
              </w:rPr>
            </w:pPr>
          </w:p>
          <w:p w14:paraId="0D4C4869" w14:textId="77777777" w:rsidR="00464969" w:rsidRDefault="00C8525E" w:rsidP="00A308B0">
            <w:pPr>
              <w:pStyle w:val="TableParagraph"/>
              <w:spacing w:before="0"/>
              <w:ind w:left="567"/>
              <w:rPr>
                <w:sz w:val="20"/>
              </w:rPr>
            </w:pPr>
            <w:r>
              <w:rPr>
                <w:color w:val="1C1C1C"/>
                <w:sz w:val="20"/>
              </w:rPr>
              <w:t xml:space="preserve">Patel et al. </w:t>
            </w:r>
            <w:r>
              <w:rPr>
                <w:color w:val="1C1C1C"/>
                <w:spacing w:val="-2"/>
                <w:sz w:val="20"/>
              </w:rPr>
              <w:t>(2015)</w:t>
            </w:r>
          </w:p>
        </w:tc>
        <w:tc>
          <w:tcPr>
            <w:tcW w:w="1296" w:type="dxa"/>
          </w:tcPr>
          <w:p w14:paraId="0D4C486A" w14:textId="77777777" w:rsidR="00464969" w:rsidRDefault="00C8525E" w:rsidP="00A308B0">
            <w:pPr>
              <w:pStyle w:val="TableParagraph"/>
              <w:spacing w:before="0" w:line="292" w:lineRule="auto"/>
              <w:ind w:left="567" w:firstLine="19"/>
              <w:jc w:val="left"/>
              <w:rPr>
                <w:sz w:val="20"/>
              </w:rPr>
            </w:pPr>
            <w:r>
              <w:rPr>
                <w:color w:val="1C1C1C"/>
                <w:sz w:val="20"/>
              </w:rPr>
              <w:t>Nifty</w:t>
            </w:r>
            <w:r>
              <w:rPr>
                <w:color w:val="1C1C1C"/>
                <w:spacing w:val="-13"/>
                <w:sz w:val="20"/>
              </w:rPr>
              <w:t xml:space="preserve"> </w:t>
            </w:r>
            <w:r>
              <w:rPr>
                <w:color w:val="1C1C1C"/>
                <w:sz w:val="20"/>
              </w:rPr>
              <w:t xml:space="preserve">/ </w:t>
            </w:r>
            <w:r>
              <w:rPr>
                <w:color w:val="1C1C1C"/>
                <w:spacing w:val="-2"/>
                <w:sz w:val="20"/>
              </w:rPr>
              <w:t>Sensex</w:t>
            </w:r>
          </w:p>
        </w:tc>
        <w:tc>
          <w:tcPr>
            <w:tcW w:w="2160" w:type="dxa"/>
          </w:tcPr>
          <w:p w14:paraId="0D4C486B" w14:textId="77777777" w:rsidR="00464969" w:rsidRDefault="00464969" w:rsidP="00A308B0">
            <w:pPr>
              <w:pStyle w:val="TableParagraph"/>
              <w:spacing w:before="0"/>
              <w:ind w:left="567"/>
              <w:jc w:val="left"/>
              <w:rPr>
                <w:b/>
                <w:sz w:val="20"/>
              </w:rPr>
            </w:pPr>
          </w:p>
          <w:p w14:paraId="0D4C486C" w14:textId="77777777" w:rsidR="00464969" w:rsidRDefault="00C8525E" w:rsidP="00A308B0">
            <w:pPr>
              <w:pStyle w:val="TableParagraph"/>
              <w:spacing w:before="0"/>
              <w:ind w:left="567"/>
              <w:rPr>
                <w:sz w:val="20"/>
              </w:rPr>
            </w:pPr>
            <w:r>
              <w:rPr>
                <w:color w:val="1C1C1C"/>
                <w:sz w:val="20"/>
              </w:rPr>
              <w:t xml:space="preserve">SVM, RF, </w:t>
            </w:r>
            <w:r>
              <w:rPr>
                <w:color w:val="1C1C1C"/>
                <w:spacing w:val="-5"/>
                <w:sz w:val="20"/>
              </w:rPr>
              <w:t>ANN</w:t>
            </w:r>
          </w:p>
        </w:tc>
        <w:tc>
          <w:tcPr>
            <w:tcW w:w="1440" w:type="dxa"/>
          </w:tcPr>
          <w:p w14:paraId="0D4C486D" w14:textId="77777777" w:rsidR="00464969" w:rsidRDefault="00C8525E" w:rsidP="00A308B0">
            <w:pPr>
              <w:pStyle w:val="TableParagraph"/>
              <w:spacing w:before="0" w:line="292" w:lineRule="auto"/>
              <w:ind w:left="567" w:hanging="128"/>
              <w:jc w:val="left"/>
              <w:rPr>
                <w:sz w:val="20"/>
              </w:rPr>
            </w:pPr>
            <w:r>
              <w:rPr>
                <w:color w:val="1C1C1C"/>
                <w:spacing w:val="-2"/>
                <w:sz w:val="20"/>
              </w:rPr>
              <w:t>Classification (direction)</w:t>
            </w:r>
          </w:p>
        </w:tc>
        <w:tc>
          <w:tcPr>
            <w:tcW w:w="2592" w:type="dxa"/>
          </w:tcPr>
          <w:p w14:paraId="0D4C486E" w14:textId="77777777" w:rsidR="00464969" w:rsidRDefault="00464969" w:rsidP="00A308B0">
            <w:pPr>
              <w:pStyle w:val="TableParagraph"/>
              <w:spacing w:before="0"/>
              <w:ind w:left="567"/>
              <w:jc w:val="left"/>
              <w:rPr>
                <w:b/>
                <w:sz w:val="20"/>
              </w:rPr>
            </w:pPr>
          </w:p>
          <w:p w14:paraId="0D4C486F" w14:textId="77777777" w:rsidR="00464969" w:rsidRDefault="00C8525E" w:rsidP="00A308B0">
            <w:pPr>
              <w:pStyle w:val="TableParagraph"/>
              <w:spacing w:before="0"/>
              <w:ind w:left="567"/>
              <w:rPr>
                <w:sz w:val="20"/>
              </w:rPr>
            </w:pPr>
            <w:r>
              <w:rPr>
                <w:color w:val="1C1C1C"/>
                <w:sz w:val="20"/>
              </w:rPr>
              <w:t xml:space="preserve">RF best accuracy </w:t>
            </w:r>
            <w:r>
              <w:rPr>
                <w:color w:val="1C1C1C"/>
                <w:spacing w:val="-4"/>
                <w:sz w:val="20"/>
              </w:rPr>
              <w:t>~83%</w:t>
            </w:r>
          </w:p>
        </w:tc>
      </w:tr>
      <w:tr w:rsidR="00464969" w14:paraId="0D4C4879" w14:textId="77777777">
        <w:trPr>
          <w:trHeight w:val="750"/>
        </w:trPr>
        <w:tc>
          <w:tcPr>
            <w:tcW w:w="1872" w:type="dxa"/>
            <w:shd w:val="clear" w:color="auto" w:fill="EBF4FB"/>
          </w:tcPr>
          <w:p w14:paraId="0D4C4871" w14:textId="77777777" w:rsidR="00464969" w:rsidRDefault="00C8525E" w:rsidP="00A308B0">
            <w:pPr>
              <w:pStyle w:val="TableParagraph"/>
              <w:spacing w:before="0" w:line="292" w:lineRule="auto"/>
              <w:ind w:left="567" w:hanging="434"/>
              <w:jc w:val="left"/>
              <w:rPr>
                <w:sz w:val="20"/>
              </w:rPr>
            </w:pPr>
            <w:r>
              <w:rPr>
                <w:color w:val="1C1C1C"/>
                <w:sz w:val="20"/>
              </w:rPr>
              <w:t>Fischer</w:t>
            </w:r>
            <w:r>
              <w:rPr>
                <w:color w:val="1C1C1C"/>
                <w:spacing w:val="-13"/>
                <w:sz w:val="20"/>
              </w:rPr>
              <w:t xml:space="preserve"> </w:t>
            </w:r>
            <w:r>
              <w:rPr>
                <w:color w:val="1C1C1C"/>
                <w:sz w:val="20"/>
              </w:rPr>
              <w:t>&amp;</w:t>
            </w:r>
            <w:r>
              <w:rPr>
                <w:color w:val="1C1C1C"/>
                <w:spacing w:val="-12"/>
                <w:sz w:val="20"/>
              </w:rPr>
              <w:t xml:space="preserve"> </w:t>
            </w:r>
            <w:r>
              <w:rPr>
                <w:color w:val="1C1C1C"/>
                <w:sz w:val="20"/>
              </w:rPr>
              <w:t xml:space="preserve">Krauss </w:t>
            </w:r>
            <w:r>
              <w:rPr>
                <w:color w:val="1C1C1C"/>
                <w:spacing w:val="-2"/>
                <w:sz w:val="20"/>
              </w:rPr>
              <w:t>(2018)</w:t>
            </w:r>
          </w:p>
        </w:tc>
        <w:tc>
          <w:tcPr>
            <w:tcW w:w="1296" w:type="dxa"/>
            <w:shd w:val="clear" w:color="auto" w:fill="EBF4FB"/>
          </w:tcPr>
          <w:p w14:paraId="0D4C4872" w14:textId="77777777" w:rsidR="00464969" w:rsidRDefault="00464969" w:rsidP="00A308B0">
            <w:pPr>
              <w:pStyle w:val="TableParagraph"/>
              <w:spacing w:before="0"/>
              <w:ind w:left="567"/>
              <w:jc w:val="left"/>
              <w:rPr>
                <w:b/>
                <w:sz w:val="20"/>
              </w:rPr>
            </w:pPr>
          </w:p>
          <w:p w14:paraId="0D4C4873" w14:textId="77777777" w:rsidR="00464969" w:rsidRDefault="00C8525E" w:rsidP="00A308B0">
            <w:pPr>
              <w:pStyle w:val="TableParagraph"/>
              <w:spacing w:before="0"/>
              <w:ind w:left="567"/>
              <w:rPr>
                <w:sz w:val="20"/>
              </w:rPr>
            </w:pPr>
            <w:r>
              <w:rPr>
                <w:color w:val="1C1C1C"/>
                <w:sz w:val="20"/>
              </w:rPr>
              <w:t xml:space="preserve">S&amp;P; </w:t>
            </w:r>
            <w:r>
              <w:rPr>
                <w:color w:val="1C1C1C"/>
                <w:spacing w:val="-5"/>
                <w:sz w:val="20"/>
              </w:rPr>
              <w:t>500</w:t>
            </w:r>
          </w:p>
        </w:tc>
        <w:tc>
          <w:tcPr>
            <w:tcW w:w="2160" w:type="dxa"/>
            <w:shd w:val="clear" w:color="auto" w:fill="EBF4FB"/>
          </w:tcPr>
          <w:p w14:paraId="0D4C4874" w14:textId="77777777" w:rsidR="00464969" w:rsidRDefault="00464969" w:rsidP="00A308B0">
            <w:pPr>
              <w:pStyle w:val="TableParagraph"/>
              <w:spacing w:before="0"/>
              <w:ind w:left="567"/>
              <w:jc w:val="left"/>
              <w:rPr>
                <w:b/>
                <w:sz w:val="20"/>
              </w:rPr>
            </w:pPr>
          </w:p>
          <w:p w14:paraId="0D4C4875" w14:textId="77777777" w:rsidR="00464969" w:rsidRDefault="00C8525E" w:rsidP="00A308B0">
            <w:pPr>
              <w:pStyle w:val="TableParagraph"/>
              <w:spacing w:before="0"/>
              <w:ind w:left="567"/>
              <w:rPr>
                <w:sz w:val="20"/>
              </w:rPr>
            </w:pPr>
            <w:r>
              <w:rPr>
                <w:color w:val="1C1C1C"/>
                <w:spacing w:val="-4"/>
                <w:sz w:val="20"/>
              </w:rPr>
              <w:t>LSTM</w:t>
            </w:r>
          </w:p>
        </w:tc>
        <w:tc>
          <w:tcPr>
            <w:tcW w:w="1440" w:type="dxa"/>
            <w:shd w:val="clear" w:color="auto" w:fill="EBF4FB"/>
          </w:tcPr>
          <w:p w14:paraId="0D4C4876" w14:textId="77777777" w:rsidR="00464969" w:rsidRDefault="00464969" w:rsidP="00A308B0">
            <w:pPr>
              <w:pStyle w:val="TableParagraph"/>
              <w:spacing w:before="0"/>
              <w:ind w:left="567"/>
              <w:jc w:val="left"/>
              <w:rPr>
                <w:b/>
                <w:sz w:val="20"/>
              </w:rPr>
            </w:pPr>
          </w:p>
          <w:p w14:paraId="0D4C4877" w14:textId="77777777" w:rsidR="00464969" w:rsidRDefault="00C8525E" w:rsidP="00A308B0">
            <w:pPr>
              <w:pStyle w:val="TableParagraph"/>
              <w:spacing w:before="0"/>
              <w:ind w:left="567"/>
              <w:rPr>
                <w:sz w:val="20"/>
              </w:rPr>
            </w:pPr>
            <w:r>
              <w:rPr>
                <w:color w:val="1C1C1C"/>
                <w:spacing w:val="-2"/>
                <w:sz w:val="20"/>
              </w:rPr>
              <w:t>Regression</w:t>
            </w:r>
          </w:p>
        </w:tc>
        <w:tc>
          <w:tcPr>
            <w:tcW w:w="2592" w:type="dxa"/>
            <w:shd w:val="clear" w:color="auto" w:fill="EBF4FB"/>
          </w:tcPr>
          <w:p w14:paraId="0D4C4878" w14:textId="77777777" w:rsidR="00464969" w:rsidRDefault="00C8525E" w:rsidP="00A308B0">
            <w:pPr>
              <w:pStyle w:val="TableParagraph"/>
              <w:spacing w:before="0" w:line="292" w:lineRule="auto"/>
              <w:ind w:left="567" w:hanging="556"/>
              <w:jc w:val="left"/>
              <w:rPr>
                <w:sz w:val="20"/>
              </w:rPr>
            </w:pPr>
            <w:r>
              <w:rPr>
                <w:color w:val="1C1C1C"/>
                <w:sz w:val="20"/>
              </w:rPr>
              <w:t>Significant</w:t>
            </w:r>
            <w:r>
              <w:rPr>
                <w:color w:val="1C1C1C"/>
                <w:spacing w:val="-13"/>
                <w:sz w:val="20"/>
              </w:rPr>
              <w:t xml:space="preserve"> </w:t>
            </w:r>
            <w:r>
              <w:rPr>
                <w:color w:val="1C1C1C"/>
                <w:sz w:val="20"/>
              </w:rPr>
              <w:t>alpha</w:t>
            </w:r>
            <w:r>
              <w:rPr>
                <w:color w:val="1C1C1C"/>
                <w:spacing w:val="-12"/>
                <w:sz w:val="20"/>
              </w:rPr>
              <w:t xml:space="preserve"> </w:t>
            </w:r>
            <w:r>
              <w:rPr>
                <w:color w:val="1C1C1C"/>
                <w:sz w:val="20"/>
              </w:rPr>
              <w:t xml:space="preserve">over </w:t>
            </w:r>
            <w:r>
              <w:rPr>
                <w:color w:val="1C1C1C"/>
                <w:spacing w:val="-2"/>
                <w:sz w:val="20"/>
              </w:rPr>
              <w:t>baseline</w:t>
            </w:r>
          </w:p>
        </w:tc>
      </w:tr>
      <w:tr w:rsidR="00464969" w14:paraId="0D4C487F" w14:textId="77777777">
        <w:trPr>
          <w:trHeight w:val="470"/>
        </w:trPr>
        <w:tc>
          <w:tcPr>
            <w:tcW w:w="1872" w:type="dxa"/>
          </w:tcPr>
          <w:p w14:paraId="0D4C487A" w14:textId="77777777" w:rsidR="00464969" w:rsidRDefault="00C8525E" w:rsidP="00A308B0">
            <w:pPr>
              <w:pStyle w:val="TableParagraph"/>
              <w:spacing w:before="0"/>
              <w:ind w:left="567"/>
              <w:rPr>
                <w:sz w:val="20"/>
              </w:rPr>
            </w:pPr>
            <w:r>
              <w:rPr>
                <w:color w:val="1C1C1C"/>
                <w:sz w:val="20"/>
              </w:rPr>
              <w:t xml:space="preserve">Nelson et al. </w:t>
            </w:r>
            <w:r>
              <w:rPr>
                <w:color w:val="1C1C1C"/>
                <w:spacing w:val="-2"/>
                <w:sz w:val="20"/>
              </w:rPr>
              <w:t>(2017)</w:t>
            </w:r>
          </w:p>
        </w:tc>
        <w:tc>
          <w:tcPr>
            <w:tcW w:w="1296" w:type="dxa"/>
          </w:tcPr>
          <w:p w14:paraId="0D4C487B" w14:textId="77777777" w:rsidR="00464969" w:rsidRDefault="00C8525E" w:rsidP="00A308B0">
            <w:pPr>
              <w:pStyle w:val="TableParagraph"/>
              <w:spacing w:before="0"/>
              <w:ind w:left="567"/>
              <w:rPr>
                <w:sz w:val="20"/>
              </w:rPr>
            </w:pPr>
            <w:proofErr w:type="spellStart"/>
            <w:r>
              <w:rPr>
                <w:color w:val="1C1C1C"/>
                <w:spacing w:val="-2"/>
                <w:sz w:val="20"/>
              </w:rPr>
              <w:t>Bovespa</w:t>
            </w:r>
            <w:proofErr w:type="spellEnd"/>
          </w:p>
        </w:tc>
        <w:tc>
          <w:tcPr>
            <w:tcW w:w="2160" w:type="dxa"/>
          </w:tcPr>
          <w:p w14:paraId="0D4C487C" w14:textId="77777777" w:rsidR="00464969" w:rsidRDefault="00C8525E" w:rsidP="00A308B0">
            <w:pPr>
              <w:pStyle w:val="TableParagraph"/>
              <w:spacing w:before="0"/>
              <w:ind w:left="567"/>
              <w:rPr>
                <w:sz w:val="20"/>
              </w:rPr>
            </w:pPr>
            <w:r>
              <w:rPr>
                <w:color w:val="1C1C1C"/>
                <w:sz w:val="20"/>
              </w:rPr>
              <w:t xml:space="preserve">LSTM + </w:t>
            </w:r>
            <w:r>
              <w:rPr>
                <w:color w:val="1C1C1C"/>
                <w:spacing w:val="-2"/>
                <w:sz w:val="20"/>
              </w:rPr>
              <w:t>Indicators</w:t>
            </w:r>
          </w:p>
        </w:tc>
        <w:tc>
          <w:tcPr>
            <w:tcW w:w="1440" w:type="dxa"/>
          </w:tcPr>
          <w:p w14:paraId="0D4C487D" w14:textId="77777777" w:rsidR="00464969" w:rsidRDefault="00C8525E" w:rsidP="00A308B0">
            <w:pPr>
              <w:pStyle w:val="TableParagraph"/>
              <w:spacing w:before="0"/>
              <w:ind w:left="567"/>
              <w:rPr>
                <w:sz w:val="20"/>
              </w:rPr>
            </w:pPr>
            <w:r>
              <w:rPr>
                <w:color w:val="1C1C1C"/>
                <w:spacing w:val="-2"/>
                <w:sz w:val="20"/>
              </w:rPr>
              <w:t>Regression</w:t>
            </w:r>
          </w:p>
        </w:tc>
        <w:tc>
          <w:tcPr>
            <w:tcW w:w="2592" w:type="dxa"/>
          </w:tcPr>
          <w:p w14:paraId="0D4C487E" w14:textId="77777777" w:rsidR="00464969" w:rsidRDefault="00C8525E" w:rsidP="00A308B0">
            <w:pPr>
              <w:pStyle w:val="TableParagraph"/>
              <w:spacing w:before="0"/>
              <w:ind w:left="567"/>
              <w:rPr>
                <w:sz w:val="20"/>
              </w:rPr>
            </w:pPr>
            <w:r>
              <w:rPr>
                <w:color w:val="1C1C1C"/>
                <w:sz w:val="20"/>
              </w:rPr>
              <w:t xml:space="preserve">Improved with TI </w:t>
            </w:r>
            <w:r>
              <w:rPr>
                <w:color w:val="1C1C1C"/>
                <w:spacing w:val="-2"/>
                <w:sz w:val="20"/>
              </w:rPr>
              <w:t>features</w:t>
            </w:r>
          </w:p>
        </w:tc>
      </w:tr>
      <w:tr w:rsidR="00464969" w14:paraId="0D4C4888" w14:textId="77777777">
        <w:trPr>
          <w:trHeight w:val="750"/>
        </w:trPr>
        <w:tc>
          <w:tcPr>
            <w:tcW w:w="1872" w:type="dxa"/>
            <w:shd w:val="clear" w:color="auto" w:fill="EBF4FB"/>
          </w:tcPr>
          <w:p w14:paraId="0D4C4880" w14:textId="77777777" w:rsidR="00464969" w:rsidRDefault="00C8525E" w:rsidP="00A308B0">
            <w:pPr>
              <w:pStyle w:val="TableParagraph"/>
              <w:spacing w:before="0" w:line="292" w:lineRule="auto"/>
              <w:ind w:left="567" w:hanging="278"/>
              <w:jc w:val="left"/>
              <w:rPr>
                <w:sz w:val="20"/>
              </w:rPr>
            </w:pPr>
            <w:r>
              <w:rPr>
                <w:color w:val="1C1C1C"/>
                <w:sz w:val="20"/>
              </w:rPr>
              <w:t>Kim</w:t>
            </w:r>
            <w:r>
              <w:rPr>
                <w:color w:val="1C1C1C"/>
                <w:spacing w:val="-13"/>
                <w:sz w:val="20"/>
              </w:rPr>
              <w:t xml:space="preserve"> </w:t>
            </w:r>
            <w:r>
              <w:rPr>
                <w:color w:val="1C1C1C"/>
                <w:sz w:val="20"/>
              </w:rPr>
              <w:t>&amp;</w:t>
            </w:r>
            <w:r>
              <w:rPr>
                <w:color w:val="1C1C1C"/>
                <w:spacing w:val="-12"/>
                <w:sz w:val="20"/>
              </w:rPr>
              <w:t xml:space="preserve"> </w:t>
            </w:r>
            <w:r>
              <w:rPr>
                <w:color w:val="1C1C1C"/>
                <w:sz w:val="20"/>
              </w:rPr>
              <w:t xml:space="preserve">Moon </w:t>
            </w:r>
            <w:r>
              <w:rPr>
                <w:color w:val="1C1C1C"/>
                <w:spacing w:val="-2"/>
                <w:sz w:val="20"/>
              </w:rPr>
              <w:t>(2019)</w:t>
            </w:r>
          </w:p>
        </w:tc>
        <w:tc>
          <w:tcPr>
            <w:tcW w:w="1296" w:type="dxa"/>
            <w:shd w:val="clear" w:color="auto" w:fill="EBF4FB"/>
          </w:tcPr>
          <w:p w14:paraId="0D4C4881" w14:textId="77777777" w:rsidR="00464969" w:rsidRDefault="00464969" w:rsidP="00A308B0">
            <w:pPr>
              <w:pStyle w:val="TableParagraph"/>
              <w:spacing w:before="0"/>
              <w:ind w:left="567"/>
              <w:jc w:val="left"/>
              <w:rPr>
                <w:b/>
                <w:sz w:val="20"/>
              </w:rPr>
            </w:pPr>
          </w:p>
          <w:p w14:paraId="0D4C4882" w14:textId="77777777" w:rsidR="00464969" w:rsidRDefault="00C8525E" w:rsidP="00A308B0">
            <w:pPr>
              <w:pStyle w:val="TableParagraph"/>
              <w:spacing w:before="0"/>
              <w:ind w:left="567"/>
              <w:rPr>
                <w:sz w:val="20"/>
              </w:rPr>
            </w:pPr>
            <w:r>
              <w:rPr>
                <w:color w:val="1C1C1C"/>
                <w:spacing w:val="-2"/>
                <w:sz w:val="20"/>
              </w:rPr>
              <w:t>KOSPI</w:t>
            </w:r>
          </w:p>
        </w:tc>
        <w:tc>
          <w:tcPr>
            <w:tcW w:w="2160" w:type="dxa"/>
            <w:shd w:val="clear" w:color="auto" w:fill="EBF4FB"/>
          </w:tcPr>
          <w:p w14:paraId="0D4C4883" w14:textId="77777777" w:rsidR="00464969" w:rsidRDefault="00464969" w:rsidP="00A308B0">
            <w:pPr>
              <w:pStyle w:val="TableParagraph"/>
              <w:spacing w:before="0"/>
              <w:ind w:left="567"/>
              <w:jc w:val="left"/>
              <w:rPr>
                <w:b/>
                <w:sz w:val="20"/>
              </w:rPr>
            </w:pPr>
          </w:p>
          <w:p w14:paraId="0D4C4884" w14:textId="77777777" w:rsidR="00464969" w:rsidRDefault="00C8525E" w:rsidP="00A308B0">
            <w:pPr>
              <w:pStyle w:val="TableParagraph"/>
              <w:spacing w:before="0"/>
              <w:ind w:left="567"/>
              <w:rPr>
                <w:sz w:val="20"/>
              </w:rPr>
            </w:pPr>
            <w:r>
              <w:rPr>
                <w:color w:val="1C1C1C"/>
                <w:sz w:val="20"/>
              </w:rPr>
              <w:t>CNN-</w:t>
            </w:r>
            <w:r>
              <w:rPr>
                <w:color w:val="1C1C1C"/>
                <w:spacing w:val="-4"/>
                <w:sz w:val="20"/>
              </w:rPr>
              <w:t>LSTM</w:t>
            </w:r>
          </w:p>
        </w:tc>
        <w:tc>
          <w:tcPr>
            <w:tcW w:w="1440" w:type="dxa"/>
            <w:shd w:val="clear" w:color="auto" w:fill="EBF4FB"/>
          </w:tcPr>
          <w:p w14:paraId="0D4C4885" w14:textId="77777777" w:rsidR="00464969" w:rsidRDefault="00464969" w:rsidP="00A308B0">
            <w:pPr>
              <w:pStyle w:val="TableParagraph"/>
              <w:spacing w:before="0"/>
              <w:ind w:left="567"/>
              <w:jc w:val="left"/>
              <w:rPr>
                <w:b/>
                <w:sz w:val="20"/>
              </w:rPr>
            </w:pPr>
          </w:p>
          <w:p w14:paraId="0D4C4886" w14:textId="77777777" w:rsidR="00464969" w:rsidRDefault="00C8525E" w:rsidP="00A308B0">
            <w:pPr>
              <w:pStyle w:val="TableParagraph"/>
              <w:spacing w:before="0"/>
              <w:ind w:left="567"/>
              <w:rPr>
                <w:sz w:val="20"/>
              </w:rPr>
            </w:pPr>
            <w:r>
              <w:rPr>
                <w:color w:val="1C1C1C"/>
                <w:spacing w:val="-2"/>
                <w:sz w:val="20"/>
              </w:rPr>
              <w:t>Regression</w:t>
            </w:r>
          </w:p>
        </w:tc>
        <w:tc>
          <w:tcPr>
            <w:tcW w:w="2592" w:type="dxa"/>
            <w:shd w:val="clear" w:color="auto" w:fill="EBF4FB"/>
          </w:tcPr>
          <w:p w14:paraId="0D4C4887" w14:textId="77777777" w:rsidR="00464969" w:rsidRDefault="00C8525E" w:rsidP="00A308B0">
            <w:pPr>
              <w:pStyle w:val="TableParagraph"/>
              <w:spacing w:before="0" w:line="292" w:lineRule="auto"/>
              <w:ind w:left="567" w:firstLine="721"/>
              <w:jc w:val="left"/>
              <w:rPr>
                <w:sz w:val="20"/>
              </w:rPr>
            </w:pPr>
            <w:r>
              <w:rPr>
                <w:color w:val="1C1C1C"/>
                <w:spacing w:val="-2"/>
                <w:sz w:val="20"/>
              </w:rPr>
              <w:t>Mixed; hyperparameter-sensitive</w:t>
            </w:r>
          </w:p>
        </w:tc>
      </w:tr>
      <w:tr w:rsidR="00464969" w14:paraId="0D4C4892" w14:textId="77777777">
        <w:trPr>
          <w:trHeight w:val="1030"/>
        </w:trPr>
        <w:tc>
          <w:tcPr>
            <w:tcW w:w="1872" w:type="dxa"/>
          </w:tcPr>
          <w:p w14:paraId="0D4C4889" w14:textId="77777777" w:rsidR="00464969" w:rsidRDefault="00464969" w:rsidP="00A308B0">
            <w:pPr>
              <w:pStyle w:val="TableParagraph"/>
              <w:spacing w:before="0"/>
              <w:ind w:left="567"/>
              <w:jc w:val="left"/>
              <w:rPr>
                <w:b/>
                <w:sz w:val="20"/>
              </w:rPr>
            </w:pPr>
          </w:p>
          <w:p w14:paraId="0D4C488A" w14:textId="77777777" w:rsidR="00464969" w:rsidRDefault="00C8525E" w:rsidP="00A308B0">
            <w:pPr>
              <w:pStyle w:val="TableParagraph"/>
              <w:spacing w:before="0"/>
              <w:ind w:left="567"/>
              <w:rPr>
                <w:sz w:val="20"/>
              </w:rPr>
            </w:pPr>
            <w:r>
              <w:rPr>
                <w:color w:val="1C1C1C"/>
                <w:sz w:val="20"/>
              </w:rPr>
              <w:t xml:space="preserve">Present </w:t>
            </w:r>
            <w:r>
              <w:rPr>
                <w:color w:val="1C1C1C"/>
                <w:spacing w:val="-2"/>
                <w:sz w:val="20"/>
              </w:rPr>
              <w:t>Study</w:t>
            </w:r>
          </w:p>
        </w:tc>
        <w:tc>
          <w:tcPr>
            <w:tcW w:w="1296" w:type="dxa"/>
          </w:tcPr>
          <w:p w14:paraId="0D4C488B" w14:textId="77777777" w:rsidR="00464969" w:rsidRDefault="00464969" w:rsidP="00A308B0">
            <w:pPr>
              <w:pStyle w:val="TableParagraph"/>
              <w:spacing w:before="0"/>
              <w:ind w:left="567"/>
              <w:jc w:val="left"/>
              <w:rPr>
                <w:b/>
                <w:sz w:val="20"/>
              </w:rPr>
            </w:pPr>
          </w:p>
          <w:p w14:paraId="0D4C488C" w14:textId="77777777" w:rsidR="00464969" w:rsidRDefault="00C8525E" w:rsidP="00A308B0">
            <w:pPr>
              <w:pStyle w:val="TableParagraph"/>
              <w:spacing w:before="0"/>
              <w:ind w:left="567"/>
              <w:rPr>
                <w:sz w:val="20"/>
              </w:rPr>
            </w:pPr>
            <w:r>
              <w:rPr>
                <w:color w:val="1C1C1C"/>
                <w:sz w:val="20"/>
              </w:rPr>
              <w:t xml:space="preserve">Nifty </w:t>
            </w:r>
            <w:r>
              <w:rPr>
                <w:color w:val="1C1C1C"/>
                <w:spacing w:val="-5"/>
                <w:sz w:val="20"/>
              </w:rPr>
              <w:t>50</w:t>
            </w:r>
          </w:p>
        </w:tc>
        <w:tc>
          <w:tcPr>
            <w:tcW w:w="2160" w:type="dxa"/>
          </w:tcPr>
          <w:p w14:paraId="0D4C488D" w14:textId="77777777" w:rsidR="00464969" w:rsidRDefault="00C8525E" w:rsidP="00A308B0">
            <w:pPr>
              <w:pStyle w:val="TableParagraph"/>
              <w:spacing w:before="0" w:line="292" w:lineRule="auto"/>
              <w:ind w:left="567" w:hanging="278"/>
              <w:jc w:val="left"/>
              <w:rPr>
                <w:sz w:val="20"/>
              </w:rPr>
            </w:pPr>
            <w:r>
              <w:rPr>
                <w:color w:val="1C1C1C"/>
                <w:sz w:val="20"/>
              </w:rPr>
              <w:t>LR,</w:t>
            </w:r>
            <w:r>
              <w:rPr>
                <w:color w:val="1C1C1C"/>
                <w:spacing w:val="-13"/>
                <w:sz w:val="20"/>
              </w:rPr>
              <w:t xml:space="preserve"> </w:t>
            </w:r>
            <w:r>
              <w:rPr>
                <w:color w:val="1C1C1C"/>
                <w:sz w:val="20"/>
              </w:rPr>
              <w:t>RF,</w:t>
            </w:r>
            <w:r>
              <w:rPr>
                <w:color w:val="1C1C1C"/>
                <w:spacing w:val="-12"/>
                <w:sz w:val="20"/>
              </w:rPr>
              <w:t xml:space="preserve"> </w:t>
            </w:r>
            <w:r>
              <w:rPr>
                <w:color w:val="1C1C1C"/>
                <w:sz w:val="20"/>
              </w:rPr>
              <w:t>XGB,</w:t>
            </w:r>
            <w:r>
              <w:rPr>
                <w:color w:val="1C1C1C"/>
                <w:spacing w:val="-13"/>
                <w:sz w:val="20"/>
              </w:rPr>
              <w:t xml:space="preserve"> </w:t>
            </w:r>
            <w:r>
              <w:rPr>
                <w:color w:val="1C1C1C"/>
                <w:sz w:val="20"/>
              </w:rPr>
              <w:t xml:space="preserve">SVR, LSTM, GRU, </w:t>
            </w:r>
            <w:r>
              <w:rPr>
                <w:color w:val="1C1C1C"/>
                <w:spacing w:val="-2"/>
                <w:sz w:val="20"/>
              </w:rPr>
              <w:t>CNN-LSTM</w:t>
            </w:r>
          </w:p>
        </w:tc>
        <w:tc>
          <w:tcPr>
            <w:tcW w:w="1440" w:type="dxa"/>
          </w:tcPr>
          <w:p w14:paraId="0D4C488E" w14:textId="77777777" w:rsidR="00464969" w:rsidRDefault="00464969" w:rsidP="00A308B0">
            <w:pPr>
              <w:pStyle w:val="TableParagraph"/>
              <w:spacing w:before="0"/>
              <w:ind w:left="567"/>
              <w:jc w:val="left"/>
              <w:rPr>
                <w:b/>
                <w:sz w:val="20"/>
              </w:rPr>
            </w:pPr>
          </w:p>
          <w:p w14:paraId="0D4C488F" w14:textId="77777777" w:rsidR="00464969" w:rsidRDefault="00C8525E" w:rsidP="00A308B0">
            <w:pPr>
              <w:pStyle w:val="TableParagraph"/>
              <w:spacing w:before="0"/>
              <w:ind w:left="567"/>
              <w:rPr>
                <w:sz w:val="20"/>
              </w:rPr>
            </w:pPr>
            <w:r>
              <w:rPr>
                <w:color w:val="1C1C1C"/>
                <w:spacing w:val="-2"/>
                <w:sz w:val="20"/>
              </w:rPr>
              <w:t>Regression</w:t>
            </w:r>
          </w:p>
        </w:tc>
        <w:tc>
          <w:tcPr>
            <w:tcW w:w="2592" w:type="dxa"/>
          </w:tcPr>
          <w:p w14:paraId="0D4C4890" w14:textId="77777777" w:rsidR="00464969" w:rsidRDefault="00464969" w:rsidP="00A308B0">
            <w:pPr>
              <w:pStyle w:val="TableParagraph"/>
              <w:spacing w:before="0"/>
              <w:ind w:left="567"/>
              <w:jc w:val="left"/>
              <w:rPr>
                <w:b/>
                <w:sz w:val="20"/>
              </w:rPr>
            </w:pPr>
          </w:p>
          <w:p w14:paraId="0D4C4891" w14:textId="77777777" w:rsidR="00464969" w:rsidRDefault="00C8525E" w:rsidP="00A308B0">
            <w:pPr>
              <w:pStyle w:val="TableParagraph"/>
              <w:spacing w:before="0"/>
              <w:ind w:left="567"/>
              <w:rPr>
                <w:sz w:val="20"/>
              </w:rPr>
            </w:pPr>
            <w:r>
              <w:rPr>
                <w:color w:val="1C1C1C"/>
                <w:sz w:val="20"/>
              </w:rPr>
              <w:t xml:space="preserve">LR: R²=0.998, </w:t>
            </w:r>
            <w:r>
              <w:rPr>
                <w:color w:val="1C1C1C"/>
                <w:spacing w:val="-2"/>
                <w:sz w:val="20"/>
              </w:rPr>
              <w:t>RMSE=47.42</w:t>
            </w:r>
          </w:p>
        </w:tc>
      </w:tr>
    </w:tbl>
    <w:p w14:paraId="0D4C4893" w14:textId="77777777" w:rsidR="00464969" w:rsidRDefault="00C8525E" w:rsidP="00A308B0">
      <w:pPr>
        <w:pStyle w:val="ListParagraph"/>
        <w:numPr>
          <w:ilvl w:val="1"/>
          <w:numId w:val="11"/>
        </w:numPr>
        <w:tabs>
          <w:tab w:val="left" w:pos="961"/>
        </w:tabs>
        <w:spacing w:before="0"/>
        <w:ind w:left="567"/>
        <w:jc w:val="both"/>
        <w:rPr>
          <w:b/>
          <w:sz w:val="26"/>
        </w:rPr>
      </w:pPr>
      <w:r>
        <w:rPr>
          <w:b/>
          <w:color w:val="1A3A5B"/>
          <w:sz w:val="26"/>
        </w:rPr>
        <w:t xml:space="preserve">Research </w:t>
      </w:r>
      <w:r>
        <w:rPr>
          <w:b/>
          <w:color w:val="1A3A5B"/>
          <w:spacing w:val="-5"/>
          <w:sz w:val="26"/>
        </w:rPr>
        <w:t>Gap</w:t>
      </w:r>
    </w:p>
    <w:p w14:paraId="0D4C4894" w14:textId="77777777" w:rsidR="00464969" w:rsidRDefault="00C8525E" w:rsidP="00A308B0">
      <w:pPr>
        <w:pStyle w:val="BodyText"/>
        <w:spacing w:line="348" w:lineRule="auto"/>
        <w:ind w:left="567" w:firstLine="480"/>
        <w:jc w:val="both"/>
      </w:pPr>
      <w:r>
        <w:rPr>
          <w:color w:val="1C1C1C"/>
        </w:rPr>
        <w:t>The</w:t>
      </w:r>
      <w:r>
        <w:rPr>
          <w:color w:val="1C1C1C"/>
          <w:spacing w:val="-5"/>
        </w:rPr>
        <w:t xml:space="preserve"> </w:t>
      </w:r>
      <w:r>
        <w:rPr>
          <w:color w:val="1C1C1C"/>
        </w:rPr>
        <w:t>majority</w:t>
      </w:r>
      <w:r>
        <w:rPr>
          <w:color w:val="1C1C1C"/>
          <w:spacing w:val="-5"/>
        </w:rPr>
        <w:t xml:space="preserve"> </w:t>
      </w:r>
      <w:r>
        <w:rPr>
          <w:color w:val="1C1C1C"/>
        </w:rPr>
        <w:t>of</w:t>
      </w:r>
      <w:r>
        <w:rPr>
          <w:color w:val="1C1C1C"/>
          <w:spacing w:val="-5"/>
        </w:rPr>
        <w:t xml:space="preserve"> </w:t>
      </w:r>
      <w:r>
        <w:rPr>
          <w:color w:val="1C1C1C"/>
        </w:rPr>
        <w:t>existing</w:t>
      </w:r>
      <w:r>
        <w:rPr>
          <w:color w:val="1C1C1C"/>
          <w:spacing w:val="-5"/>
        </w:rPr>
        <w:t xml:space="preserve"> </w:t>
      </w:r>
      <w:r>
        <w:rPr>
          <w:color w:val="1C1C1C"/>
        </w:rPr>
        <w:t>studies</w:t>
      </w:r>
      <w:r>
        <w:rPr>
          <w:color w:val="1C1C1C"/>
          <w:spacing w:val="-5"/>
        </w:rPr>
        <w:t xml:space="preserve"> </w:t>
      </w:r>
      <w:r>
        <w:rPr>
          <w:color w:val="1C1C1C"/>
        </w:rPr>
        <w:t>focus</w:t>
      </w:r>
      <w:r>
        <w:rPr>
          <w:color w:val="1C1C1C"/>
          <w:spacing w:val="-5"/>
        </w:rPr>
        <w:t xml:space="preserve"> </w:t>
      </w:r>
      <w:r>
        <w:rPr>
          <w:color w:val="1C1C1C"/>
        </w:rPr>
        <w:t>on</w:t>
      </w:r>
      <w:r>
        <w:rPr>
          <w:color w:val="1C1C1C"/>
          <w:spacing w:val="-5"/>
        </w:rPr>
        <w:t xml:space="preserve"> </w:t>
      </w:r>
      <w:r>
        <w:rPr>
          <w:color w:val="1C1C1C"/>
        </w:rPr>
        <w:t>directional</w:t>
      </w:r>
      <w:r>
        <w:rPr>
          <w:color w:val="1C1C1C"/>
          <w:spacing w:val="-5"/>
        </w:rPr>
        <w:t xml:space="preserve"> </w:t>
      </w:r>
      <w:r>
        <w:rPr>
          <w:color w:val="1C1C1C"/>
        </w:rPr>
        <w:t>classification</w:t>
      </w:r>
      <w:r>
        <w:rPr>
          <w:color w:val="1C1C1C"/>
          <w:spacing w:val="-5"/>
        </w:rPr>
        <w:t xml:space="preserve"> </w:t>
      </w:r>
      <w:r>
        <w:rPr>
          <w:color w:val="1C1C1C"/>
        </w:rPr>
        <w:t>(up/down)</w:t>
      </w:r>
      <w:r>
        <w:rPr>
          <w:color w:val="1C1C1C"/>
          <w:spacing w:val="-5"/>
        </w:rPr>
        <w:t xml:space="preserve"> </w:t>
      </w:r>
      <w:r>
        <w:rPr>
          <w:color w:val="1C1C1C"/>
        </w:rPr>
        <w:t>rather than exact price regression, or apply DL models without systematic comparison against simpler</w:t>
      </w:r>
      <w:r>
        <w:rPr>
          <w:color w:val="1C1C1C"/>
          <w:spacing w:val="40"/>
        </w:rPr>
        <w:t xml:space="preserve"> </w:t>
      </w:r>
      <w:r>
        <w:rPr>
          <w:color w:val="1C1C1C"/>
        </w:rPr>
        <w:t>ML</w:t>
      </w:r>
      <w:r>
        <w:rPr>
          <w:color w:val="1C1C1C"/>
          <w:spacing w:val="40"/>
        </w:rPr>
        <w:t xml:space="preserve"> </w:t>
      </w:r>
      <w:r>
        <w:rPr>
          <w:color w:val="1C1C1C"/>
        </w:rPr>
        <w:t>baselines.</w:t>
      </w:r>
      <w:r>
        <w:rPr>
          <w:color w:val="1C1C1C"/>
          <w:spacing w:val="40"/>
        </w:rPr>
        <w:t xml:space="preserve"> </w:t>
      </w:r>
      <w:r>
        <w:rPr>
          <w:color w:val="1C1C1C"/>
        </w:rPr>
        <w:t>This</w:t>
      </w:r>
      <w:r>
        <w:rPr>
          <w:color w:val="1C1C1C"/>
          <w:spacing w:val="40"/>
        </w:rPr>
        <w:t xml:space="preserve"> </w:t>
      </w:r>
      <w:r>
        <w:rPr>
          <w:color w:val="1C1C1C"/>
        </w:rPr>
        <w:t>project</w:t>
      </w:r>
      <w:r>
        <w:rPr>
          <w:color w:val="1C1C1C"/>
          <w:spacing w:val="40"/>
        </w:rPr>
        <w:t xml:space="preserve"> </w:t>
      </w:r>
      <w:r>
        <w:rPr>
          <w:color w:val="1C1C1C"/>
        </w:rPr>
        <w:t>addresses</w:t>
      </w:r>
      <w:r>
        <w:rPr>
          <w:color w:val="1C1C1C"/>
          <w:spacing w:val="40"/>
        </w:rPr>
        <w:t xml:space="preserve"> </w:t>
      </w:r>
      <w:r>
        <w:rPr>
          <w:color w:val="1C1C1C"/>
        </w:rPr>
        <w:t>that</w:t>
      </w:r>
      <w:r>
        <w:rPr>
          <w:color w:val="1C1C1C"/>
          <w:spacing w:val="40"/>
        </w:rPr>
        <w:t xml:space="preserve"> </w:t>
      </w:r>
      <w:r>
        <w:rPr>
          <w:color w:val="1C1C1C"/>
        </w:rPr>
        <w:t>gap</w:t>
      </w:r>
      <w:r>
        <w:rPr>
          <w:color w:val="1C1C1C"/>
          <w:spacing w:val="40"/>
        </w:rPr>
        <w:t xml:space="preserve"> </w:t>
      </w:r>
      <w:r>
        <w:rPr>
          <w:color w:val="1C1C1C"/>
        </w:rPr>
        <w:t>by</w:t>
      </w:r>
      <w:r>
        <w:rPr>
          <w:color w:val="1C1C1C"/>
          <w:spacing w:val="40"/>
        </w:rPr>
        <w:t xml:space="preserve"> </w:t>
      </w:r>
      <w:r>
        <w:rPr>
          <w:color w:val="1C1C1C"/>
        </w:rPr>
        <w:t>conducting</w:t>
      </w:r>
      <w:r>
        <w:rPr>
          <w:color w:val="1C1C1C"/>
          <w:spacing w:val="40"/>
        </w:rPr>
        <w:t xml:space="preserve"> </w:t>
      </w:r>
      <w:r>
        <w:rPr>
          <w:color w:val="1C1C1C"/>
        </w:rPr>
        <w:t>a</w:t>
      </w:r>
      <w:r>
        <w:rPr>
          <w:color w:val="1C1C1C"/>
          <w:spacing w:val="40"/>
        </w:rPr>
        <w:t xml:space="preserve"> </w:t>
      </w:r>
      <w:r>
        <w:rPr>
          <w:color w:val="1C1C1C"/>
        </w:rPr>
        <w:t>rigorous side-by-side</w:t>
      </w:r>
      <w:r>
        <w:rPr>
          <w:color w:val="1C1C1C"/>
          <w:spacing w:val="40"/>
        </w:rPr>
        <w:t xml:space="preserve"> </w:t>
      </w:r>
      <w:r>
        <w:rPr>
          <w:color w:val="1C1C1C"/>
        </w:rPr>
        <w:t>comparison</w:t>
      </w:r>
      <w:r>
        <w:rPr>
          <w:color w:val="1C1C1C"/>
          <w:spacing w:val="40"/>
        </w:rPr>
        <w:t xml:space="preserve"> </w:t>
      </w:r>
      <w:r>
        <w:rPr>
          <w:color w:val="1C1C1C"/>
        </w:rPr>
        <w:t>of</w:t>
      </w:r>
      <w:r>
        <w:rPr>
          <w:color w:val="1C1C1C"/>
          <w:spacing w:val="40"/>
        </w:rPr>
        <w:t xml:space="preserve"> </w:t>
      </w:r>
      <w:r>
        <w:rPr>
          <w:color w:val="1C1C1C"/>
        </w:rPr>
        <w:t>seven</w:t>
      </w:r>
      <w:r>
        <w:rPr>
          <w:color w:val="1C1C1C"/>
          <w:spacing w:val="40"/>
        </w:rPr>
        <w:t xml:space="preserve"> </w:t>
      </w:r>
      <w:r>
        <w:rPr>
          <w:color w:val="1C1C1C"/>
        </w:rPr>
        <w:t>diverse</w:t>
      </w:r>
      <w:r>
        <w:rPr>
          <w:color w:val="1C1C1C"/>
          <w:spacing w:val="40"/>
        </w:rPr>
        <w:t xml:space="preserve"> </w:t>
      </w:r>
      <w:r>
        <w:rPr>
          <w:color w:val="1C1C1C"/>
        </w:rPr>
        <w:t>models</w:t>
      </w:r>
      <w:r>
        <w:rPr>
          <w:color w:val="1C1C1C"/>
          <w:spacing w:val="40"/>
        </w:rPr>
        <w:t xml:space="preserve"> </w:t>
      </w:r>
      <w:r>
        <w:rPr>
          <w:color w:val="1C1C1C"/>
        </w:rPr>
        <w:t>—</w:t>
      </w:r>
      <w:r>
        <w:rPr>
          <w:color w:val="1C1C1C"/>
          <w:spacing w:val="40"/>
        </w:rPr>
        <w:t xml:space="preserve"> </w:t>
      </w:r>
      <w:r>
        <w:rPr>
          <w:color w:val="1C1C1C"/>
        </w:rPr>
        <w:t>from</w:t>
      </w:r>
      <w:r>
        <w:rPr>
          <w:color w:val="1C1C1C"/>
          <w:spacing w:val="40"/>
        </w:rPr>
        <w:t xml:space="preserve"> </w:t>
      </w:r>
      <w:r>
        <w:rPr>
          <w:color w:val="1C1C1C"/>
        </w:rPr>
        <w:t>Linear</w:t>
      </w:r>
      <w:r>
        <w:rPr>
          <w:color w:val="1C1C1C"/>
          <w:spacing w:val="40"/>
        </w:rPr>
        <w:t xml:space="preserve"> </w:t>
      </w:r>
      <w:r>
        <w:rPr>
          <w:color w:val="1C1C1C"/>
        </w:rPr>
        <w:t>Regression</w:t>
      </w:r>
      <w:r>
        <w:rPr>
          <w:color w:val="1C1C1C"/>
          <w:spacing w:val="40"/>
        </w:rPr>
        <w:t xml:space="preserve"> </w:t>
      </w:r>
      <w:r>
        <w:rPr>
          <w:color w:val="1C1C1C"/>
        </w:rPr>
        <w:t>to CNN-LSTM — on the same dataset, evaluation split, and metrics, providing actionable insights into model selection for structured financial time-series.</w:t>
      </w:r>
    </w:p>
    <w:p w14:paraId="0D4C4895" w14:textId="77777777" w:rsidR="00464969" w:rsidRDefault="00C8525E" w:rsidP="00A308B0">
      <w:pPr>
        <w:pStyle w:val="BodyText"/>
        <w:spacing w:line="348" w:lineRule="auto"/>
        <w:ind w:left="567" w:firstLine="480"/>
        <w:jc w:val="both"/>
      </w:pPr>
      <w:r>
        <w:rPr>
          <w:color w:val="1C1C1C"/>
        </w:rPr>
        <w:t>Furthermore, most published work uses data up to 2020. This project extends to April</w:t>
      </w:r>
      <w:r>
        <w:rPr>
          <w:color w:val="1C1C1C"/>
          <w:spacing w:val="80"/>
        </w:rPr>
        <w:t xml:space="preserve"> </w:t>
      </w:r>
      <w:r>
        <w:rPr>
          <w:color w:val="1C1C1C"/>
        </w:rPr>
        <w:t>2026,</w:t>
      </w:r>
      <w:r>
        <w:rPr>
          <w:color w:val="1C1C1C"/>
          <w:spacing w:val="80"/>
        </w:rPr>
        <w:t xml:space="preserve"> </w:t>
      </w:r>
      <w:r>
        <w:rPr>
          <w:color w:val="1C1C1C"/>
        </w:rPr>
        <w:t>capturing</w:t>
      </w:r>
      <w:r>
        <w:rPr>
          <w:color w:val="1C1C1C"/>
          <w:spacing w:val="80"/>
        </w:rPr>
        <w:t xml:space="preserve"> </w:t>
      </w:r>
      <w:r>
        <w:rPr>
          <w:color w:val="1C1C1C"/>
        </w:rPr>
        <w:t>the</w:t>
      </w:r>
      <w:r>
        <w:rPr>
          <w:color w:val="1C1C1C"/>
          <w:spacing w:val="80"/>
        </w:rPr>
        <w:t xml:space="preserve"> </w:t>
      </w:r>
      <w:r>
        <w:rPr>
          <w:color w:val="1C1C1C"/>
        </w:rPr>
        <w:t>COVID-19</w:t>
      </w:r>
      <w:r>
        <w:rPr>
          <w:color w:val="1C1C1C"/>
          <w:spacing w:val="80"/>
        </w:rPr>
        <w:t xml:space="preserve"> </w:t>
      </w:r>
      <w:r>
        <w:rPr>
          <w:color w:val="1C1C1C"/>
        </w:rPr>
        <w:t>market</w:t>
      </w:r>
      <w:r>
        <w:rPr>
          <w:color w:val="1C1C1C"/>
          <w:spacing w:val="80"/>
        </w:rPr>
        <w:t xml:space="preserve"> </w:t>
      </w:r>
      <w:r>
        <w:rPr>
          <w:color w:val="1C1C1C"/>
        </w:rPr>
        <w:t>crash</w:t>
      </w:r>
      <w:r>
        <w:rPr>
          <w:color w:val="1C1C1C"/>
          <w:spacing w:val="80"/>
        </w:rPr>
        <w:t xml:space="preserve"> </w:t>
      </w:r>
      <w:r>
        <w:rPr>
          <w:color w:val="1C1C1C"/>
        </w:rPr>
        <w:t>and</w:t>
      </w:r>
      <w:r>
        <w:rPr>
          <w:color w:val="1C1C1C"/>
          <w:spacing w:val="80"/>
        </w:rPr>
        <w:t xml:space="preserve"> </w:t>
      </w:r>
      <w:r>
        <w:rPr>
          <w:color w:val="1C1C1C"/>
        </w:rPr>
        <w:t>recovery</w:t>
      </w:r>
      <w:r>
        <w:rPr>
          <w:color w:val="1C1C1C"/>
          <w:spacing w:val="80"/>
        </w:rPr>
        <w:t xml:space="preserve"> </w:t>
      </w:r>
      <w:r>
        <w:rPr>
          <w:color w:val="1C1C1C"/>
        </w:rPr>
        <w:t>(2020),</w:t>
      </w:r>
      <w:r>
        <w:rPr>
          <w:color w:val="1C1C1C"/>
          <w:spacing w:val="80"/>
        </w:rPr>
        <w:t xml:space="preserve"> </w:t>
      </w:r>
      <w:r>
        <w:rPr>
          <w:color w:val="1C1C1C"/>
        </w:rPr>
        <w:t>the post-pandemic bull run (2021–2024), and the recent geopolitical volatility period — making the dataset substantially more representative of modern market conditions.</w:t>
      </w:r>
    </w:p>
    <w:p w14:paraId="0D4C4896" w14:textId="77777777" w:rsidR="00464969" w:rsidRDefault="00464969" w:rsidP="00A308B0">
      <w:pPr>
        <w:pStyle w:val="BodyText"/>
        <w:spacing w:line="348" w:lineRule="auto"/>
        <w:ind w:left="567"/>
        <w:jc w:val="both"/>
        <w:sectPr w:rsidR="00464969" w:rsidSect="00AB62C7">
          <w:pgSz w:w="11910" w:h="16840"/>
          <w:pgMar w:top="1240" w:right="1133" w:bottom="860" w:left="1133" w:header="606" w:footer="664" w:gutter="0"/>
          <w:cols w:space="720"/>
        </w:sectPr>
      </w:pPr>
    </w:p>
    <w:p w14:paraId="0D4C4897" w14:textId="77777777" w:rsidR="00464969" w:rsidRDefault="00464969" w:rsidP="00A308B0">
      <w:pPr>
        <w:pStyle w:val="BodyText"/>
        <w:ind w:left="567"/>
        <w:rPr>
          <w:sz w:val="11"/>
        </w:rPr>
      </w:pPr>
    </w:p>
    <w:p w14:paraId="0D4C4898"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25" wp14:editId="0D4C4C26">
                <wp:extent cx="5396230" cy="25400"/>
                <wp:effectExtent l="19050" t="0" r="4445" b="317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41" name="Graphic 41"/>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2F4D5CF1" id="Group 40"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CJg2cWbQIAAJYFAAAOAAAAAAAAAAAAAAAAAC4C&#10;AABkcnMvZTJvRG9jLnhtbFBLAQItABQABgAIAAAAIQCASQ2h2wAAAAMBAAAPAAAAAAAAAAAAAAAA&#10;AMcEAABkcnMvZG93bnJldi54bWxQSwUGAAAAAAQABADzAAAAzwUAAAAA&#10;">
                <v:shape id="Graphic 41"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" path="m,l5395920,e" filled="f" strokecolor="#1a3a5b" strokeweight="2pt">
                  <v:path arrowok="t"/>
                </v:shape>
                <w10:anchorlock/>
              </v:group>
            </w:pict>
          </mc:Fallback>
        </mc:AlternateContent>
      </w:r>
    </w:p>
    <w:p w14:paraId="0D4C4899" w14:textId="77777777" w:rsidR="00464969" w:rsidRDefault="00C8525E" w:rsidP="00A308B0">
      <w:pPr>
        <w:pStyle w:val="Heading1"/>
        <w:spacing w:before="0"/>
        <w:ind w:left="567"/>
      </w:pPr>
      <w:bookmarkStart w:id="11" w:name="_TOC_250016"/>
      <w:r>
        <w:rPr>
          <w:color w:val="1A3A5B"/>
        </w:rPr>
        <w:t xml:space="preserve">Chapter 3: System </w:t>
      </w:r>
      <w:bookmarkEnd w:id="11"/>
      <w:r>
        <w:rPr>
          <w:color w:val="1A3A5B"/>
          <w:spacing w:val="-2"/>
        </w:rPr>
        <w:t>Analysis</w:t>
      </w:r>
    </w:p>
    <w:p w14:paraId="0D4C489A"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552256" behindDoc="1" locked="0" layoutInCell="1" allowOverlap="1" wp14:anchorId="0D4C4C27" wp14:editId="0D4C4C28">
                <wp:simplePos x="0" y="0"/>
                <wp:positionH relativeFrom="page">
                  <wp:posOffset>1082039</wp:posOffset>
                </wp:positionH>
                <wp:positionV relativeFrom="paragraph">
                  <wp:posOffset>165754</wp:posOffset>
                </wp:positionV>
                <wp:extent cx="539623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7E7CADFF" id="Graphic 42" o:spid="_x0000_s1026" style="position:absolute;margin-left:85.2pt;margin-top:13.05pt;width:424.9pt;height:.1pt;z-index:-25176422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89B" w14:textId="77777777" w:rsidR="00464969" w:rsidRDefault="00C8525E" w:rsidP="00A308B0">
      <w:pPr>
        <w:pStyle w:val="Heading2"/>
        <w:numPr>
          <w:ilvl w:val="1"/>
          <w:numId w:val="10"/>
        </w:numPr>
        <w:tabs>
          <w:tab w:val="left" w:pos="961"/>
        </w:tabs>
        <w:spacing w:before="0"/>
        <w:ind w:left="567"/>
      </w:pPr>
      <w:bookmarkStart w:id="12" w:name="_TOC_250015"/>
      <w:r>
        <w:rPr>
          <w:color w:val="1A3A5B"/>
        </w:rPr>
        <w:t xml:space="preserve">Functional </w:t>
      </w:r>
      <w:bookmarkEnd w:id="12"/>
      <w:r>
        <w:rPr>
          <w:color w:val="1A3A5B"/>
          <w:spacing w:val="-2"/>
        </w:rPr>
        <w:t>Requirements</w:t>
      </w:r>
    </w:p>
    <w:p w14:paraId="0D4C489C" w14:textId="77777777" w:rsidR="00464969" w:rsidRDefault="00464969" w:rsidP="00A308B0">
      <w:pPr>
        <w:pStyle w:val="BodyText"/>
        <w:ind w:left="567"/>
        <w:rPr>
          <w:b/>
          <w:sz w:val="13"/>
        </w:rPr>
      </w:pPr>
    </w:p>
    <w:tbl>
      <w:tblPr>
        <w:tblW w:w="0" w:type="auto"/>
        <w:tblInd w:w="253"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864"/>
        <w:gridCol w:w="1728"/>
        <w:gridCol w:w="5472"/>
        <w:gridCol w:w="1080"/>
      </w:tblGrid>
      <w:tr w:rsidR="00464969" w14:paraId="0D4C48A1" w14:textId="77777777">
        <w:trPr>
          <w:trHeight w:val="470"/>
        </w:trPr>
        <w:tc>
          <w:tcPr>
            <w:tcW w:w="864" w:type="dxa"/>
            <w:shd w:val="clear" w:color="auto" w:fill="1A3A5B"/>
          </w:tcPr>
          <w:p w14:paraId="0D4C489D" w14:textId="77777777" w:rsidR="00464969" w:rsidRDefault="00C8525E" w:rsidP="00A308B0">
            <w:pPr>
              <w:pStyle w:val="TableParagraph"/>
              <w:spacing w:before="0"/>
              <w:ind w:left="567"/>
              <w:rPr>
                <w:b/>
                <w:sz w:val="20"/>
              </w:rPr>
            </w:pPr>
            <w:r>
              <w:rPr>
                <w:b/>
                <w:color w:val="FFFFFF"/>
                <w:spacing w:val="-5"/>
                <w:sz w:val="20"/>
              </w:rPr>
              <w:t>ID</w:t>
            </w:r>
          </w:p>
        </w:tc>
        <w:tc>
          <w:tcPr>
            <w:tcW w:w="1728" w:type="dxa"/>
            <w:shd w:val="clear" w:color="auto" w:fill="1A3A5B"/>
          </w:tcPr>
          <w:p w14:paraId="0D4C489E" w14:textId="77777777" w:rsidR="00464969" w:rsidRDefault="00C8525E" w:rsidP="00A308B0">
            <w:pPr>
              <w:pStyle w:val="TableParagraph"/>
              <w:spacing w:before="0"/>
              <w:ind w:left="567"/>
              <w:rPr>
                <w:b/>
                <w:sz w:val="20"/>
              </w:rPr>
            </w:pPr>
            <w:r>
              <w:rPr>
                <w:b/>
                <w:color w:val="FFFFFF"/>
                <w:spacing w:val="-2"/>
                <w:sz w:val="20"/>
              </w:rPr>
              <w:t>Requirement</w:t>
            </w:r>
          </w:p>
        </w:tc>
        <w:tc>
          <w:tcPr>
            <w:tcW w:w="5472" w:type="dxa"/>
            <w:shd w:val="clear" w:color="auto" w:fill="1A3A5B"/>
          </w:tcPr>
          <w:p w14:paraId="0D4C489F" w14:textId="77777777" w:rsidR="00464969" w:rsidRDefault="00C8525E" w:rsidP="00A308B0">
            <w:pPr>
              <w:pStyle w:val="TableParagraph"/>
              <w:spacing w:before="0"/>
              <w:ind w:left="567"/>
              <w:rPr>
                <w:b/>
                <w:sz w:val="20"/>
              </w:rPr>
            </w:pPr>
            <w:r>
              <w:rPr>
                <w:b/>
                <w:color w:val="FFFFFF"/>
                <w:spacing w:val="-2"/>
                <w:sz w:val="20"/>
              </w:rPr>
              <w:t>Description</w:t>
            </w:r>
          </w:p>
        </w:tc>
        <w:tc>
          <w:tcPr>
            <w:tcW w:w="1080" w:type="dxa"/>
            <w:shd w:val="clear" w:color="auto" w:fill="1A3A5B"/>
          </w:tcPr>
          <w:p w14:paraId="0D4C48A0" w14:textId="77777777" w:rsidR="00464969" w:rsidRDefault="00C8525E" w:rsidP="00A308B0">
            <w:pPr>
              <w:pStyle w:val="TableParagraph"/>
              <w:spacing w:before="0"/>
              <w:ind w:left="567"/>
              <w:rPr>
                <w:b/>
                <w:sz w:val="20"/>
              </w:rPr>
            </w:pPr>
            <w:r>
              <w:rPr>
                <w:b/>
                <w:color w:val="FFFFFF"/>
                <w:spacing w:val="-2"/>
                <w:sz w:val="20"/>
              </w:rPr>
              <w:t>Priority</w:t>
            </w:r>
          </w:p>
        </w:tc>
      </w:tr>
      <w:tr w:rsidR="00464969" w14:paraId="0D4C48A9" w14:textId="77777777">
        <w:trPr>
          <w:trHeight w:val="750"/>
        </w:trPr>
        <w:tc>
          <w:tcPr>
            <w:tcW w:w="864" w:type="dxa"/>
          </w:tcPr>
          <w:p w14:paraId="0D4C48A2" w14:textId="77777777" w:rsidR="00464969" w:rsidRDefault="00464969" w:rsidP="00A308B0">
            <w:pPr>
              <w:pStyle w:val="TableParagraph"/>
              <w:spacing w:before="0"/>
              <w:ind w:left="567"/>
              <w:jc w:val="left"/>
              <w:rPr>
                <w:b/>
                <w:sz w:val="20"/>
              </w:rPr>
            </w:pPr>
          </w:p>
          <w:p w14:paraId="0D4C48A3" w14:textId="77777777" w:rsidR="00464969" w:rsidRDefault="00C8525E" w:rsidP="00A308B0">
            <w:pPr>
              <w:pStyle w:val="TableParagraph"/>
              <w:spacing w:before="0"/>
              <w:ind w:left="567"/>
              <w:rPr>
                <w:sz w:val="20"/>
              </w:rPr>
            </w:pPr>
            <w:r>
              <w:rPr>
                <w:color w:val="1C1C1C"/>
                <w:sz w:val="20"/>
              </w:rPr>
              <w:t>FR-</w:t>
            </w:r>
            <w:r>
              <w:rPr>
                <w:color w:val="1C1C1C"/>
                <w:spacing w:val="-5"/>
                <w:sz w:val="20"/>
              </w:rPr>
              <w:t>01</w:t>
            </w:r>
          </w:p>
        </w:tc>
        <w:tc>
          <w:tcPr>
            <w:tcW w:w="1728" w:type="dxa"/>
          </w:tcPr>
          <w:p w14:paraId="0D4C48A4" w14:textId="77777777" w:rsidR="00464969" w:rsidRDefault="00464969" w:rsidP="00A308B0">
            <w:pPr>
              <w:pStyle w:val="TableParagraph"/>
              <w:spacing w:before="0"/>
              <w:ind w:left="567"/>
              <w:jc w:val="left"/>
              <w:rPr>
                <w:b/>
                <w:sz w:val="20"/>
              </w:rPr>
            </w:pPr>
          </w:p>
          <w:p w14:paraId="0D4C48A5" w14:textId="77777777" w:rsidR="00464969" w:rsidRDefault="00C8525E" w:rsidP="00A308B0">
            <w:pPr>
              <w:pStyle w:val="TableParagraph"/>
              <w:spacing w:before="0"/>
              <w:ind w:left="567"/>
              <w:rPr>
                <w:sz w:val="20"/>
              </w:rPr>
            </w:pPr>
            <w:r>
              <w:rPr>
                <w:color w:val="1C1C1C"/>
                <w:sz w:val="20"/>
              </w:rPr>
              <w:t xml:space="preserve">Data </w:t>
            </w:r>
            <w:r>
              <w:rPr>
                <w:color w:val="1C1C1C"/>
                <w:spacing w:val="-2"/>
                <w:sz w:val="20"/>
              </w:rPr>
              <w:t>Collection</w:t>
            </w:r>
          </w:p>
        </w:tc>
        <w:tc>
          <w:tcPr>
            <w:tcW w:w="5472" w:type="dxa"/>
          </w:tcPr>
          <w:p w14:paraId="0D4C48A6" w14:textId="77777777" w:rsidR="00464969" w:rsidRDefault="00C8525E" w:rsidP="00A308B0">
            <w:pPr>
              <w:pStyle w:val="TableParagraph"/>
              <w:spacing w:before="0" w:line="292" w:lineRule="auto"/>
              <w:ind w:left="567" w:hanging="948"/>
              <w:jc w:val="left"/>
              <w:rPr>
                <w:sz w:val="20"/>
              </w:rPr>
            </w:pPr>
            <w:r>
              <w:rPr>
                <w:color w:val="1C1C1C"/>
                <w:sz w:val="20"/>
              </w:rPr>
              <w:t>System</w:t>
            </w:r>
            <w:r>
              <w:rPr>
                <w:color w:val="1C1C1C"/>
                <w:spacing w:val="-5"/>
                <w:sz w:val="20"/>
              </w:rPr>
              <w:t xml:space="preserve"> </w:t>
            </w:r>
            <w:r>
              <w:rPr>
                <w:color w:val="1C1C1C"/>
                <w:sz w:val="20"/>
              </w:rPr>
              <w:t>shall</w:t>
            </w:r>
            <w:r>
              <w:rPr>
                <w:color w:val="1C1C1C"/>
                <w:spacing w:val="-5"/>
                <w:sz w:val="20"/>
              </w:rPr>
              <w:t xml:space="preserve"> </w:t>
            </w:r>
            <w:r>
              <w:rPr>
                <w:color w:val="1C1C1C"/>
                <w:sz w:val="20"/>
              </w:rPr>
              <w:t>retrieve</w:t>
            </w:r>
            <w:r>
              <w:rPr>
                <w:color w:val="1C1C1C"/>
                <w:spacing w:val="-5"/>
                <w:sz w:val="20"/>
              </w:rPr>
              <w:t xml:space="preserve"> </w:t>
            </w:r>
            <w:r>
              <w:rPr>
                <w:color w:val="1C1C1C"/>
                <w:sz w:val="20"/>
              </w:rPr>
              <w:t>historical</w:t>
            </w:r>
            <w:r>
              <w:rPr>
                <w:color w:val="1C1C1C"/>
                <w:spacing w:val="-5"/>
                <w:sz w:val="20"/>
              </w:rPr>
              <w:t xml:space="preserve"> </w:t>
            </w:r>
            <w:r>
              <w:rPr>
                <w:color w:val="1C1C1C"/>
                <w:sz w:val="20"/>
              </w:rPr>
              <w:t>Nifty</w:t>
            </w:r>
            <w:r>
              <w:rPr>
                <w:color w:val="1C1C1C"/>
                <w:spacing w:val="-5"/>
                <w:sz w:val="20"/>
              </w:rPr>
              <w:t xml:space="preserve"> </w:t>
            </w:r>
            <w:r>
              <w:rPr>
                <w:color w:val="1C1C1C"/>
                <w:sz w:val="20"/>
              </w:rPr>
              <w:t>50</w:t>
            </w:r>
            <w:r>
              <w:rPr>
                <w:color w:val="1C1C1C"/>
                <w:spacing w:val="-5"/>
                <w:sz w:val="20"/>
              </w:rPr>
              <w:t xml:space="preserve"> </w:t>
            </w:r>
            <w:r>
              <w:rPr>
                <w:color w:val="1C1C1C"/>
                <w:sz w:val="20"/>
              </w:rPr>
              <w:t>OHLCV</w:t>
            </w:r>
            <w:r>
              <w:rPr>
                <w:color w:val="1C1C1C"/>
                <w:spacing w:val="-5"/>
                <w:sz w:val="20"/>
              </w:rPr>
              <w:t xml:space="preserve"> </w:t>
            </w:r>
            <w:r>
              <w:rPr>
                <w:color w:val="1C1C1C"/>
                <w:sz w:val="20"/>
              </w:rPr>
              <w:t>data</w:t>
            </w:r>
            <w:r>
              <w:rPr>
                <w:color w:val="1C1C1C"/>
                <w:spacing w:val="-5"/>
                <w:sz w:val="20"/>
              </w:rPr>
              <w:t xml:space="preserve"> </w:t>
            </w:r>
            <w:r>
              <w:rPr>
                <w:color w:val="1C1C1C"/>
                <w:sz w:val="20"/>
              </w:rPr>
              <w:t xml:space="preserve">from Yahoo Finance using </w:t>
            </w:r>
            <w:proofErr w:type="spellStart"/>
            <w:r>
              <w:rPr>
                <w:color w:val="1C1C1C"/>
                <w:sz w:val="20"/>
              </w:rPr>
              <w:t>yfinance</w:t>
            </w:r>
            <w:proofErr w:type="spellEnd"/>
            <w:r>
              <w:rPr>
                <w:color w:val="1C1C1C"/>
                <w:sz w:val="20"/>
              </w:rPr>
              <w:t xml:space="preserve"> API.</w:t>
            </w:r>
          </w:p>
        </w:tc>
        <w:tc>
          <w:tcPr>
            <w:tcW w:w="1080" w:type="dxa"/>
          </w:tcPr>
          <w:p w14:paraId="0D4C48A7" w14:textId="77777777" w:rsidR="00464969" w:rsidRDefault="00464969" w:rsidP="00A308B0">
            <w:pPr>
              <w:pStyle w:val="TableParagraph"/>
              <w:spacing w:before="0"/>
              <w:ind w:left="567"/>
              <w:jc w:val="left"/>
              <w:rPr>
                <w:b/>
                <w:sz w:val="20"/>
              </w:rPr>
            </w:pPr>
          </w:p>
          <w:p w14:paraId="0D4C48A8" w14:textId="77777777" w:rsidR="00464969" w:rsidRDefault="00C8525E" w:rsidP="00A308B0">
            <w:pPr>
              <w:pStyle w:val="TableParagraph"/>
              <w:spacing w:before="0"/>
              <w:ind w:left="567"/>
              <w:rPr>
                <w:sz w:val="20"/>
              </w:rPr>
            </w:pPr>
            <w:r>
              <w:rPr>
                <w:color w:val="1C1C1C"/>
                <w:spacing w:val="-4"/>
                <w:sz w:val="20"/>
              </w:rPr>
              <w:t>High</w:t>
            </w:r>
          </w:p>
        </w:tc>
      </w:tr>
      <w:tr w:rsidR="00464969" w14:paraId="0D4C48B0" w14:textId="77777777">
        <w:trPr>
          <w:trHeight w:val="750"/>
        </w:trPr>
        <w:tc>
          <w:tcPr>
            <w:tcW w:w="864" w:type="dxa"/>
            <w:shd w:val="clear" w:color="auto" w:fill="EBF4FB"/>
          </w:tcPr>
          <w:p w14:paraId="0D4C48AA" w14:textId="77777777" w:rsidR="00464969" w:rsidRDefault="00464969" w:rsidP="00A308B0">
            <w:pPr>
              <w:pStyle w:val="TableParagraph"/>
              <w:spacing w:before="0"/>
              <w:ind w:left="567"/>
              <w:jc w:val="left"/>
              <w:rPr>
                <w:b/>
                <w:sz w:val="20"/>
              </w:rPr>
            </w:pPr>
          </w:p>
          <w:p w14:paraId="0D4C48AB" w14:textId="77777777" w:rsidR="00464969" w:rsidRDefault="00C8525E" w:rsidP="00A308B0">
            <w:pPr>
              <w:pStyle w:val="TableParagraph"/>
              <w:spacing w:before="0"/>
              <w:ind w:left="567"/>
              <w:rPr>
                <w:sz w:val="20"/>
              </w:rPr>
            </w:pPr>
            <w:r>
              <w:rPr>
                <w:color w:val="1C1C1C"/>
                <w:sz w:val="20"/>
              </w:rPr>
              <w:t>FR-</w:t>
            </w:r>
            <w:r>
              <w:rPr>
                <w:color w:val="1C1C1C"/>
                <w:spacing w:val="-5"/>
                <w:sz w:val="20"/>
              </w:rPr>
              <w:t>02</w:t>
            </w:r>
          </w:p>
        </w:tc>
        <w:tc>
          <w:tcPr>
            <w:tcW w:w="1728" w:type="dxa"/>
            <w:shd w:val="clear" w:color="auto" w:fill="EBF4FB"/>
          </w:tcPr>
          <w:p w14:paraId="0D4C48AC" w14:textId="77777777" w:rsidR="00464969" w:rsidRDefault="00C8525E" w:rsidP="00A308B0">
            <w:pPr>
              <w:pStyle w:val="TableParagraph"/>
              <w:spacing w:before="0" w:line="292" w:lineRule="auto"/>
              <w:ind w:left="567" w:firstLine="372"/>
              <w:jc w:val="left"/>
              <w:rPr>
                <w:sz w:val="20"/>
              </w:rPr>
            </w:pPr>
            <w:r>
              <w:rPr>
                <w:color w:val="1C1C1C"/>
                <w:spacing w:val="-4"/>
                <w:sz w:val="20"/>
              </w:rPr>
              <w:t xml:space="preserve">Data </w:t>
            </w:r>
            <w:r>
              <w:rPr>
                <w:color w:val="1C1C1C"/>
                <w:spacing w:val="-2"/>
                <w:sz w:val="20"/>
              </w:rPr>
              <w:t>Preprocessing</w:t>
            </w:r>
          </w:p>
        </w:tc>
        <w:tc>
          <w:tcPr>
            <w:tcW w:w="5472" w:type="dxa"/>
            <w:shd w:val="clear" w:color="auto" w:fill="EBF4FB"/>
          </w:tcPr>
          <w:p w14:paraId="0D4C48AD" w14:textId="77777777" w:rsidR="00464969" w:rsidRDefault="00C8525E" w:rsidP="00A308B0">
            <w:pPr>
              <w:pStyle w:val="TableParagraph"/>
              <w:spacing w:before="0" w:line="292" w:lineRule="auto"/>
              <w:ind w:left="567" w:hanging="56"/>
              <w:jc w:val="left"/>
              <w:rPr>
                <w:sz w:val="20"/>
              </w:rPr>
            </w:pPr>
            <w:r>
              <w:rPr>
                <w:color w:val="1C1C1C"/>
                <w:sz w:val="20"/>
              </w:rPr>
              <w:t>System</w:t>
            </w:r>
            <w:r>
              <w:rPr>
                <w:color w:val="1C1C1C"/>
                <w:spacing w:val="-6"/>
                <w:sz w:val="20"/>
              </w:rPr>
              <w:t xml:space="preserve"> </w:t>
            </w:r>
            <w:r>
              <w:rPr>
                <w:color w:val="1C1C1C"/>
                <w:sz w:val="20"/>
              </w:rPr>
              <w:t>shall</w:t>
            </w:r>
            <w:r>
              <w:rPr>
                <w:color w:val="1C1C1C"/>
                <w:spacing w:val="-6"/>
                <w:sz w:val="20"/>
              </w:rPr>
              <w:t xml:space="preserve"> </w:t>
            </w:r>
            <w:r>
              <w:rPr>
                <w:color w:val="1C1C1C"/>
                <w:sz w:val="20"/>
              </w:rPr>
              <w:t>handle</w:t>
            </w:r>
            <w:r>
              <w:rPr>
                <w:color w:val="1C1C1C"/>
                <w:spacing w:val="-6"/>
                <w:sz w:val="20"/>
              </w:rPr>
              <w:t xml:space="preserve"> </w:t>
            </w:r>
            <w:r>
              <w:rPr>
                <w:color w:val="1C1C1C"/>
                <w:sz w:val="20"/>
              </w:rPr>
              <w:t>missing</w:t>
            </w:r>
            <w:r>
              <w:rPr>
                <w:color w:val="1C1C1C"/>
                <w:spacing w:val="-6"/>
                <w:sz w:val="20"/>
              </w:rPr>
              <w:t xml:space="preserve"> </w:t>
            </w:r>
            <w:r>
              <w:rPr>
                <w:color w:val="1C1C1C"/>
                <w:sz w:val="20"/>
              </w:rPr>
              <w:t>values,</w:t>
            </w:r>
            <w:r>
              <w:rPr>
                <w:color w:val="1C1C1C"/>
                <w:spacing w:val="-6"/>
                <w:sz w:val="20"/>
              </w:rPr>
              <w:t xml:space="preserve"> </w:t>
            </w:r>
            <w:r>
              <w:rPr>
                <w:color w:val="1C1C1C"/>
                <w:sz w:val="20"/>
              </w:rPr>
              <w:t>remove</w:t>
            </w:r>
            <w:r>
              <w:rPr>
                <w:color w:val="1C1C1C"/>
                <w:spacing w:val="-6"/>
                <w:sz w:val="20"/>
              </w:rPr>
              <w:t xml:space="preserve"> </w:t>
            </w:r>
            <w:r>
              <w:rPr>
                <w:color w:val="1C1C1C"/>
                <w:sz w:val="20"/>
              </w:rPr>
              <w:t>duplicates,</w:t>
            </w:r>
            <w:r>
              <w:rPr>
                <w:color w:val="1C1C1C"/>
                <w:spacing w:val="-6"/>
                <w:sz w:val="20"/>
              </w:rPr>
              <w:t xml:space="preserve"> </w:t>
            </w:r>
            <w:r>
              <w:rPr>
                <w:color w:val="1C1C1C"/>
                <w:sz w:val="20"/>
              </w:rPr>
              <w:t xml:space="preserve">flatten </w:t>
            </w:r>
            <w:proofErr w:type="spellStart"/>
            <w:r>
              <w:rPr>
                <w:color w:val="1C1C1C"/>
                <w:sz w:val="20"/>
              </w:rPr>
              <w:t>MultiIndex</w:t>
            </w:r>
            <w:proofErr w:type="spellEnd"/>
            <w:r>
              <w:rPr>
                <w:color w:val="1C1C1C"/>
                <w:sz w:val="20"/>
              </w:rPr>
              <w:t xml:space="preserve"> columns, and remove outliers using IQR </w:t>
            </w:r>
            <w:r>
              <w:rPr>
                <w:color w:val="1C1C1C"/>
                <w:spacing w:val="-2"/>
                <w:sz w:val="20"/>
              </w:rPr>
              <w:t>method.</w:t>
            </w:r>
          </w:p>
        </w:tc>
        <w:tc>
          <w:tcPr>
            <w:tcW w:w="1080" w:type="dxa"/>
            <w:shd w:val="clear" w:color="auto" w:fill="EBF4FB"/>
          </w:tcPr>
          <w:p w14:paraId="0D4C48AE" w14:textId="77777777" w:rsidR="00464969" w:rsidRDefault="00464969" w:rsidP="00A308B0">
            <w:pPr>
              <w:pStyle w:val="TableParagraph"/>
              <w:spacing w:before="0"/>
              <w:ind w:left="567"/>
              <w:jc w:val="left"/>
              <w:rPr>
                <w:b/>
                <w:sz w:val="20"/>
              </w:rPr>
            </w:pPr>
          </w:p>
          <w:p w14:paraId="0D4C48AF" w14:textId="77777777" w:rsidR="00464969" w:rsidRDefault="00C8525E" w:rsidP="00A308B0">
            <w:pPr>
              <w:pStyle w:val="TableParagraph"/>
              <w:spacing w:before="0"/>
              <w:ind w:left="567"/>
              <w:rPr>
                <w:sz w:val="20"/>
              </w:rPr>
            </w:pPr>
            <w:r>
              <w:rPr>
                <w:color w:val="1C1C1C"/>
                <w:spacing w:val="-4"/>
                <w:sz w:val="20"/>
              </w:rPr>
              <w:t>High</w:t>
            </w:r>
          </w:p>
        </w:tc>
      </w:tr>
      <w:tr w:rsidR="00464969" w14:paraId="0D4C48B7" w14:textId="77777777">
        <w:trPr>
          <w:trHeight w:val="750"/>
        </w:trPr>
        <w:tc>
          <w:tcPr>
            <w:tcW w:w="864" w:type="dxa"/>
          </w:tcPr>
          <w:p w14:paraId="0D4C48B1" w14:textId="77777777" w:rsidR="00464969" w:rsidRDefault="00464969" w:rsidP="00A308B0">
            <w:pPr>
              <w:pStyle w:val="TableParagraph"/>
              <w:spacing w:before="0"/>
              <w:ind w:left="567"/>
              <w:jc w:val="left"/>
              <w:rPr>
                <w:b/>
                <w:sz w:val="20"/>
              </w:rPr>
            </w:pPr>
          </w:p>
          <w:p w14:paraId="0D4C48B2" w14:textId="77777777" w:rsidR="00464969" w:rsidRDefault="00C8525E" w:rsidP="00A308B0">
            <w:pPr>
              <w:pStyle w:val="TableParagraph"/>
              <w:spacing w:before="0"/>
              <w:ind w:left="567"/>
              <w:rPr>
                <w:sz w:val="20"/>
              </w:rPr>
            </w:pPr>
            <w:r>
              <w:rPr>
                <w:color w:val="1C1C1C"/>
                <w:sz w:val="20"/>
              </w:rPr>
              <w:t>FR-</w:t>
            </w:r>
            <w:r>
              <w:rPr>
                <w:color w:val="1C1C1C"/>
                <w:spacing w:val="-5"/>
                <w:sz w:val="20"/>
              </w:rPr>
              <w:t>03</w:t>
            </w:r>
          </w:p>
        </w:tc>
        <w:tc>
          <w:tcPr>
            <w:tcW w:w="1728" w:type="dxa"/>
          </w:tcPr>
          <w:p w14:paraId="0D4C48B3" w14:textId="77777777" w:rsidR="00464969" w:rsidRDefault="00C8525E" w:rsidP="00A308B0">
            <w:pPr>
              <w:pStyle w:val="TableParagraph"/>
              <w:spacing w:before="0" w:line="292" w:lineRule="auto"/>
              <w:ind w:left="567" w:firstLine="188"/>
              <w:jc w:val="left"/>
              <w:rPr>
                <w:sz w:val="20"/>
              </w:rPr>
            </w:pPr>
            <w:r>
              <w:rPr>
                <w:color w:val="1C1C1C"/>
                <w:spacing w:val="-2"/>
                <w:sz w:val="20"/>
              </w:rPr>
              <w:t>Feature Engineering</w:t>
            </w:r>
          </w:p>
        </w:tc>
        <w:tc>
          <w:tcPr>
            <w:tcW w:w="5472" w:type="dxa"/>
          </w:tcPr>
          <w:p w14:paraId="0D4C48B4" w14:textId="77777777" w:rsidR="00464969" w:rsidRDefault="00C8525E" w:rsidP="00A308B0">
            <w:pPr>
              <w:pStyle w:val="TableParagraph"/>
              <w:spacing w:before="0" w:line="292" w:lineRule="auto"/>
              <w:ind w:left="567" w:hanging="1511"/>
              <w:jc w:val="left"/>
              <w:rPr>
                <w:sz w:val="20"/>
              </w:rPr>
            </w:pPr>
            <w:r>
              <w:rPr>
                <w:color w:val="1C1C1C"/>
                <w:sz w:val="20"/>
              </w:rPr>
              <w:t>System</w:t>
            </w:r>
            <w:r>
              <w:rPr>
                <w:color w:val="1C1C1C"/>
                <w:spacing w:val="-5"/>
                <w:sz w:val="20"/>
              </w:rPr>
              <w:t xml:space="preserve"> </w:t>
            </w:r>
            <w:r>
              <w:rPr>
                <w:color w:val="1C1C1C"/>
                <w:sz w:val="20"/>
              </w:rPr>
              <w:t>shall</w:t>
            </w:r>
            <w:r>
              <w:rPr>
                <w:color w:val="1C1C1C"/>
                <w:spacing w:val="-5"/>
                <w:sz w:val="20"/>
              </w:rPr>
              <w:t xml:space="preserve"> </w:t>
            </w:r>
            <w:r>
              <w:rPr>
                <w:color w:val="1C1C1C"/>
                <w:sz w:val="20"/>
              </w:rPr>
              <w:t>compute</w:t>
            </w:r>
            <w:r>
              <w:rPr>
                <w:color w:val="1C1C1C"/>
                <w:spacing w:val="-5"/>
                <w:sz w:val="20"/>
              </w:rPr>
              <w:t xml:space="preserve"> </w:t>
            </w:r>
            <w:r>
              <w:rPr>
                <w:color w:val="1C1C1C"/>
                <w:sz w:val="20"/>
              </w:rPr>
              <w:t>21</w:t>
            </w:r>
            <w:r>
              <w:rPr>
                <w:color w:val="1C1C1C"/>
                <w:spacing w:val="-5"/>
                <w:sz w:val="20"/>
              </w:rPr>
              <w:t xml:space="preserve"> </w:t>
            </w:r>
            <w:r>
              <w:rPr>
                <w:color w:val="1C1C1C"/>
                <w:sz w:val="20"/>
              </w:rPr>
              <w:t>technical</w:t>
            </w:r>
            <w:r>
              <w:rPr>
                <w:color w:val="1C1C1C"/>
                <w:spacing w:val="-5"/>
                <w:sz w:val="20"/>
              </w:rPr>
              <w:t xml:space="preserve"> </w:t>
            </w:r>
            <w:r>
              <w:rPr>
                <w:color w:val="1C1C1C"/>
                <w:sz w:val="20"/>
              </w:rPr>
              <w:t>indicators</w:t>
            </w:r>
            <w:r>
              <w:rPr>
                <w:color w:val="1C1C1C"/>
                <w:spacing w:val="-5"/>
                <w:sz w:val="20"/>
              </w:rPr>
              <w:t xml:space="preserve"> </w:t>
            </w:r>
            <w:r>
              <w:rPr>
                <w:color w:val="1C1C1C"/>
                <w:sz w:val="20"/>
              </w:rPr>
              <w:t>and</w:t>
            </w:r>
            <w:r>
              <w:rPr>
                <w:color w:val="1C1C1C"/>
                <w:spacing w:val="-5"/>
                <w:sz w:val="20"/>
              </w:rPr>
              <w:t xml:space="preserve"> </w:t>
            </w:r>
            <w:r>
              <w:rPr>
                <w:color w:val="1C1C1C"/>
                <w:sz w:val="20"/>
              </w:rPr>
              <w:t>lag</w:t>
            </w:r>
            <w:r>
              <w:rPr>
                <w:color w:val="1C1C1C"/>
                <w:spacing w:val="-5"/>
                <w:sz w:val="20"/>
              </w:rPr>
              <w:t xml:space="preserve"> </w:t>
            </w:r>
            <w:r>
              <w:rPr>
                <w:color w:val="1C1C1C"/>
                <w:sz w:val="20"/>
              </w:rPr>
              <w:t>features from raw OHLCV data.</w:t>
            </w:r>
          </w:p>
        </w:tc>
        <w:tc>
          <w:tcPr>
            <w:tcW w:w="1080" w:type="dxa"/>
          </w:tcPr>
          <w:p w14:paraId="0D4C48B5" w14:textId="77777777" w:rsidR="00464969" w:rsidRDefault="00464969" w:rsidP="00A308B0">
            <w:pPr>
              <w:pStyle w:val="TableParagraph"/>
              <w:spacing w:before="0"/>
              <w:ind w:left="567"/>
              <w:jc w:val="left"/>
              <w:rPr>
                <w:b/>
                <w:sz w:val="20"/>
              </w:rPr>
            </w:pPr>
          </w:p>
          <w:p w14:paraId="0D4C48B6" w14:textId="77777777" w:rsidR="00464969" w:rsidRDefault="00C8525E" w:rsidP="00A308B0">
            <w:pPr>
              <w:pStyle w:val="TableParagraph"/>
              <w:spacing w:before="0"/>
              <w:ind w:left="567"/>
              <w:rPr>
                <w:sz w:val="20"/>
              </w:rPr>
            </w:pPr>
            <w:r>
              <w:rPr>
                <w:color w:val="1C1C1C"/>
                <w:spacing w:val="-4"/>
                <w:sz w:val="20"/>
              </w:rPr>
              <w:t>High</w:t>
            </w:r>
          </w:p>
        </w:tc>
      </w:tr>
      <w:tr w:rsidR="00464969" w14:paraId="0D4C48BF" w14:textId="77777777">
        <w:trPr>
          <w:trHeight w:val="750"/>
        </w:trPr>
        <w:tc>
          <w:tcPr>
            <w:tcW w:w="864" w:type="dxa"/>
            <w:shd w:val="clear" w:color="auto" w:fill="EBF4FB"/>
          </w:tcPr>
          <w:p w14:paraId="0D4C48B8" w14:textId="77777777" w:rsidR="00464969" w:rsidRDefault="00464969" w:rsidP="00A308B0">
            <w:pPr>
              <w:pStyle w:val="TableParagraph"/>
              <w:spacing w:before="0"/>
              <w:ind w:left="567"/>
              <w:jc w:val="left"/>
              <w:rPr>
                <w:b/>
                <w:sz w:val="20"/>
              </w:rPr>
            </w:pPr>
          </w:p>
          <w:p w14:paraId="0D4C48B9" w14:textId="77777777" w:rsidR="00464969" w:rsidRDefault="00C8525E" w:rsidP="00A308B0">
            <w:pPr>
              <w:pStyle w:val="TableParagraph"/>
              <w:spacing w:before="0"/>
              <w:ind w:left="567"/>
              <w:rPr>
                <w:sz w:val="20"/>
              </w:rPr>
            </w:pPr>
            <w:r>
              <w:rPr>
                <w:color w:val="1C1C1C"/>
                <w:sz w:val="20"/>
              </w:rPr>
              <w:t>FR-</w:t>
            </w:r>
            <w:r>
              <w:rPr>
                <w:color w:val="1C1C1C"/>
                <w:spacing w:val="-5"/>
                <w:sz w:val="20"/>
              </w:rPr>
              <w:t>04</w:t>
            </w:r>
          </w:p>
        </w:tc>
        <w:tc>
          <w:tcPr>
            <w:tcW w:w="1728" w:type="dxa"/>
            <w:shd w:val="clear" w:color="auto" w:fill="EBF4FB"/>
          </w:tcPr>
          <w:p w14:paraId="0D4C48BA" w14:textId="77777777" w:rsidR="00464969" w:rsidRDefault="00464969" w:rsidP="00A308B0">
            <w:pPr>
              <w:pStyle w:val="TableParagraph"/>
              <w:spacing w:before="0"/>
              <w:ind w:left="567"/>
              <w:jc w:val="left"/>
              <w:rPr>
                <w:b/>
                <w:sz w:val="20"/>
              </w:rPr>
            </w:pPr>
          </w:p>
          <w:p w14:paraId="0D4C48BB" w14:textId="77777777" w:rsidR="00464969" w:rsidRDefault="00C8525E" w:rsidP="00A308B0">
            <w:pPr>
              <w:pStyle w:val="TableParagraph"/>
              <w:spacing w:before="0"/>
              <w:ind w:left="567"/>
              <w:rPr>
                <w:sz w:val="20"/>
              </w:rPr>
            </w:pPr>
            <w:r>
              <w:rPr>
                <w:color w:val="1C1C1C"/>
                <w:sz w:val="20"/>
              </w:rPr>
              <w:t xml:space="preserve">Model </w:t>
            </w:r>
            <w:r>
              <w:rPr>
                <w:color w:val="1C1C1C"/>
                <w:spacing w:val="-2"/>
                <w:sz w:val="20"/>
              </w:rPr>
              <w:t>Training</w:t>
            </w:r>
          </w:p>
        </w:tc>
        <w:tc>
          <w:tcPr>
            <w:tcW w:w="5472" w:type="dxa"/>
            <w:shd w:val="clear" w:color="auto" w:fill="EBF4FB"/>
          </w:tcPr>
          <w:p w14:paraId="0D4C48BC" w14:textId="77777777" w:rsidR="00464969" w:rsidRDefault="00C8525E" w:rsidP="00A308B0">
            <w:pPr>
              <w:pStyle w:val="TableParagraph"/>
              <w:spacing w:before="0" w:line="292" w:lineRule="auto"/>
              <w:ind w:left="567" w:firstLine="180"/>
              <w:jc w:val="left"/>
              <w:rPr>
                <w:sz w:val="20"/>
              </w:rPr>
            </w:pPr>
            <w:r>
              <w:rPr>
                <w:color w:val="1C1C1C"/>
                <w:sz w:val="20"/>
              </w:rPr>
              <w:t>System shall train and evaluate Linear Regression, Random Forest,</w:t>
            </w:r>
            <w:r>
              <w:rPr>
                <w:color w:val="1C1C1C"/>
                <w:spacing w:val="-6"/>
                <w:sz w:val="20"/>
              </w:rPr>
              <w:t xml:space="preserve"> </w:t>
            </w:r>
            <w:proofErr w:type="spellStart"/>
            <w:r>
              <w:rPr>
                <w:color w:val="1C1C1C"/>
                <w:sz w:val="20"/>
              </w:rPr>
              <w:t>XGBoost</w:t>
            </w:r>
            <w:proofErr w:type="spellEnd"/>
            <w:r>
              <w:rPr>
                <w:color w:val="1C1C1C"/>
                <w:sz w:val="20"/>
              </w:rPr>
              <w:t>,</w:t>
            </w:r>
            <w:r>
              <w:rPr>
                <w:color w:val="1C1C1C"/>
                <w:spacing w:val="-6"/>
                <w:sz w:val="20"/>
              </w:rPr>
              <w:t xml:space="preserve"> </w:t>
            </w:r>
            <w:r>
              <w:rPr>
                <w:color w:val="1C1C1C"/>
                <w:sz w:val="20"/>
              </w:rPr>
              <w:t>SVR,</w:t>
            </w:r>
            <w:r>
              <w:rPr>
                <w:color w:val="1C1C1C"/>
                <w:spacing w:val="-6"/>
                <w:sz w:val="20"/>
              </w:rPr>
              <w:t xml:space="preserve"> </w:t>
            </w:r>
            <w:r>
              <w:rPr>
                <w:color w:val="1C1C1C"/>
                <w:sz w:val="20"/>
              </w:rPr>
              <w:t>LSTM,</w:t>
            </w:r>
            <w:r>
              <w:rPr>
                <w:color w:val="1C1C1C"/>
                <w:spacing w:val="-6"/>
                <w:sz w:val="20"/>
              </w:rPr>
              <w:t xml:space="preserve"> </w:t>
            </w:r>
            <w:r>
              <w:rPr>
                <w:color w:val="1C1C1C"/>
                <w:sz w:val="20"/>
              </w:rPr>
              <w:t>GRU,</w:t>
            </w:r>
            <w:r>
              <w:rPr>
                <w:color w:val="1C1C1C"/>
                <w:spacing w:val="-6"/>
                <w:sz w:val="20"/>
              </w:rPr>
              <w:t xml:space="preserve"> </w:t>
            </w:r>
            <w:r>
              <w:rPr>
                <w:color w:val="1C1C1C"/>
                <w:sz w:val="20"/>
              </w:rPr>
              <w:t>and</w:t>
            </w:r>
            <w:r>
              <w:rPr>
                <w:color w:val="1C1C1C"/>
                <w:spacing w:val="-6"/>
                <w:sz w:val="20"/>
              </w:rPr>
              <w:t xml:space="preserve"> </w:t>
            </w:r>
            <w:r>
              <w:rPr>
                <w:color w:val="1C1C1C"/>
                <w:sz w:val="20"/>
              </w:rPr>
              <w:t>CNN-LSTM</w:t>
            </w:r>
            <w:r>
              <w:rPr>
                <w:color w:val="1C1C1C"/>
                <w:spacing w:val="-6"/>
                <w:sz w:val="20"/>
              </w:rPr>
              <w:t xml:space="preserve"> </w:t>
            </w:r>
            <w:r>
              <w:rPr>
                <w:color w:val="1C1C1C"/>
                <w:sz w:val="20"/>
              </w:rPr>
              <w:t>models.</w:t>
            </w:r>
          </w:p>
        </w:tc>
        <w:tc>
          <w:tcPr>
            <w:tcW w:w="1080" w:type="dxa"/>
            <w:shd w:val="clear" w:color="auto" w:fill="EBF4FB"/>
          </w:tcPr>
          <w:p w14:paraId="0D4C48BD" w14:textId="77777777" w:rsidR="00464969" w:rsidRDefault="00464969" w:rsidP="00A308B0">
            <w:pPr>
              <w:pStyle w:val="TableParagraph"/>
              <w:spacing w:before="0"/>
              <w:ind w:left="567"/>
              <w:jc w:val="left"/>
              <w:rPr>
                <w:b/>
                <w:sz w:val="20"/>
              </w:rPr>
            </w:pPr>
          </w:p>
          <w:p w14:paraId="0D4C48BE" w14:textId="77777777" w:rsidR="00464969" w:rsidRDefault="00C8525E" w:rsidP="00A308B0">
            <w:pPr>
              <w:pStyle w:val="TableParagraph"/>
              <w:spacing w:before="0"/>
              <w:ind w:left="567"/>
              <w:rPr>
                <w:sz w:val="20"/>
              </w:rPr>
            </w:pPr>
            <w:r>
              <w:rPr>
                <w:color w:val="1C1C1C"/>
                <w:spacing w:val="-4"/>
                <w:sz w:val="20"/>
              </w:rPr>
              <w:t>High</w:t>
            </w:r>
          </w:p>
        </w:tc>
      </w:tr>
      <w:tr w:rsidR="00464969" w14:paraId="0D4C48C7" w14:textId="77777777">
        <w:trPr>
          <w:trHeight w:val="750"/>
        </w:trPr>
        <w:tc>
          <w:tcPr>
            <w:tcW w:w="864" w:type="dxa"/>
          </w:tcPr>
          <w:p w14:paraId="0D4C48C0" w14:textId="77777777" w:rsidR="00464969" w:rsidRDefault="00464969" w:rsidP="00A308B0">
            <w:pPr>
              <w:pStyle w:val="TableParagraph"/>
              <w:spacing w:before="0"/>
              <w:ind w:left="567"/>
              <w:jc w:val="left"/>
              <w:rPr>
                <w:b/>
                <w:sz w:val="20"/>
              </w:rPr>
            </w:pPr>
          </w:p>
          <w:p w14:paraId="0D4C48C1" w14:textId="77777777" w:rsidR="00464969" w:rsidRDefault="00C8525E" w:rsidP="00A308B0">
            <w:pPr>
              <w:pStyle w:val="TableParagraph"/>
              <w:spacing w:before="0"/>
              <w:ind w:left="567"/>
              <w:rPr>
                <w:sz w:val="20"/>
              </w:rPr>
            </w:pPr>
            <w:r>
              <w:rPr>
                <w:color w:val="1C1C1C"/>
                <w:sz w:val="20"/>
              </w:rPr>
              <w:t>FR-</w:t>
            </w:r>
            <w:r>
              <w:rPr>
                <w:color w:val="1C1C1C"/>
                <w:spacing w:val="-5"/>
                <w:sz w:val="20"/>
              </w:rPr>
              <w:t>05</w:t>
            </w:r>
          </w:p>
        </w:tc>
        <w:tc>
          <w:tcPr>
            <w:tcW w:w="1728" w:type="dxa"/>
          </w:tcPr>
          <w:p w14:paraId="0D4C48C2" w14:textId="77777777" w:rsidR="00464969" w:rsidRDefault="00464969" w:rsidP="00A308B0">
            <w:pPr>
              <w:pStyle w:val="TableParagraph"/>
              <w:spacing w:before="0"/>
              <w:ind w:left="567"/>
              <w:jc w:val="left"/>
              <w:rPr>
                <w:b/>
                <w:sz w:val="20"/>
              </w:rPr>
            </w:pPr>
          </w:p>
          <w:p w14:paraId="0D4C48C3" w14:textId="77777777" w:rsidR="00464969" w:rsidRDefault="00C8525E" w:rsidP="00A308B0">
            <w:pPr>
              <w:pStyle w:val="TableParagraph"/>
              <w:spacing w:before="0"/>
              <w:ind w:left="567"/>
              <w:rPr>
                <w:sz w:val="20"/>
              </w:rPr>
            </w:pPr>
            <w:r>
              <w:rPr>
                <w:color w:val="1C1C1C"/>
                <w:sz w:val="20"/>
              </w:rPr>
              <w:t xml:space="preserve">Model </w:t>
            </w:r>
            <w:r>
              <w:rPr>
                <w:color w:val="1C1C1C"/>
                <w:spacing w:val="-2"/>
                <w:sz w:val="20"/>
              </w:rPr>
              <w:t>Evaluation</w:t>
            </w:r>
          </w:p>
        </w:tc>
        <w:tc>
          <w:tcPr>
            <w:tcW w:w="5472" w:type="dxa"/>
          </w:tcPr>
          <w:p w14:paraId="0D4C48C4" w14:textId="77777777" w:rsidR="00464969" w:rsidRDefault="00C8525E" w:rsidP="00A308B0">
            <w:pPr>
              <w:pStyle w:val="TableParagraph"/>
              <w:spacing w:before="0" w:line="292" w:lineRule="auto"/>
              <w:ind w:left="567" w:hanging="1594"/>
              <w:jc w:val="left"/>
              <w:rPr>
                <w:sz w:val="20"/>
              </w:rPr>
            </w:pPr>
            <w:r>
              <w:rPr>
                <w:color w:val="1C1C1C"/>
                <w:sz w:val="20"/>
              </w:rPr>
              <w:t>System</w:t>
            </w:r>
            <w:r>
              <w:rPr>
                <w:color w:val="1C1C1C"/>
                <w:spacing w:val="-5"/>
                <w:sz w:val="20"/>
              </w:rPr>
              <w:t xml:space="preserve"> </w:t>
            </w:r>
            <w:r>
              <w:rPr>
                <w:color w:val="1C1C1C"/>
                <w:sz w:val="20"/>
              </w:rPr>
              <w:t>shall</w:t>
            </w:r>
            <w:r>
              <w:rPr>
                <w:color w:val="1C1C1C"/>
                <w:spacing w:val="-5"/>
                <w:sz w:val="20"/>
              </w:rPr>
              <w:t xml:space="preserve"> </w:t>
            </w:r>
            <w:r>
              <w:rPr>
                <w:color w:val="1C1C1C"/>
                <w:sz w:val="20"/>
              </w:rPr>
              <w:t>compute</w:t>
            </w:r>
            <w:r>
              <w:rPr>
                <w:color w:val="1C1C1C"/>
                <w:spacing w:val="-5"/>
                <w:sz w:val="20"/>
              </w:rPr>
              <w:t xml:space="preserve"> </w:t>
            </w:r>
            <w:r>
              <w:rPr>
                <w:color w:val="1C1C1C"/>
                <w:sz w:val="20"/>
              </w:rPr>
              <w:t>RMSE,</w:t>
            </w:r>
            <w:r>
              <w:rPr>
                <w:color w:val="1C1C1C"/>
                <w:spacing w:val="-5"/>
                <w:sz w:val="20"/>
              </w:rPr>
              <w:t xml:space="preserve"> </w:t>
            </w:r>
            <w:r>
              <w:rPr>
                <w:color w:val="1C1C1C"/>
                <w:sz w:val="20"/>
              </w:rPr>
              <w:t>MAE,</w:t>
            </w:r>
            <w:r>
              <w:rPr>
                <w:color w:val="1C1C1C"/>
                <w:spacing w:val="-5"/>
                <w:sz w:val="20"/>
              </w:rPr>
              <w:t xml:space="preserve"> </w:t>
            </w:r>
            <w:r>
              <w:rPr>
                <w:color w:val="1C1C1C"/>
                <w:sz w:val="20"/>
              </w:rPr>
              <w:t>MAPE,</w:t>
            </w:r>
            <w:r>
              <w:rPr>
                <w:color w:val="1C1C1C"/>
                <w:spacing w:val="-5"/>
                <w:sz w:val="20"/>
              </w:rPr>
              <w:t xml:space="preserve"> </w:t>
            </w:r>
            <w:r>
              <w:rPr>
                <w:color w:val="1C1C1C"/>
                <w:sz w:val="20"/>
              </w:rPr>
              <w:t>and</w:t>
            </w:r>
            <w:r>
              <w:rPr>
                <w:color w:val="1C1C1C"/>
                <w:spacing w:val="-5"/>
                <w:sz w:val="20"/>
              </w:rPr>
              <w:t xml:space="preserve"> </w:t>
            </w:r>
            <w:r>
              <w:rPr>
                <w:color w:val="1C1C1C"/>
                <w:sz w:val="20"/>
              </w:rPr>
              <w:t>R²</w:t>
            </w:r>
            <w:r>
              <w:rPr>
                <w:color w:val="1C1C1C"/>
                <w:spacing w:val="-5"/>
                <w:sz w:val="20"/>
              </w:rPr>
              <w:t xml:space="preserve"> </w:t>
            </w:r>
            <w:r>
              <w:rPr>
                <w:color w:val="1C1C1C"/>
                <w:sz w:val="20"/>
              </w:rPr>
              <w:t>for</w:t>
            </w:r>
            <w:r>
              <w:rPr>
                <w:color w:val="1C1C1C"/>
                <w:spacing w:val="-5"/>
                <w:sz w:val="20"/>
              </w:rPr>
              <w:t xml:space="preserve"> </w:t>
            </w:r>
            <w:r>
              <w:rPr>
                <w:color w:val="1C1C1C"/>
                <w:sz w:val="20"/>
              </w:rPr>
              <w:t>each model on the test set.</w:t>
            </w:r>
          </w:p>
        </w:tc>
        <w:tc>
          <w:tcPr>
            <w:tcW w:w="1080" w:type="dxa"/>
          </w:tcPr>
          <w:p w14:paraId="0D4C48C5" w14:textId="77777777" w:rsidR="00464969" w:rsidRDefault="00464969" w:rsidP="00A308B0">
            <w:pPr>
              <w:pStyle w:val="TableParagraph"/>
              <w:spacing w:before="0"/>
              <w:ind w:left="567"/>
              <w:jc w:val="left"/>
              <w:rPr>
                <w:b/>
                <w:sz w:val="20"/>
              </w:rPr>
            </w:pPr>
          </w:p>
          <w:p w14:paraId="0D4C48C6" w14:textId="77777777" w:rsidR="00464969" w:rsidRDefault="00C8525E" w:rsidP="00A308B0">
            <w:pPr>
              <w:pStyle w:val="TableParagraph"/>
              <w:spacing w:before="0"/>
              <w:ind w:left="567"/>
              <w:rPr>
                <w:sz w:val="20"/>
              </w:rPr>
            </w:pPr>
            <w:r>
              <w:rPr>
                <w:color w:val="1C1C1C"/>
                <w:spacing w:val="-4"/>
                <w:sz w:val="20"/>
              </w:rPr>
              <w:t>High</w:t>
            </w:r>
          </w:p>
        </w:tc>
      </w:tr>
      <w:tr w:rsidR="00464969" w14:paraId="0D4C48CF" w14:textId="77777777">
        <w:trPr>
          <w:trHeight w:val="750"/>
        </w:trPr>
        <w:tc>
          <w:tcPr>
            <w:tcW w:w="864" w:type="dxa"/>
            <w:shd w:val="clear" w:color="auto" w:fill="EBF4FB"/>
          </w:tcPr>
          <w:p w14:paraId="0D4C48C8" w14:textId="77777777" w:rsidR="00464969" w:rsidRDefault="00464969" w:rsidP="00A308B0">
            <w:pPr>
              <w:pStyle w:val="TableParagraph"/>
              <w:spacing w:before="0"/>
              <w:ind w:left="567"/>
              <w:jc w:val="left"/>
              <w:rPr>
                <w:b/>
                <w:sz w:val="20"/>
              </w:rPr>
            </w:pPr>
          </w:p>
          <w:p w14:paraId="0D4C48C9" w14:textId="77777777" w:rsidR="00464969" w:rsidRDefault="00C8525E" w:rsidP="00A308B0">
            <w:pPr>
              <w:pStyle w:val="TableParagraph"/>
              <w:spacing w:before="0"/>
              <w:ind w:left="567"/>
              <w:rPr>
                <w:sz w:val="20"/>
              </w:rPr>
            </w:pPr>
            <w:r>
              <w:rPr>
                <w:color w:val="1C1C1C"/>
                <w:sz w:val="20"/>
              </w:rPr>
              <w:t>FR-</w:t>
            </w:r>
            <w:r>
              <w:rPr>
                <w:color w:val="1C1C1C"/>
                <w:spacing w:val="-5"/>
                <w:sz w:val="20"/>
              </w:rPr>
              <w:t>06</w:t>
            </w:r>
          </w:p>
        </w:tc>
        <w:tc>
          <w:tcPr>
            <w:tcW w:w="1728" w:type="dxa"/>
            <w:shd w:val="clear" w:color="auto" w:fill="EBF4FB"/>
          </w:tcPr>
          <w:p w14:paraId="0D4C48CA" w14:textId="77777777" w:rsidR="00464969" w:rsidRDefault="00464969" w:rsidP="00A308B0">
            <w:pPr>
              <w:pStyle w:val="TableParagraph"/>
              <w:spacing w:before="0"/>
              <w:ind w:left="567"/>
              <w:jc w:val="left"/>
              <w:rPr>
                <w:b/>
                <w:sz w:val="20"/>
              </w:rPr>
            </w:pPr>
          </w:p>
          <w:p w14:paraId="0D4C48CB" w14:textId="77777777" w:rsidR="00464969" w:rsidRDefault="00C8525E" w:rsidP="00A308B0">
            <w:pPr>
              <w:pStyle w:val="TableParagraph"/>
              <w:spacing w:before="0"/>
              <w:ind w:left="567"/>
              <w:rPr>
                <w:sz w:val="20"/>
              </w:rPr>
            </w:pPr>
            <w:proofErr w:type="spellStart"/>
            <w:r>
              <w:rPr>
                <w:color w:val="1C1C1C"/>
                <w:spacing w:val="-2"/>
                <w:sz w:val="20"/>
              </w:rPr>
              <w:t>Visualisation</w:t>
            </w:r>
            <w:proofErr w:type="spellEnd"/>
          </w:p>
        </w:tc>
        <w:tc>
          <w:tcPr>
            <w:tcW w:w="5472" w:type="dxa"/>
            <w:shd w:val="clear" w:color="auto" w:fill="EBF4FB"/>
          </w:tcPr>
          <w:p w14:paraId="0D4C48CC" w14:textId="77777777" w:rsidR="00464969" w:rsidRDefault="00C8525E" w:rsidP="00A308B0">
            <w:pPr>
              <w:pStyle w:val="TableParagraph"/>
              <w:spacing w:before="0" w:line="292" w:lineRule="auto"/>
              <w:ind w:left="567" w:hanging="1186"/>
              <w:jc w:val="left"/>
              <w:rPr>
                <w:sz w:val="20"/>
              </w:rPr>
            </w:pPr>
            <w:r>
              <w:rPr>
                <w:color w:val="1C1C1C"/>
                <w:sz w:val="20"/>
              </w:rPr>
              <w:t>System</w:t>
            </w:r>
            <w:r>
              <w:rPr>
                <w:color w:val="1C1C1C"/>
                <w:spacing w:val="-8"/>
                <w:sz w:val="20"/>
              </w:rPr>
              <w:t xml:space="preserve"> </w:t>
            </w:r>
            <w:r>
              <w:rPr>
                <w:color w:val="1C1C1C"/>
                <w:sz w:val="20"/>
              </w:rPr>
              <w:t>shall</w:t>
            </w:r>
            <w:r>
              <w:rPr>
                <w:color w:val="1C1C1C"/>
                <w:spacing w:val="-8"/>
                <w:sz w:val="20"/>
              </w:rPr>
              <w:t xml:space="preserve"> </w:t>
            </w:r>
            <w:r>
              <w:rPr>
                <w:color w:val="1C1C1C"/>
                <w:sz w:val="20"/>
              </w:rPr>
              <w:t>generate</w:t>
            </w:r>
            <w:r>
              <w:rPr>
                <w:color w:val="1C1C1C"/>
                <w:spacing w:val="-8"/>
                <w:sz w:val="20"/>
              </w:rPr>
              <w:t xml:space="preserve"> </w:t>
            </w:r>
            <w:r>
              <w:rPr>
                <w:color w:val="1C1C1C"/>
                <w:sz w:val="20"/>
              </w:rPr>
              <w:t>weekly,</w:t>
            </w:r>
            <w:r>
              <w:rPr>
                <w:color w:val="1C1C1C"/>
                <w:spacing w:val="-8"/>
                <w:sz w:val="20"/>
              </w:rPr>
              <w:t xml:space="preserve"> </w:t>
            </w:r>
            <w:r>
              <w:rPr>
                <w:color w:val="1C1C1C"/>
                <w:sz w:val="20"/>
              </w:rPr>
              <w:t>monthly,</w:t>
            </w:r>
            <w:r>
              <w:rPr>
                <w:color w:val="1C1C1C"/>
                <w:spacing w:val="-8"/>
                <w:sz w:val="20"/>
              </w:rPr>
              <w:t xml:space="preserve"> </w:t>
            </w:r>
            <w:r>
              <w:rPr>
                <w:color w:val="1C1C1C"/>
                <w:sz w:val="20"/>
              </w:rPr>
              <w:t>and</w:t>
            </w:r>
            <w:r>
              <w:rPr>
                <w:color w:val="1C1C1C"/>
                <w:spacing w:val="-8"/>
                <w:sz w:val="20"/>
              </w:rPr>
              <w:t xml:space="preserve"> </w:t>
            </w:r>
            <w:r>
              <w:rPr>
                <w:color w:val="1C1C1C"/>
                <w:sz w:val="20"/>
              </w:rPr>
              <w:t>quarterly</w:t>
            </w:r>
            <w:r>
              <w:rPr>
                <w:color w:val="1C1C1C"/>
                <w:spacing w:val="-8"/>
                <w:sz w:val="20"/>
              </w:rPr>
              <w:t xml:space="preserve"> </w:t>
            </w:r>
            <w:r>
              <w:rPr>
                <w:color w:val="1C1C1C"/>
                <w:sz w:val="20"/>
              </w:rPr>
              <w:t>candlestick charts and feature importance plots.</w:t>
            </w:r>
          </w:p>
        </w:tc>
        <w:tc>
          <w:tcPr>
            <w:tcW w:w="1080" w:type="dxa"/>
            <w:shd w:val="clear" w:color="auto" w:fill="EBF4FB"/>
          </w:tcPr>
          <w:p w14:paraId="0D4C48CD" w14:textId="77777777" w:rsidR="00464969" w:rsidRDefault="00464969" w:rsidP="00A308B0">
            <w:pPr>
              <w:pStyle w:val="TableParagraph"/>
              <w:spacing w:before="0"/>
              <w:ind w:left="567"/>
              <w:jc w:val="left"/>
              <w:rPr>
                <w:b/>
                <w:sz w:val="20"/>
              </w:rPr>
            </w:pPr>
          </w:p>
          <w:p w14:paraId="0D4C48CE" w14:textId="77777777" w:rsidR="00464969" w:rsidRDefault="00C8525E" w:rsidP="00A308B0">
            <w:pPr>
              <w:pStyle w:val="TableParagraph"/>
              <w:spacing w:before="0"/>
              <w:ind w:left="567"/>
              <w:rPr>
                <w:sz w:val="20"/>
              </w:rPr>
            </w:pPr>
            <w:r>
              <w:rPr>
                <w:color w:val="1C1C1C"/>
                <w:spacing w:val="-2"/>
                <w:sz w:val="20"/>
              </w:rPr>
              <w:t>Medium</w:t>
            </w:r>
          </w:p>
        </w:tc>
      </w:tr>
      <w:tr w:rsidR="00464969" w14:paraId="0D4C48D7" w14:textId="77777777">
        <w:trPr>
          <w:trHeight w:val="750"/>
        </w:trPr>
        <w:tc>
          <w:tcPr>
            <w:tcW w:w="864" w:type="dxa"/>
          </w:tcPr>
          <w:p w14:paraId="0D4C48D0" w14:textId="77777777" w:rsidR="00464969" w:rsidRDefault="00464969" w:rsidP="00A308B0">
            <w:pPr>
              <w:pStyle w:val="TableParagraph"/>
              <w:spacing w:before="0"/>
              <w:ind w:left="567"/>
              <w:jc w:val="left"/>
              <w:rPr>
                <w:b/>
                <w:sz w:val="20"/>
              </w:rPr>
            </w:pPr>
          </w:p>
          <w:p w14:paraId="0D4C48D1" w14:textId="77777777" w:rsidR="00464969" w:rsidRDefault="00C8525E" w:rsidP="00A308B0">
            <w:pPr>
              <w:pStyle w:val="TableParagraph"/>
              <w:spacing w:before="0"/>
              <w:ind w:left="567"/>
              <w:rPr>
                <w:sz w:val="20"/>
              </w:rPr>
            </w:pPr>
            <w:r>
              <w:rPr>
                <w:color w:val="1C1C1C"/>
                <w:sz w:val="20"/>
              </w:rPr>
              <w:t>FR-</w:t>
            </w:r>
            <w:r>
              <w:rPr>
                <w:color w:val="1C1C1C"/>
                <w:spacing w:val="-5"/>
                <w:sz w:val="20"/>
              </w:rPr>
              <w:t>07</w:t>
            </w:r>
          </w:p>
        </w:tc>
        <w:tc>
          <w:tcPr>
            <w:tcW w:w="1728" w:type="dxa"/>
          </w:tcPr>
          <w:p w14:paraId="0D4C48D2" w14:textId="77777777" w:rsidR="00464969" w:rsidRDefault="00464969" w:rsidP="00A308B0">
            <w:pPr>
              <w:pStyle w:val="TableParagraph"/>
              <w:spacing w:before="0"/>
              <w:ind w:left="567"/>
              <w:jc w:val="left"/>
              <w:rPr>
                <w:b/>
                <w:sz w:val="20"/>
              </w:rPr>
            </w:pPr>
          </w:p>
          <w:p w14:paraId="0D4C48D3" w14:textId="77777777" w:rsidR="00464969" w:rsidRDefault="00C8525E" w:rsidP="00A308B0">
            <w:pPr>
              <w:pStyle w:val="TableParagraph"/>
              <w:spacing w:before="0"/>
              <w:ind w:left="567"/>
              <w:rPr>
                <w:sz w:val="20"/>
              </w:rPr>
            </w:pPr>
            <w:r>
              <w:rPr>
                <w:color w:val="1C1C1C"/>
                <w:spacing w:val="-2"/>
                <w:sz w:val="20"/>
              </w:rPr>
              <w:t>Prediction</w:t>
            </w:r>
          </w:p>
        </w:tc>
        <w:tc>
          <w:tcPr>
            <w:tcW w:w="5472" w:type="dxa"/>
          </w:tcPr>
          <w:p w14:paraId="0D4C48D4" w14:textId="77777777" w:rsidR="00464969" w:rsidRDefault="00C8525E" w:rsidP="00A308B0">
            <w:pPr>
              <w:pStyle w:val="TableParagraph"/>
              <w:spacing w:before="0" w:line="292" w:lineRule="auto"/>
              <w:ind w:left="567" w:hanging="2155"/>
              <w:jc w:val="left"/>
              <w:rPr>
                <w:sz w:val="20"/>
              </w:rPr>
            </w:pPr>
            <w:r>
              <w:rPr>
                <w:color w:val="1C1C1C"/>
                <w:sz w:val="20"/>
              </w:rPr>
              <w:t>System</w:t>
            </w:r>
            <w:r>
              <w:rPr>
                <w:color w:val="1C1C1C"/>
                <w:spacing w:val="-5"/>
                <w:sz w:val="20"/>
              </w:rPr>
              <w:t xml:space="preserve"> </w:t>
            </w:r>
            <w:r>
              <w:rPr>
                <w:color w:val="1C1C1C"/>
                <w:sz w:val="20"/>
              </w:rPr>
              <w:t>shall</w:t>
            </w:r>
            <w:r>
              <w:rPr>
                <w:color w:val="1C1C1C"/>
                <w:spacing w:val="-5"/>
                <w:sz w:val="20"/>
              </w:rPr>
              <w:t xml:space="preserve"> </w:t>
            </w:r>
            <w:r>
              <w:rPr>
                <w:color w:val="1C1C1C"/>
                <w:sz w:val="20"/>
              </w:rPr>
              <w:t>predict</w:t>
            </w:r>
            <w:r>
              <w:rPr>
                <w:color w:val="1C1C1C"/>
                <w:spacing w:val="-5"/>
                <w:sz w:val="20"/>
              </w:rPr>
              <w:t xml:space="preserve"> </w:t>
            </w:r>
            <w:r>
              <w:rPr>
                <w:color w:val="1C1C1C"/>
                <w:sz w:val="20"/>
              </w:rPr>
              <w:t>the</w:t>
            </w:r>
            <w:r>
              <w:rPr>
                <w:color w:val="1C1C1C"/>
                <w:spacing w:val="-5"/>
                <w:sz w:val="20"/>
              </w:rPr>
              <w:t xml:space="preserve"> </w:t>
            </w:r>
            <w:r>
              <w:rPr>
                <w:color w:val="1C1C1C"/>
                <w:sz w:val="20"/>
              </w:rPr>
              <w:t>next</w:t>
            </w:r>
            <w:r>
              <w:rPr>
                <w:color w:val="1C1C1C"/>
                <w:spacing w:val="-5"/>
                <w:sz w:val="20"/>
              </w:rPr>
              <w:t xml:space="preserve"> </w:t>
            </w:r>
            <w:r>
              <w:rPr>
                <w:color w:val="1C1C1C"/>
                <w:sz w:val="20"/>
              </w:rPr>
              <w:t>trading</w:t>
            </w:r>
            <w:r>
              <w:rPr>
                <w:color w:val="1C1C1C"/>
                <w:spacing w:val="-5"/>
                <w:sz w:val="20"/>
              </w:rPr>
              <w:t xml:space="preserve"> </w:t>
            </w:r>
            <w:r>
              <w:rPr>
                <w:color w:val="1C1C1C"/>
                <w:sz w:val="20"/>
              </w:rPr>
              <w:t>day's</w:t>
            </w:r>
            <w:r>
              <w:rPr>
                <w:color w:val="1C1C1C"/>
                <w:spacing w:val="-5"/>
                <w:sz w:val="20"/>
              </w:rPr>
              <w:t xml:space="preserve"> </w:t>
            </w:r>
            <w:r>
              <w:rPr>
                <w:color w:val="1C1C1C"/>
                <w:sz w:val="20"/>
              </w:rPr>
              <w:t>closing</w:t>
            </w:r>
            <w:r>
              <w:rPr>
                <w:color w:val="1C1C1C"/>
                <w:spacing w:val="-5"/>
                <w:sz w:val="20"/>
              </w:rPr>
              <w:t xml:space="preserve"> </w:t>
            </w:r>
            <w:r>
              <w:rPr>
                <w:color w:val="1C1C1C"/>
                <w:sz w:val="20"/>
              </w:rPr>
              <w:t>price</w:t>
            </w:r>
            <w:r>
              <w:rPr>
                <w:color w:val="1C1C1C"/>
                <w:spacing w:val="-5"/>
                <w:sz w:val="20"/>
              </w:rPr>
              <w:t xml:space="preserve"> </w:t>
            </w:r>
            <w:r>
              <w:rPr>
                <w:color w:val="1C1C1C"/>
                <w:sz w:val="20"/>
              </w:rPr>
              <w:t>using</w:t>
            </w:r>
            <w:r>
              <w:rPr>
                <w:color w:val="1C1C1C"/>
                <w:spacing w:val="-5"/>
                <w:sz w:val="20"/>
              </w:rPr>
              <w:t xml:space="preserve"> </w:t>
            </w:r>
            <w:r>
              <w:rPr>
                <w:color w:val="1C1C1C"/>
                <w:sz w:val="20"/>
              </w:rPr>
              <w:t>the best model.</w:t>
            </w:r>
          </w:p>
        </w:tc>
        <w:tc>
          <w:tcPr>
            <w:tcW w:w="1080" w:type="dxa"/>
          </w:tcPr>
          <w:p w14:paraId="0D4C48D5" w14:textId="77777777" w:rsidR="00464969" w:rsidRDefault="00464969" w:rsidP="00A308B0">
            <w:pPr>
              <w:pStyle w:val="TableParagraph"/>
              <w:spacing w:before="0"/>
              <w:ind w:left="567"/>
              <w:jc w:val="left"/>
              <w:rPr>
                <w:b/>
                <w:sz w:val="20"/>
              </w:rPr>
            </w:pPr>
          </w:p>
          <w:p w14:paraId="0D4C48D6" w14:textId="77777777" w:rsidR="00464969" w:rsidRDefault="00C8525E" w:rsidP="00A308B0">
            <w:pPr>
              <w:pStyle w:val="TableParagraph"/>
              <w:spacing w:before="0"/>
              <w:ind w:left="567"/>
              <w:rPr>
                <w:sz w:val="20"/>
              </w:rPr>
            </w:pPr>
            <w:r>
              <w:rPr>
                <w:color w:val="1C1C1C"/>
                <w:spacing w:val="-4"/>
                <w:sz w:val="20"/>
              </w:rPr>
              <w:t>High</w:t>
            </w:r>
          </w:p>
        </w:tc>
      </w:tr>
    </w:tbl>
    <w:p w14:paraId="0D4C48D8" w14:textId="77777777" w:rsidR="00464969" w:rsidRDefault="00464969" w:rsidP="00A308B0">
      <w:pPr>
        <w:pStyle w:val="BodyText"/>
        <w:ind w:left="567"/>
        <w:rPr>
          <w:b/>
          <w:sz w:val="26"/>
        </w:rPr>
      </w:pPr>
    </w:p>
    <w:p w14:paraId="0D4C48D9" w14:textId="77777777" w:rsidR="00464969" w:rsidRDefault="00C8525E" w:rsidP="00A308B0">
      <w:pPr>
        <w:pStyle w:val="Heading2"/>
        <w:numPr>
          <w:ilvl w:val="1"/>
          <w:numId w:val="10"/>
        </w:numPr>
        <w:tabs>
          <w:tab w:val="left" w:pos="961"/>
        </w:tabs>
        <w:spacing w:before="0"/>
        <w:ind w:left="567"/>
      </w:pPr>
      <w:bookmarkStart w:id="13" w:name="_TOC_250014"/>
      <w:r>
        <w:rPr>
          <w:color w:val="1A3A5B"/>
        </w:rPr>
        <w:t xml:space="preserve">Non-Functional </w:t>
      </w:r>
      <w:bookmarkEnd w:id="13"/>
      <w:r>
        <w:rPr>
          <w:color w:val="1A3A5B"/>
          <w:spacing w:val="-2"/>
        </w:rPr>
        <w:t>Requirements</w:t>
      </w:r>
    </w:p>
    <w:p w14:paraId="0D4C48DA" w14:textId="77777777" w:rsidR="00464969" w:rsidRDefault="00464969" w:rsidP="00A308B0">
      <w:pPr>
        <w:pStyle w:val="BodyText"/>
        <w:ind w:left="567"/>
        <w:rPr>
          <w:b/>
          <w:sz w:val="13"/>
        </w:rPr>
      </w:pPr>
    </w:p>
    <w:tbl>
      <w:tblPr>
        <w:tblW w:w="0" w:type="auto"/>
        <w:tblInd w:w="253"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008"/>
        <w:gridCol w:w="1728"/>
        <w:gridCol w:w="6408"/>
      </w:tblGrid>
      <w:tr w:rsidR="00464969" w14:paraId="0D4C48DE" w14:textId="77777777">
        <w:trPr>
          <w:trHeight w:val="470"/>
        </w:trPr>
        <w:tc>
          <w:tcPr>
            <w:tcW w:w="1008" w:type="dxa"/>
            <w:shd w:val="clear" w:color="auto" w:fill="1A3A5B"/>
          </w:tcPr>
          <w:p w14:paraId="0D4C48DB" w14:textId="77777777" w:rsidR="00464969" w:rsidRDefault="00C8525E" w:rsidP="00A308B0">
            <w:pPr>
              <w:pStyle w:val="TableParagraph"/>
              <w:spacing w:before="0"/>
              <w:ind w:left="567"/>
              <w:rPr>
                <w:b/>
                <w:sz w:val="20"/>
              </w:rPr>
            </w:pPr>
            <w:r>
              <w:rPr>
                <w:b/>
                <w:color w:val="FFFFFF"/>
                <w:spacing w:val="-5"/>
                <w:sz w:val="20"/>
              </w:rPr>
              <w:t>ID</w:t>
            </w:r>
          </w:p>
        </w:tc>
        <w:tc>
          <w:tcPr>
            <w:tcW w:w="1728" w:type="dxa"/>
            <w:shd w:val="clear" w:color="auto" w:fill="1A3A5B"/>
          </w:tcPr>
          <w:p w14:paraId="0D4C48DC" w14:textId="77777777" w:rsidR="00464969" w:rsidRDefault="00C8525E" w:rsidP="00A308B0">
            <w:pPr>
              <w:pStyle w:val="TableParagraph"/>
              <w:spacing w:before="0"/>
              <w:ind w:left="567"/>
              <w:rPr>
                <w:b/>
                <w:sz w:val="20"/>
              </w:rPr>
            </w:pPr>
            <w:r>
              <w:rPr>
                <w:b/>
                <w:color w:val="FFFFFF"/>
                <w:spacing w:val="-2"/>
                <w:sz w:val="20"/>
              </w:rPr>
              <w:t>Category</w:t>
            </w:r>
          </w:p>
        </w:tc>
        <w:tc>
          <w:tcPr>
            <w:tcW w:w="6408" w:type="dxa"/>
            <w:shd w:val="clear" w:color="auto" w:fill="1A3A5B"/>
          </w:tcPr>
          <w:p w14:paraId="0D4C48DD" w14:textId="77777777" w:rsidR="00464969" w:rsidRDefault="00C8525E" w:rsidP="00A308B0">
            <w:pPr>
              <w:pStyle w:val="TableParagraph"/>
              <w:spacing w:before="0"/>
              <w:ind w:left="567"/>
              <w:rPr>
                <w:b/>
                <w:sz w:val="20"/>
              </w:rPr>
            </w:pPr>
            <w:r>
              <w:rPr>
                <w:b/>
                <w:color w:val="FFFFFF"/>
                <w:spacing w:val="-2"/>
                <w:sz w:val="20"/>
              </w:rPr>
              <w:t>Description</w:t>
            </w:r>
          </w:p>
        </w:tc>
      </w:tr>
      <w:tr w:rsidR="00464969" w14:paraId="0D4C48E4" w14:textId="77777777">
        <w:trPr>
          <w:trHeight w:val="750"/>
        </w:trPr>
        <w:tc>
          <w:tcPr>
            <w:tcW w:w="1008" w:type="dxa"/>
          </w:tcPr>
          <w:p w14:paraId="0D4C48DF" w14:textId="77777777" w:rsidR="00464969" w:rsidRDefault="00464969" w:rsidP="00A308B0">
            <w:pPr>
              <w:pStyle w:val="TableParagraph"/>
              <w:spacing w:before="0"/>
              <w:ind w:left="567"/>
              <w:jc w:val="left"/>
              <w:rPr>
                <w:b/>
                <w:sz w:val="20"/>
              </w:rPr>
            </w:pPr>
          </w:p>
          <w:p w14:paraId="0D4C48E0" w14:textId="77777777" w:rsidR="00464969" w:rsidRDefault="00C8525E" w:rsidP="00A308B0">
            <w:pPr>
              <w:pStyle w:val="TableParagraph"/>
              <w:spacing w:before="0"/>
              <w:ind w:left="567"/>
              <w:rPr>
                <w:sz w:val="20"/>
              </w:rPr>
            </w:pPr>
            <w:r>
              <w:rPr>
                <w:color w:val="1C1C1C"/>
                <w:sz w:val="20"/>
              </w:rPr>
              <w:t>NFR-</w:t>
            </w:r>
            <w:r>
              <w:rPr>
                <w:color w:val="1C1C1C"/>
                <w:spacing w:val="-5"/>
                <w:sz w:val="20"/>
              </w:rPr>
              <w:t>01</w:t>
            </w:r>
          </w:p>
        </w:tc>
        <w:tc>
          <w:tcPr>
            <w:tcW w:w="1728" w:type="dxa"/>
          </w:tcPr>
          <w:p w14:paraId="0D4C48E1" w14:textId="77777777" w:rsidR="00464969" w:rsidRDefault="00464969" w:rsidP="00A308B0">
            <w:pPr>
              <w:pStyle w:val="TableParagraph"/>
              <w:spacing w:before="0"/>
              <w:ind w:left="567"/>
              <w:jc w:val="left"/>
              <w:rPr>
                <w:b/>
                <w:sz w:val="20"/>
              </w:rPr>
            </w:pPr>
          </w:p>
          <w:p w14:paraId="0D4C48E2" w14:textId="77777777" w:rsidR="00464969" w:rsidRDefault="00C8525E" w:rsidP="00A308B0">
            <w:pPr>
              <w:pStyle w:val="TableParagraph"/>
              <w:spacing w:before="0"/>
              <w:ind w:left="567"/>
              <w:rPr>
                <w:sz w:val="20"/>
              </w:rPr>
            </w:pPr>
            <w:r>
              <w:rPr>
                <w:color w:val="1C1C1C"/>
                <w:spacing w:val="-2"/>
                <w:sz w:val="20"/>
              </w:rPr>
              <w:t>Performance</w:t>
            </w:r>
          </w:p>
        </w:tc>
        <w:tc>
          <w:tcPr>
            <w:tcW w:w="6408" w:type="dxa"/>
          </w:tcPr>
          <w:p w14:paraId="0D4C48E3" w14:textId="77777777" w:rsidR="00464969" w:rsidRDefault="00C8525E" w:rsidP="00A308B0">
            <w:pPr>
              <w:pStyle w:val="TableParagraph"/>
              <w:spacing w:before="0" w:line="292" w:lineRule="auto"/>
              <w:ind w:left="567" w:hanging="2838"/>
              <w:jc w:val="left"/>
              <w:rPr>
                <w:sz w:val="20"/>
              </w:rPr>
            </w:pPr>
            <w:r>
              <w:rPr>
                <w:color w:val="1C1C1C"/>
                <w:sz w:val="20"/>
              </w:rPr>
              <w:t>Model</w:t>
            </w:r>
            <w:r>
              <w:rPr>
                <w:color w:val="1C1C1C"/>
                <w:spacing w:val="-4"/>
                <w:sz w:val="20"/>
              </w:rPr>
              <w:t xml:space="preserve"> </w:t>
            </w:r>
            <w:r>
              <w:rPr>
                <w:color w:val="1C1C1C"/>
                <w:sz w:val="20"/>
              </w:rPr>
              <w:t>training</w:t>
            </w:r>
            <w:r>
              <w:rPr>
                <w:color w:val="1C1C1C"/>
                <w:spacing w:val="-4"/>
                <w:sz w:val="20"/>
              </w:rPr>
              <w:t xml:space="preserve"> </w:t>
            </w:r>
            <w:r>
              <w:rPr>
                <w:color w:val="1C1C1C"/>
                <w:sz w:val="20"/>
              </w:rPr>
              <w:t>shall</w:t>
            </w:r>
            <w:r>
              <w:rPr>
                <w:color w:val="1C1C1C"/>
                <w:spacing w:val="-4"/>
                <w:sz w:val="20"/>
              </w:rPr>
              <w:t xml:space="preserve"> </w:t>
            </w:r>
            <w:r>
              <w:rPr>
                <w:color w:val="1C1C1C"/>
                <w:sz w:val="20"/>
              </w:rPr>
              <w:t>complete</w:t>
            </w:r>
            <w:r>
              <w:rPr>
                <w:color w:val="1C1C1C"/>
                <w:spacing w:val="-4"/>
                <w:sz w:val="20"/>
              </w:rPr>
              <w:t xml:space="preserve"> </w:t>
            </w:r>
            <w:r>
              <w:rPr>
                <w:color w:val="1C1C1C"/>
                <w:sz w:val="20"/>
              </w:rPr>
              <w:t>within</w:t>
            </w:r>
            <w:r>
              <w:rPr>
                <w:color w:val="1C1C1C"/>
                <w:spacing w:val="-4"/>
                <w:sz w:val="20"/>
              </w:rPr>
              <w:t xml:space="preserve"> </w:t>
            </w:r>
            <w:r>
              <w:rPr>
                <w:color w:val="1C1C1C"/>
                <w:sz w:val="20"/>
              </w:rPr>
              <w:t>30</w:t>
            </w:r>
            <w:r>
              <w:rPr>
                <w:color w:val="1C1C1C"/>
                <w:spacing w:val="-4"/>
                <w:sz w:val="20"/>
              </w:rPr>
              <w:t xml:space="preserve"> </w:t>
            </w:r>
            <w:r>
              <w:rPr>
                <w:color w:val="1C1C1C"/>
                <w:sz w:val="20"/>
              </w:rPr>
              <w:t>minutes</w:t>
            </w:r>
            <w:r>
              <w:rPr>
                <w:color w:val="1C1C1C"/>
                <w:spacing w:val="-4"/>
                <w:sz w:val="20"/>
              </w:rPr>
              <w:t xml:space="preserve"> </w:t>
            </w:r>
            <w:r>
              <w:rPr>
                <w:color w:val="1C1C1C"/>
                <w:sz w:val="20"/>
              </w:rPr>
              <w:t>on</w:t>
            </w:r>
            <w:r>
              <w:rPr>
                <w:color w:val="1C1C1C"/>
                <w:spacing w:val="-4"/>
                <w:sz w:val="20"/>
              </w:rPr>
              <w:t xml:space="preserve"> </w:t>
            </w:r>
            <w:r>
              <w:rPr>
                <w:color w:val="1C1C1C"/>
                <w:sz w:val="20"/>
              </w:rPr>
              <w:t>Google</w:t>
            </w:r>
            <w:r>
              <w:rPr>
                <w:color w:val="1C1C1C"/>
                <w:spacing w:val="-4"/>
                <w:sz w:val="20"/>
              </w:rPr>
              <w:t xml:space="preserve"> </w:t>
            </w:r>
            <w:proofErr w:type="spellStart"/>
            <w:r>
              <w:rPr>
                <w:color w:val="1C1C1C"/>
                <w:sz w:val="20"/>
              </w:rPr>
              <w:t>Colab's</w:t>
            </w:r>
            <w:proofErr w:type="spellEnd"/>
            <w:r>
              <w:rPr>
                <w:color w:val="1C1C1C"/>
                <w:spacing w:val="-4"/>
                <w:sz w:val="20"/>
              </w:rPr>
              <w:t xml:space="preserve"> </w:t>
            </w:r>
            <w:r>
              <w:rPr>
                <w:color w:val="1C1C1C"/>
                <w:sz w:val="20"/>
              </w:rPr>
              <w:t xml:space="preserve">free-tier </w:t>
            </w:r>
            <w:r>
              <w:rPr>
                <w:color w:val="1C1C1C"/>
                <w:spacing w:val="-4"/>
                <w:sz w:val="20"/>
              </w:rPr>
              <w:t>GPU.</w:t>
            </w:r>
          </w:p>
        </w:tc>
      </w:tr>
      <w:tr w:rsidR="00464969" w14:paraId="0D4C48E8" w14:textId="77777777">
        <w:trPr>
          <w:trHeight w:val="470"/>
        </w:trPr>
        <w:tc>
          <w:tcPr>
            <w:tcW w:w="1008" w:type="dxa"/>
            <w:shd w:val="clear" w:color="auto" w:fill="EBF4FB"/>
          </w:tcPr>
          <w:p w14:paraId="0D4C48E5" w14:textId="77777777" w:rsidR="00464969" w:rsidRDefault="00C8525E" w:rsidP="00A308B0">
            <w:pPr>
              <w:pStyle w:val="TableParagraph"/>
              <w:spacing w:before="0"/>
              <w:ind w:left="567"/>
              <w:rPr>
                <w:sz w:val="20"/>
              </w:rPr>
            </w:pPr>
            <w:r>
              <w:rPr>
                <w:color w:val="1C1C1C"/>
                <w:sz w:val="20"/>
              </w:rPr>
              <w:t>NFR-</w:t>
            </w:r>
            <w:r>
              <w:rPr>
                <w:color w:val="1C1C1C"/>
                <w:spacing w:val="-5"/>
                <w:sz w:val="20"/>
              </w:rPr>
              <w:t>02</w:t>
            </w:r>
          </w:p>
        </w:tc>
        <w:tc>
          <w:tcPr>
            <w:tcW w:w="1728" w:type="dxa"/>
            <w:shd w:val="clear" w:color="auto" w:fill="EBF4FB"/>
          </w:tcPr>
          <w:p w14:paraId="0D4C48E6" w14:textId="77777777" w:rsidR="00464969" w:rsidRDefault="00C8525E" w:rsidP="00A308B0">
            <w:pPr>
              <w:pStyle w:val="TableParagraph"/>
              <w:spacing w:before="0"/>
              <w:ind w:left="567"/>
              <w:rPr>
                <w:sz w:val="20"/>
              </w:rPr>
            </w:pPr>
            <w:r>
              <w:rPr>
                <w:color w:val="1C1C1C"/>
                <w:spacing w:val="-2"/>
                <w:sz w:val="20"/>
              </w:rPr>
              <w:t>Accuracy</w:t>
            </w:r>
          </w:p>
        </w:tc>
        <w:tc>
          <w:tcPr>
            <w:tcW w:w="6408" w:type="dxa"/>
            <w:shd w:val="clear" w:color="auto" w:fill="EBF4FB"/>
          </w:tcPr>
          <w:p w14:paraId="0D4C48E7" w14:textId="77777777" w:rsidR="00464969" w:rsidRDefault="00C8525E" w:rsidP="00A308B0">
            <w:pPr>
              <w:pStyle w:val="TableParagraph"/>
              <w:spacing w:before="0"/>
              <w:ind w:left="567"/>
              <w:rPr>
                <w:sz w:val="20"/>
              </w:rPr>
            </w:pPr>
            <w:r>
              <w:rPr>
                <w:color w:val="1C1C1C"/>
                <w:sz w:val="20"/>
              </w:rPr>
              <w:t xml:space="preserve">Best model shall achieve R² &gt; 0.95 on the test </w:t>
            </w:r>
            <w:r>
              <w:rPr>
                <w:color w:val="1C1C1C"/>
                <w:spacing w:val="-4"/>
                <w:sz w:val="20"/>
              </w:rPr>
              <w:t>set.</w:t>
            </w:r>
          </w:p>
        </w:tc>
      </w:tr>
      <w:tr w:rsidR="00464969" w14:paraId="0D4C48EE" w14:textId="77777777">
        <w:trPr>
          <w:trHeight w:val="750"/>
        </w:trPr>
        <w:tc>
          <w:tcPr>
            <w:tcW w:w="1008" w:type="dxa"/>
          </w:tcPr>
          <w:p w14:paraId="0D4C48E9" w14:textId="77777777" w:rsidR="00464969" w:rsidRDefault="00464969" w:rsidP="00A308B0">
            <w:pPr>
              <w:pStyle w:val="TableParagraph"/>
              <w:spacing w:before="0"/>
              <w:ind w:left="567"/>
              <w:jc w:val="left"/>
              <w:rPr>
                <w:b/>
                <w:sz w:val="20"/>
              </w:rPr>
            </w:pPr>
          </w:p>
          <w:p w14:paraId="0D4C48EA" w14:textId="77777777" w:rsidR="00464969" w:rsidRDefault="00C8525E" w:rsidP="00A308B0">
            <w:pPr>
              <w:pStyle w:val="TableParagraph"/>
              <w:spacing w:before="0"/>
              <w:ind w:left="567"/>
              <w:rPr>
                <w:sz w:val="20"/>
              </w:rPr>
            </w:pPr>
            <w:r>
              <w:rPr>
                <w:color w:val="1C1C1C"/>
                <w:sz w:val="20"/>
              </w:rPr>
              <w:t>NFR-</w:t>
            </w:r>
            <w:r>
              <w:rPr>
                <w:color w:val="1C1C1C"/>
                <w:spacing w:val="-5"/>
                <w:sz w:val="20"/>
              </w:rPr>
              <w:t>03</w:t>
            </w:r>
          </w:p>
        </w:tc>
        <w:tc>
          <w:tcPr>
            <w:tcW w:w="1728" w:type="dxa"/>
          </w:tcPr>
          <w:p w14:paraId="0D4C48EB" w14:textId="77777777" w:rsidR="00464969" w:rsidRDefault="00464969" w:rsidP="00A308B0">
            <w:pPr>
              <w:pStyle w:val="TableParagraph"/>
              <w:spacing w:before="0"/>
              <w:ind w:left="567"/>
              <w:jc w:val="left"/>
              <w:rPr>
                <w:b/>
                <w:sz w:val="20"/>
              </w:rPr>
            </w:pPr>
          </w:p>
          <w:p w14:paraId="0D4C48EC" w14:textId="77777777" w:rsidR="00464969" w:rsidRDefault="00C8525E" w:rsidP="00A308B0">
            <w:pPr>
              <w:pStyle w:val="TableParagraph"/>
              <w:spacing w:before="0"/>
              <w:ind w:left="567"/>
              <w:rPr>
                <w:sz w:val="20"/>
              </w:rPr>
            </w:pPr>
            <w:r>
              <w:rPr>
                <w:color w:val="1C1C1C"/>
                <w:spacing w:val="-2"/>
                <w:sz w:val="20"/>
              </w:rPr>
              <w:t>Reproducibility</w:t>
            </w:r>
          </w:p>
        </w:tc>
        <w:tc>
          <w:tcPr>
            <w:tcW w:w="6408" w:type="dxa"/>
          </w:tcPr>
          <w:p w14:paraId="0D4C48ED" w14:textId="77777777" w:rsidR="00464969" w:rsidRDefault="00C8525E" w:rsidP="00A308B0">
            <w:pPr>
              <w:pStyle w:val="TableParagraph"/>
              <w:spacing w:before="0" w:line="292" w:lineRule="auto"/>
              <w:ind w:left="567" w:hanging="2684"/>
              <w:jc w:val="left"/>
              <w:rPr>
                <w:sz w:val="20"/>
              </w:rPr>
            </w:pPr>
            <w:r>
              <w:rPr>
                <w:color w:val="1C1C1C"/>
                <w:sz w:val="20"/>
              </w:rPr>
              <w:t>All</w:t>
            </w:r>
            <w:r>
              <w:rPr>
                <w:color w:val="1C1C1C"/>
                <w:spacing w:val="-4"/>
                <w:sz w:val="20"/>
              </w:rPr>
              <w:t xml:space="preserve"> </w:t>
            </w:r>
            <w:r>
              <w:rPr>
                <w:color w:val="1C1C1C"/>
                <w:sz w:val="20"/>
              </w:rPr>
              <w:t>random</w:t>
            </w:r>
            <w:r>
              <w:rPr>
                <w:color w:val="1C1C1C"/>
                <w:spacing w:val="-4"/>
                <w:sz w:val="20"/>
              </w:rPr>
              <w:t xml:space="preserve"> </w:t>
            </w:r>
            <w:r>
              <w:rPr>
                <w:color w:val="1C1C1C"/>
                <w:sz w:val="20"/>
              </w:rPr>
              <w:t>seeds</w:t>
            </w:r>
            <w:r>
              <w:rPr>
                <w:color w:val="1C1C1C"/>
                <w:spacing w:val="-4"/>
                <w:sz w:val="20"/>
              </w:rPr>
              <w:t xml:space="preserve"> </w:t>
            </w:r>
            <w:r>
              <w:rPr>
                <w:color w:val="1C1C1C"/>
                <w:sz w:val="20"/>
              </w:rPr>
              <w:t>shall</w:t>
            </w:r>
            <w:r>
              <w:rPr>
                <w:color w:val="1C1C1C"/>
                <w:spacing w:val="-4"/>
                <w:sz w:val="20"/>
              </w:rPr>
              <w:t xml:space="preserve"> </w:t>
            </w:r>
            <w:r>
              <w:rPr>
                <w:color w:val="1C1C1C"/>
                <w:sz w:val="20"/>
              </w:rPr>
              <w:t>be</w:t>
            </w:r>
            <w:r>
              <w:rPr>
                <w:color w:val="1C1C1C"/>
                <w:spacing w:val="-4"/>
                <w:sz w:val="20"/>
              </w:rPr>
              <w:t xml:space="preserve"> </w:t>
            </w:r>
            <w:r>
              <w:rPr>
                <w:color w:val="1C1C1C"/>
                <w:sz w:val="20"/>
              </w:rPr>
              <w:t>fixed</w:t>
            </w:r>
            <w:r>
              <w:rPr>
                <w:color w:val="1C1C1C"/>
                <w:spacing w:val="-4"/>
                <w:sz w:val="20"/>
              </w:rPr>
              <w:t xml:space="preserve"> </w:t>
            </w:r>
            <w:r>
              <w:rPr>
                <w:color w:val="1C1C1C"/>
                <w:sz w:val="20"/>
              </w:rPr>
              <w:t>(</w:t>
            </w:r>
            <w:proofErr w:type="spellStart"/>
            <w:r>
              <w:rPr>
                <w:color w:val="1C1C1C"/>
                <w:sz w:val="20"/>
              </w:rPr>
              <w:t>random_state</w:t>
            </w:r>
            <w:proofErr w:type="spellEnd"/>
            <w:r>
              <w:rPr>
                <w:color w:val="1C1C1C"/>
                <w:sz w:val="20"/>
              </w:rPr>
              <w:t>=40)</w:t>
            </w:r>
            <w:r>
              <w:rPr>
                <w:color w:val="1C1C1C"/>
                <w:spacing w:val="-4"/>
                <w:sz w:val="20"/>
              </w:rPr>
              <w:t xml:space="preserve"> </w:t>
            </w:r>
            <w:r>
              <w:rPr>
                <w:color w:val="1C1C1C"/>
                <w:sz w:val="20"/>
              </w:rPr>
              <w:t>to</w:t>
            </w:r>
            <w:r>
              <w:rPr>
                <w:color w:val="1C1C1C"/>
                <w:spacing w:val="-4"/>
                <w:sz w:val="20"/>
              </w:rPr>
              <w:t xml:space="preserve"> </w:t>
            </w:r>
            <w:r>
              <w:rPr>
                <w:color w:val="1C1C1C"/>
                <w:sz w:val="20"/>
              </w:rPr>
              <w:t>ensure</w:t>
            </w:r>
            <w:r>
              <w:rPr>
                <w:color w:val="1C1C1C"/>
                <w:spacing w:val="-4"/>
                <w:sz w:val="20"/>
              </w:rPr>
              <w:t xml:space="preserve"> </w:t>
            </w:r>
            <w:r>
              <w:rPr>
                <w:color w:val="1C1C1C"/>
                <w:sz w:val="20"/>
              </w:rPr>
              <w:t xml:space="preserve">reproducible </w:t>
            </w:r>
            <w:r>
              <w:rPr>
                <w:color w:val="1C1C1C"/>
                <w:spacing w:val="-2"/>
                <w:sz w:val="20"/>
              </w:rPr>
              <w:t>results.</w:t>
            </w:r>
          </w:p>
        </w:tc>
      </w:tr>
      <w:tr w:rsidR="00464969" w14:paraId="0D4C48F4" w14:textId="77777777">
        <w:trPr>
          <w:trHeight w:val="750"/>
        </w:trPr>
        <w:tc>
          <w:tcPr>
            <w:tcW w:w="1008" w:type="dxa"/>
            <w:shd w:val="clear" w:color="auto" w:fill="EBF4FB"/>
          </w:tcPr>
          <w:p w14:paraId="0D4C48EF" w14:textId="77777777" w:rsidR="00464969" w:rsidRDefault="00464969" w:rsidP="00A308B0">
            <w:pPr>
              <w:pStyle w:val="TableParagraph"/>
              <w:spacing w:before="0"/>
              <w:ind w:left="567"/>
              <w:jc w:val="left"/>
              <w:rPr>
                <w:b/>
                <w:sz w:val="20"/>
              </w:rPr>
            </w:pPr>
          </w:p>
          <w:p w14:paraId="0D4C48F0" w14:textId="77777777" w:rsidR="00464969" w:rsidRDefault="00C8525E" w:rsidP="00A308B0">
            <w:pPr>
              <w:pStyle w:val="TableParagraph"/>
              <w:spacing w:before="0"/>
              <w:ind w:left="567"/>
              <w:rPr>
                <w:sz w:val="20"/>
              </w:rPr>
            </w:pPr>
            <w:r>
              <w:rPr>
                <w:color w:val="1C1C1C"/>
                <w:sz w:val="20"/>
              </w:rPr>
              <w:t>NFR-</w:t>
            </w:r>
            <w:r>
              <w:rPr>
                <w:color w:val="1C1C1C"/>
                <w:spacing w:val="-5"/>
                <w:sz w:val="20"/>
              </w:rPr>
              <w:t>04</w:t>
            </w:r>
          </w:p>
        </w:tc>
        <w:tc>
          <w:tcPr>
            <w:tcW w:w="1728" w:type="dxa"/>
            <w:shd w:val="clear" w:color="auto" w:fill="EBF4FB"/>
          </w:tcPr>
          <w:p w14:paraId="0D4C48F1" w14:textId="77777777" w:rsidR="00464969" w:rsidRDefault="00464969" w:rsidP="00A308B0">
            <w:pPr>
              <w:pStyle w:val="TableParagraph"/>
              <w:spacing w:before="0"/>
              <w:ind w:left="567"/>
              <w:jc w:val="left"/>
              <w:rPr>
                <w:b/>
                <w:sz w:val="20"/>
              </w:rPr>
            </w:pPr>
          </w:p>
          <w:p w14:paraId="0D4C48F2" w14:textId="77777777" w:rsidR="00464969" w:rsidRDefault="00C8525E" w:rsidP="00A308B0">
            <w:pPr>
              <w:pStyle w:val="TableParagraph"/>
              <w:spacing w:before="0"/>
              <w:ind w:left="567"/>
              <w:rPr>
                <w:sz w:val="20"/>
              </w:rPr>
            </w:pPr>
            <w:r>
              <w:rPr>
                <w:color w:val="1C1C1C"/>
                <w:spacing w:val="-2"/>
                <w:sz w:val="20"/>
              </w:rPr>
              <w:t>Scalability</w:t>
            </w:r>
          </w:p>
        </w:tc>
        <w:tc>
          <w:tcPr>
            <w:tcW w:w="6408" w:type="dxa"/>
            <w:shd w:val="clear" w:color="auto" w:fill="EBF4FB"/>
          </w:tcPr>
          <w:p w14:paraId="0D4C48F3" w14:textId="77777777" w:rsidR="00464969" w:rsidRDefault="00C8525E" w:rsidP="00A308B0">
            <w:pPr>
              <w:pStyle w:val="TableParagraph"/>
              <w:spacing w:before="0" w:line="292" w:lineRule="auto"/>
              <w:ind w:left="567" w:hanging="1259"/>
              <w:jc w:val="left"/>
              <w:rPr>
                <w:sz w:val="20"/>
              </w:rPr>
            </w:pPr>
            <w:r>
              <w:rPr>
                <w:color w:val="1C1C1C"/>
                <w:sz w:val="20"/>
              </w:rPr>
              <w:t>The</w:t>
            </w:r>
            <w:r>
              <w:rPr>
                <w:color w:val="1C1C1C"/>
                <w:spacing w:val="-4"/>
                <w:sz w:val="20"/>
              </w:rPr>
              <w:t xml:space="preserve"> </w:t>
            </w:r>
            <w:r>
              <w:rPr>
                <w:color w:val="1C1C1C"/>
                <w:sz w:val="20"/>
              </w:rPr>
              <w:t>data</w:t>
            </w:r>
            <w:r>
              <w:rPr>
                <w:color w:val="1C1C1C"/>
                <w:spacing w:val="-4"/>
                <w:sz w:val="20"/>
              </w:rPr>
              <w:t xml:space="preserve"> </w:t>
            </w:r>
            <w:r>
              <w:rPr>
                <w:color w:val="1C1C1C"/>
                <w:sz w:val="20"/>
              </w:rPr>
              <w:t>pipeline</w:t>
            </w:r>
            <w:r>
              <w:rPr>
                <w:color w:val="1C1C1C"/>
                <w:spacing w:val="-4"/>
                <w:sz w:val="20"/>
              </w:rPr>
              <w:t xml:space="preserve"> </w:t>
            </w:r>
            <w:r>
              <w:rPr>
                <w:color w:val="1C1C1C"/>
                <w:sz w:val="20"/>
              </w:rPr>
              <w:t>shall</w:t>
            </w:r>
            <w:r>
              <w:rPr>
                <w:color w:val="1C1C1C"/>
                <w:spacing w:val="-4"/>
                <w:sz w:val="20"/>
              </w:rPr>
              <w:t xml:space="preserve"> </w:t>
            </w:r>
            <w:r>
              <w:rPr>
                <w:color w:val="1C1C1C"/>
                <w:sz w:val="20"/>
              </w:rPr>
              <w:t>accommodate</w:t>
            </w:r>
            <w:r>
              <w:rPr>
                <w:color w:val="1C1C1C"/>
                <w:spacing w:val="-4"/>
                <w:sz w:val="20"/>
              </w:rPr>
              <w:t xml:space="preserve"> </w:t>
            </w:r>
            <w:r>
              <w:rPr>
                <w:color w:val="1C1C1C"/>
                <w:sz w:val="20"/>
              </w:rPr>
              <w:t>datasets</w:t>
            </w:r>
            <w:r>
              <w:rPr>
                <w:color w:val="1C1C1C"/>
                <w:spacing w:val="-4"/>
                <w:sz w:val="20"/>
              </w:rPr>
              <w:t xml:space="preserve"> </w:t>
            </w:r>
            <w:r>
              <w:rPr>
                <w:color w:val="1C1C1C"/>
                <w:sz w:val="20"/>
              </w:rPr>
              <w:t>of</w:t>
            </w:r>
            <w:r>
              <w:rPr>
                <w:color w:val="1C1C1C"/>
                <w:spacing w:val="-4"/>
                <w:sz w:val="20"/>
              </w:rPr>
              <w:t xml:space="preserve"> </w:t>
            </w:r>
            <w:r>
              <w:rPr>
                <w:color w:val="1C1C1C"/>
                <w:sz w:val="20"/>
              </w:rPr>
              <w:t>up</w:t>
            </w:r>
            <w:r>
              <w:rPr>
                <w:color w:val="1C1C1C"/>
                <w:spacing w:val="-4"/>
                <w:sz w:val="20"/>
              </w:rPr>
              <w:t xml:space="preserve"> </w:t>
            </w:r>
            <w:r>
              <w:rPr>
                <w:color w:val="1C1C1C"/>
                <w:sz w:val="20"/>
              </w:rPr>
              <w:t>to</w:t>
            </w:r>
            <w:r>
              <w:rPr>
                <w:color w:val="1C1C1C"/>
                <w:spacing w:val="-4"/>
                <w:sz w:val="20"/>
              </w:rPr>
              <w:t xml:space="preserve"> </w:t>
            </w:r>
            <w:r>
              <w:rPr>
                <w:color w:val="1C1C1C"/>
                <w:sz w:val="20"/>
              </w:rPr>
              <w:t>10,000</w:t>
            </w:r>
            <w:r>
              <w:rPr>
                <w:color w:val="1C1C1C"/>
                <w:spacing w:val="-4"/>
                <w:sz w:val="20"/>
              </w:rPr>
              <w:t xml:space="preserve"> </w:t>
            </w:r>
            <w:r>
              <w:rPr>
                <w:color w:val="1C1C1C"/>
                <w:sz w:val="20"/>
              </w:rPr>
              <w:t>trading sessions without architectural change.</w:t>
            </w:r>
          </w:p>
        </w:tc>
      </w:tr>
      <w:tr w:rsidR="00464969" w14:paraId="0D4C48FA" w14:textId="77777777">
        <w:trPr>
          <w:trHeight w:val="750"/>
        </w:trPr>
        <w:tc>
          <w:tcPr>
            <w:tcW w:w="1008" w:type="dxa"/>
          </w:tcPr>
          <w:p w14:paraId="0D4C48F5" w14:textId="77777777" w:rsidR="00464969" w:rsidRDefault="00464969" w:rsidP="00A308B0">
            <w:pPr>
              <w:pStyle w:val="TableParagraph"/>
              <w:spacing w:before="0"/>
              <w:ind w:left="567"/>
              <w:jc w:val="left"/>
              <w:rPr>
                <w:b/>
                <w:sz w:val="20"/>
              </w:rPr>
            </w:pPr>
          </w:p>
          <w:p w14:paraId="0D4C48F6" w14:textId="77777777" w:rsidR="00464969" w:rsidRDefault="00C8525E" w:rsidP="00A308B0">
            <w:pPr>
              <w:pStyle w:val="TableParagraph"/>
              <w:spacing w:before="0"/>
              <w:ind w:left="567"/>
              <w:rPr>
                <w:sz w:val="20"/>
              </w:rPr>
            </w:pPr>
            <w:r>
              <w:rPr>
                <w:color w:val="1C1C1C"/>
                <w:sz w:val="20"/>
              </w:rPr>
              <w:t>NFR-</w:t>
            </w:r>
            <w:r>
              <w:rPr>
                <w:color w:val="1C1C1C"/>
                <w:spacing w:val="-5"/>
                <w:sz w:val="20"/>
              </w:rPr>
              <w:t>05</w:t>
            </w:r>
          </w:p>
        </w:tc>
        <w:tc>
          <w:tcPr>
            <w:tcW w:w="1728" w:type="dxa"/>
          </w:tcPr>
          <w:p w14:paraId="0D4C48F7" w14:textId="77777777" w:rsidR="00464969" w:rsidRDefault="00464969" w:rsidP="00A308B0">
            <w:pPr>
              <w:pStyle w:val="TableParagraph"/>
              <w:spacing w:before="0"/>
              <w:ind w:left="567"/>
              <w:jc w:val="left"/>
              <w:rPr>
                <w:b/>
                <w:sz w:val="20"/>
              </w:rPr>
            </w:pPr>
          </w:p>
          <w:p w14:paraId="0D4C48F8" w14:textId="77777777" w:rsidR="00464969" w:rsidRDefault="00C8525E" w:rsidP="00A308B0">
            <w:pPr>
              <w:pStyle w:val="TableParagraph"/>
              <w:spacing w:before="0"/>
              <w:ind w:left="567"/>
              <w:rPr>
                <w:sz w:val="20"/>
              </w:rPr>
            </w:pPr>
            <w:r>
              <w:rPr>
                <w:color w:val="1C1C1C"/>
                <w:spacing w:val="-2"/>
                <w:sz w:val="20"/>
              </w:rPr>
              <w:t>Maintainability</w:t>
            </w:r>
          </w:p>
        </w:tc>
        <w:tc>
          <w:tcPr>
            <w:tcW w:w="6408" w:type="dxa"/>
          </w:tcPr>
          <w:p w14:paraId="0D4C48F9" w14:textId="77777777" w:rsidR="00464969" w:rsidRDefault="00C8525E" w:rsidP="00A308B0">
            <w:pPr>
              <w:pStyle w:val="TableParagraph"/>
              <w:spacing w:before="0" w:line="292" w:lineRule="auto"/>
              <w:ind w:left="567" w:hanging="628"/>
              <w:jc w:val="left"/>
              <w:rPr>
                <w:sz w:val="20"/>
              </w:rPr>
            </w:pPr>
            <w:r>
              <w:rPr>
                <w:color w:val="1C1C1C"/>
                <w:sz w:val="20"/>
              </w:rPr>
              <w:t>Code</w:t>
            </w:r>
            <w:r>
              <w:rPr>
                <w:color w:val="1C1C1C"/>
                <w:spacing w:val="-5"/>
                <w:sz w:val="20"/>
              </w:rPr>
              <w:t xml:space="preserve"> </w:t>
            </w:r>
            <w:r>
              <w:rPr>
                <w:color w:val="1C1C1C"/>
                <w:sz w:val="20"/>
              </w:rPr>
              <w:t>shall</w:t>
            </w:r>
            <w:r>
              <w:rPr>
                <w:color w:val="1C1C1C"/>
                <w:spacing w:val="-5"/>
                <w:sz w:val="20"/>
              </w:rPr>
              <w:t xml:space="preserve"> </w:t>
            </w:r>
            <w:r>
              <w:rPr>
                <w:color w:val="1C1C1C"/>
                <w:sz w:val="20"/>
              </w:rPr>
              <w:t>be</w:t>
            </w:r>
            <w:r>
              <w:rPr>
                <w:color w:val="1C1C1C"/>
                <w:spacing w:val="-5"/>
                <w:sz w:val="20"/>
              </w:rPr>
              <w:t xml:space="preserve"> </w:t>
            </w:r>
            <w:r>
              <w:rPr>
                <w:color w:val="1C1C1C"/>
                <w:sz w:val="20"/>
              </w:rPr>
              <w:t>modular,</w:t>
            </w:r>
            <w:r>
              <w:rPr>
                <w:color w:val="1C1C1C"/>
                <w:spacing w:val="-5"/>
                <w:sz w:val="20"/>
              </w:rPr>
              <w:t xml:space="preserve"> </w:t>
            </w:r>
            <w:r>
              <w:rPr>
                <w:color w:val="1C1C1C"/>
                <w:sz w:val="20"/>
              </w:rPr>
              <w:t>with</w:t>
            </w:r>
            <w:r>
              <w:rPr>
                <w:color w:val="1C1C1C"/>
                <w:spacing w:val="-5"/>
                <w:sz w:val="20"/>
              </w:rPr>
              <w:t xml:space="preserve"> </w:t>
            </w:r>
            <w:r>
              <w:rPr>
                <w:color w:val="1C1C1C"/>
                <w:sz w:val="20"/>
              </w:rPr>
              <w:t>separate</w:t>
            </w:r>
            <w:r>
              <w:rPr>
                <w:color w:val="1C1C1C"/>
                <w:spacing w:val="-5"/>
                <w:sz w:val="20"/>
              </w:rPr>
              <w:t xml:space="preserve"> </w:t>
            </w:r>
            <w:r>
              <w:rPr>
                <w:color w:val="1C1C1C"/>
                <w:sz w:val="20"/>
              </w:rPr>
              <w:t>functions</w:t>
            </w:r>
            <w:r>
              <w:rPr>
                <w:color w:val="1C1C1C"/>
                <w:spacing w:val="-5"/>
                <w:sz w:val="20"/>
              </w:rPr>
              <w:t xml:space="preserve"> </w:t>
            </w:r>
            <w:r>
              <w:rPr>
                <w:color w:val="1C1C1C"/>
                <w:sz w:val="20"/>
              </w:rPr>
              <w:t>for</w:t>
            </w:r>
            <w:r>
              <w:rPr>
                <w:color w:val="1C1C1C"/>
                <w:spacing w:val="-5"/>
                <w:sz w:val="20"/>
              </w:rPr>
              <w:t xml:space="preserve"> </w:t>
            </w:r>
            <w:r>
              <w:rPr>
                <w:color w:val="1C1C1C"/>
                <w:sz w:val="20"/>
              </w:rPr>
              <w:t>data</w:t>
            </w:r>
            <w:r>
              <w:rPr>
                <w:color w:val="1C1C1C"/>
                <w:spacing w:val="-5"/>
                <w:sz w:val="20"/>
              </w:rPr>
              <w:t xml:space="preserve"> </w:t>
            </w:r>
            <w:r>
              <w:rPr>
                <w:color w:val="1C1C1C"/>
                <w:sz w:val="20"/>
              </w:rPr>
              <w:t>collection, preprocessing, feature engineering, and modelling.</w:t>
            </w:r>
          </w:p>
        </w:tc>
      </w:tr>
      <w:tr w:rsidR="00464969" w14:paraId="0D4C4900" w14:textId="77777777">
        <w:trPr>
          <w:trHeight w:val="749"/>
        </w:trPr>
        <w:tc>
          <w:tcPr>
            <w:tcW w:w="1008" w:type="dxa"/>
            <w:shd w:val="clear" w:color="auto" w:fill="EBF4FB"/>
          </w:tcPr>
          <w:p w14:paraId="0D4C48FB" w14:textId="77777777" w:rsidR="00464969" w:rsidRDefault="00464969" w:rsidP="00A308B0">
            <w:pPr>
              <w:pStyle w:val="TableParagraph"/>
              <w:spacing w:before="0"/>
              <w:ind w:left="567"/>
              <w:jc w:val="left"/>
              <w:rPr>
                <w:b/>
                <w:sz w:val="20"/>
              </w:rPr>
            </w:pPr>
          </w:p>
          <w:p w14:paraId="0D4C48FC" w14:textId="77777777" w:rsidR="00464969" w:rsidRDefault="00C8525E" w:rsidP="00A308B0">
            <w:pPr>
              <w:pStyle w:val="TableParagraph"/>
              <w:spacing w:before="0"/>
              <w:ind w:left="567"/>
              <w:rPr>
                <w:sz w:val="20"/>
              </w:rPr>
            </w:pPr>
            <w:r>
              <w:rPr>
                <w:color w:val="1C1C1C"/>
                <w:sz w:val="20"/>
              </w:rPr>
              <w:t>NFR-</w:t>
            </w:r>
            <w:r>
              <w:rPr>
                <w:color w:val="1C1C1C"/>
                <w:spacing w:val="-5"/>
                <w:sz w:val="20"/>
              </w:rPr>
              <w:t>06</w:t>
            </w:r>
          </w:p>
        </w:tc>
        <w:tc>
          <w:tcPr>
            <w:tcW w:w="1728" w:type="dxa"/>
            <w:shd w:val="clear" w:color="auto" w:fill="EBF4FB"/>
          </w:tcPr>
          <w:p w14:paraId="0D4C48FD" w14:textId="77777777" w:rsidR="00464969" w:rsidRDefault="00464969" w:rsidP="00A308B0">
            <w:pPr>
              <w:pStyle w:val="TableParagraph"/>
              <w:spacing w:before="0"/>
              <w:ind w:left="567"/>
              <w:jc w:val="left"/>
              <w:rPr>
                <w:b/>
                <w:sz w:val="20"/>
              </w:rPr>
            </w:pPr>
          </w:p>
          <w:p w14:paraId="0D4C48FE" w14:textId="77777777" w:rsidR="00464969" w:rsidRDefault="00C8525E" w:rsidP="00A308B0">
            <w:pPr>
              <w:pStyle w:val="TableParagraph"/>
              <w:spacing w:before="0"/>
              <w:ind w:left="567"/>
              <w:rPr>
                <w:sz w:val="20"/>
              </w:rPr>
            </w:pPr>
            <w:r>
              <w:rPr>
                <w:color w:val="1C1C1C"/>
                <w:spacing w:val="-2"/>
                <w:sz w:val="20"/>
              </w:rPr>
              <w:t>Portability</w:t>
            </w:r>
          </w:p>
        </w:tc>
        <w:tc>
          <w:tcPr>
            <w:tcW w:w="6408" w:type="dxa"/>
            <w:shd w:val="clear" w:color="auto" w:fill="EBF4FB"/>
          </w:tcPr>
          <w:p w14:paraId="0D4C48FF" w14:textId="77777777" w:rsidR="00464969" w:rsidRDefault="00C8525E" w:rsidP="00A308B0">
            <w:pPr>
              <w:pStyle w:val="TableParagraph"/>
              <w:spacing w:before="0" w:line="292" w:lineRule="auto"/>
              <w:ind w:left="567" w:hanging="2446"/>
              <w:jc w:val="left"/>
              <w:rPr>
                <w:sz w:val="20"/>
              </w:rPr>
            </w:pPr>
            <w:r>
              <w:rPr>
                <w:color w:val="1C1C1C"/>
                <w:sz w:val="20"/>
              </w:rPr>
              <w:t>The</w:t>
            </w:r>
            <w:r>
              <w:rPr>
                <w:color w:val="1C1C1C"/>
                <w:spacing w:val="-3"/>
                <w:sz w:val="20"/>
              </w:rPr>
              <w:t xml:space="preserve"> </w:t>
            </w:r>
            <w:r>
              <w:rPr>
                <w:color w:val="1C1C1C"/>
                <w:sz w:val="20"/>
              </w:rPr>
              <w:t>system</w:t>
            </w:r>
            <w:r>
              <w:rPr>
                <w:color w:val="1C1C1C"/>
                <w:spacing w:val="-3"/>
                <w:sz w:val="20"/>
              </w:rPr>
              <w:t xml:space="preserve"> </w:t>
            </w:r>
            <w:r>
              <w:rPr>
                <w:color w:val="1C1C1C"/>
                <w:sz w:val="20"/>
              </w:rPr>
              <w:t>shall</w:t>
            </w:r>
            <w:r>
              <w:rPr>
                <w:color w:val="1C1C1C"/>
                <w:spacing w:val="-3"/>
                <w:sz w:val="20"/>
              </w:rPr>
              <w:t xml:space="preserve"> </w:t>
            </w:r>
            <w:r>
              <w:rPr>
                <w:color w:val="1C1C1C"/>
                <w:sz w:val="20"/>
              </w:rPr>
              <w:t>run</w:t>
            </w:r>
            <w:r>
              <w:rPr>
                <w:color w:val="1C1C1C"/>
                <w:spacing w:val="-3"/>
                <w:sz w:val="20"/>
              </w:rPr>
              <w:t xml:space="preserve"> </w:t>
            </w:r>
            <w:r>
              <w:rPr>
                <w:color w:val="1C1C1C"/>
                <w:sz w:val="20"/>
              </w:rPr>
              <w:t>on</w:t>
            </w:r>
            <w:r>
              <w:rPr>
                <w:color w:val="1C1C1C"/>
                <w:spacing w:val="-3"/>
                <w:sz w:val="20"/>
              </w:rPr>
              <w:t xml:space="preserve"> </w:t>
            </w:r>
            <w:r>
              <w:rPr>
                <w:color w:val="1C1C1C"/>
                <w:sz w:val="20"/>
              </w:rPr>
              <w:t>Google</w:t>
            </w:r>
            <w:r>
              <w:rPr>
                <w:color w:val="1C1C1C"/>
                <w:spacing w:val="-3"/>
                <w:sz w:val="20"/>
              </w:rPr>
              <w:t xml:space="preserve"> </w:t>
            </w:r>
            <w:proofErr w:type="spellStart"/>
            <w:r>
              <w:rPr>
                <w:color w:val="1C1C1C"/>
                <w:sz w:val="20"/>
              </w:rPr>
              <w:t>Colab</w:t>
            </w:r>
            <w:proofErr w:type="spellEnd"/>
            <w:r>
              <w:rPr>
                <w:color w:val="1C1C1C"/>
                <w:spacing w:val="-3"/>
                <w:sz w:val="20"/>
              </w:rPr>
              <w:t xml:space="preserve"> </w:t>
            </w:r>
            <w:r>
              <w:rPr>
                <w:color w:val="1C1C1C"/>
                <w:sz w:val="20"/>
              </w:rPr>
              <w:t>(cloud)</w:t>
            </w:r>
            <w:r>
              <w:rPr>
                <w:color w:val="1C1C1C"/>
                <w:spacing w:val="-3"/>
                <w:sz w:val="20"/>
              </w:rPr>
              <w:t xml:space="preserve"> </w:t>
            </w:r>
            <w:r>
              <w:rPr>
                <w:color w:val="1C1C1C"/>
                <w:sz w:val="20"/>
              </w:rPr>
              <w:t>and</w:t>
            </w:r>
            <w:r>
              <w:rPr>
                <w:color w:val="1C1C1C"/>
                <w:spacing w:val="-3"/>
                <w:sz w:val="20"/>
              </w:rPr>
              <w:t xml:space="preserve"> </w:t>
            </w:r>
            <w:r>
              <w:rPr>
                <w:color w:val="1C1C1C"/>
                <w:sz w:val="20"/>
              </w:rPr>
              <w:t>any</w:t>
            </w:r>
            <w:r>
              <w:rPr>
                <w:color w:val="1C1C1C"/>
                <w:spacing w:val="-3"/>
                <w:sz w:val="20"/>
              </w:rPr>
              <w:t xml:space="preserve"> </w:t>
            </w:r>
            <w:r>
              <w:rPr>
                <w:color w:val="1C1C1C"/>
                <w:sz w:val="20"/>
              </w:rPr>
              <w:t>Python</w:t>
            </w:r>
            <w:r>
              <w:rPr>
                <w:color w:val="1C1C1C"/>
                <w:spacing w:val="-3"/>
                <w:sz w:val="20"/>
              </w:rPr>
              <w:t xml:space="preserve"> </w:t>
            </w:r>
            <w:r>
              <w:rPr>
                <w:color w:val="1C1C1C"/>
                <w:sz w:val="20"/>
              </w:rPr>
              <w:t>3.10+</w:t>
            </w:r>
            <w:r>
              <w:rPr>
                <w:color w:val="1C1C1C"/>
                <w:spacing w:val="-3"/>
                <w:sz w:val="20"/>
              </w:rPr>
              <w:t xml:space="preserve"> </w:t>
            </w:r>
            <w:r>
              <w:rPr>
                <w:color w:val="1C1C1C"/>
                <w:sz w:val="20"/>
              </w:rPr>
              <w:t xml:space="preserve">local </w:t>
            </w:r>
            <w:r>
              <w:rPr>
                <w:color w:val="1C1C1C"/>
                <w:spacing w:val="-2"/>
                <w:sz w:val="20"/>
              </w:rPr>
              <w:t>environment.</w:t>
            </w:r>
          </w:p>
        </w:tc>
      </w:tr>
    </w:tbl>
    <w:p w14:paraId="0D4C4901" w14:textId="77777777" w:rsidR="00464969" w:rsidRDefault="00C8525E" w:rsidP="00A308B0">
      <w:pPr>
        <w:pStyle w:val="Heading2"/>
        <w:numPr>
          <w:ilvl w:val="1"/>
          <w:numId w:val="10"/>
        </w:numPr>
        <w:tabs>
          <w:tab w:val="left" w:pos="961"/>
        </w:tabs>
        <w:spacing w:before="0"/>
        <w:ind w:left="567"/>
      </w:pPr>
      <w:bookmarkStart w:id="14" w:name="_TOC_250013"/>
      <w:r>
        <w:rPr>
          <w:color w:val="1A3A5B"/>
        </w:rPr>
        <w:t xml:space="preserve">Feasibility </w:t>
      </w:r>
      <w:bookmarkEnd w:id="14"/>
      <w:r>
        <w:rPr>
          <w:color w:val="1A3A5B"/>
          <w:spacing w:val="-2"/>
        </w:rPr>
        <w:t>Study</w:t>
      </w:r>
    </w:p>
    <w:p w14:paraId="0D4C4902" w14:textId="77777777" w:rsidR="00464969" w:rsidRDefault="00464969" w:rsidP="00A308B0">
      <w:pPr>
        <w:pStyle w:val="Heading2"/>
        <w:spacing w:before="0"/>
        <w:ind w:left="567"/>
        <w:jc w:val="left"/>
        <w:sectPr w:rsidR="00464969" w:rsidSect="00AB62C7">
          <w:pgSz w:w="11910" w:h="16840"/>
          <w:pgMar w:top="1240" w:right="1133" w:bottom="860" w:left="1133" w:header="606" w:footer="664" w:gutter="0"/>
          <w:cols w:space="720"/>
        </w:sectPr>
      </w:pPr>
    </w:p>
    <w:p w14:paraId="0D4C4903" w14:textId="77777777" w:rsidR="00464969" w:rsidRDefault="00C8525E" w:rsidP="00A308B0">
      <w:pPr>
        <w:pStyle w:val="ListParagraph"/>
        <w:numPr>
          <w:ilvl w:val="2"/>
          <w:numId w:val="10"/>
        </w:numPr>
        <w:tabs>
          <w:tab w:val="left" w:pos="1066"/>
        </w:tabs>
        <w:spacing w:before="0"/>
        <w:ind w:left="567"/>
        <w:jc w:val="both"/>
        <w:rPr>
          <w:b/>
        </w:rPr>
      </w:pPr>
      <w:r>
        <w:rPr>
          <w:b/>
          <w:color w:val="1C1C1C"/>
        </w:rPr>
        <w:lastRenderedPageBreak/>
        <w:t xml:space="preserve">Technical </w:t>
      </w:r>
      <w:r>
        <w:rPr>
          <w:b/>
          <w:color w:val="1C1C1C"/>
          <w:spacing w:val="-2"/>
        </w:rPr>
        <w:t>Feasibility</w:t>
      </w:r>
    </w:p>
    <w:p w14:paraId="0D4C4904" w14:textId="77777777" w:rsidR="00464969" w:rsidRDefault="00C8525E" w:rsidP="00A308B0">
      <w:pPr>
        <w:pStyle w:val="BodyText"/>
        <w:spacing w:line="348" w:lineRule="auto"/>
        <w:ind w:left="567" w:firstLine="480"/>
        <w:jc w:val="both"/>
      </w:pPr>
      <w:r>
        <w:rPr>
          <w:color w:val="1C1C1C"/>
        </w:rPr>
        <w:t xml:space="preserve">The project relies entirely on open-source Python libraries (scikit-learn, TensorFlow, </w:t>
      </w:r>
      <w:proofErr w:type="spellStart"/>
      <w:r>
        <w:rPr>
          <w:color w:val="1C1C1C"/>
        </w:rPr>
        <w:t>XGBoost</w:t>
      </w:r>
      <w:proofErr w:type="spellEnd"/>
      <w:r>
        <w:rPr>
          <w:color w:val="1C1C1C"/>
        </w:rPr>
        <w:t xml:space="preserve">, </w:t>
      </w:r>
      <w:proofErr w:type="spellStart"/>
      <w:r>
        <w:rPr>
          <w:color w:val="1C1C1C"/>
        </w:rPr>
        <w:t>yfinance</w:t>
      </w:r>
      <w:proofErr w:type="spellEnd"/>
      <w:r>
        <w:rPr>
          <w:color w:val="1C1C1C"/>
        </w:rPr>
        <w:t xml:space="preserve">, pandas, NumPy) and Google </w:t>
      </w:r>
      <w:proofErr w:type="spellStart"/>
      <w:r>
        <w:rPr>
          <w:color w:val="1C1C1C"/>
        </w:rPr>
        <w:t>Colab's</w:t>
      </w:r>
      <w:proofErr w:type="spellEnd"/>
      <w:r>
        <w:rPr>
          <w:color w:val="1C1C1C"/>
        </w:rPr>
        <w:t xml:space="preserve"> free cloud computing environment. All required data is publicly available via Yahoo Finance at no cost. No proprietary software, licensed datasets, or </w:t>
      </w:r>
      <w:proofErr w:type="spellStart"/>
      <w:r>
        <w:rPr>
          <w:color w:val="1C1C1C"/>
        </w:rPr>
        <w:t>specialised</w:t>
      </w:r>
      <w:proofErr w:type="spellEnd"/>
      <w:r>
        <w:rPr>
          <w:color w:val="1C1C1C"/>
        </w:rPr>
        <w:t xml:space="preserve"> hardware are required. The technical stack is well-documented, actively maintained, and widely used in academic and industry settings. Technical feasibility is therefore confirmed.</w:t>
      </w:r>
    </w:p>
    <w:p w14:paraId="0D4C4905" w14:textId="77777777" w:rsidR="00464969" w:rsidRDefault="00C8525E" w:rsidP="00A308B0">
      <w:pPr>
        <w:pStyle w:val="ListParagraph"/>
        <w:numPr>
          <w:ilvl w:val="2"/>
          <w:numId w:val="10"/>
        </w:numPr>
        <w:tabs>
          <w:tab w:val="left" w:pos="1066"/>
        </w:tabs>
        <w:spacing w:before="0"/>
        <w:ind w:left="567"/>
        <w:jc w:val="both"/>
        <w:rPr>
          <w:b/>
        </w:rPr>
      </w:pPr>
      <w:r>
        <w:rPr>
          <w:b/>
          <w:color w:val="1C1C1C"/>
        </w:rPr>
        <w:t xml:space="preserve">Economic </w:t>
      </w:r>
      <w:r>
        <w:rPr>
          <w:b/>
          <w:color w:val="1C1C1C"/>
          <w:spacing w:val="-2"/>
        </w:rPr>
        <w:t>Feasibility</w:t>
      </w:r>
    </w:p>
    <w:p w14:paraId="0D4C4906" w14:textId="77777777" w:rsidR="00464969" w:rsidRDefault="00C8525E" w:rsidP="00A308B0">
      <w:pPr>
        <w:pStyle w:val="BodyText"/>
        <w:spacing w:line="348" w:lineRule="auto"/>
        <w:ind w:left="567" w:firstLine="480"/>
        <w:jc w:val="both"/>
      </w:pPr>
      <w:r>
        <w:rPr>
          <w:color w:val="1C1C1C"/>
        </w:rPr>
        <w:t xml:space="preserve">The total development cost of this project is effectively zero, as all tools and data sources are freely available. Google </w:t>
      </w:r>
      <w:proofErr w:type="spellStart"/>
      <w:r>
        <w:rPr>
          <w:color w:val="1C1C1C"/>
        </w:rPr>
        <w:t>Colab</w:t>
      </w:r>
      <w:proofErr w:type="spellEnd"/>
      <w:r>
        <w:rPr>
          <w:color w:val="1C1C1C"/>
        </w:rPr>
        <w:t xml:space="preserve"> provides GPU-accelerated computing at no charge for standard use cases. The only investment is the student's time. Economic feasibility is fully confirmed.</w:t>
      </w:r>
    </w:p>
    <w:p w14:paraId="0D4C4907" w14:textId="77777777" w:rsidR="00464969" w:rsidRDefault="00C8525E" w:rsidP="00A308B0">
      <w:pPr>
        <w:pStyle w:val="ListParagraph"/>
        <w:numPr>
          <w:ilvl w:val="2"/>
          <w:numId w:val="10"/>
        </w:numPr>
        <w:tabs>
          <w:tab w:val="left" w:pos="1066"/>
        </w:tabs>
        <w:spacing w:before="0"/>
        <w:ind w:left="567"/>
        <w:jc w:val="both"/>
        <w:rPr>
          <w:b/>
        </w:rPr>
      </w:pPr>
      <w:r>
        <w:rPr>
          <w:b/>
          <w:color w:val="1C1C1C"/>
        </w:rPr>
        <w:t xml:space="preserve">Operational </w:t>
      </w:r>
      <w:r>
        <w:rPr>
          <w:b/>
          <w:color w:val="1C1C1C"/>
          <w:spacing w:val="-2"/>
        </w:rPr>
        <w:t>Feasibility</w:t>
      </w:r>
    </w:p>
    <w:p w14:paraId="0D4C4908" w14:textId="77777777" w:rsidR="00464969" w:rsidRDefault="00C8525E" w:rsidP="00A308B0">
      <w:pPr>
        <w:pStyle w:val="BodyText"/>
        <w:spacing w:line="348" w:lineRule="auto"/>
        <w:ind w:left="567" w:firstLine="480"/>
        <w:jc w:val="both"/>
      </w:pPr>
      <w:r>
        <w:rPr>
          <w:color w:val="1C1C1C"/>
        </w:rPr>
        <w:t xml:space="preserve">The system is designed as a self-contained </w:t>
      </w:r>
      <w:proofErr w:type="spellStart"/>
      <w:r>
        <w:rPr>
          <w:color w:val="1C1C1C"/>
        </w:rPr>
        <w:t>Jupyter</w:t>
      </w:r>
      <w:proofErr w:type="spellEnd"/>
      <w:r>
        <w:rPr>
          <w:color w:val="1C1C1C"/>
        </w:rPr>
        <w:t xml:space="preserve"> Notebook that can be executed sequentially</w:t>
      </w:r>
      <w:r>
        <w:rPr>
          <w:color w:val="1C1C1C"/>
          <w:spacing w:val="-1"/>
        </w:rPr>
        <w:t xml:space="preserve"> </w:t>
      </w:r>
      <w:r>
        <w:rPr>
          <w:color w:val="1C1C1C"/>
        </w:rPr>
        <w:t>from</w:t>
      </w:r>
      <w:r>
        <w:rPr>
          <w:color w:val="1C1C1C"/>
          <w:spacing w:val="-1"/>
        </w:rPr>
        <w:t xml:space="preserve"> </w:t>
      </w:r>
      <w:r>
        <w:rPr>
          <w:color w:val="1C1C1C"/>
        </w:rPr>
        <w:t>top</w:t>
      </w:r>
      <w:r>
        <w:rPr>
          <w:color w:val="1C1C1C"/>
          <w:spacing w:val="-1"/>
        </w:rPr>
        <w:t xml:space="preserve"> </w:t>
      </w:r>
      <w:r>
        <w:rPr>
          <w:color w:val="1C1C1C"/>
        </w:rPr>
        <w:t>to</w:t>
      </w:r>
      <w:r>
        <w:rPr>
          <w:color w:val="1C1C1C"/>
          <w:spacing w:val="-1"/>
        </w:rPr>
        <w:t xml:space="preserve"> </w:t>
      </w:r>
      <w:r>
        <w:rPr>
          <w:color w:val="1C1C1C"/>
        </w:rPr>
        <w:t>bottom.</w:t>
      </w:r>
      <w:r>
        <w:rPr>
          <w:color w:val="1C1C1C"/>
          <w:spacing w:val="-1"/>
        </w:rPr>
        <w:t xml:space="preserve"> </w:t>
      </w:r>
      <w:r>
        <w:rPr>
          <w:color w:val="1C1C1C"/>
        </w:rPr>
        <w:t>A</w:t>
      </w:r>
      <w:r>
        <w:rPr>
          <w:color w:val="1C1C1C"/>
          <w:spacing w:val="-1"/>
        </w:rPr>
        <w:t xml:space="preserve"> </w:t>
      </w:r>
      <w:r>
        <w:rPr>
          <w:color w:val="1C1C1C"/>
        </w:rPr>
        <w:t>user</w:t>
      </w:r>
      <w:r>
        <w:rPr>
          <w:color w:val="1C1C1C"/>
          <w:spacing w:val="-1"/>
        </w:rPr>
        <w:t xml:space="preserve"> </w:t>
      </w:r>
      <w:r>
        <w:rPr>
          <w:color w:val="1C1C1C"/>
        </w:rPr>
        <w:t>familiar</w:t>
      </w:r>
      <w:r>
        <w:rPr>
          <w:color w:val="1C1C1C"/>
          <w:spacing w:val="-1"/>
        </w:rPr>
        <w:t xml:space="preserve"> </w:t>
      </w:r>
      <w:r>
        <w:rPr>
          <w:color w:val="1C1C1C"/>
        </w:rPr>
        <w:t>with</w:t>
      </w:r>
      <w:r>
        <w:rPr>
          <w:color w:val="1C1C1C"/>
          <w:spacing w:val="-1"/>
        </w:rPr>
        <w:t xml:space="preserve"> </w:t>
      </w:r>
      <w:r>
        <w:rPr>
          <w:color w:val="1C1C1C"/>
        </w:rPr>
        <w:t>basic</w:t>
      </w:r>
      <w:r>
        <w:rPr>
          <w:color w:val="1C1C1C"/>
          <w:spacing w:val="-1"/>
        </w:rPr>
        <w:t xml:space="preserve"> </w:t>
      </w:r>
      <w:r>
        <w:rPr>
          <w:color w:val="1C1C1C"/>
        </w:rPr>
        <w:t>Python</w:t>
      </w:r>
      <w:r>
        <w:rPr>
          <w:color w:val="1C1C1C"/>
          <w:spacing w:val="-1"/>
        </w:rPr>
        <w:t xml:space="preserve"> </w:t>
      </w:r>
      <w:r>
        <w:rPr>
          <w:color w:val="1C1C1C"/>
        </w:rPr>
        <w:t>can</w:t>
      </w:r>
      <w:r>
        <w:rPr>
          <w:color w:val="1C1C1C"/>
          <w:spacing w:val="-1"/>
        </w:rPr>
        <w:t xml:space="preserve"> </w:t>
      </w:r>
      <w:r>
        <w:rPr>
          <w:color w:val="1C1C1C"/>
        </w:rPr>
        <w:t>run</w:t>
      </w:r>
      <w:r>
        <w:rPr>
          <w:color w:val="1C1C1C"/>
          <w:spacing w:val="-1"/>
        </w:rPr>
        <w:t xml:space="preserve"> </w:t>
      </w:r>
      <w:r>
        <w:rPr>
          <w:color w:val="1C1C1C"/>
        </w:rPr>
        <w:t>the</w:t>
      </w:r>
      <w:r>
        <w:rPr>
          <w:color w:val="1C1C1C"/>
          <w:spacing w:val="-1"/>
        </w:rPr>
        <w:t xml:space="preserve"> </w:t>
      </w:r>
      <w:r>
        <w:rPr>
          <w:color w:val="1C1C1C"/>
        </w:rPr>
        <w:t xml:space="preserve">notebook end-to-end and interpret the results. The </w:t>
      </w:r>
      <w:proofErr w:type="spellStart"/>
      <w:r>
        <w:rPr>
          <w:color w:val="1C1C1C"/>
        </w:rPr>
        <w:t>visualisations</w:t>
      </w:r>
      <w:proofErr w:type="spellEnd"/>
      <w:r>
        <w:rPr>
          <w:color w:val="1C1C1C"/>
        </w:rPr>
        <w:t xml:space="preserve"> are intuitive and the evaluation metrics (RMSE, MAE, R²) are industry-standard. Operational feasibility is confirmed.</w:t>
      </w:r>
    </w:p>
    <w:p w14:paraId="0D4C4909" w14:textId="77777777" w:rsidR="00464969" w:rsidRDefault="00C8525E" w:rsidP="00A308B0">
      <w:pPr>
        <w:pStyle w:val="Heading2"/>
        <w:numPr>
          <w:ilvl w:val="1"/>
          <w:numId w:val="10"/>
        </w:numPr>
        <w:tabs>
          <w:tab w:val="left" w:pos="961"/>
        </w:tabs>
        <w:spacing w:before="0"/>
        <w:ind w:left="567"/>
      </w:pPr>
      <w:bookmarkStart w:id="15" w:name="_TOC_250012"/>
      <w:r>
        <w:rPr>
          <w:color w:val="1A3A5B"/>
        </w:rPr>
        <w:t xml:space="preserve">System </w:t>
      </w:r>
      <w:bookmarkEnd w:id="15"/>
      <w:r>
        <w:rPr>
          <w:color w:val="1A3A5B"/>
          <w:spacing w:val="-2"/>
        </w:rPr>
        <w:t>Architecture</w:t>
      </w:r>
    </w:p>
    <w:p w14:paraId="7EEBF472" w14:textId="77777777" w:rsidR="003E2EAA" w:rsidRDefault="003E2EAA" w:rsidP="00A308B0">
      <w:pPr>
        <w:pStyle w:val="BodyText"/>
        <w:spacing w:line="348" w:lineRule="auto"/>
        <w:ind w:left="567" w:firstLine="480"/>
        <w:rPr>
          <w:noProof/>
          <w:color w:val="1C1C1C"/>
        </w:rPr>
      </w:pPr>
    </w:p>
    <w:p w14:paraId="0D4C490A" w14:textId="253FCD1D" w:rsidR="00464969" w:rsidRDefault="006A0603" w:rsidP="00A308B0">
      <w:pPr>
        <w:pStyle w:val="BodyText"/>
        <w:spacing w:line="348" w:lineRule="auto"/>
        <w:ind w:left="567"/>
      </w:pPr>
      <w:r>
        <w:rPr>
          <w:noProof/>
          <w:color w:val="1C1C1C"/>
        </w:rPr>
        <mc:AlternateContent>
          <mc:Choice Requires="wps">
            <w:drawing>
              <wp:anchor distT="0" distB="0" distL="114300" distR="114300" simplePos="0" relativeHeight="251908608" behindDoc="0" locked="0" layoutInCell="1" allowOverlap="1" wp14:anchorId="3FB8C17C" wp14:editId="2767CCB0">
                <wp:simplePos x="0" y="0"/>
                <wp:positionH relativeFrom="column">
                  <wp:posOffset>1985645</wp:posOffset>
                </wp:positionH>
                <wp:positionV relativeFrom="paragraph">
                  <wp:posOffset>3199130</wp:posOffset>
                </wp:positionV>
                <wp:extent cx="2276475" cy="371475"/>
                <wp:effectExtent l="0" t="0" r="28575" b="28575"/>
                <wp:wrapNone/>
                <wp:docPr id="124" name="Text Box 124"/>
                <wp:cNvGraphicFramePr/>
                <a:graphic xmlns:a="http://schemas.openxmlformats.org/drawingml/2006/main">
                  <a:graphicData uri="http://schemas.microsoft.com/office/word/2010/wordprocessingShape">
                    <wps:wsp>
                      <wps:cNvSpPr txBox="1"/>
                      <wps:spPr>
                        <a:xfrm>
                          <a:off x="0" y="0"/>
                          <a:ext cx="2276475" cy="371475"/>
                        </a:xfrm>
                        <a:prstGeom prst="rect">
                          <a:avLst/>
                        </a:prstGeom>
                        <a:solidFill>
                          <a:schemeClr val="lt1"/>
                        </a:solidFill>
                        <a:ln w="6350">
                          <a:solidFill>
                            <a:prstClr val="black"/>
                          </a:solidFill>
                        </a:ln>
                      </wps:spPr>
                      <wps:txbx>
                        <w:txbxContent>
                          <w:p w14:paraId="023D5C15" w14:textId="717C6981" w:rsidR="0018506E" w:rsidRDefault="00037C8D" w:rsidP="00037C8D">
                            <w:pPr>
                              <w:jc w:val="center"/>
                            </w:pPr>
                            <w:r>
                              <w:t>Evaluation - RMSE, R2, MAPE, MAE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8C17C" id="_x0000_t202" coordsize="21600,21600" o:spt="202" path="m,l,21600r21600,l21600,xe">
                <v:stroke joinstyle="miter"/>
                <v:path gradientshapeok="t" o:connecttype="rect"/>
              </v:shapetype>
              <v:shape id="Text Box 124" o:spid="_x0000_s1026" type="#_x0000_t202" style="position:absolute;left:0;text-align:left;margin-left:156.35pt;margin-top:251.9pt;width:179.25pt;height:29.25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" fillcolor="white [3201]" strokeweight=".5pt">
                <v:textbox>
                  <w:txbxContent>
                    <w:p w14:paraId="023D5C15" w14:textId="717C6981" w:rsidR="0018506E" w:rsidRDefault="00037C8D" w:rsidP="00037C8D">
                      <w:pPr>
                        <w:jc w:val="center"/>
                      </w:pPr>
                      <w:r>
                        <w:t>Evaluation - RMSE, R2, MAPE, MAE</w:t>
                      </w:r>
                    </w:p>
                  </w:txbxContent>
                </v:textbox>
              </v:shape>
            </w:pict>
          </mc:Fallback>
        </mc:AlternateContent>
      </w:r>
      <w:r>
        <w:rPr>
          <w:noProof/>
          <w:color w:val="1C1C1C"/>
        </w:rPr>
        <mc:AlternateContent>
          <mc:Choice Requires="wps">
            <w:drawing>
              <wp:anchor distT="0" distB="0" distL="114300" distR="114300" simplePos="0" relativeHeight="252004864" behindDoc="0" locked="0" layoutInCell="1" allowOverlap="1" wp14:anchorId="3BB3AC9A" wp14:editId="7639CEA4">
                <wp:simplePos x="0" y="0"/>
                <wp:positionH relativeFrom="column">
                  <wp:posOffset>1499869</wp:posOffset>
                </wp:positionH>
                <wp:positionV relativeFrom="paragraph">
                  <wp:posOffset>2243455</wp:posOffset>
                </wp:positionV>
                <wp:extent cx="1476375" cy="276225"/>
                <wp:effectExtent l="57150" t="38100" r="66675" b="123825"/>
                <wp:wrapNone/>
                <wp:docPr id="28779659" name="Straight Arrow Connector 28779659"/>
                <wp:cNvGraphicFramePr/>
                <a:graphic xmlns:a="http://schemas.openxmlformats.org/drawingml/2006/main">
                  <a:graphicData uri="http://schemas.microsoft.com/office/word/2010/wordprocessingShape">
                    <wps:wsp>
                      <wps:cNvCnPr/>
                      <wps:spPr>
                        <a:xfrm flipH="1">
                          <a:off x="0" y="0"/>
                          <a:ext cx="1476375" cy="276225"/>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68FC03" id="_x0000_t32" coordsize="21600,21600" o:spt="32" o:oned="t" path="m,l21600,21600e" filled="f">
                <v:path arrowok="t" fillok="f" o:connecttype="none"/>
                <o:lock v:ext="edit" shapetype="t"/>
              </v:shapetype>
              <v:shape id="Straight Arrow Connector 28779659" o:spid="_x0000_s1026" type="#_x0000_t32" style="position:absolute;margin-left:118.1pt;margin-top:176.65pt;width:116.25pt;height:21.75pt;flip:x;z-index:25200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" strokecolor="#629dd1 [3205]" strokeweight="1pt">
                <v:stroke endarrow="block"/>
                <v:shadow on="t" color="black" opacity="24903f" origin=",.5" offset="0,.55556mm"/>
              </v:shape>
            </w:pict>
          </mc:Fallback>
        </mc:AlternateContent>
      </w:r>
      <w:r>
        <w:rPr>
          <w:noProof/>
          <w:color w:val="1C1C1C"/>
        </w:rPr>
        <mc:AlternateContent>
          <mc:Choice Requires="wps">
            <w:drawing>
              <wp:anchor distT="0" distB="0" distL="114300" distR="114300" simplePos="0" relativeHeight="252019200" behindDoc="0" locked="0" layoutInCell="1" allowOverlap="1" wp14:anchorId="0E30F6D1" wp14:editId="22B95C4C">
                <wp:simplePos x="0" y="0"/>
                <wp:positionH relativeFrom="column">
                  <wp:posOffset>2995294</wp:posOffset>
                </wp:positionH>
                <wp:positionV relativeFrom="paragraph">
                  <wp:posOffset>2252979</wp:posOffset>
                </wp:positionV>
                <wp:extent cx="1857375" cy="238125"/>
                <wp:effectExtent l="38100" t="38100" r="47625" b="123825"/>
                <wp:wrapNone/>
                <wp:docPr id="28779660" name="Straight Arrow Connector 28779660"/>
                <wp:cNvGraphicFramePr/>
                <a:graphic xmlns:a="http://schemas.openxmlformats.org/drawingml/2006/main">
                  <a:graphicData uri="http://schemas.microsoft.com/office/word/2010/wordprocessingShape">
                    <wps:wsp>
                      <wps:cNvCnPr/>
                      <wps:spPr>
                        <a:xfrm>
                          <a:off x="0" y="0"/>
                          <a:ext cx="1857375" cy="238125"/>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6F12C" id="Straight Arrow Connector 28779660" o:spid="_x0000_s1026" type="#_x0000_t32" style="position:absolute;margin-left:235.85pt;margin-top:177.4pt;width:146.25pt;height:18.75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" strokecolor="#629dd1 [3205]" strokeweight="1pt">
                <v:stroke endarrow="block"/>
                <v:shadow on="t" color="black" opacity="24903f" origin=",.5" offset="0,.55556mm"/>
              </v:shape>
            </w:pict>
          </mc:Fallback>
        </mc:AlternateContent>
      </w:r>
      <w:r>
        <w:rPr>
          <w:noProof/>
          <w:color w:val="1C1C1C"/>
        </w:rPr>
        <mc:AlternateContent>
          <mc:Choice Requires="wps">
            <w:drawing>
              <wp:anchor distT="0" distB="0" distL="114300" distR="114300" simplePos="0" relativeHeight="251990528" behindDoc="0" locked="0" layoutInCell="1" allowOverlap="1" wp14:anchorId="77717D07" wp14:editId="3C1686AF">
                <wp:simplePos x="0" y="0"/>
                <wp:positionH relativeFrom="column">
                  <wp:posOffset>2957195</wp:posOffset>
                </wp:positionH>
                <wp:positionV relativeFrom="paragraph">
                  <wp:posOffset>3700780</wp:posOffset>
                </wp:positionV>
                <wp:extent cx="19050" cy="9525"/>
                <wp:effectExtent l="38100" t="76200" r="76200" b="47625"/>
                <wp:wrapNone/>
                <wp:docPr id="28779658" name="Straight Arrow Connector 28779658"/>
                <wp:cNvGraphicFramePr/>
                <a:graphic xmlns:a="http://schemas.openxmlformats.org/drawingml/2006/main">
                  <a:graphicData uri="http://schemas.microsoft.com/office/word/2010/wordprocessingShape">
                    <wps:wsp>
                      <wps:cNvCnPr/>
                      <wps:spPr>
                        <a:xfrm flipH="1">
                          <a:off x="0" y="0"/>
                          <a:ext cx="190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4D62A5" id="Straight Arrow Connector 28779658" o:spid="_x0000_s1026" type="#_x0000_t32" style="position:absolute;margin-left:232.85pt;margin-top:291.4pt;width:1.5pt;height:.75pt;flip:x;z-index:25199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" strokecolor="#4660a3 [3044]">
                <v:stroke endarrow="block"/>
              </v:shape>
            </w:pict>
          </mc:Fallback>
        </mc:AlternateContent>
      </w:r>
      <w:r>
        <w:rPr>
          <w:noProof/>
          <w:color w:val="1C1C1C"/>
        </w:rPr>
        <mc:AlternateContent>
          <mc:Choice Requires="wps">
            <w:drawing>
              <wp:anchor distT="0" distB="0" distL="114300" distR="114300" simplePos="0" relativeHeight="251847168" behindDoc="0" locked="0" layoutInCell="1" allowOverlap="1" wp14:anchorId="32675202" wp14:editId="4739AE75">
                <wp:simplePos x="0" y="0"/>
                <wp:positionH relativeFrom="column">
                  <wp:posOffset>1880870</wp:posOffset>
                </wp:positionH>
                <wp:positionV relativeFrom="paragraph">
                  <wp:posOffset>1795779</wp:posOffset>
                </wp:positionV>
                <wp:extent cx="2400300" cy="447675"/>
                <wp:effectExtent l="0" t="0" r="19050" b="28575"/>
                <wp:wrapNone/>
                <wp:docPr id="120" name="Text Box 120"/>
                <wp:cNvGraphicFramePr/>
                <a:graphic xmlns:a="http://schemas.openxmlformats.org/drawingml/2006/main">
                  <a:graphicData uri="http://schemas.microsoft.com/office/word/2010/wordprocessingShape">
                    <wps:wsp>
                      <wps:cNvSpPr txBox="1"/>
                      <wps:spPr>
                        <a:xfrm>
                          <a:off x="0" y="0"/>
                          <a:ext cx="2400300" cy="447675"/>
                        </a:xfrm>
                        <a:prstGeom prst="rect">
                          <a:avLst/>
                        </a:prstGeom>
                        <a:solidFill>
                          <a:schemeClr val="lt1"/>
                        </a:solidFill>
                        <a:ln w="6350">
                          <a:solidFill>
                            <a:prstClr val="black"/>
                          </a:solidFill>
                        </a:ln>
                      </wps:spPr>
                      <wps:txbx>
                        <w:txbxContent>
                          <w:p w14:paraId="6401CA69" w14:textId="41FCBC0B" w:rsidR="00131A08" w:rsidRDefault="00D05145" w:rsidP="00131A08">
                            <w:pPr>
                              <w:jc w:val="center"/>
                            </w:pPr>
                            <w:r>
                              <w:t xml:space="preserve">Train /test split – </w:t>
                            </w:r>
                          </w:p>
                          <w:p w14:paraId="7F07F71E" w14:textId="72D4AD1B" w:rsidR="007C1AEC" w:rsidRDefault="00D05145" w:rsidP="00131A08">
                            <w:pPr>
                              <w:jc w:val="center"/>
                            </w:pPr>
                            <w:r>
                              <w:t xml:space="preserve">80/20 chronological </w:t>
                            </w:r>
                            <w:proofErr w:type="spellStart"/>
                            <w:r>
                              <w:t>MinMaxscaler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75202" id="Text Box 120" o:spid="_x0000_s1027" type="#_x0000_t202" style="position:absolute;left:0;text-align:left;margin-left:148.1pt;margin-top:141.4pt;width:189pt;height:35.2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eieOg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" fillcolor="white [3201]" strokeweight=".5pt">
                <v:textbox>
                  <w:txbxContent>
                    <w:p w14:paraId="6401CA69" w14:textId="41FCBC0B" w:rsidR="00131A08" w:rsidRDefault="00D05145" w:rsidP="00131A08">
                      <w:pPr>
                        <w:jc w:val="center"/>
                      </w:pPr>
                      <w:r>
                        <w:t xml:space="preserve">Train /test split – </w:t>
                      </w:r>
                    </w:p>
                    <w:p w14:paraId="7F07F71E" w14:textId="72D4AD1B" w:rsidR="007C1AEC" w:rsidRDefault="00D05145" w:rsidP="00131A08">
                      <w:pPr>
                        <w:jc w:val="center"/>
                      </w:pPr>
                      <w:r>
                        <w:t xml:space="preserve">80/20 chronological </w:t>
                      </w:r>
                      <w:proofErr w:type="spellStart"/>
                      <w:r>
                        <w:t>MinMaxscaler</w:t>
                      </w:r>
                      <w:proofErr w:type="spellEnd"/>
                    </w:p>
                  </w:txbxContent>
                </v:textbox>
              </v:shape>
            </w:pict>
          </mc:Fallback>
        </mc:AlternateContent>
      </w:r>
      <w:r>
        <w:rPr>
          <w:noProof/>
          <w:color w:val="1C1C1C"/>
        </w:rPr>
        <mc:AlternateContent>
          <mc:Choice Requires="wps">
            <w:drawing>
              <wp:anchor distT="0" distB="0" distL="114300" distR="114300" simplePos="0" relativeHeight="251861504" behindDoc="0" locked="0" layoutInCell="1" allowOverlap="1" wp14:anchorId="11E78348" wp14:editId="0AE691E7">
                <wp:simplePos x="0" y="0"/>
                <wp:positionH relativeFrom="column">
                  <wp:posOffset>1918969</wp:posOffset>
                </wp:positionH>
                <wp:positionV relativeFrom="paragraph">
                  <wp:posOffset>1138555</wp:posOffset>
                </wp:positionV>
                <wp:extent cx="2333625" cy="466725"/>
                <wp:effectExtent l="0" t="0" r="28575" b="28575"/>
                <wp:wrapNone/>
                <wp:docPr id="121" name="Text Box 121"/>
                <wp:cNvGraphicFramePr/>
                <a:graphic xmlns:a="http://schemas.openxmlformats.org/drawingml/2006/main">
                  <a:graphicData uri="http://schemas.microsoft.com/office/word/2010/wordprocessingShape">
                    <wps:wsp>
                      <wps:cNvSpPr txBox="1"/>
                      <wps:spPr>
                        <a:xfrm>
                          <a:off x="0" y="0"/>
                          <a:ext cx="2333625" cy="466725"/>
                        </a:xfrm>
                        <a:prstGeom prst="rect">
                          <a:avLst/>
                        </a:prstGeom>
                        <a:solidFill>
                          <a:schemeClr val="lt1"/>
                        </a:solidFill>
                        <a:ln w="6350">
                          <a:solidFill>
                            <a:prstClr val="black"/>
                          </a:solidFill>
                        </a:ln>
                      </wps:spPr>
                      <wps:txbx>
                        <w:txbxContent>
                          <w:p w14:paraId="2ADD5EB5" w14:textId="77777777" w:rsidR="00131A08" w:rsidRDefault="00BE391A" w:rsidP="00BE391A">
                            <w:pPr>
                              <w:jc w:val="center"/>
                            </w:pPr>
                            <w:r>
                              <w:t xml:space="preserve">Feature engineering </w:t>
                            </w:r>
                          </w:p>
                          <w:p w14:paraId="1363EB93" w14:textId="5C8664FE" w:rsidR="007C1AEC" w:rsidRDefault="00F71D19" w:rsidP="00BE391A">
                            <w:pPr>
                              <w:jc w:val="center"/>
                            </w:pPr>
                            <w:r>
                              <w:t>technical indicators +lag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78348" id="Text Box 121" o:spid="_x0000_s1028" type="#_x0000_t202" style="position:absolute;left:0;text-align:left;margin-left:151.1pt;margin-top:89.65pt;width:183.75pt;height:36.75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" fillcolor="white [3201]" strokeweight=".5pt">
                <v:textbox>
                  <w:txbxContent>
                    <w:p w14:paraId="2ADD5EB5" w14:textId="77777777" w:rsidR="00131A08" w:rsidRDefault="00BE391A" w:rsidP="00BE391A">
                      <w:pPr>
                        <w:jc w:val="center"/>
                      </w:pPr>
                      <w:r>
                        <w:t xml:space="preserve">Feature engineering </w:t>
                      </w:r>
                    </w:p>
                    <w:p w14:paraId="1363EB93" w14:textId="5C8664FE" w:rsidR="007C1AEC" w:rsidRDefault="00F71D19" w:rsidP="00BE391A">
                      <w:pPr>
                        <w:jc w:val="center"/>
                      </w:pPr>
                      <w:r>
                        <w:t>technical indicators +lag features</w:t>
                      </w:r>
                    </w:p>
                  </w:txbxContent>
                </v:textbox>
              </v:shape>
            </w:pict>
          </mc:Fallback>
        </mc:AlternateContent>
      </w:r>
      <w:r>
        <w:rPr>
          <w:noProof/>
          <w:color w:val="1C1C1C"/>
        </w:rPr>
        <mc:AlternateContent>
          <mc:Choice Requires="wps">
            <w:drawing>
              <wp:anchor distT="0" distB="0" distL="114300" distR="114300" simplePos="0" relativeHeight="251976192" behindDoc="0" locked="0" layoutInCell="1" allowOverlap="1" wp14:anchorId="50099B2E" wp14:editId="3CA70D8B">
                <wp:simplePos x="0" y="0"/>
                <wp:positionH relativeFrom="column">
                  <wp:posOffset>3833495</wp:posOffset>
                </wp:positionH>
                <wp:positionV relativeFrom="paragraph">
                  <wp:posOffset>890905</wp:posOffset>
                </wp:positionV>
                <wp:extent cx="0" cy="285750"/>
                <wp:effectExtent l="95250" t="19050" r="76200" b="95250"/>
                <wp:wrapNone/>
                <wp:docPr id="28779652" name="Straight Arrow Connector 28779652"/>
                <wp:cNvGraphicFramePr/>
                <a:graphic xmlns:a="http://schemas.openxmlformats.org/drawingml/2006/main">
                  <a:graphicData uri="http://schemas.microsoft.com/office/word/2010/wordprocessingShape">
                    <wps:wsp>
                      <wps:cNvCnPr/>
                      <wps:spPr>
                        <a:xfrm>
                          <a:off x="0" y="0"/>
                          <a:ext cx="0" cy="285750"/>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B56C36C" id="Straight Arrow Connector 28779652" o:spid="_x0000_s1026" type="#_x0000_t32" style="position:absolute;margin-left:301.85pt;margin-top:70.15pt;width:0;height:22.5pt;z-index:25197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" strokecolor="#629dd1 [3205]" strokeweight="1pt">
                <v:stroke endarrow="block"/>
                <v:shadow on="t" color="black" opacity="24903f" origin=",.5" offset="0,.55556mm"/>
              </v:shape>
            </w:pict>
          </mc:Fallback>
        </mc:AlternateContent>
      </w:r>
      <w:r>
        <w:rPr>
          <w:color w:val="1C1C1C"/>
        </w:rPr>
        <w:t>The</w:t>
      </w:r>
      <w:r>
        <w:rPr>
          <w:color w:val="1C1C1C"/>
          <w:spacing w:val="40"/>
        </w:rPr>
        <w:t xml:space="preserve"> </w:t>
      </w:r>
      <w:r>
        <w:rPr>
          <w:color w:val="1C1C1C"/>
        </w:rPr>
        <w:t>system</w:t>
      </w:r>
      <w:r>
        <w:rPr>
          <w:color w:val="1C1C1C"/>
          <w:spacing w:val="40"/>
        </w:rPr>
        <w:t xml:space="preserve"> </w:t>
      </w:r>
      <w:r>
        <w:rPr>
          <w:color w:val="1C1C1C"/>
        </w:rPr>
        <w:t>follows</w:t>
      </w:r>
      <w:r>
        <w:rPr>
          <w:color w:val="1C1C1C"/>
          <w:spacing w:val="40"/>
        </w:rPr>
        <w:t xml:space="preserve"> </w:t>
      </w:r>
      <w:r>
        <w:rPr>
          <w:color w:val="1C1C1C"/>
        </w:rPr>
        <w:t>a</w:t>
      </w:r>
      <w:r>
        <w:rPr>
          <w:color w:val="1C1C1C"/>
          <w:spacing w:val="40"/>
        </w:rPr>
        <w:t xml:space="preserve"> </w:t>
      </w:r>
      <w:r>
        <w:rPr>
          <w:color w:val="1C1C1C"/>
        </w:rPr>
        <w:t>sequential</w:t>
      </w:r>
      <w:r>
        <w:rPr>
          <w:color w:val="1C1C1C"/>
          <w:spacing w:val="40"/>
        </w:rPr>
        <w:t xml:space="preserve"> </w:t>
      </w:r>
      <w:r>
        <w:rPr>
          <w:color w:val="1C1C1C"/>
        </w:rPr>
        <w:t>pipeline</w:t>
      </w:r>
      <w:r>
        <w:rPr>
          <w:color w:val="1C1C1C"/>
          <w:spacing w:val="40"/>
        </w:rPr>
        <w:t xml:space="preserve"> </w:t>
      </w:r>
      <w:r>
        <w:rPr>
          <w:color w:val="1C1C1C"/>
        </w:rPr>
        <w:t>architecture</w:t>
      </w:r>
      <w:r>
        <w:rPr>
          <w:color w:val="1C1C1C"/>
          <w:spacing w:val="40"/>
        </w:rPr>
        <w:t xml:space="preserve"> </w:t>
      </w:r>
      <w:r>
        <w:rPr>
          <w:color w:val="1C1C1C"/>
        </w:rPr>
        <w:t>consisting</w:t>
      </w:r>
      <w:r>
        <w:rPr>
          <w:color w:val="1C1C1C"/>
          <w:spacing w:val="40"/>
        </w:rPr>
        <w:t xml:space="preserve"> </w:t>
      </w:r>
      <w:r>
        <w:rPr>
          <w:color w:val="1C1C1C"/>
        </w:rPr>
        <w:t>of</w:t>
      </w:r>
      <w:r>
        <w:rPr>
          <w:color w:val="1C1C1C"/>
          <w:spacing w:val="40"/>
        </w:rPr>
        <w:t xml:space="preserve"> </w:t>
      </w:r>
      <w:r>
        <w:rPr>
          <w:color w:val="1C1C1C"/>
        </w:rPr>
        <w:t>five</w:t>
      </w:r>
      <w:r>
        <w:rPr>
          <w:color w:val="1C1C1C"/>
          <w:spacing w:val="40"/>
        </w:rPr>
        <w:t xml:space="preserve"> </w:t>
      </w:r>
      <w:r>
        <w:rPr>
          <w:color w:val="1C1C1C"/>
        </w:rPr>
        <w:t xml:space="preserve">major </w:t>
      </w:r>
      <w:r>
        <w:rPr>
          <w:color w:val="1C1C1C"/>
          <w:spacing w:val="-2"/>
        </w:rPr>
        <w:t>stages:</w:t>
      </w:r>
    </w:p>
    <w:p w14:paraId="3DE9C796" w14:textId="2E3714A1" w:rsidR="00464969" w:rsidRPr="00976A35" w:rsidRDefault="00A308B0" w:rsidP="00A308B0">
      <w:pPr>
        <w:pBdr>
          <w:top w:val="single" w:sz="4" w:space="0" w:color="auto"/>
          <w:left w:val="single" w:sz="4" w:space="4" w:color="auto"/>
          <w:bottom w:val="single" w:sz="4" w:space="1" w:color="auto"/>
          <w:right w:val="single" w:sz="4" w:space="4" w:color="auto"/>
        </w:pBdr>
        <w:spacing w:line="312" w:lineRule="auto"/>
        <w:ind w:left="567"/>
        <w:rPr>
          <w:color w:val="F8F8F8"/>
        </w:rPr>
      </w:pPr>
      <w:r>
        <w:rPr>
          <w:noProof/>
          <w:color w:val="F8F8F8"/>
        </w:rPr>
        <mc:AlternateContent>
          <mc:Choice Requires="wps">
            <w:drawing>
              <wp:anchor distT="0" distB="0" distL="114300" distR="114300" simplePos="0" relativeHeight="251814400" behindDoc="0" locked="0" layoutInCell="1" allowOverlap="1" wp14:anchorId="2C3533E7" wp14:editId="6FBF61CA">
                <wp:simplePos x="0" y="0"/>
                <wp:positionH relativeFrom="column">
                  <wp:posOffset>375920</wp:posOffset>
                </wp:positionH>
                <wp:positionV relativeFrom="paragraph">
                  <wp:posOffset>211455</wp:posOffset>
                </wp:positionV>
                <wp:extent cx="2514600" cy="428625"/>
                <wp:effectExtent l="0" t="0" r="19050" b="28575"/>
                <wp:wrapNone/>
                <wp:docPr id="116" name="Text Box 116"/>
                <wp:cNvGraphicFramePr/>
                <a:graphic xmlns:a="http://schemas.openxmlformats.org/drawingml/2006/main">
                  <a:graphicData uri="http://schemas.microsoft.com/office/word/2010/wordprocessingShape">
                    <wps:wsp>
                      <wps:cNvSpPr txBox="1"/>
                      <wps:spPr>
                        <a:xfrm>
                          <a:off x="0" y="0"/>
                          <a:ext cx="2514600" cy="428625"/>
                        </a:xfrm>
                        <a:prstGeom prst="rect">
                          <a:avLst/>
                        </a:prstGeom>
                        <a:solidFill>
                          <a:schemeClr val="lt1"/>
                        </a:solidFill>
                        <a:ln w="6350">
                          <a:solidFill>
                            <a:prstClr val="black"/>
                          </a:solidFill>
                        </a:ln>
                      </wps:spPr>
                      <wps:txbx>
                        <w:txbxContent>
                          <w:p w14:paraId="6366EE34" w14:textId="77777777" w:rsidR="00131A08" w:rsidRDefault="00874CC5" w:rsidP="00874CC5">
                            <w:pPr>
                              <w:jc w:val="center"/>
                            </w:pPr>
                            <w:r>
                              <w:t xml:space="preserve">Yahoo Finance API </w:t>
                            </w:r>
                          </w:p>
                          <w:p w14:paraId="47821356" w14:textId="6B678255" w:rsidR="00874CC5" w:rsidRDefault="00194607" w:rsidP="00874CC5">
                            <w:pPr>
                              <w:jc w:val="center"/>
                            </w:pPr>
                            <w:proofErr w:type="spellStart"/>
                            <w:r>
                              <w:t>Yfinance</w:t>
                            </w:r>
                            <w:proofErr w:type="spellEnd"/>
                            <w:r>
                              <w:t xml:space="preserve"> data ingestion- nifty 50</w:t>
                            </w:r>
                          </w:p>
                          <w:p w14:paraId="1E1627FA" w14:textId="77777777" w:rsidR="007C1AEC" w:rsidRDefault="007C1A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533E7" id="Text Box 116" o:spid="_x0000_s1029" type="#_x0000_t202" style="position:absolute;left:0;text-align:left;margin-left:29.6pt;margin-top:16.65pt;width:198pt;height:33.7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H5PAIAAIMEAAAOAAAAZHJzL2Uyb0RvYy54bWysVE1v2zAMvQ/YfxB0X+y4SdY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" fillcolor="white [3201]" strokeweight=".5pt">
                <v:textbox>
                  <w:txbxContent>
                    <w:p w14:paraId="6366EE34" w14:textId="77777777" w:rsidR="00131A08" w:rsidRDefault="00874CC5" w:rsidP="00874CC5">
                      <w:pPr>
                        <w:jc w:val="center"/>
                      </w:pPr>
                      <w:r>
                        <w:t xml:space="preserve">Yahoo Finance API </w:t>
                      </w:r>
                    </w:p>
                    <w:p w14:paraId="47821356" w14:textId="6B678255" w:rsidR="00874CC5" w:rsidRDefault="00194607" w:rsidP="00874CC5">
                      <w:pPr>
                        <w:jc w:val="center"/>
                      </w:pPr>
                      <w:proofErr w:type="spellStart"/>
                      <w:r>
                        <w:t>Yfinance</w:t>
                      </w:r>
                      <w:proofErr w:type="spellEnd"/>
                      <w:r>
                        <w:t xml:space="preserve"> data ingestion- nifty 50</w:t>
                      </w:r>
                    </w:p>
                    <w:p w14:paraId="1E1627FA" w14:textId="77777777" w:rsidR="007C1AEC" w:rsidRDefault="007C1AEC"/>
                  </w:txbxContent>
                </v:textbox>
              </v:shape>
            </w:pict>
          </mc:Fallback>
        </mc:AlternateContent>
      </w:r>
      <w:r>
        <w:rPr>
          <w:noProof/>
          <w:color w:val="F8F8F8"/>
        </w:rPr>
        <mc:AlternateContent>
          <mc:Choice Requires="wps">
            <w:drawing>
              <wp:anchor distT="0" distB="0" distL="114300" distR="114300" simplePos="0" relativeHeight="251832832" behindDoc="0" locked="0" layoutInCell="1" allowOverlap="1" wp14:anchorId="7B5AE3E3" wp14:editId="34F42D07">
                <wp:simplePos x="0" y="0"/>
                <wp:positionH relativeFrom="column">
                  <wp:posOffset>3509645</wp:posOffset>
                </wp:positionH>
                <wp:positionV relativeFrom="page">
                  <wp:posOffset>6010275</wp:posOffset>
                </wp:positionV>
                <wp:extent cx="2590800" cy="438150"/>
                <wp:effectExtent l="0" t="0" r="19050" b="19050"/>
                <wp:wrapNone/>
                <wp:docPr id="119" name="Text Box 119"/>
                <wp:cNvGraphicFramePr/>
                <a:graphic xmlns:a="http://schemas.openxmlformats.org/drawingml/2006/main">
                  <a:graphicData uri="http://schemas.microsoft.com/office/word/2010/wordprocessingShape">
                    <wps:wsp>
                      <wps:cNvSpPr txBox="1"/>
                      <wps:spPr>
                        <a:xfrm>
                          <a:off x="0" y="0"/>
                          <a:ext cx="2590800" cy="438150"/>
                        </a:xfrm>
                        <a:prstGeom prst="rect">
                          <a:avLst/>
                        </a:prstGeom>
                        <a:solidFill>
                          <a:schemeClr val="lt1"/>
                        </a:solidFill>
                        <a:ln w="6350">
                          <a:solidFill>
                            <a:prstClr val="black"/>
                          </a:solidFill>
                        </a:ln>
                      </wps:spPr>
                      <wps:txbx>
                        <w:txbxContent>
                          <w:p w14:paraId="1EAEA916" w14:textId="705FA4E2" w:rsidR="00131A08" w:rsidRPr="00702E13" w:rsidRDefault="00150A2D" w:rsidP="00767E75">
                            <w:pPr>
                              <w:jc w:val="center"/>
                            </w:pPr>
                            <w:r>
                              <w:t xml:space="preserve">Data prepressing – </w:t>
                            </w:r>
                          </w:p>
                          <w:p w14:paraId="75268AD8" w14:textId="098717F4" w:rsidR="007C1AEC" w:rsidRDefault="00767E75" w:rsidP="00767E75">
                            <w:pPr>
                              <w:jc w:val="center"/>
                            </w:pPr>
                            <w:r>
                              <w:t xml:space="preserve">null removal deduplication and outlier </w:t>
                            </w:r>
                            <w:r>
                              <w:rPr>
                                <w:highlight w:val="yellow"/>
                              </w:rPr>
                              <w:t>filtering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AE3E3" id="Text Box 119" o:spid="_x0000_s1030" type="#_x0000_t202" style="position:absolute;left:0;text-align:left;margin-left:276.35pt;margin-top:473.25pt;width:204pt;height:34.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" fillcolor="white [3201]" strokeweight=".5pt">
                <v:textbox>
                  <w:txbxContent>
                    <w:p w14:paraId="1EAEA916" w14:textId="705FA4E2" w:rsidR="00131A08" w:rsidRPr="00702E13" w:rsidRDefault="00150A2D" w:rsidP="00767E75">
                      <w:pPr>
                        <w:jc w:val="center"/>
                      </w:pPr>
                      <w:r>
                        <w:t xml:space="preserve">Data prepressing – </w:t>
                      </w:r>
                    </w:p>
                    <w:p w14:paraId="75268AD8" w14:textId="098717F4" w:rsidR="007C1AEC" w:rsidRDefault="00767E75" w:rsidP="00767E75">
                      <w:pPr>
                        <w:jc w:val="center"/>
                      </w:pPr>
                      <w:r>
                        <w:t xml:space="preserve">null removal deduplication and outlier </w:t>
                      </w:r>
                      <w:r>
                        <w:rPr>
                          <w:highlight w:val="yellow"/>
                        </w:rPr>
                        <w:t>filtering</w:t>
                      </w:r>
                    </w:p>
                  </w:txbxContent>
                </v:textbox>
                <w10:wrap anchory="page"/>
              </v:shape>
            </w:pict>
          </mc:Fallback>
        </mc:AlternateContent>
      </w:r>
    </w:p>
    <w:p w14:paraId="64C51BB1" w14:textId="1487C964" w:rsidR="006A0603" w:rsidRPr="00976A35" w:rsidRDefault="00D5017A"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1961856" behindDoc="0" locked="0" layoutInCell="1" allowOverlap="1" wp14:anchorId="3F3CAE55" wp14:editId="4936917D">
                <wp:simplePos x="0" y="0"/>
                <wp:positionH relativeFrom="column">
                  <wp:posOffset>2947670</wp:posOffset>
                </wp:positionH>
                <wp:positionV relativeFrom="paragraph">
                  <wp:posOffset>170815</wp:posOffset>
                </wp:positionV>
                <wp:extent cx="495300" cy="0"/>
                <wp:effectExtent l="38100" t="76200" r="38100" b="133350"/>
                <wp:wrapNone/>
                <wp:docPr id="28779650" name="Straight Arrow Connector 28779650"/>
                <wp:cNvGraphicFramePr/>
                <a:graphic xmlns:a="http://schemas.openxmlformats.org/drawingml/2006/main">
                  <a:graphicData uri="http://schemas.microsoft.com/office/word/2010/wordprocessingShape">
                    <wps:wsp>
                      <wps:cNvCnPr/>
                      <wps:spPr>
                        <a:xfrm>
                          <a:off x="0" y="0"/>
                          <a:ext cx="495300" cy="0"/>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8C7BF43" id="Straight Arrow Connector 28779650" o:spid="_x0000_s1026" type="#_x0000_t32" style="position:absolute;margin-left:232.1pt;margin-top:13.45pt;width:39pt;height:0;z-index:25196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" strokecolor="#629dd1 [3205]" strokeweight="1pt">
                <v:stroke endarrow="block"/>
                <v:shadow on="t" color="black" opacity="24903f" origin=",.5" offset="0,.55556mm"/>
              </v:shape>
            </w:pict>
          </mc:Fallback>
        </mc:AlternateContent>
      </w:r>
    </w:p>
    <w:p w14:paraId="1E1CB288"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01CEEDC2"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31EFF297"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2195309A"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19F0F3A2"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03E67D6F" w14:textId="528546CE" w:rsidR="006A0603" w:rsidRPr="00976A35" w:rsidRDefault="005D5831"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2351488" behindDoc="0" locked="0" layoutInCell="1" allowOverlap="1" wp14:anchorId="5DFA373C" wp14:editId="0174C04B">
                <wp:simplePos x="0" y="0"/>
                <wp:positionH relativeFrom="column">
                  <wp:posOffset>3004820</wp:posOffset>
                </wp:positionH>
                <wp:positionV relativeFrom="paragraph">
                  <wp:posOffset>59055</wp:posOffset>
                </wp:positionV>
                <wp:extent cx="0" cy="180975"/>
                <wp:effectExtent l="76200" t="0" r="57150" b="47625"/>
                <wp:wrapNone/>
                <wp:docPr id="80" name="Straight Arrow Connector 80"/>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2AC92E" id="Straight Arrow Connector 80" o:spid="_x0000_s1026" type="#_x0000_t32" style="position:absolute;margin-left:236.6pt;margin-top:4.65pt;width:0;height:14.2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" strokecolor="#4660a3 [3044]">
                <v:stroke endarrow="block"/>
              </v:shape>
            </w:pict>
          </mc:Fallback>
        </mc:AlternateContent>
      </w:r>
    </w:p>
    <w:p w14:paraId="4A11EE68"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2474CE29"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4B75FCAF"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226B0738"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58394F87" w14:textId="012150C8" w:rsidR="006A0603" w:rsidRPr="00976A35" w:rsidRDefault="00D5017A"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1877888" behindDoc="0" locked="0" layoutInCell="1" allowOverlap="1" wp14:anchorId="652E8C62" wp14:editId="196D049B">
                <wp:simplePos x="0" y="0"/>
                <wp:positionH relativeFrom="column">
                  <wp:posOffset>404495</wp:posOffset>
                </wp:positionH>
                <wp:positionV relativeFrom="paragraph">
                  <wp:posOffset>103505</wp:posOffset>
                </wp:positionV>
                <wp:extent cx="2647950" cy="428625"/>
                <wp:effectExtent l="0" t="0" r="19050" b="28575"/>
                <wp:wrapNone/>
                <wp:docPr id="122" name="Text Box 122"/>
                <wp:cNvGraphicFramePr/>
                <a:graphic xmlns:a="http://schemas.openxmlformats.org/drawingml/2006/main">
                  <a:graphicData uri="http://schemas.microsoft.com/office/word/2010/wordprocessingShape">
                    <wps:wsp>
                      <wps:cNvSpPr txBox="1"/>
                      <wps:spPr>
                        <a:xfrm>
                          <a:off x="0" y="0"/>
                          <a:ext cx="2647950" cy="428625"/>
                        </a:xfrm>
                        <a:prstGeom prst="rect">
                          <a:avLst/>
                        </a:prstGeom>
                        <a:solidFill>
                          <a:schemeClr val="lt1"/>
                        </a:solidFill>
                        <a:ln w="6350">
                          <a:solidFill>
                            <a:prstClr val="black"/>
                          </a:solidFill>
                        </a:ln>
                      </wps:spPr>
                      <wps:txbx>
                        <w:txbxContent>
                          <w:p w14:paraId="07F7E312" w14:textId="6A88946D" w:rsidR="00A002BA" w:rsidRDefault="00073589" w:rsidP="004636E3">
                            <w:pPr>
                              <w:jc w:val="center"/>
                            </w:pPr>
                            <w:r>
                              <w:t xml:space="preserve">ML models liner regression, random forest, </w:t>
                            </w:r>
                            <w:proofErr w:type="spellStart"/>
                            <w:r>
                              <w:t>XGBoost</w:t>
                            </w:r>
                            <w:proofErr w:type="spellEnd"/>
                            <w:r>
                              <w:t xml:space="preserve"> and SVR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E8C62" id="Text Box 122" o:spid="_x0000_s1031" type="#_x0000_t202" style="position:absolute;left:0;text-align:left;margin-left:31.85pt;margin-top:8.15pt;width:208.5pt;height:33.75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" fillcolor="white [3201]" strokeweight=".5pt">
                <v:textbox>
                  <w:txbxContent>
                    <w:p w14:paraId="07F7E312" w14:textId="6A88946D" w:rsidR="00A002BA" w:rsidRDefault="00073589" w:rsidP="004636E3">
                      <w:pPr>
                        <w:jc w:val="center"/>
                      </w:pPr>
                      <w:r>
                        <w:t xml:space="preserve">ML models liner regression, random forest, </w:t>
                      </w:r>
                      <w:proofErr w:type="spellStart"/>
                      <w:r>
                        <w:t>XGBoost</w:t>
                      </w:r>
                      <w:proofErr w:type="spellEnd"/>
                      <w:r>
                        <w:t xml:space="preserve"> and SVR</w:t>
                      </w:r>
                    </w:p>
                  </w:txbxContent>
                </v:textbox>
              </v:shape>
            </w:pict>
          </mc:Fallback>
        </mc:AlternateContent>
      </w:r>
      <w:r>
        <w:rPr>
          <w:noProof/>
          <w:color w:val="F8F8F8"/>
        </w:rPr>
        <mc:AlternateContent>
          <mc:Choice Requires="wps">
            <w:drawing>
              <wp:anchor distT="0" distB="0" distL="114300" distR="114300" simplePos="0" relativeHeight="251894272" behindDoc="0" locked="0" layoutInCell="1" allowOverlap="1" wp14:anchorId="29E1A261" wp14:editId="0656708D">
                <wp:simplePos x="0" y="0"/>
                <wp:positionH relativeFrom="column">
                  <wp:posOffset>3414395</wp:posOffset>
                </wp:positionH>
                <wp:positionV relativeFrom="paragraph">
                  <wp:posOffset>74930</wp:posOffset>
                </wp:positionV>
                <wp:extent cx="2686050" cy="400050"/>
                <wp:effectExtent l="0" t="0" r="19050" b="19050"/>
                <wp:wrapNone/>
                <wp:docPr id="123" name="Text Box 123"/>
                <wp:cNvGraphicFramePr/>
                <a:graphic xmlns:a="http://schemas.openxmlformats.org/drawingml/2006/main">
                  <a:graphicData uri="http://schemas.microsoft.com/office/word/2010/wordprocessingShape">
                    <wps:wsp>
                      <wps:cNvSpPr txBox="1"/>
                      <wps:spPr>
                        <a:xfrm>
                          <a:off x="0" y="0"/>
                          <a:ext cx="2686050" cy="400050"/>
                        </a:xfrm>
                        <a:prstGeom prst="rect">
                          <a:avLst/>
                        </a:prstGeom>
                        <a:solidFill>
                          <a:schemeClr val="lt1"/>
                        </a:solidFill>
                        <a:ln w="6350">
                          <a:solidFill>
                            <a:prstClr val="black"/>
                          </a:solidFill>
                        </a:ln>
                      </wps:spPr>
                      <wps:txbx>
                        <w:txbxContent>
                          <w:p w14:paraId="21A6C800" w14:textId="26803450" w:rsidR="00A960A3" w:rsidRDefault="00DF4FE4" w:rsidP="004636E3">
                            <w:pPr>
                              <w:jc w:val="center"/>
                            </w:pPr>
                            <w:r>
                              <w:t>DL Models LSTM, GRU, CNN-LSTM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1A261" id="Text Box 123" o:spid="_x0000_s1032" type="#_x0000_t202" style="position:absolute;left:0;text-align:left;margin-left:268.85pt;margin-top:5.9pt;width:211.5pt;height:31.5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" fillcolor="white [3201]" strokeweight=".5pt">
                <v:textbox>
                  <w:txbxContent>
                    <w:p w14:paraId="21A6C800" w14:textId="26803450" w:rsidR="00A960A3" w:rsidRDefault="00DF4FE4" w:rsidP="004636E3">
                      <w:pPr>
                        <w:jc w:val="center"/>
                      </w:pPr>
                      <w:r>
                        <w:t>DL Models LSTM, GRU, CNN-LSTM</w:t>
                      </w:r>
                    </w:p>
                  </w:txbxContent>
                </v:textbox>
              </v:shape>
            </w:pict>
          </mc:Fallback>
        </mc:AlternateContent>
      </w:r>
    </w:p>
    <w:p w14:paraId="6493F9BD"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145E34A4" w14:textId="77E882B2" w:rsidR="006A0603" w:rsidRPr="00976A35" w:rsidRDefault="00B95174"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2051968" behindDoc="0" locked="0" layoutInCell="1" allowOverlap="1" wp14:anchorId="262314E1" wp14:editId="3D287437">
                <wp:simplePos x="0" y="0"/>
                <wp:positionH relativeFrom="column">
                  <wp:posOffset>3128645</wp:posOffset>
                </wp:positionH>
                <wp:positionV relativeFrom="paragraph">
                  <wp:posOffset>105410</wp:posOffset>
                </wp:positionV>
                <wp:extent cx="1685925" cy="285750"/>
                <wp:effectExtent l="57150" t="38100" r="66675" b="114300"/>
                <wp:wrapNone/>
                <wp:docPr id="28779662" name="Straight Arrow Connector 28779662"/>
                <wp:cNvGraphicFramePr/>
                <a:graphic xmlns:a="http://schemas.openxmlformats.org/drawingml/2006/main">
                  <a:graphicData uri="http://schemas.microsoft.com/office/word/2010/wordprocessingShape">
                    <wps:wsp>
                      <wps:cNvCnPr/>
                      <wps:spPr>
                        <a:xfrm flipH="1">
                          <a:off x="0" y="0"/>
                          <a:ext cx="1685925" cy="285750"/>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92C94" id="Straight Arrow Connector 28779662" o:spid="_x0000_s1026" type="#_x0000_t32" style="position:absolute;margin-left:246.35pt;margin-top:8.3pt;width:132.75pt;height:22.5pt;flip:x;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" strokecolor="#629dd1 [3205]" strokeweight="1pt">
                <v:stroke endarrow="block"/>
                <v:shadow on="t" color="black" opacity="24903f" origin=",.5" offset="0,.55556mm"/>
              </v:shape>
            </w:pict>
          </mc:Fallback>
        </mc:AlternateContent>
      </w:r>
    </w:p>
    <w:p w14:paraId="55E9107B" w14:textId="1BAC9A5E" w:rsidR="006A0603" w:rsidRPr="00976A35" w:rsidRDefault="00B95174"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2035584" behindDoc="0" locked="0" layoutInCell="1" allowOverlap="1" wp14:anchorId="583B9D39" wp14:editId="53FF3526">
                <wp:simplePos x="0" y="0"/>
                <wp:positionH relativeFrom="column">
                  <wp:posOffset>1671320</wp:posOffset>
                </wp:positionH>
                <wp:positionV relativeFrom="paragraph">
                  <wp:posOffset>25400</wp:posOffset>
                </wp:positionV>
                <wp:extent cx="1438275" cy="200025"/>
                <wp:effectExtent l="38100" t="38100" r="66675" b="123825"/>
                <wp:wrapNone/>
                <wp:docPr id="28779661" name="Straight Arrow Connector 28779661"/>
                <wp:cNvGraphicFramePr/>
                <a:graphic xmlns:a="http://schemas.openxmlformats.org/drawingml/2006/main">
                  <a:graphicData uri="http://schemas.microsoft.com/office/word/2010/wordprocessingShape">
                    <wps:wsp>
                      <wps:cNvCnPr/>
                      <wps:spPr>
                        <a:xfrm>
                          <a:off x="0" y="0"/>
                          <a:ext cx="1438275" cy="200025"/>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32743" id="Straight Arrow Connector 28779661" o:spid="_x0000_s1026" type="#_x0000_t32" style="position:absolute;margin-left:131.6pt;margin-top:2pt;width:113.25pt;height:15.75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" strokecolor="#629dd1 [3205]" strokeweight="1pt">
                <v:stroke endarrow="block"/>
                <v:shadow on="t" color="black" opacity="24903f" origin=",.5" offset="0,.55556mm"/>
              </v:shape>
            </w:pict>
          </mc:Fallback>
        </mc:AlternateContent>
      </w:r>
    </w:p>
    <w:p w14:paraId="124E7813"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15D7223D"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14:paraId="0AA86D5F" w14:textId="0AE0C8E7" w:rsidR="006A0603" w:rsidRPr="00976A35" w:rsidRDefault="000218A3"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2084736" behindDoc="0" locked="0" layoutInCell="1" allowOverlap="1" wp14:anchorId="6C87ED8D" wp14:editId="00A6E47A">
                <wp:simplePos x="0" y="0"/>
                <wp:positionH relativeFrom="column">
                  <wp:posOffset>2471420</wp:posOffset>
                </wp:positionH>
                <wp:positionV relativeFrom="paragraph">
                  <wp:posOffset>109220</wp:posOffset>
                </wp:positionV>
                <wp:extent cx="9525" cy="228600"/>
                <wp:effectExtent l="76200" t="19050" r="66675" b="95250"/>
                <wp:wrapNone/>
                <wp:docPr id="28779669" name="Straight Arrow Connector 28779669"/>
                <wp:cNvGraphicFramePr/>
                <a:graphic xmlns:a="http://schemas.openxmlformats.org/drawingml/2006/main">
                  <a:graphicData uri="http://schemas.microsoft.com/office/word/2010/wordprocessingShape">
                    <wps:wsp>
                      <wps:cNvCnPr/>
                      <wps:spPr>
                        <a:xfrm>
                          <a:off x="0" y="0"/>
                          <a:ext cx="9525" cy="228600"/>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D88FF56" id="Straight Arrow Connector 28779669" o:spid="_x0000_s1026" type="#_x0000_t32" style="position:absolute;margin-left:194.6pt;margin-top:8.6pt;width:.75pt;height:18pt;z-index:25208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" strokecolor="#629dd1 [3205]" strokeweight="1pt">
                <v:stroke endarrow="block"/>
                <v:shadow on="t" color="black" opacity="24903f" origin=",.5" offset="0,.55556mm"/>
              </v:shape>
            </w:pict>
          </mc:Fallback>
        </mc:AlternateContent>
      </w:r>
    </w:p>
    <w:p w14:paraId="7B1B3B60" w14:textId="1EC52DB0" w:rsidR="006A0603" w:rsidRPr="00976A35" w:rsidRDefault="00A308B0"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1927040" behindDoc="0" locked="0" layoutInCell="1" allowOverlap="1" wp14:anchorId="43C1A5D2" wp14:editId="1D97BE7D">
                <wp:simplePos x="0" y="0"/>
                <wp:positionH relativeFrom="column">
                  <wp:posOffset>404495</wp:posOffset>
                </wp:positionH>
                <wp:positionV relativeFrom="paragraph">
                  <wp:posOffset>106045</wp:posOffset>
                </wp:positionV>
                <wp:extent cx="2667000" cy="390525"/>
                <wp:effectExtent l="0" t="0" r="19050" b="28575"/>
                <wp:wrapNone/>
                <wp:docPr id="126" name="Text Box 126"/>
                <wp:cNvGraphicFramePr/>
                <a:graphic xmlns:a="http://schemas.openxmlformats.org/drawingml/2006/main">
                  <a:graphicData uri="http://schemas.microsoft.com/office/word/2010/wordprocessingShape">
                    <wps:wsp>
                      <wps:cNvSpPr txBox="1"/>
                      <wps:spPr>
                        <a:xfrm>
                          <a:off x="0" y="0"/>
                          <a:ext cx="2667000" cy="390525"/>
                        </a:xfrm>
                        <a:prstGeom prst="rect">
                          <a:avLst/>
                        </a:prstGeom>
                        <a:solidFill>
                          <a:schemeClr val="lt1"/>
                        </a:solidFill>
                        <a:ln w="6350">
                          <a:solidFill>
                            <a:prstClr val="black"/>
                          </a:solidFill>
                        </a:ln>
                      </wps:spPr>
                      <wps:txbx>
                        <w:txbxContent>
                          <w:p w14:paraId="0FECAF12" w14:textId="30077F5E" w:rsidR="00947164" w:rsidRDefault="003B194F" w:rsidP="00903AF7">
                            <w:pPr>
                              <w:jc w:val="center"/>
                            </w:pPr>
                            <w:r>
                              <w:t>Best model selected- liner regression (lowest RMSE)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1A5D2" id="Text Box 126" o:spid="_x0000_s1033" type="#_x0000_t202" style="position:absolute;left:0;text-align:left;margin-left:31.85pt;margin-top:8.35pt;width:210pt;height:30.75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UcVPAIAAIM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" fillcolor="white [3201]" strokeweight=".5pt">
                <v:textbox>
                  <w:txbxContent>
                    <w:p w14:paraId="0FECAF12" w14:textId="30077F5E" w:rsidR="00947164" w:rsidRDefault="003B194F" w:rsidP="00903AF7">
                      <w:pPr>
                        <w:jc w:val="center"/>
                      </w:pPr>
                      <w:r>
                        <w:t>Best model selected- liner regression (lowest RMSE)</w:t>
                      </w:r>
                    </w:p>
                  </w:txbxContent>
                </v:textbox>
              </v:shape>
            </w:pict>
          </mc:Fallback>
        </mc:AlternateContent>
      </w:r>
      <w:r>
        <w:rPr>
          <w:noProof/>
          <w:color w:val="F8F8F8"/>
        </w:rPr>
        <mc:AlternateContent>
          <mc:Choice Requires="wps">
            <w:drawing>
              <wp:anchor distT="0" distB="0" distL="114300" distR="114300" simplePos="0" relativeHeight="251945472" behindDoc="0" locked="0" layoutInCell="1" allowOverlap="1" wp14:anchorId="198B5975" wp14:editId="617394A8">
                <wp:simplePos x="0" y="0"/>
                <wp:positionH relativeFrom="column">
                  <wp:posOffset>3576320</wp:posOffset>
                </wp:positionH>
                <wp:positionV relativeFrom="paragraph">
                  <wp:posOffset>77470</wp:posOffset>
                </wp:positionV>
                <wp:extent cx="2524125" cy="400050"/>
                <wp:effectExtent l="0" t="0" r="28575" b="19050"/>
                <wp:wrapNone/>
                <wp:docPr id="127" name="Text Box 127"/>
                <wp:cNvGraphicFramePr/>
                <a:graphic xmlns:a="http://schemas.openxmlformats.org/drawingml/2006/main">
                  <a:graphicData uri="http://schemas.microsoft.com/office/word/2010/wordprocessingShape">
                    <wps:wsp>
                      <wps:cNvSpPr txBox="1"/>
                      <wps:spPr>
                        <a:xfrm>
                          <a:off x="0" y="0"/>
                          <a:ext cx="2524125" cy="400050"/>
                        </a:xfrm>
                        <a:prstGeom prst="rect">
                          <a:avLst/>
                        </a:prstGeom>
                        <a:solidFill>
                          <a:schemeClr val="lt1"/>
                        </a:solidFill>
                        <a:ln w="6350">
                          <a:solidFill>
                            <a:prstClr val="black"/>
                          </a:solidFill>
                        </a:ln>
                      </wps:spPr>
                      <wps:txbx>
                        <w:txbxContent>
                          <w:p w14:paraId="3845241E" w14:textId="77777777" w:rsidR="00903AF7" w:rsidRDefault="00903AF7" w:rsidP="00903AF7">
                            <w:pPr>
                              <w:jc w:val="center"/>
                            </w:pPr>
                            <w:r>
                              <w:t>Next day price production</w:t>
                            </w:r>
                          </w:p>
                          <w:p w14:paraId="59FB4134" w14:textId="4F8751C3" w:rsidR="00947164" w:rsidRDefault="00903AF7" w:rsidP="00903AF7">
                            <w:pPr>
                              <w:jc w:val="center"/>
                            </w:pPr>
                            <w:r>
                              <w:t>forecast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B5975" id="Text Box 127" o:spid="_x0000_s1034" type="#_x0000_t202" style="position:absolute;left:0;text-align:left;margin-left:281.6pt;margin-top:6.1pt;width:198.75pt;height:31.5pt;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" fillcolor="white [3201]" strokeweight=".5pt">
                <v:textbox>
                  <w:txbxContent>
                    <w:p w14:paraId="3845241E" w14:textId="77777777" w:rsidR="00903AF7" w:rsidRDefault="00903AF7" w:rsidP="00903AF7">
                      <w:pPr>
                        <w:jc w:val="center"/>
                      </w:pPr>
                      <w:r>
                        <w:t>Next day price production</w:t>
                      </w:r>
                    </w:p>
                    <w:p w14:paraId="59FB4134" w14:textId="4F8751C3" w:rsidR="00947164" w:rsidRDefault="00903AF7" w:rsidP="00903AF7">
                      <w:pPr>
                        <w:jc w:val="center"/>
                      </w:pPr>
                      <w:r>
                        <w:t>forecast +visualization</w:t>
                      </w:r>
                    </w:p>
                  </w:txbxContent>
                </v:textbox>
              </v:shape>
            </w:pict>
          </mc:Fallback>
        </mc:AlternateContent>
      </w:r>
    </w:p>
    <w:p w14:paraId="4B40AB0C" w14:textId="11D9543D" w:rsidR="006A0603" w:rsidRPr="00976A35" w:rsidRDefault="00D5017A" w:rsidP="00A308B0">
      <w:pPr>
        <w:pBdr>
          <w:top w:val="single" w:sz="4" w:space="0" w:color="auto"/>
          <w:left w:val="single" w:sz="4" w:space="4" w:color="auto"/>
          <w:bottom w:val="single" w:sz="4" w:space="1" w:color="auto"/>
          <w:right w:val="single" w:sz="4" w:space="4" w:color="auto"/>
        </w:pBdr>
        <w:ind w:left="567"/>
        <w:rPr>
          <w:color w:val="F8F8F8"/>
        </w:rPr>
      </w:pPr>
      <w:r>
        <w:rPr>
          <w:noProof/>
          <w:color w:val="F8F8F8"/>
        </w:rPr>
        <mc:AlternateContent>
          <mc:Choice Requires="wps">
            <w:drawing>
              <wp:anchor distT="0" distB="0" distL="114300" distR="114300" simplePos="0" relativeHeight="252068352" behindDoc="0" locked="0" layoutInCell="1" allowOverlap="1" wp14:anchorId="5830A262" wp14:editId="59B44B69">
                <wp:simplePos x="0" y="0"/>
                <wp:positionH relativeFrom="column">
                  <wp:posOffset>3119120</wp:posOffset>
                </wp:positionH>
                <wp:positionV relativeFrom="paragraph">
                  <wp:posOffset>156210</wp:posOffset>
                </wp:positionV>
                <wp:extent cx="390525" cy="9525"/>
                <wp:effectExtent l="0" t="57150" r="47625" b="123825"/>
                <wp:wrapNone/>
                <wp:docPr id="28779666" name="Straight Arrow Connector 28779666"/>
                <wp:cNvGraphicFramePr/>
                <a:graphic xmlns:a="http://schemas.openxmlformats.org/drawingml/2006/main">
                  <a:graphicData uri="http://schemas.microsoft.com/office/word/2010/wordprocessingShape">
                    <wps:wsp>
                      <wps:cNvCnPr/>
                      <wps:spPr>
                        <a:xfrm>
                          <a:off x="0" y="0"/>
                          <a:ext cx="390525" cy="9525"/>
                        </a:xfrm>
                        <a:prstGeom prst="straightConnector1">
                          <a:avLst/>
                        </a:prstGeom>
                        <a:ln w="12700">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E4DC889" id="Straight Arrow Connector 28779666" o:spid="_x0000_s1026" type="#_x0000_t32" style="position:absolute;margin-left:245.6pt;margin-top:12.3pt;width:30.75pt;height:.75pt;z-index:25206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" strokecolor="#629dd1 [3205]" strokeweight="1pt">
                <v:stroke endarrow="block"/>
                <v:shadow on="t" color="black" opacity="24903f" origin=",.5" offset="0,.55556mm"/>
              </v:shape>
            </w:pict>
          </mc:Fallback>
        </mc:AlternateContent>
      </w:r>
    </w:p>
    <w:p w14:paraId="3FC2907E" w14:textId="77777777" w:rsidR="006A0603" w:rsidRPr="00976A35" w:rsidRDefault="006A0603" w:rsidP="00A308B0">
      <w:pPr>
        <w:pBdr>
          <w:top w:val="single" w:sz="4" w:space="0" w:color="auto"/>
          <w:left w:val="single" w:sz="4" w:space="4" w:color="auto"/>
          <w:bottom w:val="single" w:sz="4" w:space="1" w:color="auto"/>
          <w:right w:val="single" w:sz="4" w:space="4" w:color="auto"/>
        </w:pBdr>
        <w:ind w:left="567"/>
        <w:rPr>
          <w:color w:val="F8F8F8"/>
        </w:rPr>
      </w:pPr>
    </w:p>
    <w:p w14:paraId="71E7361A" w14:textId="77777777" w:rsidR="00D5017A" w:rsidRDefault="00D5017A" w:rsidP="00A308B0">
      <w:pPr>
        <w:pBdr>
          <w:top w:val="single" w:sz="4" w:space="0" w:color="auto"/>
          <w:left w:val="single" w:sz="4" w:space="4" w:color="auto"/>
          <w:bottom w:val="single" w:sz="4" w:space="1" w:color="auto"/>
          <w:right w:val="single" w:sz="4" w:space="4" w:color="auto"/>
        </w:pBdr>
        <w:ind w:left="567"/>
        <w:rPr>
          <w:i/>
          <w:sz w:val="20"/>
        </w:rPr>
      </w:pPr>
      <w:r>
        <w:rPr>
          <w:i/>
          <w:color w:val="545454"/>
          <w:sz w:val="20"/>
        </w:rPr>
        <w:t xml:space="preserve">Figure 3.1: End-to-end system architecture of the Nifty 50 prediction </w:t>
      </w:r>
      <w:r>
        <w:rPr>
          <w:i/>
          <w:color w:val="545454"/>
          <w:spacing w:val="-2"/>
          <w:sz w:val="20"/>
        </w:rPr>
        <w:t>pipeline.</w:t>
      </w:r>
    </w:p>
    <w:p w14:paraId="4D2A729B" w14:textId="77777777" w:rsidR="006A0603" w:rsidRPr="006A0603" w:rsidRDefault="006A0603" w:rsidP="00A308B0">
      <w:pPr>
        <w:ind w:left="567" w:firstLine="720"/>
      </w:pPr>
    </w:p>
    <w:p w14:paraId="0D4C4914" w14:textId="77777777" w:rsidR="00464969" w:rsidRDefault="00464969" w:rsidP="00A308B0">
      <w:pPr>
        <w:ind w:left="567"/>
        <w:jc w:val="center"/>
        <w:rPr>
          <w:i/>
          <w:sz w:val="20"/>
        </w:rPr>
        <w:sectPr w:rsidR="00464969" w:rsidSect="00AB62C7">
          <w:pgSz w:w="11910" w:h="16840"/>
          <w:pgMar w:top="1240" w:right="1133" w:bottom="860" w:left="1133" w:header="606" w:footer="664" w:gutter="0"/>
          <w:cols w:space="720"/>
        </w:sectPr>
      </w:pPr>
    </w:p>
    <w:p w14:paraId="0D4C4915" w14:textId="77777777" w:rsidR="00464969" w:rsidRDefault="00464969" w:rsidP="00A308B0">
      <w:pPr>
        <w:pStyle w:val="BodyText"/>
        <w:ind w:left="567"/>
        <w:rPr>
          <w:i/>
          <w:sz w:val="11"/>
        </w:rPr>
      </w:pPr>
    </w:p>
    <w:p w14:paraId="0D4C4916"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2B" wp14:editId="0D4C4C2C">
                <wp:extent cx="5396230" cy="25400"/>
                <wp:effectExtent l="19050" t="0" r="4445" b="317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45" name="Graphic 45"/>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43E0FE4E" id="Group 44"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AAHZc0bQIAAJYFAAAOAAAAAAAAAAAAAAAAAC4C&#10;AABkcnMvZTJvRG9jLnhtbFBLAQItABQABgAIAAAAIQCASQ2h2wAAAAMBAAAPAAAAAAAAAAAAAAAA&#10;AMcEAABkcnMvZG93bnJldi54bWxQSwUGAAAAAAQABADzAAAAzwUAAAAA&#10;">
                <v:shape id="Graphic 45"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" path="m,l5395920,e" filled="f" strokecolor="#1a3a5b" strokeweight="2pt">
                  <v:path arrowok="t"/>
                </v:shape>
                <w10:anchorlock/>
              </v:group>
            </w:pict>
          </mc:Fallback>
        </mc:AlternateContent>
      </w:r>
    </w:p>
    <w:p w14:paraId="0D4C4917" w14:textId="77777777" w:rsidR="00464969" w:rsidRDefault="00C8525E" w:rsidP="00A308B0">
      <w:pPr>
        <w:pStyle w:val="Heading1"/>
        <w:spacing w:before="0"/>
        <w:ind w:left="567"/>
      </w:pPr>
      <w:bookmarkStart w:id="16" w:name="_TOC_250011"/>
      <w:r>
        <w:rPr>
          <w:color w:val="1A3A5B"/>
        </w:rPr>
        <w:t xml:space="preserve">Chapter 4: System </w:t>
      </w:r>
      <w:bookmarkEnd w:id="16"/>
      <w:r>
        <w:rPr>
          <w:color w:val="1A3A5B"/>
          <w:spacing w:val="-2"/>
        </w:rPr>
        <w:t>Design</w:t>
      </w:r>
    </w:p>
    <w:p w14:paraId="0D4C4918"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566592" behindDoc="1" locked="0" layoutInCell="1" allowOverlap="1" wp14:anchorId="0D4C4C2D" wp14:editId="0D4C4C2E">
                <wp:simplePos x="0" y="0"/>
                <wp:positionH relativeFrom="page">
                  <wp:posOffset>1082039</wp:posOffset>
                </wp:positionH>
                <wp:positionV relativeFrom="paragraph">
                  <wp:posOffset>165754</wp:posOffset>
                </wp:positionV>
                <wp:extent cx="539623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4C472992" id="Graphic 46" o:spid="_x0000_s1026" style="position:absolute;margin-left:85.2pt;margin-top:13.05pt;width:424.9pt;height:.1pt;z-index:-25174988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919" w14:textId="77777777" w:rsidR="00464969" w:rsidRDefault="00C8525E" w:rsidP="00A308B0">
      <w:pPr>
        <w:pStyle w:val="ListParagraph"/>
        <w:numPr>
          <w:ilvl w:val="1"/>
          <w:numId w:val="8"/>
        </w:numPr>
        <w:tabs>
          <w:tab w:val="left" w:pos="961"/>
        </w:tabs>
        <w:spacing w:before="0"/>
        <w:ind w:left="567"/>
        <w:rPr>
          <w:b/>
          <w:sz w:val="26"/>
        </w:rPr>
      </w:pPr>
      <w:r>
        <w:rPr>
          <w:b/>
          <w:color w:val="1A3A5B"/>
          <w:sz w:val="26"/>
        </w:rPr>
        <w:t xml:space="preserve">Use Case </w:t>
      </w:r>
      <w:r>
        <w:rPr>
          <w:b/>
          <w:color w:val="1A3A5B"/>
          <w:spacing w:val="-2"/>
          <w:sz w:val="26"/>
        </w:rPr>
        <w:t>Diagram</w:t>
      </w:r>
    </w:p>
    <w:p w14:paraId="0D4C491A" w14:textId="77777777" w:rsidR="00464969" w:rsidRDefault="00C8525E" w:rsidP="00A308B0">
      <w:pPr>
        <w:pStyle w:val="BodyText"/>
        <w:spacing w:line="348" w:lineRule="auto"/>
        <w:ind w:left="567" w:firstLine="480"/>
        <w:rPr>
          <w:color w:val="1C1C1C"/>
        </w:rPr>
      </w:pPr>
      <w:r>
        <w:rPr>
          <w:color w:val="1C1C1C"/>
        </w:rPr>
        <w:t>The</w:t>
      </w:r>
      <w:r>
        <w:rPr>
          <w:color w:val="1C1C1C"/>
          <w:spacing w:val="40"/>
        </w:rPr>
        <w:t xml:space="preserve"> </w:t>
      </w:r>
      <w:r>
        <w:rPr>
          <w:color w:val="1C1C1C"/>
        </w:rPr>
        <w:t>system</w:t>
      </w:r>
      <w:r>
        <w:rPr>
          <w:color w:val="1C1C1C"/>
          <w:spacing w:val="40"/>
        </w:rPr>
        <w:t xml:space="preserve"> </w:t>
      </w:r>
      <w:r>
        <w:rPr>
          <w:color w:val="1C1C1C"/>
        </w:rPr>
        <w:t>has</w:t>
      </w:r>
      <w:r>
        <w:rPr>
          <w:color w:val="1C1C1C"/>
          <w:spacing w:val="40"/>
        </w:rPr>
        <w:t xml:space="preserve"> </w:t>
      </w:r>
      <w:r>
        <w:rPr>
          <w:color w:val="1C1C1C"/>
        </w:rPr>
        <w:t>a</w:t>
      </w:r>
      <w:r>
        <w:rPr>
          <w:color w:val="1C1C1C"/>
          <w:spacing w:val="40"/>
        </w:rPr>
        <w:t xml:space="preserve"> </w:t>
      </w:r>
      <w:r>
        <w:rPr>
          <w:color w:val="1C1C1C"/>
        </w:rPr>
        <w:t>single</w:t>
      </w:r>
      <w:r>
        <w:rPr>
          <w:color w:val="1C1C1C"/>
          <w:spacing w:val="40"/>
        </w:rPr>
        <w:t xml:space="preserve"> </w:t>
      </w:r>
      <w:r>
        <w:rPr>
          <w:color w:val="1C1C1C"/>
        </w:rPr>
        <w:t>primary</w:t>
      </w:r>
      <w:r>
        <w:rPr>
          <w:color w:val="1C1C1C"/>
          <w:spacing w:val="40"/>
        </w:rPr>
        <w:t xml:space="preserve"> </w:t>
      </w:r>
      <w:r>
        <w:rPr>
          <w:color w:val="1C1C1C"/>
        </w:rPr>
        <w:t>actor</w:t>
      </w:r>
      <w:r>
        <w:rPr>
          <w:color w:val="1C1C1C"/>
          <w:spacing w:val="40"/>
        </w:rPr>
        <w:t xml:space="preserve"> </w:t>
      </w:r>
      <w:r>
        <w:rPr>
          <w:color w:val="1C1C1C"/>
        </w:rPr>
        <w:t>—</w:t>
      </w:r>
      <w:r>
        <w:rPr>
          <w:color w:val="1C1C1C"/>
          <w:spacing w:val="40"/>
        </w:rPr>
        <w:t xml:space="preserve"> </w:t>
      </w:r>
      <w:r>
        <w:rPr>
          <w:color w:val="1C1C1C"/>
        </w:rPr>
        <w:t>the</w:t>
      </w:r>
      <w:r>
        <w:rPr>
          <w:color w:val="1C1C1C"/>
          <w:spacing w:val="40"/>
        </w:rPr>
        <w:t xml:space="preserve"> </w:t>
      </w:r>
      <w:r>
        <w:rPr>
          <w:color w:val="1C1C1C"/>
        </w:rPr>
        <w:t>Data</w:t>
      </w:r>
      <w:r>
        <w:rPr>
          <w:color w:val="1C1C1C"/>
          <w:spacing w:val="40"/>
        </w:rPr>
        <w:t xml:space="preserve"> </w:t>
      </w:r>
      <w:r>
        <w:rPr>
          <w:color w:val="1C1C1C"/>
        </w:rPr>
        <w:t>Scientist</w:t>
      </w:r>
      <w:r>
        <w:rPr>
          <w:color w:val="1C1C1C"/>
          <w:spacing w:val="40"/>
        </w:rPr>
        <w:t xml:space="preserve"> </w:t>
      </w:r>
      <w:r>
        <w:rPr>
          <w:color w:val="1C1C1C"/>
        </w:rPr>
        <w:t>/</w:t>
      </w:r>
      <w:r>
        <w:rPr>
          <w:color w:val="1C1C1C"/>
          <w:spacing w:val="40"/>
        </w:rPr>
        <w:t xml:space="preserve"> </w:t>
      </w:r>
      <w:r>
        <w:rPr>
          <w:color w:val="1C1C1C"/>
        </w:rPr>
        <w:t>Analyst</w:t>
      </w:r>
      <w:r>
        <w:rPr>
          <w:color w:val="1C1C1C"/>
          <w:spacing w:val="40"/>
        </w:rPr>
        <w:t xml:space="preserve"> </w:t>
      </w:r>
      <w:r>
        <w:rPr>
          <w:color w:val="1C1C1C"/>
        </w:rPr>
        <w:t>—</w:t>
      </w:r>
      <w:r>
        <w:rPr>
          <w:color w:val="1C1C1C"/>
          <w:spacing w:val="40"/>
        </w:rPr>
        <w:t xml:space="preserve"> </w:t>
      </w:r>
      <w:r>
        <w:rPr>
          <w:color w:val="1C1C1C"/>
        </w:rPr>
        <w:t>who interacts with the prediction system through the following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6000"/>
      </w:tblGrid>
      <w:tr w:rsidR="00C24FC0" w14:paraId="2C9FC3C1" w14:textId="77777777" w:rsidTr="000B2551">
        <w:tc>
          <w:tcPr>
            <w:tcW w:w="0" w:type="auto"/>
            <w:gridSpan w:val="3"/>
            <w:tcBorders>
              <w:top w:val="single" w:sz="4" w:space="0" w:color="CCCCCC"/>
              <w:left w:val="single" w:sz="4" w:space="0" w:color="CCCCCC"/>
              <w:bottom w:val="single" w:sz="4" w:space="0" w:color="CCCCCC"/>
              <w:right w:val="single" w:sz="4" w:space="0" w:color="CCCCCC"/>
            </w:tcBorders>
            <w:shd w:val="clear" w:color="auto" w:fill="1A5276"/>
            <w:tcMar>
              <w:top w:w="140" w:type="dxa"/>
              <w:left w:w="160" w:type="dxa"/>
              <w:bottom w:w="140" w:type="dxa"/>
              <w:right w:w="160" w:type="dxa"/>
            </w:tcMar>
          </w:tcPr>
          <w:p w14:paraId="677C74F5" w14:textId="77777777" w:rsidR="00C24FC0" w:rsidRDefault="00C24FC0" w:rsidP="000B2551">
            <w:r>
              <w:rPr>
                <w:rFonts w:ascii="Arial" w:eastAsia="Arial" w:hAnsi="Arial" w:cs="Arial"/>
                <w:b/>
                <w:bCs/>
                <w:color w:val="FFFFFF"/>
                <w:sz w:val="28"/>
                <w:szCs w:val="28"/>
              </w:rPr>
              <w:t>Use Case Specification — Nifty 50 Prediction System</w:t>
            </w:r>
          </w:p>
        </w:tc>
      </w:tr>
      <w:tr w:rsidR="00C24FC0" w14:paraId="3E814579"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17202A"/>
            <w:tcMar>
              <w:top w:w="100" w:type="dxa"/>
              <w:left w:w="140" w:type="dxa"/>
              <w:bottom w:w="100" w:type="dxa"/>
              <w:right w:w="140" w:type="dxa"/>
            </w:tcMar>
          </w:tcPr>
          <w:p w14:paraId="08259A69" w14:textId="77777777" w:rsidR="00C24FC0" w:rsidRDefault="00C24FC0" w:rsidP="000B2551">
            <w:r>
              <w:rPr>
                <w:rFonts w:ascii="Arial" w:eastAsia="Arial" w:hAnsi="Arial" w:cs="Arial"/>
                <w:b/>
                <w:bCs/>
                <w:color w:val="FFFFFF"/>
                <w:sz w:val="18"/>
                <w:szCs w:val="18"/>
              </w:rPr>
              <w:t>USE CASE</w:t>
            </w:r>
          </w:p>
        </w:tc>
        <w:tc>
          <w:tcPr>
            <w:tcW w:w="2160" w:type="dxa"/>
            <w:tcBorders>
              <w:top w:val="single" w:sz="4" w:space="0" w:color="CCCCCC"/>
              <w:left w:val="single" w:sz="4" w:space="0" w:color="CCCCCC"/>
              <w:bottom w:val="single" w:sz="4" w:space="0" w:color="CCCCCC"/>
              <w:right w:val="single" w:sz="4" w:space="0" w:color="CCCCCC"/>
            </w:tcBorders>
            <w:shd w:val="clear" w:color="auto" w:fill="17202A"/>
            <w:tcMar>
              <w:top w:w="100" w:type="dxa"/>
              <w:left w:w="140" w:type="dxa"/>
              <w:bottom w:w="100" w:type="dxa"/>
              <w:right w:w="140" w:type="dxa"/>
            </w:tcMar>
          </w:tcPr>
          <w:p w14:paraId="25A152B6" w14:textId="77777777" w:rsidR="00C24FC0" w:rsidRDefault="00C24FC0" w:rsidP="000B2551">
            <w:r>
              <w:rPr>
                <w:rFonts w:ascii="Arial" w:eastAsia="Arial" w:hAnsi="Arial" w:cs="Arial"/>
                <w:b/>
                <w:bCs/>
                <w:color w:val="FFFFFF"/>
                <w:sz w:val="18"/>
                <w:szCs w:val="18"/>
              </w:rPr>
              <w:t>NAME</w:t>
            </w:r>
          </w:p>
        </w:tc>
        <w:tc>
          <w:tcPr>
            <w:tcW w:w="6000" w:type="dxa"/>
            <w:tcBorders>
              <w:top w:val="single" w:sz="4" w:space="0" w:color="CCCCCC"/>
              <w:left w:val="single" w:sz="4" w:space="0" w:color="CCCCCC"/>
              <w:bottom w:val="single" w:sz="4" w:space="0" w:color="CCCCCC"/>
              <w:right w:val="single" w:sz="4" w:space="0" w:color="CCCCCC"/>
            </w:tcBorders>
            <w:shd w:val="clear" w:color="auto" w:fill="17202A"/>
            <w:tcMar>
              <w:top w:w="100" w:type="dxa"/>
              <w:left w:w="140" w:type="dxa"/>
              <w:bottom w:w="100" w:type="dxa"/>
              <w:right w:w="140" w:type="dxa"/>
            </w:tcMar>
          </w:tcPr>
          <w:p w14:paraId="38EEDC2C" w14:textId="77777777" w:rsidR="00C24FC0" w:rsidRDefault="00C24FC0" w:rsidP="000B2551">
            <w:r>
              <w:rPr>
                <w:rFonts w:ascii="Arial" w:eastAsia="Arial" w:hAnsi="Arial" w:cs="Arial"/>
                <w:b/>
                <w:bCs/>
                <w:color w:val="FFFFFF"/>
                <w:sz w:val="18"/>
                <w:szCs w:val="18"/>
              </w:rPr>
              <w:t>DESCRIPTION</w:t>
            </w:r>
          </w:p>
        </w:tc>
      </w:tr>
      <w:tr w:rsidR="00C24FC0" w14:paraId="3660706A"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0053035C" w14:textId="77777777" w:rsidR="00C24FC0" w:rsidRDefault="00C24FC0" w:rsidP="000B2551">
            <w:pPr>
              <w:jc w:val="center"/>
            </w:pPr>
            <w:r>
              <w:rPr>
                <w:rFonts w:ascii="Arial" w:eastAsia="Arial" w:hAnsi="Arial" w:cs="Arial"/>
                <w:b/>
                <w:bCs/>
                <w:color w:val="2471A3"/>
                <w:sz w:val="18"/>
                <w:szCs w:val="18"/>
              </w:rPr>
              <w:t>UC-01</w:t>
            </w:r>
          </w:p>
        </w:tc>
        <w:tc>
          <w:tcPr>
            <w:tcW w:w="216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0BB49014" w14:textId="77777777" w:rsidR="00C24FC0" w:rsidRDefault="00C24FC0" w:rsidP="000B2551">
            <w:r>
              <w:rPr>
                <w:rFonts w:ascii="Arial" w:eastAsia="Arial" w:hAnsi="Arial" w:cs="Arial"/>
                <w:b/>
                <w:bCs/>
                <w:color w:val="1A252F"/>
                <w:sz w:val="20"/>
                <w:szCs w:val="20"/>
              </w:rPr>
              <w:t>Collect Data</w:t>
            </w:r>
          </w:p>
        </w:tc>
        <w:tc>
          <w:tcPr>
            <w:tcW w:w="60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290816D3" w14:textId="77777777" w:rsidR="00C24FC0" w:rsidRDefault="00C24FC0" w:rsidP="000B2551">
            <w:r>
              <w:rPr>
                <w:rFonts w:ascii="Arial" w:eastAsia="Arial" w:hAnsi="Arial" w:cs="Arial"/>
                <w:color w:val="2C3E50"/>
                <w:sz w:val="20"/>
                <w:szCs w:val="20"/>
              </w:rPr>
              <w:t>Analyst configures date range; system retrieves Nifty 50 data from Yahoo Finance.</w:t>
            </w:r>
          </w:p>
        </w:tc>
      </w:tr>
      <w:tr w:rsidR="00C24FC0" w14:paraId="530FD2D6"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2CC55FF3" w14:textId="77777777" w:rsidR="00C24FC0" w:rsidRDefault="00C24FC0" w:rsidP="000B2551">
            <w:pPr>
              <w:jc w:val="center"/>
            </w:pPr>
            <w:r>
              <w:rPr>
                <w:rFonts w:ascii="Arial" w:eastAsia="Arial" w:hAnsi="Arial" w:cs="Arial"/>
                <w:b/>
                <w:bCs/>
                <w:color w:val="2471A3"/>
                <w:sz w:val="18"/>
                <w:szCs w:val="18"/>
              </w:rPr>
              <w:t>UC-02</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2AFEA95F" w14:textId="77777777" w:rsidR="00C24FC0" w:rsidRDefault="00C24FC0" w:rsidP="000B2551">
            <w:r>
              <w:rPr>
                <w:rFonts w:ascii="Arial" w:eastAsia="Arial" w:hAnsi="Arial" w:cs="Arial"/>
                <w:b/>
                <w:bCs/>
                <w:color w:val="1A252F"/>
                <w:sz w:val="20"/>
                <w:szCs w:val="20"/>
              </w:rPr>
              <w:t>Preprocess Data</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06B46EEB" w14:textId="77777777" w:rsidR="00C24FC0" w:rsidRDefault="00C24FC0" w:rsidP="000B2551">
            <w:r>
              <w:rPr>
                <w:rFonts w:ascii="Arial" w:eastAsia="Arial" w:hAnsi="Arial" w:cs="Arial"/>
                <w:color w:val="2C3E50"/>
                <w:sz w:val="20"/>
                <w:szCs w:val="20"/>
              </w:rPr>
              <w:t>System cleans, deduplicates, and removes outliers from raw OHLCV data.</w:t>
            </w:r>
          </w:p>
        </w:tc>
      </w:tr>
      <w:tr w:rsidR="00C24FC0" w14:paraId="5BE4DCDB"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21182EB1" w14:textId="77777777" w:rsidR="00C24FC0" w:rsidRDefault="00C24FC0" w:rsidP="000B2551">
            <w:pPr>
              <w:jc w:val="center"/>
            </w:pPr>
            <w:r>
              <w:rPr>
                <w:rFonts w:ascii="Arial" w:eastAsia="Arial" w:hAnsi="Arial" w:cs="Arial"/>
                <w:b/>
                <w:bCs/>
                <w:color w:val="2471A3"/>
                <w:sz w:val="18"/>
                <w:szCs w:val="18"/>
              </w:rPr>
              <w:t>UC-03</w:t>
            </w:r>
          </w:p>
        </w:tc>
        <w:tc>
          <w:tcPr>
            <w:tcW w:w="216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37C3F2B3" w14:textId="77777777" w:rsidR="00C24FC0" w:rsidRDefault="00C24FC0" w:rsidP="000B2551">
            <w:r>
              <w:rPr>
                <w:rFonts w:ascii="Arial" w:eastAsia="Arial" w:hAnsi="Arial" w:cs="Arial"/>
                <w:b/>
                <w:bCs/>
                <w:color w:val="1A252F"/>
                <w:sz w:val="20"/>
                <w:szCs w:val="20"/>
              </w:rPr>
              <w:t>Engineer Features</w:t>
            </w:r>
          </w:p>
        </w:tc>
        <w:tc>
          <w:tcPr>
            <w:tcW w:w="60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734291EB" w14:textId="77777777" w:rsidR="00C24FC0" w:rsidRDefault="00C24FC0" w:rsidP="000B2551">
            <w:r>
              <w:rPr>
                <w:rFonts w:ascii="Arial" w:eastAsia="Arial" w:hAnsi="Arial" w:cs="Arial"/>
                <w:color w:val="2C3E50"/>
                <w:sz w:val="20"/>
                <w:szCs w:val="20"/>
              </w:rPr>
              <w:t>System computes 21 technical indicators and lag features from clean data.</w:t>
            </w:r>
          </w:p>
        </w:tc>
      </w:tr>
      <w:tr w:rsidR="00C24FC0" w14:paraId="37592872"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75F99A64" w14:textId="77777777" w:rsidR="00C24FC0" w:rsidRDefault="00C24FC0" w:rsidP="000B2551">
            <w:pPr>
              <w:jc w:val="center"/>
            </w:pPr>
            <w:r>
              <w:rPr>
                <w:rFonts w:ascii="Arial" w:eastAsia="Arial" w:hAnsi="Arial" w:cs="Arial"/>
                <w:b/>
                <w:bCs/>
                <w:color w:val="2471A3"/>
                <w:sz w:val="18"/>
                <w:szCs w:val="18"/>
              </w:rPr>
              <w:t>UC-04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03A4F08F" w14:textId="77777777" w:rsidR="00C24FC0" w:rsidRDefault="00C24FC0" w:rsidP="000B2551">
            <w:r>
              <w:rPr>
                <w:rFonts w:ascii="Arial" w:eastAsia="Arial" w:hAnsi="Arial" w:cs="Arial"/>
                <w:b/>
                <w:bCs/>
                <w:color w:val="1A252F"/>
                <w:sz w:val="20"/>
                <w:szCs w:val="20"/>
              </w:rPr>
              <w:t>Train Models</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69AD45BC" w14:textId="77777777" w:rsidR="00C24FC0" w:rsidRDefault="00C24FC0" w:rsidP="000B2551">
            <w:r>
              <w:rPr>
                <w:rFonts w:ascii="Arial" w:eastAsia="Arial" w:hAnsi="Arial" w:cs="Arial"/>
                <w:color w:val="2C3E50"/>
                <w:sz w:val="20"/>
                <w:szCs w:val="20"/>
              </w:rPr>
              <w:t>Analyst triggers model training for selected algorithm(s); system trains on 80% split.</w:t>
            </w:r>
          </w:p>
        </w:tc>
      </w:tr>
      <w:tr w:rsidR="00C24FC0" w14:paraId="61619D82"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72716D82" w14:textId="77777777" w:rsidR="00C24FC0" w:rsidRDefault="00C24FC0" w:rsidP="000B2551">
            <w:pPr>
              <w:jc w:val="center"/>
            </w:pPr>
            <w:r>
              <w:rPr>
                <w:rFonts w:ascii="Arial" w:eastAsia="Arial" w:hAnsi="Arial" w:cs="Arial"/>
                <w:b/>
                <w:bCs/>
                <w:color w:val="2471A3"/>
                <w:sz w:val="18"/>
                <w:szCs w:val="18"/>
              </w:rPr>
              <w:t>UC-05</w:t>
            </w:r>
          </w:p>
        </w:tc>
        <w:tc>
          <w:tcPr>
            <w:tcW w:w="216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04831B1A" w14:textId="77777777" w:rsidR="00C24FC0" w:rsidRDefault="00C24FC0" w:rsidP="000B2551">
            <w:r>
              <w:rPr>
                <w:rFonts w:ascii="Arial" w:eastAsia="Arial" w:hAnsi="Arial" w:cs="Arial"/>
                <w:b/>
                <w:bCs/>
                <w:color w:val="1A252F"/>
                <w:sz w:val="20"/>
                <w:szCs w:val="20"/>
              </w:rPr>
              <w:t>Evaluate Models</w:t>
            </w:r>
          </w:p>
        </w:tc>
        <w:tc>
          <w:tcPr>
            <w:tcW w:w="60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34B36620" w14:textId="77777777" w:rsidR="00C24FC0" w:rsidRDefault="00C24FC0" w:rsidP="000B2551">
            <w:r>
              <w:rPr>
                <w:rFonts w:ascii="Arial" w:eastAsia="Arial" w:hAnsi="Arial" w:cs="Arial"/>
                <w:color w:val="2C3E50"/>
                <w:sz w:val="20"/>
                <w:szCs w:val="20"/>
              </w:rPr>
              <w:t>System computes and displays RMSE, MAE, MAPE, R2 for all models.</w:t>
            </w:r>
          </w:p>
        </w:tc>
      </w:tr>
      <w:tr w:rsidR="00C24FC0" w14:paraId="2C9634D0"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78E473CB" w14:textId="77777777" w:rsidR="00C24FC0" w:rsidRDefault="00C24FC0" w:rsidP="000B2551">
            <w:pPr>
              <w:jc w:val="center"/>
            </w:pPr>
            <w:r>
              <w:rPr>
                <w:rFonts w:ascii="Arial" w:eastAsia="Arial" w:hAnsi="Arial" w:cs="Arial"/>
                <w:b/>
                <w:bCs/>
                <w:color w:val="2471A3"/>
                <w:sz w:val="18"/>
                <w:szCs w:val="18"/>
              </w:rPr>
              <w:t>UC-06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6F3B1E57" w14:textId="77777777" w:rsidR="00C24FC0" w:rsidRDefault="00C24FC0" w:rsidP="000B2551">
            <w:proofErr w:type="spellStart"/>
            <w:r>
              <w:rPr>
                <w:rFonts w:ascii="Arial" w:eastAsia="Arial" w:hAnsi="Arial" w:cs="Arial"/>
                <w:b/>
                <w:bCs/>
                <w:color w:val="1A252F"/>
                <w:sz w:val="20"/>
                <w:szCs w:val="20"/>
              </w:rPr>
              <w:t>Visualise</w:t>
            </w:r>
            <w:proofErr w:type="spellEnd"/>
            <w:r>
              <w:rPr>
                <w:rFonts w:ascii="Arial" w:eastAsia="Arial" w:hAnsi="Arial" w:cs="Arial"/>
                <w:b/>
                <w:bCs/>
                <w:color w:val="1A252F"/>
                <w:sz w:val="20"/>
                <w:szCs w:val="20"/>
              </w:rPr>
              <w:t xml:space="preserve"> Data</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40" w:type="dxa"/>
              <w:bottom w:w="120" w:type="dxa"/>
              <w:right w:w="140" w:type="dxa"/>
            </w:tcMar>
            <w:vAlign w:val="center"/>
          </w:tcPr>
          <w:p w14:paraId="4A07E983" w14:textId="77777777" w:rsidR="00C24FC0" w:rsidRDefault="00C24FC0" w:rsidP="000B2551">
            <w:r>
              <w:rPr>
                <w:rFonts w:ascii="Arial" w:eastAsia="Arial" w:hAnsi="Arial" w:cs="Arial"/>
                <w:color w:val="2C3E50"/>
                <w:sz w:val="20"/>
                <w:szCs w:val="20"/>
              </w:rPr>
              <w:t>System generates candlestick charts and feature importance plots.</w:t>
            </w:r>
          </w:p>
        </w:tc>
      </w:tr>
      <w:tr w:rsidR="00C24FC0" w14:paraId="0D95DEDF" w14:textId="77777777" w:rsidTr="000B2551">
        <w:tc>
          <w:tcPr>
            <w:tcW w:w="12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1974CA75" w14:textId="77777777" w:rsidR="00C24FC0" w:rsidRDefault="00C24FC0" w:rsidP="000B2551">
            <w:pPr>
              <w:jc w:val="center"/>
            </w:pPr>
            <w:r>
              <w:rPr>
                <w:rFonts w:ascii="Arial" w:eastAsia="Arial" w:hAnsi="Arial" w:cs="Arial"/>
                <w:b/>
                <w:bCs/>
                <w:color w:val="2471A3"/>
                <w:sz w:val="18"/>
                <w:szCs w:val="18"/>
              </w:rPr>
              <w:t>UC-07</w:t>
            </w:r>
          </w:p>
        </w:tc>
        <w:tc>
          <w:tcPr>
            <w:tcW w:w="216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3087BB81" w14:textId="77777777" w:rsidR="00C24FC0" w:rsidRDefault="00C24FC0" w:rsidP="000B2551">
            <w:r>
              <w:rPr>
                <w:rFonts w:ascii="Arial" w:eastAsia="Arial" w:hAnsi="Arial" w:cs="Arial"/>
                <w:b/>
                <w:bCs/>
                <w:color w:val="1A252F"/>
                <w:sz w:val="20"/>
                <w:szCs w:val="20"/>
              </w:rPr>
              <w:t>Predict Next Day</w:t>
            </w:r>
          </w:p>
        </w:tc>
        <w:tc>
          <w:tcPr>
            <w:tcW w:w="6000" w:type="dxa"/>
            <w:tcBorders>
              <w:top w:val="single" w:sz="4" w:space="0" w:color="CCCCCC"/>
              <w:left w:val="single" w:sz="4" w:space="0" w:color="CCCCCC"/>
              <w:bottom w:val="single" w:sz="4" w:space="0" w:color="CCCCCC"/>
              <w:right w:val="single" w:sz="4" w:space="0" w:color="CCCCCC"/>
            </w:tcBorders>
            <w:shd w:val="clear" w:color="auto" w:fill="D6EAF8"/>
            <w:tcMar>
              <w:top w:w="120" w:type="dxa"/>
              <w:left w:w="140" w:type="dxa"/>
              <w:bottom w:w="120" w:type="dxa"/>
              <w:right w:w="140" w:type="dxa"/>
            </w:tcMar>
            <w:vAlign w:val="center"/>
          </w:tcPr>
          <w:p w14:paraId="623104E6" w14:textId="77777777" w:rsidR="00C24FC0" w:rsidRDefault="00C24FC0" w:rsidP="000B2551">
            <w:r>
              <w:rPr>
                <w:rFonts w:ascii="Arial" w:eastAsia="Arial" w:hAnsi="Arial" w:cs="Arial"/>
                <w:color w:val="2C3E50"/>
                <w:sz w:val="20"/>
                <w:szCs w:val="20"/>
              </w:rPr>
              <w:t>Analyst requests next-day prediction; system returns predicted closing price.</w:t>
            </w:r>
          </w:p>
        </w:tc>
      </w:tr>
    </w:tbl>
    <w:p w14:paraId="0D4C491B" w14:textId="77777777" w:rsidR="00464969" w:rsidRDefault="00464969" w:rsidP="00C24FC0">
      <w:pPr>
        <w:pStyle w:val="BodyText"/>
        <w:rPr>
          <w:sz w:val="12"/>
        </w:rPr>
      </w:pPr>
    </w:p>
    <w:p w14:paraId="0D4C4944" w14:textId="77777777" w:rsidR="00464969" w:rsidRDefault="00C8525E" w:rsidP="00A308B0">
      <w:pPr>
        <w:ind w:left="567"/>
        <w:jc w:val="center"/>
        <w:rPr>
          <w:i/>
          <w:sz w:val="20"/>
        </w:rPr>
      </w:pPr>
      <w:r>
        <w:rPr>
          <w:i/>
          <w:color w:val="545454"/>
          <w:sz w:val="20"/>
        </w:rPr>
        <w:t xml:space="preserve">Figure 4.1: Use Case summary table for the Nifty 50 Prediction </w:t>
      </w:r>
      <w:r>
        <w:rPr>
          <w:i/>
          <w:color w:val="545454"/>
          <w:spacing w:val="-2"/>
          <w:sz w:val="20"/>
        </w:rPr>
        <w:t>System.</w:t>
      </w:r>
    </w:p>
    <w:p w14:paraId="0D4C4945" w14:textId="77777777" w:rsidR="00464969" w:rsidRDefault="00464969" w:rsidP="00A308B0">
      <w:pPr>
        <w:pStyle w:val="BodyText"/>
        <w:ind w:left="567"/>
        <w:rPr>
          <w:i/>
          <w:sz w:val="20"/>
        </w:rPr>
      </w:pPr>
    </w:p>
    <w:p w14:paraId="0D4C4946" w14:textId="77777777" w:rsidR="00464969" w:rsidRDefault="00C8525E" w:rsidP="00A308B0">
      <w:pPr>
        <w:pStyle w:val="ListParagraph"/>
        <w:numPr>
          <w:ilvl w:val="1"/>
          <w:numId w:val="8"/>
        </w:numPr>
        <w:tabs>
          <w:tab w:val="left" w:pos="961"/>
        </w:tabs>
        <w:spacing w:before="0"/>
        <w:ind w:left="567"/>
        <w:rPr>
          <w:b/>
          <w:sz w:val="26"/>
        </w:rPr>
      </w:pPr>
      <w:r>
        <w:rPr>
          <w:b/>
          <w:color w:val="1A3A5B"/>
          <w:sz w:val="26"/>
        </w:rPr>
        <w:t xml:space="preserve">Activity Diagram — Model Training </w:t>
      </w:r>
      <w:r>
        <w:rPr>
          <w:b/>
          <w:color w:val="1A3A5B"/>
          <w:spacing w:val="-2"/>
          <w:sz w:val="26"/>
        </w:rPr>
        <w:t>Pipeline</w:t>
      </w:r>
    </w:p>
    <w:p w14:paraId="0D4C4947" w14:textId="77777777" w:rsidR="00464969" w:rsidRDefault="00C8525E" w:rsidP="00A308B0">
      <w:pPr>
        <w:pStyle w:val="BodyText"/>
        <w:spacing w:line="348" w:lineRule="auto"/>
        <w:ind w:left="567" w:firstLine="480"/>
        <w:rPr>
          <w:color w:val="1C1C1C"/>
        </w:rPr>
      </w:pPr>
      <w:r>
        <w:rPr>
          <w:color w:val="1C1C1C"/>
        </w:rPr>
        <w:t>The</w:t>
      </w:r>
      <w:r>
        <w:rPr>
          <w:color w:val="1C1C1C"/>
          <w:spacing w:val="40"/>
        </w:rPr>
        <w:t xml:space="preserve"> </w:t>
      </w:r>
      <w:r>
        <w:rPr>
          <w:color w:val="1C1C1C"/>
        </w:rPr>
        <w:t>activity</w:t>
      </w:r>
      <w:r>
        <w:rPr>
          <w:color w:val="1C1C1C"/>
          <w:spacing w:val="40"/>
        </w:rPr>
        <w:t xml:space="preserve"> </w:t>
      </w:r>
      <w:r>
        <w:rPr>
          <w:color w:val="1C1C1C"/>
        </w:rPr>
        <w:t>diagram</w:t>
      </w:r>
      <w:r>
        <w:rPr>
          <w:color w:val="1C1C1C"/>
          <w:spacing w:val="40"/>
        </w:rPr>
        <w:t xml:space="preserve"> </w:t>
      </w:r>
      <w:r>
        <w:rPr>
          <w:color w:val="1C1C1C"/>
        </w:rPr>
        <w:t>(Figure</w:t>
      </w:r>
      <w:r>
        <w:rPr>
          <w:color w:val="1C1C1C"/>
          <w:spacing w:val="40"/>
        </w:rPr>
        <w:t xml:space="preserve"> </w:t>
      </w:r>
      <w:r>
        <w:rPr>
          <w:color w:val="1C1C1C"/>
        </w:rPr>
        <w:t>4.2)</w:t>
      </w:r>
      <w:r>
        <w:rPr>
          <w:color w:val="1C1C1C"/>
          <w:spacing w:val="40"/>
        </w:rPr>
        <w:t xml:space="preserve"> </w:t>
      </w:r>
      <w:r>
        <w:rPr>
          <w:color w:val="1C1C1C"/>
        </w:rPr>
        <w:t>describes</w:t>
      </w:r>
      <w:r>
        <w:rPr>
          <w:color w:val="1C1C1C"/>
          <w:spacing w:val="40"/>
        </w:rPr>
        <w:t xml:space="preserve"> </w:t>
      </w:r>
      <w:r>
        <w:rPr>
          <w:color w:val="1C1C1C"/>
        </w:rPr>
        <w:t>the</w:t>
      </w:r>
      <w:r>
        <w:rPr>
          <w:color w:val="1C1C1C"/>
          <w:spacing w:val="40"/>
        </w:rPr>
        <w:t xml:space="preserve"> </w:t>
      </w:r>
      <w:r>
        <w:rPr>
          <w:color w:val="1C1C1C"/>
        </w:rPr>
        <w:t>sequential</w:t>
      </w:r>
      <w:r>
        <w:rPr>
          <w:color w:val="1C1C1C"/>
          <w:spacing w:val="40"/>
        </w:rPr>
        <w:t xml:space="preserve"> </w:t>
      </w:r>
      <w:r>
        <w:rPr>
          <w:color w:val="1C1C1C"/>
        </w:rPr>
        <w:t>flow</w:t>
      </w:r>
      <w:r>
        <w:rPr>
          <w:color w:val="1C1C1C"/>
          <w:spacing w:val="40"/>
        </w:rPr>
        <w:t xml:space="preserve"> </w:t>
      </w:r>
      <w:r>
        <w:rPr>
          <w:color w:val="1C1C1C"/>
        </w:rPr>
        <w:t>of</w:t>
      </w:r>
      <w:r>
        <w:rPr>
          <w:color w:val="1C1C1C"/>
          <w:spacing w:val="40"/>
        </w:rPr>
        <w:t xml:space="preserve"> </w:t>
      </w:r>
      <w:r>
        <w:rPr>
          <w:color w:val="1C1C1C"/>
        </w:rPr>
        <w:t>the</w:t>
      </w:r>
      <w:r>
        <w:rPr>
          <w:color w:val="1C1C1C"/>
          <w:spacing w:val="40"/>
        </w:rPr>
        <w:t xml:space="preserve"> </w:t>
      </w:r>
      <w:r>
        <w:rPr>
          <w:color w:val="1C1C1C"/>
        </w:rPr>
        <w:t>model</w:t>
      </w:r>
      <w:r>
        <w:rPr>
          <w:color w:val="1C1C1C"/>
          <w:spacing w:val="40"/>
        </w:rPr>
        <w:t xml:space="preserve"> </w:t>
      </w:r>
      <w:r>
        <w:rPr>
          <w:color w:val="1C1C1C"/>
        </w:rPr>
        <w:t>training pipeline from data collection to prediction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25F3ECE7" w14:textId="77777777" w:rsidTr="000B2551">
        <w:tc>
          <w:tcPr>
            <w:tcW w:w="9360" w:type="dxa"/>
            <w:tcBorders>
              <w:top w:val="single" w:sz="6" w:space="0" w:color="1A4F7A"/>
              <w:left w:val="single" w:sz="6" w:space="0" w:color="1A4F7A"/>
              <w:bottom w:val="single" w:sz="6" w:space="0" w:color="1A4F7A"/>
              <w:right w:val="single" w:sz="6" w:space="0" w:color="1A4F7A"/>
            </w:tcBorders>
            <w:shd w:val="clear" w:color="auto" w:fill="1A4F7A"/>
            <w:tcMar>
              <w:top w:w="160" w:type="dxa"/>
              <w:left w:w="160" w:type="dxa"/>
              <w:bottom w:w="160" w:type="dxa"/>
              <w:right w:w="160" w:type="dxa"/>
            </w:tcMar>
            <w:vAlign w:val="center"/>
          </w:tcPr>
          <w:p w14:paraId="4D8FEFEB" w14:textId="77777777" w:rsidR="00604CF3" w:rsidRDefault="00604CF3" w:rsidP="000B2551">
            <w:pPr>
              <w:jc w:val="center"/>
            </w:pPr>
            <w:r>
              <w:rPr>
                <w:rFonts w:ascii="Arial" w:eastAsia="Arial" w:hAnsi="Arial" w:cs="Arial"/>
                <w:b/>
                <w:bCs/>
                <w:color w:val="FFFFFF"/>
                <w:sz w:val="28"/>
                <w:szCs w:val="28"/>
              </w:rPr>
              <w:t>Data Pipeline Flowchart — Nifty 50 Prediction System</w:t>
            </w:r>
          </w:p>
        </w:tc>
      </w:tr>
    </w:tbl>
    <w:p w14:paraId="19D42E4A" w14:textId="77777777" w:rsidR="00604CF3" w:rsidRDefault="00604CF3" w:rsidP="00604CF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3D51382D" w14:textId="77777777" w:rsidTr="000B2551">
        <w:tc>
          <w:tcPr>
            <w:tcW w:w="9360" w:type="dxa"/>
            <w:tcBorders>
              <w:top w:val="single" w:sz="6" w:space="0" w:color="1C2833"/>
              <w:left w:val="single" w:sz="6" w:space="0" w:color="1C2833"/>
              <w:bottom w:val="single" w:sz="6" w:space="0" w:color="1C2833"/>
              <w:right w:val="single" w:sz="6" w:space="0" w:color="1C2833"/>
            </w:tcBorders>
            <w:shd w:val="clear" w:color="auto" w:fill="17202A"/>
            <w:tcMar>
              <w:top w:w="140" w:type="dxa"/>
              <w:left w:w="160" w:type="dxa"/>
              <w:bottom w:w="140" w:type="dxa"/>
              <w:right w:w="160" w:type="dxa"/>
            </w:tcMar>
            <w:vAlign w:val="center"/>
          </w:tcPr>
          <w:p w14:paraId="7C009496" w14:textId="77777777" w:rsidR="00604CF3" w:rsidRDefault="00604CF3" w:rsidP="000B2551">
            <w:pPr>
              <w:jc w:val="center"/>
            </w:pPr>
            <w:r>
              <w:rPr>
                <w:rFonts w:ascii="Arial" w:eastAsia="Arial" w:hAnsi="Arial" w:cs="Arial"/>
                <w:b/>
                <w:bCs/>
                <w:color w:val="FFFFFF"/>
              </w:rPr>
              <w:t>START</w:t>
            </w:r>
          </w:p>
        </w:tc>
      </w:tr>
    </w:tbl>
    <w:p w14:paraId="6FE4EF96"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7E7EAAA7" w14:textId="77777777" w:rsidTr="000B2551">
        <w:tc>
          <w:tcPr>
            <w:tcW w:w="9360" w:type="dxa"/>
            <w:tcBorders>
              <w:top w:val="single" w:sz="6" w:space="0" w:color="2471A3"/>
              <w:left w:val="single" w:sz="6" w:space="0" w:color="2471A3"/>
              <w:bottom w:val="single" w:sz="6" w:space="0" w:color="2471A3"/>
              <w:right w:val="single" w:sz="6" w:space="0" w:color="2471A3"/>
            </w:tcBorders>
            <w:shd w:val="clear" w:color="auto" w:fill="AED6F1"/>
            <w:tcMar>
              <w:top w:w="120" w:type="dxa"/>
              <w:left w:w="160" w:type="dxa"/>
              <w:bottom w:w="120" w:type="dxa"/>
              <w:right w:w="160" w:type="dxa"/>
            </w:tcMar>
            <w:vAlign w:val="center"/>
          </w:tcPr>
          <w:p w14:paraId="3CC83425" w14:textId="77777777" w:rsidR="00604CF3" w:rsidRDefault="00604CF3" w:rsidP="000B2551">
            <w:pPr>
              <w:spacing w:after="40"/>
              <w:jc w:val="center"/>
            </w:pPr>
            <w:r>
              <w:rPr>
                <w:rFonts w:ascii="Arial" w:eastAsia="Arial" w:hAnsi="Arial" w:cs="Arial"/>
                <w:b/>
                <w:bCs/>
                <w:color w:val="1A4F7A"/>
              </w:rPr>
              <w:t>Define ticker &amp; date range</w:t>
            </w:r>
          </w:p>
          <w:p w14:paraId="67854395" w14:textId="77777777" w:rsidR="00604CF3" w:rsidRDefault="00604CF3" w:rsidP="000B2551">
            <w:pPr>
              <w:jc w:val="center"/>
            </w:pPr>
            <w:r>
              <w:rPr>
                <w:rFonts w:ascii="Arial" w:eastAsia="Arial" w:hAnsi="Arial" w:cs="Arial"/>
                <w:color w:val="2471A3"/>
                <w:sz w:val="18"/>
                <w:szCs w:val="18"/>
              </w:rPr>
              <w:t>^</w:t>
            </w:r>
            <w:proofErr w:type="gramStart"/>
            <w:r>
              <w:rPr>
                <w:rFonts w:ascii="Arial" w:eastAsia="Arial" w:hAnsi="Arial" w:cs="Arial"/>
                <w:color w:val="2471A3"/>
                <w:sz w:val="18"/>
                <w:szCs w:val="18"/>
              </w:rPr>
              <w:t>NSEI  |</w:t>
            </w:r>
            <w:proofErr w:type="gramEnd"/>
            <w:r>
              <w:rPr>
                <w:rFonts w:ascii="Arial" w:eastAsia="Arial" w:hAnsi="Arial" w:cs="Arial"/>
                <w:color w:val="2471A3"/>
                <w:sz w:val="18"/>
                <w:szCs w:val="18"/>
              </w:rPr>
              <w:t xml:space="preserve">  2019-01-01 → 2026-05-01</w:t>
            </w:r>
          </w:p>
        </w:tc>
      </w:tr>
    </w:tbl>
    <w:p w14:paraId="5C65CEB7"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1C6C39AA" w14:textId="77777777" w:rsidTr="000B2551">
        <w:tc>
          <w:tcPr>
            <w:tcW w:w="9360" w:type="dxa"/>
            <w:tcBorders>
              <w:top w:val="single" w:sz="6" w:space="0" w:color="2471A3"/>
              <w:left w:val="single" w:sz="6" w:space="0" w:color="2471A3"/>
              <w:bottom w:val="single" w:sz="6" w:space="0" w:color="2471A3"/>
              <w:right w:val="single" w:sz="6" w:space="0" w:color="2471A3"/>
            </w:tcBorders>
            <w:shd w:val="clear" w:color="auto" w:fill="AED6F1"/>
            <w:tcMar>
              <w:top w:w="120" w:type="dxa"/>
              <w:left w:w="160" w:type="dxa"/>
              <w:bottom w:w="120" w:type="dxa"/>
              <w:right w:w="160" w:type="dxa"/>
            </w:tcMar>
            <w:vAlign w:val="center"/>
          </w:tcPr>
          <w:p w14:paraId="48B81AAC" w14:textId="77777777" w:rsidR="00604CF3" w:rsidRDefault="00604CF3" w:rsidP="000B2551">
            <w:pPr>
              <w:spacing w:after="40"/>
              <w:jc w:val="center"/>
            </w:pPr>
            <w:r>
              <w:rPr>
                <w:rFonts w:ascii="Arial" w:eastAsia="Arial" w:hAnsi="Arial" w:cs="Arial"/>
                <w:b/>
                <w:bCs/>
                <w:color w:val="1A4F7A"/>
              </w:rPr>
              <w:t>Download OHLCV data</w:t>
            </w:r>
          </w:p>
          <w:p w14:paraId="59E40A4E" w14:textId="77777777" w:rsidR="00604CF3" w:rsidRDefault="00604CF3" w:rsidP="000B2551">
            <w:pPr>
              <w:jc w:val="center"/>
            </w:pPr>
            <w:proofErr w:type="spellStart"/>
            <w:proofErr w:type="gramStart"/>
            <w:r>
              <w:rPr>
                <w:rFonts w:ascii="Arial" w:eastAsia="Arial" w:hAnsi="Arial" w:cs="Arial"/>
                <w:color w:val="2471A3"/>
                <w:sz w:val="18"/>
                <w:szCs w:val="18"/>
              </w:rPr>
              <w:t>yf.download</w:t>
            </w:r>
            <w:proofErr w:type="spellEnd"/>
            <w:proofErr w:type="gramEnd"/>
            <w:r>
              <w:rPr>
                <w:rFonts w:ascii="Arial" w:eastAsia="Arial" w:hAnsi="Arial" w:cs="Arial"/>
                <w:color w:val="2471A3"/>
                <w:sz w:val="18"/>
                <w:szCs w:val="18"/>
              </w:rPr>
              <w:t xml:space="preserve">()  via  </w:t>
            </w:r>
            <w:proofErr w:type="spellStart"/>
            <w:r>
              <w:rPr>
                <w:rFonts w:ascii="Arial" w:eastAsia="Arial" w:hAnsi="Arial" w:cs="Arial"/>
                <w:color w:val="2471A3"/>
                <w:sz w:val="18"/>
                <w:szCs w:val="18"/>
              </w:rPr>
              <w:t>yfinance</w:t>
            </w:r>
            <w:proofErr w:type="spellEnd"/>
          </w:p>
        </w:tc>
      </w:tr>
    </w:tbl>
    <w:p w14:paraId="7EECF4BD"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5"/>
        <w:gridCol w:w="2995"/>
      </w:tblGrid>
      <w:tr w:rsidR="00604CF3" w14:paraId="3D8CA50D" w14:textId="77777777" w:rsidTr="000B2551">
        <w:tc>
          <w:tcPr>
            <w:tcW w:w="9360" w:type="dxa"/>
            <w:gridSpan w:val="2"/>
            <w:tcBorders>
              <w:top w:val="none" w:sz="0" w:space="0" w:color="FFFFFF"/>
              <w:left w:val="none" w:sz="0" w:space="0" w:color="FFFFFF"/>
              <w:bottom w:val="none" w:sz="0" w:space="0" w:color="FFFFFF"/>
              <w:right w:val="none" w:sz="0" w:space="0" w:color="FFFFFF"/>
            </w:tcBorders>
            <w:shd w:val="clear" w:color="auto" w:fill="FDFEFE"/>
            <w:tcMar>
              <w:top w:w="0" w:type="dxa"/>
              <w:left w:w="0" w:type="dxa"/>
              <w:bottom w:w="0" w:type="dxa"/>
              <w:right w:w="0" w:type="dxa"/>
            </w:tcMar>
          </w:tcPr>
          <w:p w14:paraId="6375E986" w14:textId="77777777" w:rsidR="00604CF3" w:rsidRDefault="00604CF3" w:rsidP="000B2551">
            <w:pPr>
              <w:jc w:val="center"/>
            </w:pPr>
            <w:r>
              <w:rPr>
                <w:rFonts w:ascii="Arial" w:eastAsia="Arial" w:hAnsi="Arial" w:cs="Arial"/>
                <w:b/>
                <w:bCs/>
                <w:color w:val="B7950B"/>
              </w:rPr>
              <w:t>◆ Missing values? ◆</w:t>
            </w:r>
          </w:p>
        </w:tc>
      </w:tr>
      <w:tr w:rsidR="00604CF3" w14:paraId="29981DA0" w14:textId="77777777" w:rsidTr="000B2551">
        <w:tc>
          <w:tcPr>
            <w:tcW w:w="636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7A4C8BA" w14:textId="77777777" w:rsidR="00604CF3" w:rsidRDefault="00604CF3" w:rsidP="000B2551">
            <w:pPr>
              <w:jc w:val="center"/>
            </w:pPr>
            <w:proofErr w:type="gramStart"/>
            <w:r>
              <w:rPr>
                <w:rFonts w:ascii="Arial" w:eastAsia="Arial" w:hAnsi="Arial" w:cs="Arial"/>
                <w:i/>
                <w:iCs/>
                <w:color w:val="555555"/>
                <w:sz w:val="18"/>
                <w:szCs w:val="18"/>
              </w:rPr>
              <w:t>▼  No</w:t>
            </w:r>
            <w:proofErr w:type="gramEnd"/>
          </w:p>
        </w:tc>
        <w:tc>
          <w:tcPr>
            <w:tcW w:w="2995"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7B55BB6" w14:textId="77777777" w:rsidR="00604CF3" w:rsidRDefault="00604CF3" w:rsidP="000B2551">
            <w:r>
              <w:rPr>
                <w:rFonts w:ascii="Arial" w:eastAsia="Arial" w:hAnsi="Arial" w:cs="Arial"/>
                <w:i/>
                <w:iCs/>
                <w:color w:val="C0392B"/>
                <w:sz w:val="18"/>
                <w:szCs w:val="18"/>
              </w:rPr>
              <w:t xml:space="preserve">Yes → </w:t>
            </w:r>
          </w:p>
          <w:p w14:paraId="338C54A5" w14:textId="77777777" w:rsidR="00604CF3" w:rsidRDefault="00604CF3" w:rsidP="000B2551">
            <w:proofErr w:type="spellStart"/>
            <w:proofErr w:type="gramStart"/>
            <w:r>
              <w:rPr>
                <w:rFonts w:ascii="Arial" w:eastAsia="Arial" w:hAnsi="Arial" w:cs="Arial"/>
                <w:b/>
                <w:bCs/>
                <w:color w:val="C0392B"/>
                <w:sz w:val="20"/>
                <w:szCs w:val="20"/>
              </w:rPr>
              <w:t>dropna</w:t>
            </w:r>
            <w:proofErr w:type="spellEnd"/>
            <w:r>
              <w:rPr>
                <w:rFonts w:ascii="Arial" w:eastAsia="Arial" w:hAnsi="Arial" w:cs="Arial"/>
                <w:b/>
                <w:bCs/>
                <w:color w:val="C0392B"/>
                <w:sz w:val="20"/>
                <w:szCs w:val="20"/>
              </w:rPr>
              <w:t>(</w:t>
            </w:r>
            <w:proofErr w:type="gramEnd"/>
            <w:r>
              <w:rPr>
                <w:rFonts w:ascii="Arial" w:eastAsia="Arial" w:hAnsi="Arial" w:cs="Arial"/>
                <w:b/>
                <w:bCs/>
                <w:color w:val="C0392B"/>
                <w:sz w:val="20"/>
                <w:szCs w:val="20"/>
              </w:rPr>
              <w:t>)</w:t>
            </w:r>
          </w:p>
        </w:tc>
      </w:tr>
    </w:tbl>
    <w:p w14:paraId="4BB55B3E" w14:textId="77777777" w:rsidR="00604CF3" w:rsidRDefault="00604CF3" w:rsidP="00604CF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6912CFC2" w14:textId="77777777" w:rsidTr="000B2551">
        <w:tc>
          <w:tcPr>
            <w:tcW w:w="9360" w:type="dxa"/>
            <w:tcBorders>
              <w:top w:val="single" w:sz="6" w:space="0" w:color="1E8449"/>
              <w:left w:val="single" w:sz="6" w:space="0" w:color="1E8449"/>
              <w:bottom w:val="single" w:sz="6" w:space="0" w:color="1E8449"/>
              <w:right w:val="single" w:sz="6" w:space="0" w:color="1E8449"/>
            </w:tcBorders>
            <w:shd w:val="clear" w:color="auto" w:fill="ABEBC6"/>
            <w:tcMar>
              <w:top w:w="120" w:type="dxa"/>
              <w:left w:w="160" w:type="dxa"/>
              <w:bottom w:w="120" w:type="dxa"/>
              <w:right w:w="160" w:type="dxa"/>
            </w:tcMar>
            <w:vAlign w:val="center"/>
          </w:tcPr>
          <w:p w14:paraId="077A2461" w14:textId="77777777" w:rsidR="00604CF3" w:rsidRDefault="00604CF3" w:rsidP="000B2551">
            <w:pPr>
              <w:spacing w:after="40"/>
              <w:jc w:val="center"/>
            </w:pPr>
            <w:r>
              <w:rPr>
                <w:rFonts w:ascii="Arial" w:eastAsia="Arial" w:hAnsi="Arial" w:cs="Arial"/>
                <w:b/>
                <w:bCs/>
                <w:color w:val="1A5E2A"/>
              </w:rPr>
              <w:t xml:space="preserve">Flatten </w:t>
            </w:r>
            <w:proofErr w:type="spellStart"/>
            <w:r>
              <w:rPr>
                <w:rFonts w:ascii="Arial" w:eastAsia="Arial" w:hAnsi="Arial" w:cs="Arial"/>
                <w:b/>
                <w:bCs/>
                <w:color w:val="1A5E2A"/>
              </w:rPr>
              <w:t>MultiIndex</w:t>
            </w:r>
            <w:proofErr w:type="spellEnd"/>
            <w:r>
              <w:rPr>
                <w:rFonts w:ascii="Arial" w:eastAsia="Arial" w:hAnsi="Arial" w:cs="Arial"/>
                <w:b/>
                <w:bCs/>
                <w:color w:val="1A5E2A"/>
              </w:rPr>
              <w:t xml:space="preserve"> columns</w:t>
            </w:r>
          </w:p>
          <w:p w14:paraId="73D26252" w14:textId="77777777" w:rsidR="00604CF3" w:rsidRDefault="00604CF3" w:rsidP="000B2551">
            <w:pPr>
              <w:jc w:val="center"/>
            </w:pPr>
            <w:r>
              <w:rPr>
                <w:rFonts w:ascii="Arial" w:eastAsia="Arial" w:hAnsi="Arial" w:cs="Arial"/>
                <w:color w:val="1E8449"/>
                <w:sz w:val="18"/>
                <w:szCs w:val="18"/>
              </w:rPr>
              <w:t>Remove duplicate column entries</w:t>
            </w:r>
          </w:p>
        </w:tc>
      </w:tr>
    </w:tbl>
    <w:p w14:paraId="11B93BF1"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56E4CDA3" w14:textId="77777777" w:rsidTr="000B2551">
        <w:tc>
          <w:tcPr>
            <w:tcW w:w="9360" w:type="dxa"/>
            <w:tcBorders>
              <w:top w:val="single" w:sz="6" w:space="0" w:color="1E8449"/>
              <w:left w:val="single" w:sz="6" w:space="0" w:color="1E8449"/>
              <w:bottom w:val="single" w:sz="6" w:space="0" w:color="1E8449"/>
              <w:right w:val="single" w:sz="6" w:space="0" w:color="1E8449"/>
            </w:tcBorders>
            <w:shd w:val="clear" w:color="auto" w:fill="ABEBC6"/>
            <w:tcMar>
              <w:top w:w="120" w:type="dxa"/>
              <w:left w:w="160" w:type="dxa"/>
              <w:bottom w:w="120" w:type="dxa"/>
              <w:right w:w="160" w:type="dxa"/>
            </w:tcMar>
            <w:vAlign w:val="center"/>
          </w:tcPr>
          <w:p w14:paraId="0A3D46B3" w14:textId="77777777" w:rsidR="00604CF3" w:rsidRDefault="00604CF3" w:rsidP="000B2551">
            <w:pPr>
              <w:spacing w:after="40"/>
              <w:jc w:val="center"/>
            </w:pPr>
            <w:r>
              <w:rPr>
                <w:rFonts w:ascii="Arial" w:eastAsia="Arial" w:hAnsi="Arial" w:cs="Arial"/>
                <w:b/>
                <w:bCs/>
                <w:color w:val="1A5E2A"/>
              </w:rPr>
              <w:t>IQR-based outlier removal</w:t>
            </w:r>
          </w:p>
          <w:p w14:paraId="6BCDF2B4" w14:textId="77777777" w:rsidR="00604CF3" w:rsidRDefault="00604CF3" w:rsidP="000B2551">
            <w:pPr>
              <w:jc w:val="center"/>
            </w:pPr>
            <w:r>
              <w:rPr>
                <w:rFonts w:ascii="Arial" w:eastAsia="Arial" w:hAnsi="Arial" w:cs="Arial"/>
                <w:color w:val="1E8449"/>
                <w:sz w:val="18"/>
                <w:szCs w:val="18"/>
              </w:rPr>
              <w:t>Applied on Close price column</w:t>
            </w:r>
          </w:p>
        </w:tc>
      </w:tr>
    </w:tbl>
    <w:p w14:paraId="22B1D5EF"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18466716" w14:textId="77777777" w:rsidTr="000B2551">
        <w:tc>
          <w:tcPr>
            <w:tcW w:w="9360" w:type="dxa"/>
            <w:tcBorders>
              <w:top w:val="single" w:sz="6" w:space="0" w:color="1E8449"/>
              <w:left w:val="single" w:sz="6" w:space="0" w:color="1E8449"/>
              <w:bottom w:val="single" w:sz="6" w:space="0" w:color="1E8449"/>
              <w:right w:val="single" w:sz="6" w:space="0" w:color="1E8449"/>
            </w:tcBorders>
            <w:shd w:val="clear" w:color="auto" w:fill="ABEBC6"/>
            <w:tcMar>
              <w:top w:w="120" w:type="dxa"/>
              <w:left w:w="160" w:type="dxa"/>
              <w:bottom w:w="120" w:type="dxa"/>
              <w:right w:w="160" w:type="dxa"/>
            </w:tcMar>
            <w:vAlign w:val="center"/>
          </w:tcPr>
          <w:p w14:paraId="1B6904FF" w14:textId="77777777" w:rsidR="00604CF3" w:rsidRDefault="00604CF3" w:rsidP="000B2551">
            <w:pPr>
              <w:spacing w:after="40"/>
              <w:jc w:val="center"/>
            </w:pPr>
            <w:r>
              <w:rPr>
                <w:rFonts w:ascii="Arial" w:eastAsia="Arial" w:hAnsi="Arial" w:cs="Arial"/>
                <w:b/>
                <w:bCs/>
                <w:color w:val="1A5E2A"/>
              </w:rPr>
              <w:t>Feature engineering</w:t>
            </w:r>
          </w:p>
          <w:p w14:paraId="26F175F1" w14:textId="77777777" w:rsidR="00604CF3" w:rsidRDefault="00604CF3" w:rsidP="000B2551">
            <w:pPr>
              <w:jc w:val="center"/>
            </w:pPr>
            <w:proofErr w:type="spellStart"/>
            <w:r>
              <w:rPr>
                <w:rFonts w:ascii="Arial" w:eastAsia="Arial" w:hAnsi="Arial" w:cs="Arial"/>
                <w:color w:val="1E8449"/>
                <w:sz w:val="18"/>
                <w:szCs w:val="18"/>
              </w:rPr>
              <w:t>add_technical_</w:t>
            </w:r>
            <w:proofErr w:type="gramStart"/>
            <w:r>
              <w:rPr>
                <w:rFonts w:ascii="Arial" w:eastAsia="Arial" w:hAnsi="Arial" w:cs="Arial"/>
                <w:color w:val="1E8449"/>
                <w:sz w:val="18"/>
                <w:szCs w:val="18"/>
              </w:rPr>
              <w:t>indicators</w:t>
            </w:r>
            <w:proofErr w:type="spellEnd"/>
            <w:r>
              <w:rPr>
                <w:rFonts w:ascii="Arial" w:eastAsia="Arial" w:hAnsi="Arial" w:cs="Arial"/>
                <w:color w:val="1E8449"/>
                <w:sz w:val="18"/>
                <w:szCs w:val="18"/>
              </w:rPr>
              <w:t>(</w:t>
            </w:r>
            <w:proofErr w:type="gramEnd"/>
            <w:r>
              <w:rPr>
                <w:rFonts w:ascii="Arial" w:eastAsia="Arial" w:hAnsi="Arial" w:cs="Arial"/>
                <w:color w:val="1E8449"/>
                <w:sz w:val="18"/>
                <w:szCs w:val="18"/>
              </w:rPr>
              <w:t>)  →  21 features computed</w:t>
            </w:r>
          </w:p>
        </w:tc>
      </w:tr>
    </w:tbl>
    <w:p w14:paraId="5FED63DF"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6FAA7E19" w14:textId="77777777" w:rsidTr="000B2551">
        <w:tc>
          <w:tcPr>
            <w:tcW w:w="9360" w:type="dxa"/>
            <w:tcBorders>
              <w:top w:val="single" w:sz="6" w:space="0" w:color="7F8C8D"/>
              <w:left w:val="single" w:sz="6" w:space="0" w:color="7F8C8D"/>
              <w:bottom w:val="single" w:sz="6" w:space="0" w:color="7F8C8D"/>
              <w:right w:val="single" w:sz="6" w:space="0" w:color="7F8C8D"/>
            </w:tcBorders>
            <w:shd w:val="clear" w:color="auto" w:fill="F2F3F4"/>
            <w:tcMar>
              <w:top w:w="120" w:type="dxa"/>
              <w:left w:w="160" w:type="dxa"/>
              <w:bottom w:w="120" w:type="dxa"/>
              <w:right w:w="160" w:type="dxa"/>
            </w:tcMar>
            <w:vAlign w:val="center"/>
          </w:tcPr>
          <w:p w14:paraId="311D5AA6" w14:textId="77777777" w:rsidR="00604CF3" w:rsidRDefault="00604CF3" w:rsidP="000B2551">
            <w:pPr>
              <w:spacing w:after="40"/>
              <w:jc w:val="center"/>
            </w:pPr>
            <w:r>
              <w:rPr>
                <w:rFonts w:ascii="Arial" w:eastAsia="Arial" w:hAnsi="Arial" w:cs="Arial"/>
                <w:b/>
                <w:bCs/>
                <w:color w:val="2C3E50"/>
              </w:rPr>
              <w:t xml:space="preserve">Train / test </w:t>
            </w:r>
            <w:proofErr w:type="gramStart"/>
            <w:r>
              <w:rPr>
                <w:rFonts w:ascii="Arial" w:eastAsia="Arial" w:hAnsi="Arial" w:cs="Arial"/>
                <w:b/>
                <w:bCs/>
                <w:color w:val="2C3E50"/>
              </w:rPr>
              <w:t>split  +</w:t>
            </w:r>
            <w:proofErr w:type="gramEnd"/>
            <w:r>
              <w:rPr>
                <w:rFonts w:ascii="Arial" w:eastAsia="Arial" w:hAnsi="Arial" w:cs="Arial"/>
                <w:b/>
                <w:bCs/>
                <w:color w:val="2C3E50"/>
              </w:rPr>
              <w:t xml:space="preserve">  scaling</w:t>
            </w:r>
          </w:p>
          <w:p w14:paraId="4E2B56B7" w14:textId="77777777" w:rsidR="00604CF3" w:rsidRDefault="00604CF3" w:rsidP="000B2551">
            <w:pPr>
              <w:jc w:val="center"/>
            </w:pPr>
            <w:r>
              <w:rPr>
                <w:rFonts w:ascii="Arial" w:eastAsia="Arial" w:hAnsi="Arial" w:cs="Arial"/>
                <w:color w:val="555555"/>
                <w:sz w:val="18"/>
                <w:szCs w:val="18"/>
              </w:rPr>
              <w:t xml:space="preserve">80/20 chronological </w:t>
            </w:r>
            <w:proofErr w:type="gramStart"/>
            <w:r>
              <w:rPr>
                <w:rFonts w:ascii="Arial" w:eastAsia="Arial" w:hAnsi="Arial" w:cs="Arial"/>
                <w:color w:val="555555"/>
                <w:sz w:val="18"/>
                <w:szCs w:val="18"/>
              </w:rPr>
              <w:t>split  |</w:t>
            </w:r>
            <w:proofErr w:type="gramEnd"/>
            <w:r>
              <w:rPr>
                <w:rFonts w:ascii="Arial" w:eastAsia="Arial" w:hAnsi="Arial" w:cs="Arial"/>
                <w:color w:val="555555"/>
                <w:sz w:val="18"/>
                <w:szCs w:val="18"/>
              </w:rPr>
              <w:t xml:space="preserve">  </w:t>
            </w:r>
            <w:proofErr w:type="spellStart"/>
            <w:r>
              <w:rPr>
                <w:rFonts w:ascii="Arial" w:eastAsia="Arial" w:hAnsi="Arial" w:cs="Arial"/>
                <w:color w:val="555555"/>
                <w:sz w:val="18"/>
                <w:szCs w:val="18"/>
              </w:rPr>
              <w:t>MinMaxScaler</w:t>
            </w:r>
            <w:proofErr w:type="spellEnd"/>
            <w:r>
              <w:rPr>
                <w:rFonts w:ascii="Arial" w:eastAsia="Arial" w:hAnsi="Arial" w:cs="Arial"/>
                <w:color w:val="555555"/>
                <w:sz w:val="18"/>
                <w:szCs w:val="18"/>
              </w:rPr>
              <w:t xml:space="preserve"> fit on train</w:t>
            </w:r>
          </w:p>
        </w:tc>
      </w:tr>
    </w:tbl>
    <w:p w14:paraId="7AB47A31" w14:textId="77777777" w:rsidR="00604CF3" w:rsidRDefault="00604CF3" w:rsidP="00604CF3">
      <w:pPr>
        <w:spacing w:before="20" w:after="10"/>
        <w:jc w:val="center"/>
      </w:pPr>
      <w:r>
        <w:rPr>
          <w:rFonts w:ascii="Arial" w:eastAsia="Arial" w:hAnsi="Arial" w:cs="Arial"/>
          <w:color w:val="888888"/>
          <w:sz w:val="20"/>
          <w:szCs w:val="20"/>
        </w:rPr>
        <w:t>──</w:t>
      </w:r>
      <w:proofErr w:type="gramStart"/>
      <w:r>
        <w:rPr>
          <w:rFonts w:ascii="Arial" w:eastAsia="Arial" w:hAnsi="Arial" w:cs="Arial"/>
          <w:color w:val="888888"/>
          <w:sz w:val="20"/>
          <w:szCs w:val="20"/>
        </w:rPr>
        <w:t>─  PARALLEL</w:t>
      </w:r>
      <w:proofErr w:type="gramEnd"/>
      <w:r>
        <w:rPr>
          <w:rFonts w:ascii="Arial" w:eastAsia="Arial" w:hAnsi="Arial" w:cs="Arial"/>
          <w:color w:val="888888"/>
          <w:sz w:val="20"/>
          <w:szCs w:val="20"/>
        </w:rPr>
        <w:t xml:space="preserve"> TRAINING  ───</w:t>
      </w:r>
    </w:p>
    <w:p w14:paraId="78C0A667"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80"/>
        <w:gridCol w:w="4640"/>
      </w:tblGrid>
      <w:tr w:rsidR="00604CF3" w14:paraId="5A6C8534" w14:textId="77777777" w:rsidTr="000B2551">
        <w:tc>
          <w:tcPr>
            <w:tcW w:w="4640" w:type="dxa"/>
            <w:tcBorders>
              <w:top w:val="single" w:sz="6" w:space="0" w:color="4A235A"/>
              <w:left w:val="single" w:sz="6" w:space="0" w:color="4A235A"/>
              <w:bottom w:val="single" w:sz="6" w:space="0" w:color="4A235A"/>
              <w:right w:val="single" w:sz="6" w:space="0" w:color="4A235A"/>
            </w:tcBorders>
            <w:shd w:val="clear" w:color="auto" w:fill="D7BDE2"/>
            <w:tcMar>
              <w:top w:w="120" w:type="dxa"/>
              <w:left w:w="140" w:type="dxa"/>
              <w:bottom w:w="120" w:type="dxa"/>
              <w:right w:w="140" w:type="dxa"/>
            </w:tcMar>
            <w:vAlign w:val="center"/>
          </w:tcPr>
          <w:p w14:paraId="11BCC052" w14:textId="77777777" w:rsidR="00604CF3" w:rsidRDefault="00604CF3" w:rsidP="000B2551">
            <w:pPr>
              <w:jc w:val="center"/>
            </w:pPr>
            <w:r>
              <w:rPr>
                <w:rFonts w:ascii="Arial" w:eastAsia="Arial" w:hAnsi="Arial" w:cs="Arial"/>
                <w:b/>
                <w:bCs/>
                <w:color w:val="4A235A"/>
              </w:rPr>
              <w:t>ML models</w:t>
            </w:r>
          </w:p>
          <w:p w14:paraId="112AC9DB" w14:textId="77777777" w:rsidR="00604CF3" w:rsidRDefault="00604CF3" w:rsidP="000B2551">
            <w:pPr>
              <w:jc w:val="center"/>
            </w:pPr>
            <w:r>
              <w:rPr>
                <w:rFonts w:ascii="Arial" w:eastAsia="Arial" w:hAnsi="Arial" w:cs="Arial"/>
                <w:color w:val="4A235A"/>
                <w:sz w:val="18"/>
                <w:szCs w:val="18"/>
              </w:rPr>
              <w:t xml:space="preserve">LR · RF · </w:t>
            </w:r>
            <w:proofErr w:type="spellStart"/>
            <w:r>
              <w:rPr>
                <w:rFonts w:ascii="Arial" w:eastAsia="Arial" w:hAnsi="Arial" w:cs="Arial"/>
                <w:color w:val="4A235A"/>
                <w:sz w:val="18"/>
                <w:szCs w:val="18"/>
              </w:rPr>
              <w:t>XGBoost</w:t>
            </w:r>
            <w:proofErr w:type="spellEnd"/>
            <w:r>
              <w:rPr>
                <w:rFonts w:ascii="Arial" w:eastAsia="Arial" w:hAnsi="Arial" w:cs="Arial"/>
                <w:color w:val="4A235A"/>
                <w:sz w:val="18"/>
                <w:szCs w:val="18"/>
              </w:rPr>
              <w:t xml:space="preserve"> · SVR</w:t>
            </w:r>
          </w:p>
        </w:tc>
        <w:tc>
          <w:tcPr>
            <w:tcW w:w="80" w:type="dxa"/>
            <w:tcBorders>
              <w:top w:val="none" w:sz="0" w:space="0" w:color="FFFFFF"/>
              <w:left w:val="none" w:sz="0" w:space="0" w:color="FFFFFF"/>
              <w:bottom w:val="none" w:sz="0" w:space="0" w:color="FFFFFF"/>
              <w:right w:val="none" w:sz="0" w:space="0" w:color="FFFFFF"/>
            </w:tcBorders>
            <w:shd w:val="clear" w:color="auto" w:fill="FDFEFE"/>
          </w:tcPr>
          <w:p w14:paraId="318E95A6" w14:textId="77777777" w:rsidR="00604CF3" w:rsidRDefault="00604CF3" w:rsidP="000B2551"/>
        </w:tc>
        <w:tc>
          <w:tcPr>
            <w:tcW w:w="4640" w:type="dxa"/>
            <w:tcBorders>
              <w:top w:val="single" w:sz="6" w:space="0" w:color="922B21"/>
              <w:left w:val="single" w:sz="6" w:space="0" w:color="922B21"/>
              <w:bottom w:val="single" w:sz="6" w:space="0" w:color="922B21"/>
              <w:right w:val="single" w:sz="6" w:space="0" w:color="922B21"/>
            </w:tcBorders>
            <w:shd w:val="clear" w:color="auto" w:fill="F1948A"/>
            <w:tcMar>
              <w:top w:w="120" w:type="dxa"/>
              <w:left w:w="140" w:type="dxa"/>
              <w:bottom w:w="120" w:type="dxa"/>
              <w:right w:w="140" w:type="dxa"/>
            </w:tcMar>
            <w:vAlign w:val="center"/>
          </w:tcPr>
          <w:p w14:paraId="460FD8E5" w14:textId="77777777" w:rsidR="00604CF3" w:rsidRDefault="00604CF3" w:rsidP="000B2551">
            <w:pPr>
              <w:jc w:val="center"/>
            </w:pPr>
            <w:r>
              <w:rPr>
                <w:rFonts w:ascii="Arial" w:eastAsia="Arial" w:hAnsi="Arial" w:cs="Arial"/>
                <w:b/>
                <w:bCs/>
                <w:color w:val="922B21"/>
              </w:rPr>
              <w:t>DL models</w:t>
            </w:r>
          </w:p>
          <w:p w14:paraId="6900AFFE" w14:textId="77777777" w:rsidR="00604CF3" w:rsidRDefault="00604CF3" w:rsidP="000B2551">
            <w:pPr>
              <w:jc w:val="center"/>
            </w:pPr>
            <w:r>
              <w:rPr>
                <w:rFonts w:ascii="Arial" w:eastAsia="Arial" w:hAnsi="Arial" w:cs="Arial"/>
                <w:color w:val="922B21"/>
                <w:sz w:val="18"/>
                <w:szCs w:val="18"/>
              </w:rPr>
              <w:t>LSTM · GRU · CNN-LSTM</w:t>
            </w:r>
          </w:p>
        </w:tc>
      </w:tr>
    </w:tbl>
    <w:p w14:paraId="103F053E"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4F37FA39" w14:textId="77777777" w:rsidTr="000B2551">
        <w:tc>
          <w:tcPr>
            <w:tcW w:w="9360" w:type="dxa"/>
            <w:tcBorders>
              <w:top w:val="single" w:sz="6" w:space="0" w:color="7F8C8D"/>
              <w:left w:val="single" w:sz="6" w:space="0" w:color="7F8C8D"/>
              <w:bottom w:val="single" w:sz="6" w:space="0" w:color="7F8C8D"/>
              <w:right w:val="single" w:sz="6" w:space="0" w:color="7F8C8D"/>
            </w:tcBorders>
            <w:shd w:val="clear" w:color="auto" w:fill="F2F3F4"/>
            <w:tcMar>
              <w:top w:w="120" w:type="dxa"/>
              <w:left w:w="160" w:type="dxa"/>
              <w:bottom w:w="120" w:type="dxa"/>
              <w:right w:w="160" w:type="dxa"/>
            </w:tcMar>
            <w:vAlign w:val="center"/>
          </w:tcPr>
          <w:p w14:paraId="5CB8DDD5" w14:textId="77777777" w:rsidR="00604CF3" w:rsidRDefault="00604CF3" w:rsidP="000B2551">
            <w:pPr>
              <w:spacing w:after="40"/>
              <w:jc w:val="center"/>
            </w:pPr>
            <w:r>
              <w:rPr>
                <w:rFonts w:ascii="Arial" w:eastAsia="Arial" w:hAnsi="Arial" w:cs="Arial"/>
                <w:b/>
                <w:bCs/>
                <w:color w:val="2C3E50"/>
              </w:rPr>
              <w:t>Evaluate all models</w:t>
            </w:r>
          </w:p>
          <w:p w14:paraId="3B232B11" w14:textId="77777777" w:rsidR="00604CF3" w:rsidRDefault="00604CF3" w:rsidP="000B2551">
            <w:pPr>
              <w:jc w:val="center"/>
            </w:pPr>
            <w:r>
              <w:rPr>
                <w:rFonts w:ascii="Arial" w:eastAsia="Arial" w:hAnsi="Arial" w:cs="Arial"/>
                <w:color w:val="555555"/>
                <w:sz w:val="18"/>
                <w:szCs w:val="18"/>
              </w:rPr>
              <w:t xml:space="preserve">Compile results </w:t>
            </w:r>
            <w:proofErr w:type="spellStart"/>
            <w:proofErr w:type="gramStart"/>
            <w:r>
              <w:rPr>
                <w:rFonts w:ascii="Arial" w:eastAsia="Arial" w:hAnsi="Arial" w:cs="Arial"/>
                <w:color w:val="555555"/>
                <w:sz w:val="18"/>
                <w:szCs w:val="18"/>
              </w:rPr>
              <w:t>DataFrame</w:t>
            </w:r>
            <w:proofErr w:type="spellEnd"/>
            <w:r>
              <w:rPr>
                <w:rFonts w:ascii="Arial" w:eastAsia="Arial" w:hAnsi="Arial" w:cs="Arial"/>
                <w:color w:val="555555"/>
                <w:sz w:val="18"/>
                <w:szCs w:val="18"/>
              </w:rPr>
              <w:t xml:space="preserve">  |</w:t>
            </w:r>
            <w:proofErr w:type="gramEnd"/>
            <w:r>
              <w:rPr>
                <w:rFonts w:ascii="Arial" w:eastAsia="Arial" w:hAnsi="Arial" w:cs="Arial"/>
                <w:color w:val="555555"/>
                <w:sz w:val="18"/>
                <w:szCs w:val="18"/>
              </w:rPr>
              <w:t xml:space="preserve">  RMSE · MAE · MAPE · R²</w:t>
            </w:r>
          </w:p>
        </w:tc>
      </w:tr>
    </w:tbl>
    <w:p w14:paraId="31874EC0"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1F1BDDD5" w14:textId="77777777" w:rsidTr="000B2551">
        <w:tc>
          <w:tcPr>
            <w:tcW w:w="9360" w:type="dxa"/>
            <w:tcBorders>
              <w:top w:val="single" w:sz="6" w:space="0" w:color="CA6F1E"/>
              <w:left w:val="single" w:sz="6" w:space="0" w:color="CA6F1E"/>
              <w:bottom w:val="single" w:sz="6" w:space="0" w:color="CA6F1E"/>
              <w:right w:val="single" w:sz="6" w:space="0" w:color="CA6F1E"/>
            </w:tcBorders>
            <w:shd w:val="clear" w:color="auto" w:fill="FAD7A0"/>
            <w:tcMar>
              <w:top w:w="120" w:type="dxa"/>
              <w:left w:w="160" w:type="dxa"/>
              <w:bottom w:w="120" w:type="dxa"/>
              <w:right w:w="160" w:type="dxa"/>
            </w:tcMar>
            <w:vAlign w:val="center"/>
          </w:tcPr>
          <w:p w14:paraId="2EE4E0C3" w14:textId="77777777" w:rsidR="00604CF3" w:rsidRDefault="00604CF3" w:rsidP="000B2551">
            <w:pPr>
              <w:spacing w:after="40"/>
              <w:jc w:val="center"/>
            </w:pPr>
            <w:r>
              <w:rPr>
                <w:rFonts w:ascii="Arial" w:eastAsia="Arial" w:hAnsi="Arial" w:cs="Arial"/>
                <w:b/>
                <w:bCs/>
                <w:color w:val="784212"/>
              </w:rPr>
              <w:t>Sort by RMSE → Best model identified</w:t>
            </w:r>
          </w:p>
          <w:p w14:paraId="1D8F577B" w14:textId="77777777" w:rsidR="00604CF3" w:rsidRDefault="00604CF3" w:rsidP="000B2551">
            <w:pPr>
              <w:jc w:val="center"/>
            </w:pPr>
            <w:r>
              <w:rPr>
                <w:rFonts w:ascii="Arial" w:eastAsia="Arial" w:hAnsi="Arial" w:cs="Arial"/>
                <w:color w:val="CA6F1E"/>
                <w:sz w:val="18"/>
                <w:szCs w:val="18"/>
              </w:rPr>
              <w:t>Linear Regression (lowest error across all models)</w:t>
            </w:r>
          </w:p>
        </w:tc>
      </w:tr>
    </w:tbl>
    <w:p w14:paraId="0B19E72F"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0AA4090E" w14:textId="77777777" w:rsidTr="000B2551">
        <w:tc>
          <w:tcPr>
            <w:tcW w:w="9360" w:type="dxa"/>
            <w:tcBorders>
              <w:top w:val="single" w:sz="6" w:space="0" w:color="1E8449"/>
              <w:left w:val="single" w:sz="6" w:space="0" w:color="1E8449"/>
              <w:bottom w:val="single" w:sz="6" w:space="0" w:color="1E8449"/>
              <w:right w:val="single" w:sz="6" w:space="0" w:color="1E8449"/>
            </w:tcBorders>
            <w:shd w:val="clear" w:color="auto" w:fill="D5F5E3"/>
            <w:tcMar>
              <w:top w:w="120" w:type="dxa"/>
              <w:left w:w="160" w:type="dxa"/>
              <w:bottom w:w="120" w:type="dxa"/>
              <w:right w:w="160" w:type="dxa"/>
            </w:tcMar>
            <w:vAlign w:val="center"/>
          </w:tcPr>
          <w:p w14:paraId="7BC6AF64" w14:textId="77777777" w:rsidR="00604CF3" w:rsidRDefault="00604CF3" w:rsidP="000B2551">
            <w:pPr>
              <w:spacing w:after="40"/>
              <w:jc w:val="center"/>
            </w:pPr>
            <w:r>
              <w:rPr>
                <w:rFonts w:ascii="Arial" w:eastAsia="Arial" w:hAnsi="Arial" w:cs="Arial"/>
                <w:b/>
                <w:bCs/>
                <w:color w:val="1A5E2A"/>
              </w:rPr>
              <w:t xml:space="preserve">Generate </w:t>
            </w:r>
            <w:proofErr w:type="spellStart"/>
            <w:r>
              <w:rPr>
                <w:rFonts w:ascii="Arial" w:eastAsia="Arial" w:hAnsi="Arial" w:cs="Arial"/>
                <w:b/>
                <w:bCs/>
                <w:color w:val="1A5E2A"/>
              </w:rPr>
              <w:t>visualisations</w:t>
            </w:r>
            <w:proofErr w:type="spellEnd"/>
          </w:p>
          <w:p w14:paraId="10438DCF" w14:textId="77777777" w:rsidR="00604CF3" w:rsidRDefault="00604CF3" w:rsidP="000B2551">
            <w:pPr>
              <w:jc w:val="center"/>
            </w:pPr>
            <w:r>
              <w:rPr>
                <w:rFonts w:ascii="Arial" w:eastAsia="Arial" w:hAnsi="Arial" w:cs="Arial"/>
                <w:color w:val="1E8449"/>
                <w:sz w:val="18"/>
                <w:szCs w:val="18"/>
              </w:rPr>
              <w:t xml:space="preserve">Candlestick </w:t>
            </w:r>
            <w:proofErr w:type="gramStart"/>
            <w:r>
              <w:rPr>
                <w:rFonts w:ascii="Arial" w:eastAsia="Arial" w:hAnsi="Arial" w:cs="Arial"/>
                <w:color w:val="1E8449"/>
                <w:sz w:val="18"/>
                <w:szCs w:val="18"/>
              </w:rPr>
              <w:t>charts  |</w:t>
            </w:r>
            <w:proofErr w:type="gramEnd"/>
            <w:r>
              <w:rPr>
                <w:rFonts w:ascii="Arial" w:eastAsia="Arial" w:hAnsi="Arial" w:cs="Arial"/>
                <w:color w:val="1E8449"/>
                <w:sz w:val="18"/>
                <w:szCs w:val="18"/>
              </w:rPr>
              <w:t xml:space="preserve">  Feature importance  |  Predictions</w:t>
            </w:r>
          </w:p>
        </w:tc>
      </w:tr>
    </w:tbl>
    <w:p w14:paraId="51FC232B"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1E8FB311" w14:textId="77777777" w:rsidTr="000B2551">
        <w:tc>
          <w:tcPr>
            <w:tcW w:w="9360" w:type="dxa"/>
            <w:tcBorders>
              <w:top w:val="single" w:sz="6" w:space="0" w:color="1E8449"/>
              <w:left w:val="single" w:sz="6" w:space="0" w:color="1E8449"/>
              <w:bottom w:val="single" w:sz="6" w:space="0" w:color="1E8449"/>
              <w:right w:val="single" w:sz="6" w:space="0" w:color="1E8449"/>
            </w:tcBorders>
            <w:shd w:val="clear" w:color="auto" w:fill="D5F5E3"/>
            <w:tcMar>
              <w:top w:w="120" w:type="dxa"/>
              <w:left w:w="160" w:type="dxa"/>
              <w:bottom w:w="120" w:type="dxa"/>
              <w:right w:w="160" w:type="dxa"/>
            </w:tcMar>
            <w:vAlign w:val="center"/>
          </w:tcPr>
          <w:p w14:paraId="50DE1498" w14:textId="77777777" w:rsidR="00604CF3" w:rsidRDefault="00604CF3" w:rsidP="000B2551">
            <w:pPr>
              <w:spacing w:after="40"/>
              <w:jc w:val="center"/>
            </w:pPr>
            <w:r>
              <w:rPr>
                <w:rFonts w:ascii="Arial" w:eastAsia="Arial" w:hAnsi="Arial" w:cs="Arial"/>
                <w:b/>
                <w:bCs/>
                <w:color w:val="1A5E2A"/>
              </w:rPr>
              <w:t>Predict next trading day price</w:t>
            </w:r>
          </w:p>
          <w:p w14:paraId="72C8DB3D" w14:textId="77777777" w:rsidR="00604CF3" w:rsidRDefault="00604CF3" w:rsidP="000B2551">
            <w:pPr>
              <w:jc w:val="center"/>
            </w:pPr>
            <w:r>
              <w:rPr>
                <w:rFonts w:ascii="Arial" w:eastAsia="Arial" w:hAnsi="Arial" w:cs="Arial"/>
                <w:color w:val="1E8449"/>
                <w:sz w:val="18"/>
                <w:szCs w:val="18"/>
              </w:rPr>
              <w:t>Return predicted closing price via best model</w:t>
            </w:r>
          </w:p>
        </w:tc>
      </w:tr>
    </w:tbl>
    <w:p w14:paraId="09D5490E" w14:textId="77777777" w:rsidR="00604CF3" w:rsidRDefault="00604CF3" w:rsidP="00604CF3">
      <w:pPr>
        <w:spacing w:before="20" w:after="20"/>
        <w:jc w:val="center"/>
      </w:pPr>
      <w:r>
        <w:rPr>
          <w:rFonts w:ascii="Arial" w:eastAsia="Arial" w:hAnsi="Arial" w:cs="Arial"/>
          <w:color w:val="555555"/>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4CF3" w14:paraId="45D88D7F" w14:textId="77777777" w:rsidTr="000B2551">
        <w:tc>
          <w:tcPr>
            <w:tcW w:w="9360" w:type="dxa"/>
            <w:tcBorders>
              <w:top w:val="single" w:sz="6" w:space="0" w:color="1C2833"/>
              <w:left w:val="single" w:sz="6" w:space="0" w:color="1C2833"/>
              <w:bottom w:val="single" w:sz="6" w:space="0" w:color="1C2833"/>
              <w:right w:val="single" w:sz="6" w:space="0" w:color="1C2833"/>
            </w:tcBorders>
            <w:shd w:val="clear" w:color="auto" w:fill="17202A"/>
            <w:tcMar>
              <w:top w:w="140" w:type="dxa"/>
              <w:left w:w="160" w:type="dxa"/>
              <w:bottom w:w="140" w:type="dxa"/>
              <w:right w:w="160" w:type="dxa"/>
            </w:tcMar>
            <w:vAlign w:val="center"/>
          </w:tcPr>
          <w:p w14:paraId="56604233" w14:textId="77777777" w:rsidR="00604CF3" w:rsidRDefault="00604CF3" w:rsidP="000B2551">
            <w:pPr>
              <w:jc w:val="center"/>
            </w:pPr>
            <w:r>
              <w:rPr>
                <w:rFonts w:ascii="Arial" w:eastAsia="Arial" w:hAnsi="Arial" w:cs="Arial"/>
                <w:b/>
                <w:bCs/>
                <w:color w:val="FFFFFF"/>
              </w:rPr>
              <w:t>END</w:t>
            </w:r>
          </w:p>
        </w:tc>
      </w:tr>
    </w:tbl>
    <w:p w14:paraId="1FB91B5A" w14:textId="77777777" w:rsidR="00604CF3" w:rsidRDefault="00604CF3" w:rsidP="00604CF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604CF3" w14:paraId="1F389288" w14:textId="77777777" w:rsidTr="000B2551">
        <w:tc>
          <w:tcPr>
            <w:tcW w:w="1337" w:type="dxa"/>
            <w:tcBorders>
              <w:top w:val="single" w:sz="4" w:space="0" w:color="2471A3"/>
              <w:left w:val="single" w:sz="4" w:space="0" w:color="2471A3"/>
              <w:bottom w:val="single" w:sz="4" w:space="0" w:color="2471A3"/>
              <w:right w:val="single" w:sz="4" w:space="0" w:color="2471A3"/>
            </w:tcBorders>
            <w:shd w:val="clear" w:color="auto" w:fill="AED6F1"/>
            <w:tcMar>
              <w:top w:w="60" w:type="dxa"/>
              <w:left w:w="60" w:type="dxa"/>
              <w:bottom w:w="60" w:type="dxa"/>
              <w:right w:w="60" w:type="dxa"/>
            </w:tcMar>
          </w:tcPr>
          <w:p w14:paraId="1B5B19D9" w14:textId="77777777" w:rsidR="00604CF3" w:rsidRDefault="00604CF3" w:rsidP="000B2551">
            <w:pPr>
              <w:jc w:val="center"/>
            </w:pPr>
            <w:r>
              <w:rPr>
                <w:rFonts w:ascii="Arial" w:eastAsia="Arial" w:hAnsi="Arial" w:cs="Arial"/>
                <w:color w:val="333333"/>
                <w:sz w:val="14"/>
                <w:szCs w:val="14"/>
              </w:rPr>
              <w:t>Data collection</w:t>
            </w:r>
          </w:p>
        </w:tc>
        <w:tc>
          <w:tcPr>
            <w:tcW w:w="1337" w:type="dxa"/>
            <w:tcBorders>
              <w:top w:val="single" w:sz="4" w:space="0" w:color="1E8449"/>
              <w:left w:val="single" w:sz="4" w:space="0" w:color="1E8449"/>
              <w:bottom w:val="single" w:sz="4" w:space="0" w:color="1E8449"/>
              <w:right w:val="single" w:sz="4" w:space="0" w:color="1E8449"/>
            </w:tcBorders>
            <w:shd w:val="clear" w:color="auto" w:fill="ABEBC6"/>
            <w:tcMar>
              <w:top w:w="60" w:type="dxa"/>
              <w:left w:w="60" w:type="dxa"/>
              <w:bottom w:w="60" w:type="dxa"/>
              <w:right w:w="60" w:type="dxa"/>
            </w:tcMar>
          </w:tcPr>
          <w:p w14:paraId="10FB5E9F" w14:textId="77777777" w:rsidR="00604CF3" w:rsidRDefault="00604CF3" w:rsidP="000B2551">
            <w:pPr>
              <w:jc w:val="center"/>
            </w:pPr>
            <w:r>
              <w:rPr>
                <w:rFonts w:ascii="Arial" w:eastAsia="Arial" w:hAnsi="Arial" w:cs="Arial"/>
                <w:color w:val="333333"/>
                <w:sz w:val="14"/>
                <w:szCs w:val="14"/>
              </w:rPr>
              <w:t>Preprocessing &amp; features</w:t>
            </w:r>
          </w:p>
        </w:tc>
        <w:tc>
          <w:tcPr>
            <w:tcW w:w="1337" w:type="dxa"/>
            <w:tcBorders>
              <w:top w:val="single" w:sz="4" w:space="0" w:color="7F8C8D"/>
              <w:left w:val="single" w:sz="4" w:space="0" w:color="7F8C8D"/>
              <w:bottom w:val="single" w:sz="4" w:space="0" w:color="7F8C8D"/>
              <w:right w:val="single" w:sz="4" w:space="0" w:color="7F8C8D"/>
            </w:tcBorders>
            <w:shd w:val="clear" w:color="auto" w:fill="F2F3F4"/>
            <w:tcMar>
              <w:top w:w="60" w:type="dxa"/>
              <w:left w:w="60" w:type="dxa"/>
              <w:bottom w:w="60" w:type="dxa"/>
              <w:right w:w="60" w:type="dxa"/>
            </w:tcMar>
          </w:tcPr>
          <w:p w14:paraId="1669A380" w14:textId="77777777" w:rsidR="00604CF3" w:rsidRDefault="00604CF3" w:rsidP="000B2551">
            <w:pPr>
              <w:jc w:val="center"/>
            </w:pPr>
            <w:r>
              <w:rPr>
                <w:rFonts w:ascii="Arial" w:eastAsia="Arial" w:hAnsi="Arial" w:cs="Arial"/>
                <w:color w:val="333333"/>
                <w:sz w:val="14"/>
                <w:szCs w:val="14"/>
              </w:rPr>
              <w:t>Splitting &amp; evaluation</w:t>
            </w:r>
          </w:p>
        </w:tc>
        <w:tc>
          <w:tcPr>
            <w:tcW w:w="1337" w:type="dxa"/>
            <w:tcBorders>
              <w:top w:val="single" w:sz="4" w:space="0" w:color="4A235A"/>
              <w:left w:val="single" w:sz="4" w:space="0" w:color="4A235A"/>
              <w:bottom w:val="single" w:sz="4" w:space="0" w:color="4A235A"/>
              <w:right w:val="single" w:sz="4" w:space="0" w:color="4A235A"/>
            </w:tcBorders>
            <w:shd w:val="clear" w:color="auto" w:fill="D7BDE2"/>
            <w:tcMar>
              <w:top w:w="60" w:type="dxa"/>
              <w:left w:w="60" w:type="dxa"/>
              <w:bottom w:w="60" w:type="dxa"/>
              <w:right w:w="60" w:type="dxa"/>
            </w:tcMar>
          </w:tcPr>
          <w:p w14:paraId="6DB21FA4" w14:textId="77777777" w:rsidR="00604CF3" w:rsidRDefault="00604CF3" w:rsidP="000B2551">
            <w:pPr>
              <w:jc w:val="center"/>
            </w:pPr>
            <w:r>
              <w:rPr>
                <w:rFonts w:ascii="Arial" w:eastAsia="Arial" w:hAnsi="Arial" w:cs="Arial"/>
                <w:color w:val="333333"/>
                <w:sz w:val="14"/>
                <w:szCs w:val="14"/>
              </w:rPr>
              <w:t>ML models</w:t>
            </w:r>
          </w:p>
        </w:tc>
        <w:tc>
          <w:tcPr>
            <w:tcW w:w="1337" w:type="dxa"/>
            <w:tcBorders>
              <w:top w:val="single" w:sz="4" w:space="0" w:color="922B21"/>
              <w:left w:val="single" w:sz="4" w:space="0" w:color="922B21"/>
              <w:bottom w:val="single" w:sz="4" w:space="0" w:color="922B21"/>
              <w:right w:val="single" w:sz="4" w:space="0" w:color="922B21"/>
            </w:tcBorders>
            <w:shd w:val="clear" w:color="auto" w:fill="F1948A"/>
            <w:tcMar>
              <w:top w:w="60" w:type="dxa"/>
              <w:left w:w="60" w:type="dxa"/>
              <w:bottom w:w="60" w:type="dxa"/>
              <w:right w:w="60" w:type="dxa"/>
            </w:tcMar>
          </w:tcPr>
          <w:p w14:paraId="6574D4FB" w14:textId="77777777" w:rsidR="00604CF3" w:rsidRDefault="00604CF3" w:rsidP="000B2551">
            <w:pPr>
              <w:jc w:val="center"/>
            </w:pPr>
            <w:r>
              <w:rPr>
                <w:rFonts w:ascii="Arial" w:eastAsia="Arial" w:hAnsi="Arial" w:cs="Arial"/>
                <w:color w:val="333333"/>
                <w:sz w:val="14"/>
                <w:szCs w:val="14"/>
              </w:rPr>
              <w:t>DL models</w:t>
            </w:r>
          </w:p>
        </w:tc>
        <w:tc>
          <w:tcPr>
            <w:tcW w:w="1337" w:type="dxa"/>
            <w:tcBorders>
              <w:top w:val="single" w:sz="4" w:space="0" w:color="CA6F1E"/>
              <w:left w:val="single" w:sz="4" w:space="0" w:color="CA6F1E"/>
              <w:bottom w:val="single" w:sz="4" w:space="0" w:color="CA6F1E"/>
              <w:right w:val="single" w:sz="4" w:space="0" w:color="CA6F1E"/>
            </w:tcBorders>
            <w:shd w:val="clear" w:color="auto" w:fill="FAD7A0"/>
            <w:tcMar>
              <w:top w:w="60" w:type="dxa"/>
              <w:left w:w="60" w:type="dxa"/>
              <w:bottom w:w="60" w:type="dxa"/>
              <w:right w:w="60" w:type="dxa"/>
            </w:tcMar>
          </w:tcPr>
          <w:p w14:paraId="4E1B8B82" w14:textId="77777777" w:rsidR="00604CF3" w:rsidRDefault="00604CF3" w:rsidP="000B2551">
            <w:pPr>
              <w:jc w:val="center"/>
            </w:pPr>
            <w:r>
              <w:rPr>
                <w:rFonts w:ascii="Arial" w:eastAsia="Arial" w:hAnsi="Arial" w:cs="Arial"/>
                <w:color w:val="333333"/>
                <w:sz w:val="14"/>
                <w:szCs w:val="14"/>
              </w:rPr>
              <w:t>Best model</w:t>
            </w:r>
          </w:p>
        </w:tc>
        <w:tc>
          <w:tcPr>
            <w:tcW w:w="1337" w:type="dxa"/>
            <w:tcBorders>
              <w:top w:val="single" w:sz="4" w:space="0" w:color="1E8449"/>
              <w:left w:val="single" w:sz="4" w:space="0" w:color="1E8449"/>
              <w:bottom w:val="single" w:sz="4" w:space="0" w:color="1E8449"/>
              <w:right w:val="single" w:sz="4" w:space="0" w:color="1E8449"/>
            </w:tcBorders>
            <w:shd w:val="clear" w:color="auto" w:fill="D5F5E3"/>
            <w:tcMar>
              <w:top w:w="60" w:type="dxa"/>
              <w:left w:w="60" w:type="dxa"/>
              <w:bottom w:w="60" w:type="dxa"/>
              <w:right w:w="60" w:type="dxa"/>
            </w:tcMar>
          </w:tcPr>
          <w:p w14:paraId="11C3CA67" w14:textId="77777777" w:rsidR="00604CF3" w:rsidRDefault="00604CF3" w:rsidP="000B2551">
            <w:pPr>
              <w:jc w:val="center"/>
            </w:pPr>
            <w:r>
              <w:rPr>
                <w:rFonts w:ascii="Arial" w:eastAsia="Arial" w:hAnsi="Arial" w:cs="Arial"/>
                <w:color w:val="333333"/>
                <w:sz w:val="14"/>
                <w:szCs w:val="14"/>
              </w:rPr>
              <w:t>Output</w:t>
            </w:r>
          </w:p>
        </w:tc>
      </w:tr>
    </w:tbl>
    <w:p w14:paraId="585A3F53" w14:textId="77777777" w:rsidR="00604CF3" w:rsidRDefault="00604CF3" w:rsidP="00604CF3"/>
    <w:p w14:paraId="6A801013" w14:textId="77777777" w:rsidR="006673C7" w:rsidRDefault="006673C7" w:rsidP="00A308B0">
      <w:pPr>
        <w:pStyle w:val="BodyText"/>
        <w:spacing w:line="348" w:lineRule="auto"/>
        <w:ind w:left="567" w:firstLine="480"/>
        <w:rPr>
          <w:color w:val="1C1C1C"/>
        </w:rPr>
      </w:pPr>
    </w:p>
    <w:p w14:paraId="24D155F1" w14:textId="186A0DD1" w:rsidR="001B2B9B" w:rsidRDefault="001B2B9B" w:rsidP="00A308B0">
      <w:pPr>
        <w:pStyle w:val="BodyText"/>
        <w:spacing w:line="348" w:lineRule="auto"/>
        <w:ind w:left="567" w:firstLine="480"/>
      </w:pPr>
    </w:p>
    <w:p w14:paraId="0D4C4955" w14:textId="77777777" w:rsidR="00464969" w:rsidRDefault="00C8525E" w:rsidP="00A308B0">
      <w:pPr>
        <w:ind w:left="567"/>
        <w:jc w:val="center"/>
        <w:rPr>
          <w:i/>
          <w:sz w:val="20"/>
        </w:rPr>
      </w:pPr>
      <w:r>
        <w:rPr>
          <w:i/>
          <w:color w:val="545454"/>
          <w:sz w:val="20"/>
        </w:rPr>
        <w:t xml:space="preserve">Figure 4.2: Activity diagram — Model Training and Evaluation </w:t>
      </w:r>
      <w:r>
        <w:rPr>
          <w:i/>
          <w:color w:val="545454"/>
          <w:spacing w:val="-2"/>
          <w:sz w:val="20"/>
        </w:rPr>
        <w:t>Pipeline.</w:t>
      </w:r>
    </w:p>
    <w:p w14:paraId="0D4C4956" w14:textId="77777777" w:rsidR="00464969" w:rsidRDefault="00464969" w:rsidP="00A308B0">
      <w:pPr>
        <w:pStyle w:val="BodyText"/>
        <w:ind w:left="567"/>
        <w:rPr>
          <w:i/>
          <w:sz w:val="20"/>
        </w:rPr>
      </w:pPr>
    </w:p>
    <w:p w14:paraId="0D4C4957" w14:textId="77777777" w:rsidR="00464969" w:rsidRDefault="00C8525E" w:rsidP="00A308B0">
      <w:pPr>
        <w:pStyle w:val="ListParagraph"/>
        <w:numPr>
          <w:ilvl w:val="1"/>
          <w:numId w:val="8"/>
        </w:numPr>
        <w:tabs>
          <w:tab w:val="left" w:pos="961"/>
        </w:tabs>
        <w:spacing w:before="0"/>
        <w:ind w:left="567"/>
        <w:rPr>
          <w:b/>
          <w:sz w:val="26"/>
        </w:rPr>
      </w:pPr>
      <w:r>
        <w:rPr>
          <w:b/>
          <w:color w:val="1A3A5B"/>
          <w:sz w:val="26"/>
        </w:rPr>
        <w:t xml:space="preserve">Sequence Diagram — Prediction </w:t>
      </w:r>
      <w:r>
        <w:rPr>
          <w:b/>
          <w:color w:val="1A3A5B"/>
          <w:spacing w:val="-2"/>
          <w:sz w:val="26"/>
        </w:rPr>
        <w:t>Request</w:t>
      </w:r>
    </w:p>
    <w:p w14:paraId="0D4C4958" w14:textId="77777777" w:rsidR="00464969" w:rsidRDefault="00C8525E" w:rsidP="00A308B0">
      <w:pPr>
        <w:pStyle w:val="BodyText"/>
        <w:spacing w:line="348" w:lineRule="auto"/>
        <w:ind w:left="567" w:firstLine="480"/>
      </w:pPr>
      <w:r>
        <w:rPr>
          <w:color w:val="1C1C1C"/>
        </w:rPr>
        <w:t xml:space="preserve">When the analyst requests a next-day prediction (UC-07), the following sequence </w:t>
      </w:r>
      <w:r>
        <w:rPr>
          <w:color w:val="1C1C1C"/>
          <w:spacing w:val="-2"/>
        </w:rPr>
        <w:t>occurs: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3FC" w14:paraId="56AD79AD" w14:textId="77777777" w:rsidTr="000B2551">
        <w:tc>
          <w:tcPr>
            <w:tcW w:w="0" w:type="auto"/>
            <w:tcBorders>
              <w:top w:val="single" w:sz="6" w:space="0" w:color="1A4F7A"/>
              <w:left w:val="single" w:sz="6" w:space="0" w:color="1A4F7A"/>
              <w:bottom w:val="single" w:sz="6" w:space="0" w:color="1A4F7A"/>
              <w:right w:val="single" w:sz="6" w:space="0" w:color="1A4F7A"/>
            </w:tcBorders>
            <w:shd w:val="clear" w:color="auto" w:fill="1A4F7A"/>
            <w:tcMar>
              <w:top w:w="150" w:type="dxa"/>
              <w:left w:w="200" w:type="dxa"/>
              <w:bottom w:w="150" w:type="dxa"/>
              <w:right w:w="200" w:type="dxa"/>
            </w:tcMar>
          </w:tcPr>
          <w:p w14:paraId="11D29511" w14:textId="77777777" w:rsidR="000363FC" w:rsidRDefault="000363FC" w:rsidP="000B2551">
            <w:pPr>
              <w:jc w:val="center"/>
            </w:pPr>
            <w:r>
              <w:rPr>
                <w:rFonts w:ascii="Arial" w:eastAsia="Arial" w:hAnsi="Arial" w:cs="Arial"/>
                <w:b/>
                <w:bCs/>
                <w:color w:val="FFFFFF"/>
                <w:sz w:val="28"/>
                <w:szCs w:val="28"/>
              </w:rPr>
              <w:t>Prediction Pipeline — Sequence Diagram</w:t>
            </w:r>
          </w:p>
        </w:tc>
      </w:tr>
    </w:tbl>
    <w:p w14:paraId="5821CD25" w14:textId="77777777" w:rsidR="000363FC" w:rsidRDefault="000363FC" w:rsidP="000363FC">
      <w:pPr>
        <w:spacing w:before="120" w:after="120"/>
      </w:pP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165"/>
        <w:gridCol w:w="1114"/>
        <w:gridCol w:w="3509"/>
        <w:gridCol w:w="2247"/>
        <w:gridCol w:w="285"/>
      </w:tblGrid>
      <w:tr w:rsidR="000363FC" w14:paraId="611EDC24" w14:textId="77777777" w:rsidTr="00421AEB">
        <w:tc>
          <w:tcPr>
            <w:tcW w:w="2683" w:type="dxa"/>
            <w:gridSpan w:val="3"/>
            <w:tcBorders>
              <w:top w:val="none" w:sz="0" w:space="0" w:color="FFFFFF"/>
              <w:left w:val="none" w:sz="0" w:space="0" w:color="FFFFFF"/>
              <w:bottom w:val="dashed" w:sz="3" w:space="0" w:color="CCCCCC"/>
              <w:right w:val="none" w:sz="0" w:space="0" w:color="FFFFFF"/>
            </w:tcBorders>
            <w:shd w:val="clear" w:color="auto" w:fill="E8DAEF"/>
            <w:tcMar>
              <w:top w:w="80" w:type="dxa"/>
              <w:left w:w="120" w:type="dxa"/>
              <w:bottom w:w="80" w:type="dxa"/>
              <w:right w:w="120" w:type="dxa"/>
            </w:tcMar>
          </w:tcPr>
          <w:p w14:paraId="23C7E27A" w14:textId="77777777" w:rsidR="000363FC" w:rsidRDefault="000363FC" w:rsidP="000B2551">
            <w:proofErr w:type="gramStart"/>
            <w:r>
              <w:rPr>
                <w:rFonts w:ascii="Arial" w:eastAsia="Arial" w:hAnsi="Arial" w:cs="Arial"/>
                <w:color w:val="000000" w:themeColor="text1"/>
                <w:sz w:val="15"/>
                <w:szCs w:val="15"/>
              </w:rPr>
              <w:t xml:space="preserve">1  </w:t>
            </w:r>
            <w:proofErr w:type="spellStart"/>
            <w:r>
              <w:rPr>
                <w:rFonts w:ascii="Arial" w:eastAsia="Arial" w:hAnsi="Arial" w:cs="Arial"/>
                <w:i/>
                <w:iCs/>
                <w:color w:val="222222"/>
                <w:sz w:val="19"/>
                <w:szCs w:val="19"/>
              </w:rPr>
              <w:t>request</w:t>
            </w:r>
            <w:proofErr w:type="gramEnd"/>
            <w:r>
              <w:rPr>
                <w:rFonts w:ascii="Arial" w:eastAsia="Arial" w:hAnsi="Arial" w:cs="Arial"/>
                <w:i/>
                <w:iCs/>
                <w:color w:val="222222"/>
                <w:sz w:val="19"/>
                <w:szCs w:val="19"/>
              </w:rPr>
              <w:t>_prediction</w:t>
            </w:r>
            <w:proofErr w:type="spellEnd"/>
            <w:r>
              <w:rPr>
                <w:rFonts w:ascii="Arial" w:eastAsia="Arial" w:hAnsi="Arial" w:cs="Arial"/>
                <w:i/>
                <w:iCs/>
                <w:color w:val="222222"/>
                <w:sz w:val="19"/>
                <w:szCs w:val="19"/>
              </w:rPr>
              <w:t>()</w:t>
            </w:r>
            <w:r>
              <w:rPr>
                <w:rFonts w:ascii="Arial" w:eastAsia="Arial" w:hAnsi="Arial" w:cs="Arial"/>
                <w:color w:val="444444"/>
              </w:rPr>
              <w:t xml:space="preserve"> →</w:t>
            </w:r>
          </w:p>
        </w:tc>
        <w:tc>
          <w:tcPr>
            <w:tcW w:w="3533" w:type="dxa"/>
            <w:tcBorders>
              <w:top w:val="none" w:sz="0" w:space="0" w:color="FFFFFF"/>
              <w:left w:val="none" w:sz="0" w:space="0" w:color="FFFFFF"/>
              <w:bottom w:val="none" w:sz="0" w:space="0" w:color="FFFFFF"/>
              <w:right w:val="none" w:sz="0" w:space="0" w:color="FFFFFF"/>
            </w:tcBorders>
            <w:shd w:val="clear" w:color="auto" w:fill="FEFEFE"/>
          </w:tcPr>
          <w:p w14:paraId="46483A96" w14:textId="77777777" w:rsidR="000363FC" w:rsidRDefault="000363FC" w:rsidP="000B2551"/>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5BFC6548"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7CC65E5C" w14:textId="77777777" w:rsidR="000363FC" w:rsidRDefault="000363FC" w:rsidP="000B2551"/>
        </w:tc>
      </w:tr>
      <w:tr w:rsidR="000363FC" w14:paraId="7663D832" w14:textId="77777777" w:rsidTr="00421AEB">
        <w:tc>
          <w:tcPr>
            <w:tcW w:w="1470" w:type="dxa"/>
            <w:tcBorders>
              <w:top w:val="single" w:sz="10" w:space="0" w:color="8B74C9"/>
              <w:left w:val="single" w:sz="10" w:space="0" w:color="8B74C9"/>
              <w:bottom w:val="single" w:sz="10" w:space="0" w:color="8B74C9"/>
              <w:right w:val="single" w:sz="10" w:space="0" w:color="8B74C9"/>
            </w:tcBorders>
            <w:shd w:val="clear" w:color="auto" w:fill="D7BDE2"/>
            <w:tcMar>
              <w:top w:w="110" w:type="dxa"/>
              <w:left w:w="130" w:type="dxa"/>
              <w:bottom w:w="110" w:type="dxa"/>
              <w:right w:w="130" w:type="dxa"/>
            </w:tcMar>
            <w:vAlign w:val="center"/>
          </w:tcPr>
          <w:p w14:paraId="77F0407E" w14:textId="77777777" w:rsidR="000363FC" w:rsidRDefault="000363FC" w:rsidP="000B2551">
            <w:pPr>
              <w:jc w:val="center"/>
            </w:pPr>
            <w:r>
              <w:rPr>
                <w:rFonts w:ascii="Arial" w:eastAsia="Arial" w:hAnsi="Arial" w:cs="Arial"/>
                <w:b/>
                <w:bCs/>
                <w:color w:val="5B2D91"/>
              </w:rPr>
              <w:t>Analyst</w:t>
            </w:r>
          </w:p>
        </w:tc>
        <w:tc>
          <w:tcPr>
            <w:tcW w:w="170" w:type="dxa"/>
            <w:tcBorders>
              <w:top w:val="none" w:sz="0" w:space="0" w:color="FFFFFF"/>
              <w:left w:val="none" w:sz="0" w:space="0" w:color="FFFFFF"/>
              <w:bottom w:val="none" w:sz="0" w:space="0" w:color="FFFFFF"/>
              <w:right w:val="none" w:sz="0" w:space="0" w:color="FFFFFF"/>
            </w:tcBorders>
            <w:shd w:val="clear" w:color="auto" w:fill="FFFFFF"/>
          </w:tcPr>
          <w:p w14:paraId="56E725CC" w14:textId="4876C96A" w:rsidR="000363FC" w:rsidRDefault="00D94268" w:rsidP="000B2551">
            <w:r>
              <w:t xml:space="preserve">          </w:t>
            </w:r>
          </w:p>
        </w:tc>
        <w:tc>
          <w:tcPr>
            <w:tcW w:w="1043" w:type="dxa"/>
            <w:tcBorders>
              <w:top w:val="single" w:sz="10" w:space="0" w:color="C8B89A"/>
              <w:left w:val="single" w:sz="10" w:space="0" w:color="C8B89A"/>
              <w:bottom w:val="single" w:sz="10" w:space="0" w:color="C8B89A"/>
              <w:right w:val="single" w:sz="10" w:space="0" w:color="C8B89A"/>
            </w:tcBorders>
            <w:shd w:val="clear" w:color="auto" w:fill="FAD7A0"/>
            <w:tcMar>
              <w:top w:w="110" w:type="dxa"/>
              <w:left w:w="130" w:type="dxa"/>
              <w:bottom w:w="110" w:type="dxa"/>
              <w:right w:w="130" w:type="dxa"/>
            </w:tcMar>
            <w:vAlign w:val="center"/>
          </w:tcPr>
          <w:p w14:paraId="7CA1DF0B" w14:textId="77777777" w:rsidR="000363FC" w:rsidRDefault="000363FC" w:rsidP="000B2551">
            <w:pPr>
              <w:jc w:val="center"/>
            </w:pPr>
            <w:r>
              <w:rPr>
                <w:rFonts w:ascii="Arial" w:eastAsia="Arial" w:hAnsi="Arial" w:cs="Arial"/>
                <w:b/>
                <w:bCs/>
                <w:color w:val="7B5B2A"/>
              </w:rPr>
              <w:t>System</w:t>
            </w:r>
          </w:p>
        </w:tc>
        <w:tc>
          <w:tcPr>
            <w:tcW w:w="3533" w:type="dxa"/>
            <w:tcBorders>
              <w:top w:val="none" w:sz="0" w:space="0" w:color="FFFFFF"/>
              <w:left w:val="none" w:sz="0" w:space="0" w:color="FFFFFF"/>
              <w:bottom w:val="none" w:sz="0" w:space="0" w:color="FFFFFF"/>
              <w:right w:val="none" w:sz="0" w:space="0" w:color="FFFFFF"/>
            </w:tcBorders>
            <w:shd w:val="clear" w:color="auto" w:fill="FFFFFF"/>
          </w:tcPr>
          <w:p w14:paraId="68F6A453" w14:textId="77777777" w:rsidR="000363FC" w:rsidRDefault="000363FC" w:rsidP="000B2551"/>
        </w:tc>
        <w:tc>
          <w:tcPr>
            <w:tcW w:w="2268" w:type="dxa"/>
            <w:tcBorders>
              <w:top w:val="none" w:sz="0" w:space="0" w:color="FFFFFF"/>
              <w:left w:val="none" w:sz="0" w:space="0" w:color="FFFFFF"/>
              <w:bottom w:val="none" w:sz="0" w:space="0" w:color="FFFFFF"/>
              <w:right w:val="none" w:sz="0" w:space="0" w:color="FFFFFF"/>
            </w:tcBorders>
            <w:shd w:val="clear" w:color="auto" w:fill="FFFFFF"/>
          </w:tcPr>
          <w:p w14:paraId="590B03C1"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FFFFF"/>
          </w:tcPr>
          <w:p w14:paraId="169BE9C5" w14:textId="77777777" w:rsidR="000363FC" w:rsidRDefault="000363FC" w:rsidP="000B2551"/>
        </w:tc>
      </w:tr>
      <w:tr w:rsidR="000363FC" w14:paraId="5200F0AD"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FFFFF"/>
          </w:tcPr>
          <w:p w14:paraId="6F69E7C1"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FFFFF"/>
          </w:tcPr>
          <w:p w14:paraId="4CECBF0A"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FFFFF"/>
          </w:tcPr>
          <w:p w14:paraId="3169BA13" w14:textId="77777777" w:rsidR="000363FC" w:rsidRDefault="000363FC" w:rsidP="000B2551"/>
        </w:tc>
        <w:tc>
          <w:tcPr>
            <w:tcW w:w="3533" w:type="dxa"/>
            <w:tcBorders>
              <w:top w:val="none" w:sz="0" w:space="0" w:color="FFFFFF"/>
              <w:left w:val="none" w:sz="0" w:space="0" w:color="FFFFFF"/>
              <w:bottom w:val="none" w:sz="0" w:space="0" w:color="FFFFFF"/>
              <w:right w:val="none" w:sz="0" w:space="0" w:color="FFFFFF"/>
            </w:tcBorders>
            <w:shd w:val="clear" w:color="auto" w:fill="FFFFFF"/>
          </w:tcPr>
          <w:p w14:paraId="401443C5" w14:textId="77777777" w:rsidR="000363FC" w:rsidRDefault="000363FC" w:rsidP="000B2551"/>
        </w:tc>
        <w:tc>
          <w:tcPr>
            <w:tcW w:w="2268" w:type="dxa"/>
            <w:tcBorders>
              <w:top w:val="single" w:sz="10" w:space="0" w:color="1AA07A"/>
              <w:left w:val="single" w:sz="10" w:space="0" w:color="1AA07A"/>
              <w:bottom w:val="single" w:sz="10" w:space="0" w:color="1AA07A"/>
              <w:right w:val="single" w:sz="10" w:space="0" w:color="1AA07A"/>
            </w:tcBorders>
            <w:shd w:val="clear" w:color="auto" w:fill="A9DFBF"/>
            <w:tcMar>
              <w:top w:w="110" w:type="dxa"/>
              <w:left w:w="130" w:type="dxa"/>
              <w:bottom w:w="110" w:type="dxa"/>
              <w:right w:w="130" w:type="dxa"/>
            </w:tcMar>
            <w:vAlign w:val="center"/>
          </w:tcPr>
          <w:p w14:paraId="6478A060" w14:textId="77777777" w:rsidR="000363FC" w:rsidRDefault="000363FC" w:rsidP="000B2551">
            <w:pPr>
              <w:jc w:val="center"/>
            </w:pPr>
            <w:proofErr w:type="spellStart"/>
            <w:r>
              <w:rPr>
                <w:rFonts w:ascii="Arial" w:eastAsia="Arial" w:hAnsi="Arial" w:cs="Arial"/>
                <w:b/>
                <w:bCs/>
                <w:color w:val="0D6E52"/>
                <w:sz w:val="20"/>
                <w:szCs w:val="20"/>
              </w:rPr>
              <w:t>DataModule</w:t>
            </w:r>
            <w:proofErr w:type="spellEnd"/>
          </w:p>
        </w:tc>
        <w:tc>
          <w:tcPr>
            <w:tcW w:w="294" w:type="dxa"/>
            <w:tcBorders>
              <w:top w:val="none" w:sz="0" w:space="0" w:color="FFFFFF"/>
              <w:left w:val="none" w:sz="0" w:space="0" w:color="FFFFFF"/>
              <w:bottom w:val="none" w:sz="0" w:space="0" w:color="FFFFFF"/>
              <w:right w:val="none" w:sz="0" w:space="0" w:color="FFFFFF"/>
            </w:tcBorders>
            <w:shd w:val="clear" w:color="auto" w:fill="FFFFFF"/>
          </w:tcPr>
          <w:p w14:paraId="02AD6B7B" w14:textId="77777777" w:rsidR="000363FC" w:rsidRDefault="000363FC" w:rsidP="000B2551"/>
        </w:tc>
      </w:tr>
      <w:tr w:rsidR="000363FC" w14:paraId="5A0A8DF6"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091DF006"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5C8DD21F"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47C2D517"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1875A76E" w14:textId="77777777" w:rsidR="000363FC" w:rsidRDefault="000363FC" w:rsidP="000B2551">
            <w:proofErr w:type="gramStart"/>
            <w:r>
              <w:rPr>
                <w:rFonts w:ascii="Arial" w:eastAsia="Arial" w:hAnsi="Arial" w:cs="Arial"/>
                <w:color w:val="000000" w:themeColor="text1"/>
                <w:sz w:val="15"/>
                <w:szCs w:val="15"/>
              </w:rPr>
              <w:t xml:space="preserve">2  </w:t>
            </w:r>
            <w:proofErr w:type="spellStart"/>
            <w:r>
              <w:rPr>
                <w:rFonts w:ascii="Arial" w:eastAsia="Arial" w:hAnsi="Arial" w:cs="Arial"/>
                <w:i/>
                <w:iCs/>
                <w:color w:val="222222"/>
                <w:sz w:val="19"/>
                <w:szCs w:val="19"/>
              </w:rPr>
              <w:t>get</w:t>
            </w:r>
            <w:proofErr w:type="gramEnd"/>
            <w:r>
              <w:rPr>
                <w:rFonts w:ascii="Arial" w:eastAsia="Arial" w:hAnsi="Arial" w:cs="Arial"/>
                <w:i/>
                <w:iCs/>
                <w:color w:val="222222"/>
                <w:sz w:val="19"/>
                <w:szCs w:val="19"/>
              </w:rPr>
              <w:t>_last_n_rows</w:t>
            </w:r>
            <w:proofErr w:type="spellEnd"/>
            <w:r>
              <w:rPr>
                <w:rFonts w:ascii="Arial" w:eastAsia="Arial" w:hAnsi="Arial" w:cs="Arial"/>
                <w:i/>
                <w:iCs/>
                <w:color w:val="222222"/>
                <w:sz w:val="19"/>
                <w:szCs w:val="19"/>
              </w:rPr>
              <w:t>(10)</w:t>
            </w:r>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74A4D2CB"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7237998C" w14:textId="77777777" w:rsidR="000363FC" w:rsidRDefault="000363FC" w:rsidP="000B2551"/>
        </w:tc>
      </w:tr>
      <w:tr w:rsidR="000363FC" w14:paraId="5CA0C506"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FFFFF"/>
          </w:tcPr>
          <w:p w14:paraId="61F50B2E"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FFFFF"/>
          </w:tcPr>
          <w:p w14:paraId="10BAC45F"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FFFFF"/>
          </w:tcPr>
          <w:p w14:paraId="680C3020" w14:textId="77777777" w:rsidR="000363FC" w:rsidRDefault="000363FC" w:rsidP="000B2551"/>
        </w:tc>
        <w:tc>
          <w:tcPr>
            <w:tcW w:w="3533" w:type="dxa"/>
            <w:tcBorders>
              <w:top w:val="none" w:sz="0" w:space="0" w:color="FFFFFF"/>
              <w:left w:val="none" w:sz="0" w:space="0" w:color="FFFFFF"/>
              <w:bottom w:val="none" w:sz="0" w:space="0" w:color="FFFFFF"/>
              <w:right w:val="none" w:sz="0" w:space="0" w:color="FFFFFF"/>
            </w:tcBorders>
            <w:shd w:val="clear" w:color="auto" w:fill="FFFFFF"/>
          </w:tcPr>
          <w:p w14:paraId="369F1DA2" w14:textId="77777777" w:rsidR="000363FC" w:rsidRDefault="000363FC" w:rsidP="000B2551"/>
        </w:tc>
        <w:tc>
          <w:tcPr>
            <w:tcW w:w="2268" w:type="dxa"/>
            <w:tcBorders>
              <w:top w:val="single" w:sz="10" w:space="0" w:color="1AA07A"/>
              <w:left w:val="single" w:sz="10" w:space="0" w:color="1AA07A"/>
              <w:bottom w:val="single" w:sz="10" w:space="0" w:color="1AA07A"/>
              <w:right w:val="single" w:sz="10" w:space="0" w:color="1AA07A"/>
            </w:tcBorders>
            <w:shd w:val="clear" w:color="auto" w:fill="A9DFBF"/>
            <w:tcMar>
              <w:top w:w="110" w:type="dxa"/>
              <w:left w:w="130" w:type="dxa"/>
              <w:bottom w:w="110" w:type="dxa"/>
              <w:right w:w="130" w:type="dxa"/>
            </w:tcMar>
            <w:vAlign w:val="center"/>
          </w:tcPr>
          <w:p w14:paraId="114099CF" w14:textId="77777777" w:rsidR="000363FC" w:rsidRDefault="000363FC" w:rsidP="000B2551">
            <w:pPr>
              <w:jc w:val="center"/>
            </w:pPr>
            <w:proofErr w:type="spellStart"/>
            <w:r>
              <w:rPr>
                <w:rFonts w:ascii="Arial" w:eastAsia="Arial" w:hAnsi="Arial" w:cs="Arial"/>
                <w:b/>
                <w:bCs/>
                <w:color w:val="0D5E44"/>
                <w:sz w:val="20"/>
                <w:szCs w:val="20"/>
              </w:rPr>
              <w:t>FeatureEngine</w:t>
            </w:r>
            <w:proofErr w:type="spellEnd"/>
          </w:p>
        </w:tc>
        <w:tc>
          <w:tcPr>
            <w:tcW w:w="294" w:type="dxa"/>
            <w:tcBorders>
              <w:top w:val="none" w:sz="0" w:space="0" w:color="FFFFFF"/>
              <w:left w:val="none" w:sz="0" w:space="0" w:color="FFFFFF"/>
              <w:bottom w:val="none" w:sz="0" w:space="0" w:color="FFFFFF"/>
              <w:right w:val="none" w:sz="0" w:space="0" w:color="FFFFFF"/>
            </w:tcBorders>
            <w:shd w:val="clear" w:color="auto" w:fill="FFFFFF"/>
          </w:tcPr>
          <w:p w14:paraId="76595863" w14:textId="77777777" w:rsidR="000363FC" w:rsidRDefault="000363FC" w:rsidP="000B2551"/>
        </w:tc>
      </w:tr>
      <w:tr w:rsidR="000363FC" w14:paraId="40DCB378"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1EB36926"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63D594D8"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13BC0B99"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301599FD" w14:textId="77777777" w:rsidR="000363FC" w:rsidRDefault="000363FC" w:rsidP="000B2551">
            <w:proofErr w:type="gramStart"/>
            <w:r>
              <w:rPr>
                <w:rFonts w:ascii="Arial" w:eastAsia="Arial" w:hAnsi="Arial" w:cs="Arial"/>
                <w:color w:val="000000" w:themeColor="text1"/>
                <w:sz w:val="15"/>
                <w:szCs w:val="15"/>
              </w:rPr>
              <w:t xml:space="preserve">3  </w:t>
            </w:r>
            <w:proofErr w:type="spellStart"/>
            <w:r>
              <w:rPr>
                <w:rFonts w:ascii="Arial" w:eastAsia="Arial" w:hAnsi="Arial" w:cs="Arial"/>
                <w:i/>
                <w:iCs/>
                <w:color w:val="222222"/>
                <w:sz w:val="19"/>
                <w:szCs w:val="19"/>
              </w:rPr>
              <w:t>extract</w:t>
            </w:r>
            <w:proofErr w:type="gramEnd"/>
            <w:r>
              <w:rPr>
                <w:rFonts w:ascii="Arial" w:eastAsia="Arial" w:hAnsi="Arial" w:cs="Arial"/>
                <w:i/>
                <w:iCs/>
                <w:color w:val="222222"/>
                <w:sz w:val="19"/>
                <w:szCs w:val="19"/>
              </w:rPr>
              <w:t>_features</w:t>
            </w:r>
            <w:proofErr w:type="spellEnd"/>
            <w:r>
              <w:rPr>
                <w:rFonts w:ascii="Arial" w:eastAsia="Arial" w:hAnsi="Arial" w:cs="Arial"/>
                <w:i/>
                <w:iCs/>
                <w:color w:val="222222"/>
                <w:sz w:val="19"/>
                <w:szCs w:val="19"/>
              </w:rPr>
              <w:t>(last_10_rows)</w:t>
            </w:r>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47C15B99"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5FE3CA81" w14:textId="77777777" w:rsidR="000363FC" w:rsidRDefault="000363FC" w:rsidP="000B2551"/>
        </w:tc>
      </w:tr>
      <w:tr w:rsidR="000363FC" w14:paraId="01062C11"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6DDDDF0E"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73C2FB78"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1A360D47"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26A818D0" w14:textId="77777777" w:rsidR="000363FC" w:rsidRDefault="000363FC" w:rsidP="000B2551">
            <w:pPr>
              <w:jc w:val="right"/>
            </w:pPr>
            <w:proofErr w:type="gramStart"/>
            <w:r>
              <w:rPr>
                <w:rFonts w:ascii="Arial" w:eastAsia="Arial" w:hAnsi="Arial" w:cs="Arial"/>
                <w:color w:val="000000" w:themeColor="text1"/>
                <w:sz w:val="15"/>
                <w:szCs w:val="15"/>
              </w:rPr>
              <w:t xml:space="preserve">4  </w:t>
            </w:r>
            <w:proofErr w:type="spellStart"/>
            <w:r>
              <w:rPr>
                <w:rFonts w:ascii="Arial" w:eastAsia="Arial" w:hAnsi="Arial" w:cs="Arial"/>
                <w:i/>
                <w:iCs/>
                <w:color w:val="222222"/>
                <w:sz w:val="19"/>
                <w:szCs w:val="19"/>
              </w:rPr>
              <w:t>feature</w:t>
            </w:r>
            <w:proofErr w:type="gramEnd"/>
            <w:r>
              <w:rPr>
                <w:rFonts w:ascii="Arial" w:eastAsia="Arial" w:hAnsi="Arial" w:cs="Arial"/>
                <w:i/>
                <w:iCs/>
                <w:color w:val="222222"/>
                <w:sz w:val="19"/>
                <w:szCs w:val="19"/>
              </w:rPr>
              <w:t>_vector</w:t>
            </w:r>
            <w:proofErr w:type="spellEnd"/>
            <w:r>
              <w:rPr>
                <w:rFonts w:ascii="Arial" w:eastAsia="Arial" w:hAnsi="Arial" w:cs="Arial"/>
                <w:i/>
                <w:iCs/>
                <w:color w:val="222222"/>
                <w:sz w:val="19"/>
                <w:szCs w:val="19"/>
              </w:rPr>
              <w:t xml:space="preserve"> (10×21)</w:t>
            </w:r>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19CCA9FF"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5BA26B95" w14:textId="77777777" w:rsidR="000363FC" w:rsidRDefault="000363FC" w:rsidP="000B2551"/>
        </w:tc>
      </w:tr>
      <w:tr w:rsidR="000363FC" w14:paraId="25F9DBC2"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FFFFF"/>
          </w:tcPr>
          <w:p w14:paraId="64D54218"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FFFFF"/>
          </w:tcPr>
          <w:p w14:paraId="64557C38"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FFFFF"/>
          </w:tcPr>
          <w:p w14:paraId="3E8B4C0E" w14:textId="77777777" w:rsidR="000363FC" w:rsidRDefault="000363FC" w:rsidP="000B2551"/>
        </w:tc>
        <w:tc>
          <w:tcPr>
            <w:tcW w:w="3533" w:type="dxa"/>
            <w:tcBorders>
              <w:top w:val="none" w:sz="0" w:space="0" w:color="FFFFFF"/>
              <w:left w:val="none" w:sz="0" w:space="0" w:color="FFFFFF"/>
              <w:bottom w:val="none" w:sz="0" w:space="0" w:color="FFFFFF"/>
              <w:right w:val="none" w:sz="0" w:space="0" w:color="FFFFFF"/>
            </w:tcBorders>
            <w:shd w:val="clear" w:color="auto" w:fill="FFFFFF"/>
          </w:tcPr>
          <w:p w14:paraId="00F19B84" w14:textId="77777777" w:rsidR="000363FC" w:rsidRDefault="000363FC" w:rsidP="000B2551"/>
        </w:tc>
        <w:tc>
          <w:tcPr>
            <w:tcW w:w="2268" w:type="dxa"/>
            <w:tcBorders>
              <w:top w:val="single" w:sz="10" w:space="0" w:color="2C8AC0"/>
              <w:left w:val="single" w:sz="10" w:space="0" w:color="2C8AC0"/>
              <w:bottom w:val="single" w:sz="10" w:space="0" w:color="2C8AC0"/>
              <w:right w:val="single" w:sz="10" w:space="0" w:color="2C8AC0"/>
            </w:tcBorders>
            <w:shd w:val="clear" w:color="auto" w:fill="AED6F1"/>
            <w:tcMar>
              <w:top w:w="110" w:type="dxa"/>
              <w:left w:w="130" w:type="dxa"/>
              <w:bottom w:w="110" w:type="dxa"/>
              <w:right w:w="130" w:type="dxa"/>
            </w:tcMar>
            <w:vAlign w:val="center"/>
          </w:tcPr>
          <w:p w14:paraId="4FE7D60B" w14:textId="77777777" w:rsidR="000363FC" w:rsidRDefault="000363FC" w:rsidP="000B2551">
            <w:pPr>
              <w:jc w:val="center"/>
            </w:pPr>
            <w:r>
              <w:rPr>
                <w:rFonts w:ascii="Arial" w:eastAsia="Arial" w:hAnsi="Arial" w:cs="Arial"/>
                <w:b/>
                <w:bCs/>
                <w:color w:val="15527A"/>
                <w:sz w:val="20"/>
                <w:szCs w:val="20"/>
              </w:rPr>
              <w:t>Scaler</w:t>
            </w:r>
          </w:p>
        </w:tc>
        <w:tc>
          <w:tcPr>
            <w:tcW w:w="294" w:type="dxa"/>
            <w:tcBorders>
              <w:top w:val="none" w:sz="0" w:space="0" w:color="FFFFFF"/>
              <w:left w:val="none" w:sz="0" w:space="0" w:color="FFFFFF"/>
              <w:bottom w:val="none" w:sz="0" w:space="0" w:color="FFFFFF"/>
              <w:right w:val="none" w:sz="0" w:space="0" w:color="FFFFFF"/>
            </w:tcBorders>
            <w:shd w:val="clear" w:color="auto" w:fill="FFFFFF"/>
          </w:tcPr>
          <w:p w14:paraId="0C0B3B98" w14:textId="77777777" w:rsidR="000363FC" w:rsidRDefault="000363FC" w:rsidP="000B2551"/>
        </w:tc>
      </w:tr>
      <w:tr w:rsidR="000363FC" w14:paraId="6ECB7AAD"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7D707B63"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5F3A83F7"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62E5966F"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1CC91C42" w14:textId="77777777" w:rsidR="000363FC" w:rsidRDefault="000363FC" w:rsidP="000B2551">
            <w:proofErr w:type="gramStart"/>
            <w:r>
              <w:rPr>
                <w:rFonts w:ascii="Arial" w:eastAsia="Arial" w:hAnsi="Arial" w:cs="Arial"/>
                <w:color w:val="000000" w:themeColor="text1"/>
                <w:sz w:val="15"/>
                <w:szCs w:val="15"/>
              </w:rPr>
              <w:t xml:space="preserve">5  </w:t>
            </w:r>
            <w:r>
              <w:rPr>
                <w:rFonts w:ascii="Arial" w:eastAsia="Arial" w:hAnsi="Arial" w:cs="Arial"/>
                <w:i/>
                <w:iCs/>
                <w:color w:val="222222"/>
                <w:sz w:val="19"/>
                <w:szCs w:val="19"/>
              </w:rPr>
              <w:t>transform</w:t>
            </w:r>
            <w:proofErr w:type="gramEnd"/>
            <w:r>
              <w:rPr>
                <w:rFonts w:ascii="Arial" w:eastAsia="Arial" w:hAnsi="Arial" w:cs="Arial"/>
                <w:i/>
                <w:iCs/>
                <w:color w:val="222222"/>
                <w:sz w:val="19"/>
                <w:szCs w:val="19"/>
              </w:rPr>
              <w:t>(</w:t>
            </w:r>
            <w:proofErr w:type="spellStart"/>
            <w:r>
              <w:rPr>
                <w:rFonts w:ascii="Arial" w:eastAsia="Arial" w:hAnsi="Arial" w:cs="Arial"/>
                <w:i/>
                <w:iCs/>
                <w:color w:val="222222"/>
                <w:sz w:val="19"/>
                <w:szCs w:val="19"/>
              </w:rPr>
              <w:t>feature_vector</w:t>
            </w:r>
            <w:proofErr w:type="spellEnd"/>
            <w:r>
              <w:rPr>
                <w:rFonts w:ascii="Arial" w:eastAsia="Arial" w:hAnsi="Arial" w:cs="Arial"/>
                <w:i/>
                <w:iCs/>
                <w:color w:val="222222"/>
                <w:sz w:val="19"/>
                <w:szCs w:val="19"/>
              </w:rPr>
              <w:t>)</w:t>
            </w:r>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6A4DD416"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46CE2E1A" w14:textId="77777777" w:rsidR="000363FC" w:rsidRDefault="000363FC" w:rsidP="000B2551"/>
        </w:tc>
      </w:tr>
      <w:tr w:rsidR="000363FC" w14:paraId="3166861E"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0F2E39E2"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7B6F5077"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786EDC5D"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5008D4CB" w14:textId="77777777" w:rsidR="000363FC" w:rsidRDefault="000363FC" w:rsidP="000B2551">
            <w:pPr>
              <w:jc w:val="right"/>
            </w:pPr>
            <w:proofErr w:type="gramStart"/>
            <w:r>
              <w:rPr>
                <w:rFonts w:ascii="Arial" w:eastAsia="Arial" w:hAnsi="Arial" w:cs="Arial"/>
                <w:color w:val="BBBBBB"/>
                <w:sz w:val="15"/>
                <w:szCs w:val="15"/>
              </w:rPr>
              <w:t xml:space="preserve">6  </w:t>
            </w:r>
            <w:proofErr w:type="spellStart"/>
            <w:r>
              <w:rPr>
                <w:rFonts w:ascii="Arial" w:eastAsia="Arial" w:hAnsi="Arial" w:cs="Arial"/>
                <w:i/>
                <w:iCs/>
                <w:color w:val="222222"/>
                <w:sz w:val="19"/>
                <w:szCs w:val="19"/>
              </w:rPr>
              <w:t>scaled</w:t>
            </w:r>
            <w:proofErr w:type="gramEnd"/>
            <w:r>
              <w:rPr>
                <w:rFonts w:ascii="Arial" w:eastAsia="Arial" w:hAnsi="Arial" w:cs="Arial"/>
                <w:i/>
                <w:iCs/>
                <w:color w:val="222222"/>
                <w:sz w:val="19"/>
                <w:szCs w:val="19"/>
              </w:rPr>
              <w:t>_vector</w:t>
            </w:r>
            <w:proofErr w:type="spellEnd"/>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7DD85712"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6F9139E2" w14:textId="77777777" w:rsidR="000363FC" w:rsidRDefault="000363FC" w:rsidP="000B2551"/>
        </w:tc>
      </w:tr>
      <w:tr w:rsidR="000363FC" w14:paraId="176982B3"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FFFFF"/>
          </w:tcPr>
          <w:p w14:paraId="4533FFD8"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FFFFF"/>
          </w:tcPr>
          <w:p w14:paraId="76EADE3A"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FFFFF"/>
          </w:tcPr>
          <w:p w14:paraId="2B5C5254" w14:textId="77777777" w:rsidR="000363FC" w:rsidRDefault="000363FC" w:rsidP="000B2551"/>
        </w:tc>
        <w:tc>
          <w:tcPr>
            <w:tcW w:w="3533" w:type="dxa"/>
            <w:tcBorders>
              <w:top w:val="none" w:sz="0" w:space="0" w:color="FFFFFF"/>
              <w:left w:val="none" w:sz="0" w:space="0" w:color="FFFFFF"/>
              <w:bottom w:val="none" w:sz="0" w:space="0" w:color="FFFFFF"/>
              <w:right w:val="none" w:sz="0" w:space="0" w:color="FFFFFF"/>
            </w:tcBorders>
            <w:shd w:val="clear" w:color="auto" w:fill="FFFFFF"/>
          </w:tcPr>
          <w:p w14:paraId="0FCF32B7" w14:textId="77777777" w:rsidR="000363FC" w:rsidRDefault="000363FC" w:rsidP="000B2551"/>
        </w:tc>
        <w:tc>
          <w:tcPr>
            <w:tcW w:w="2268" w:type="dxa"/>
            <w:tcBorders>
              <w:top w:val="single" w:sz="10" w:space="0" w:color="D05030"/>
              <w:left w:val="single" w:sz="10" w:space="0" w:color="D05030"/>
              <w:bottom w:val="single" w:sz="10" w:space="0" w:color="D05030"/>
              <w:right w:val="single" w:sz="10" w:space="0" w:color="D05030"/>
            </w:tcBorders>
            <w:shd w:val="clear" w:color="auto" w:fill="F1948A"/>
            <w:tcMar>
              <w:top w:w="110" w:type="dxa"/>
              <w:left w:w="130" w:type="dxa"/>
              <w:bottom w:w="110" w:type="dxa"/>
              <w:right w:w="130" w:type="dxa"/>
            </w:tcMar>
            <w:vAlign w:val="center"/>
          </w:tcPr>
          <w:p w14:paraId="1AD953ED" w14:textId="77777777" w:rsidR="000363FC" w:rsidRDefault="000363FC" w:rsidP="000B2551">
            <w:pPr>
              <w:jc w:val="center"/>
            </w:pPr>
            <w:proofErr w:type="spellStart"/>
            <w:r>
              <w:rPr>
                <w:rFonts w:ascii="Arial" w:eastAsia="Arial" w:hAnsi="Arial" w:cs="Arial"/>
                <w:b/>
                <w:bCs/>
                <w:color w:val="8B2010"/>
                <w:sz w:val="20"/>
                <w:szCs w:val="20"/>
              </w:rPr>
              <w:t>LinearReg</w:t>
            </w:r>
            <w:proofErr w:type="spellEnd"/>
            <w:r>
              <w:rPr>
                <w:rFonts w:ascii="Arial" w:eastAsia="Arial" w:hAnsi="Arial" w:cs="Arial"/>
                <w:b/>
                <w:bCs/>
                <w:color w:val="8B2010"/>
                <w:sz w:val="20"/>
                <w:szCs w:val="20"/>
              </w:rPr>
              <w:t>.</w:t>
            </w:r>
          </w:p>
        </w:tc>
        <w:tc>
          <w:tcPr>
            <w:tcW w:w="294" w:type="dxa"/>
            <w:tcBorders>
              <w:top w:val="none" w:sz="0" w:space="0" w:color="FFFFFF"/>
              <w:left w:val="none" w:sz="0" w:space="0" w:color="FFFFFF"/>
              <w:bottom w:val="none" w:sz="0" w:space="0" w:color="FFFFFF"/>
              <w:right w:val="none" w:sz="0" w:space="0" w:color="FFFFFF"/>
            </w:tcBorders>
            <w:shd w:val="clear" w:color="auto" w:fill="FFFFFF"/>
          </w:tcPr>
          <w:p w14:paraId="1E755C7A" w14:textId="77777777" w:rsidR="000363FC" w:rsidRDefault="000363FC" w:rsidP="000B2551"/>
        </w:tc>
      </w:tr>
      <w:tr w:rsidR="000363FC" w14:paraId="219C0468"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45C7C05A"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1B2B26CC"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617C1B60"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713325B6" w14:textId="77777777" w:rsidR="000363FC" w:rsidRDefault="000363FC" w:rsidP="000B2551">
            <w:proofErr w:type="gramStart"/>
            <w:r>
              <w:rPr>
                <w:rFonts w:ascii="Arial" w:eastAsia="Arial" w:hAnsi="Arial" w:cs="Arial"/>
                <w:color w:val="000000" w:themeColor="text1"/>
                <w:sz w:val="15"/>
                <w:szCs w:val="15"/>
              </w:rPr>
              <w:t xml:space="preserve">7  </w:t>
            </w:r>
            <w:r>
              <w:rPr>
                <w:rFonts w:ascii="Arial" w:eastAsia="Arial" w:hAnsi="Arial" w:cs="Arial"/>
                <w:i/>
                <w:iCs/>
                <w:color w:val="222222"/>
                <w:sz w:val="19"/>
                <w:szCs w:val="19"/>
              </w:rPr>
              <w:t>predict</w:t>
            </w:r>
            <w:proofErr w:type="gramEnd"/>
            <w:r>
              <w:rPr>
                <w:rFonts w:ascii="Arial" w:eastAsia="Arial" w:hAnsi="Arial" w:cs="Arial"/>
                <w:i/>
                <w:iCs/>
                <w:color w:val="222222"/>
                <w:sz w:val="19"/>
                <w:szCs w:val="19"/>
              </w:rPr>
              <w:t>(</w:t>
            </w:r>
            <w:proofErr w:type="spellStart"/>
            <w:r>
              <w:rPr>
                <w:rFonts w:ascii="Arial" w:eastAsia="Arial" w:hAnsi="Arial" w:cs="Arial"/>
                <w:i/>
                <w:iCs/>
                <w:color w:val="222222"/>
                <w:sz w:val="19"/>
                <w:szCs w:val="19"/>
              </w:rPr>
              <w:t>scaled_vector</w:t>
            </w:r>
            <w:proofErr w:type="spellEnd"/>
            <w:r>
              <w:rPr>
                <w:rFonts w:ascii="Arial" w:eastAsia="Arial" w:hAnsi="Arial" w:cs="Arial"/>
                <w:i/>
                <w:iCs/>
                <w:color w:val="222222"/>
                <w:sz w:val="19"/>
                <w:szCs w:val="19"/>
              </w:rPr>
              <w:t>)</w:t>
            </w:r>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523AB047"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308962B2" w14:textId="77777777" w:rsidR="000363FC" w:rsidRDefault="000363FC" w:rsidP="000B2551"/>
        </w:tc>
      </w:tr>
      <w:tr w:rsidR="000363FC" w14:paraId="291EDB58" w14:textId="77777777" w:rsidTr="00421AEB">
        <w:tc>
          <w:tcPr>
            <w:tcW w:w="1470" w:type="dxa"/>
            <w:tcBorders>
              <w:top w:val="none" w:sz="0" w:space="0" w:color="FFFFFF"/>
              <w:left w:val="none" w:sz="0" w:space="0" w:color="FFFFFF"/>
              <w:bottom w:val="none" w:sz="0" w:space="0" w:color="FFFFFF"/>
              <w:right w:val="none" w:sz="0" w:space="0" w:color="FFFFFF"/>
            </w:tcBorders>
            <w:shd w:val="clear" w:color="auto" w:fill="FEFEFE"/>
          </w:tcPr>
          <w:p w14:paraId="7961D707" w14:textId="77777777" w:rsidR="000363FC" w:rsidRDefault="000363FC" w:rsidP="000B2551"/>
        </w:tc>
        <w:tc>
          <w:tcPr>
            <w:tcW w:w="170" w:type="dxa"/>
            <w:tcBorders>
              <w:top w:val="none" w:sz="0" w:space="0" w:color="FFFFFF"/>
              <w:left w:val="none" w:sz="0" w:space="0" w:color="FFFFFF"/>
              <w:bottom w:val="none" w:sz="0" w:space="0" w:color="FFFFFF"/>
              <w:right w:val="none" w:sz="0" w:space="0" w:color="FFFFFF"/>
            </w:tcBorders>
            <w:shd w:val="clear" w:color="auto" w:fill="FEFEFE"/>
          </w:tcPr>
          <w:p w14:paraId="39833229"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EFEFE"/>
          </w:tcPr>
          <w:p w14:paraId="79282A3B" w14:textId="77777777" w:rsidR="000363FC" w:rsidRDefault="000363FC" w:rsidP="000B2551"/>
        </w:tc>
        <w:tc>
          <w:tcPr>
            <w:tcW w:w="3533" w:type="dxa"/>
            <w:tcBorders>
              <w:top w:val="none" w:sz="0" w:space="0" w:color="FFFFFF"/>
              <w:left w:val="none" w:sz="0" w:space="0" w:color="FFFFFF"/>
              <w:bottom w:val="dashed" w:sz="3" w:space="0" w:color="CCCCCC"/>
              <w:right w:val="none" w:sz="0" w:space="0" w:color="FFFFFF"/>
            </w:tcBorders>
            <w:shd w:val="clear" w:color="auto" w:fill="F0F4FF"/>
            <w:tcMar>
              <w:top w:w="80" w:type="dxa"/>
              <w:left w:w="120" w:type="dxa"/>
              <w:bottom w:w="80" w:type="dxa"/>
              <w:right w:w="120" w:type="dxa"/>
            </w:tcMar>
          </w:tcPr>
          <w:p w14:paraId="14E90363" w14:textId="77777777" w:rsidR="000363FC" w:rsidRDefault="000363FC" w:rsidP="000B2551">
            <w:pPr>
              <w:jc w:val="right"/>
            </w:pPr>
            <w:proofErr w:type="gramStart"/>
            <w:r>
              <w:rPr>
                <w:rFonts w:ascii="Arial" w:eastAsia="Arial" w:hAnsi="Arial" w:cs="Arial"/>
                <w:color w:val="000000" w:themeColor="text1"/>
                <w:sz w:val="15"/>
                <w:szCs w:val="15"/>
              </w:rPr>
              <w:t xml:space="preserve">8  </w:t>
            </w:r>
            <w:proofErr w:type="spellStart"/>
            <w:r>
              <w:rPr>
                <w:rFonts w:ascii="Arial" w:eastAsia="Arial" w:hAnsi="Arial" w:cs="Arial"/>
                <w:i/>
                <w:iCs/>
                <w:color w:val="222222"/>
                <w:sz w:val="19"/>
                <w:szCs w:val="19"/>
              </w:rPr>
              <w:t>predicted</w:t>
            </w:r>
            <w:proofErr w:type="gramEnd"/>
            <w:r>
              <w:rPr>
                <w:rFonts w:ascii="Arial" w:eastAsia="Arial" w:hAnsi="Arial" w:cs="Arial"/>
                <w:i/>
                <w:iCs/>
                <w:color w:val="222222"/>
                <w:sz w:val="19"/>
                <w:szCs w:val="19"/>
              </w:rPr>
              <w:t>_prices</w:t>
            </w:r>
            <w:proofErr w:type="spellEnd"/>
            <w:r>
              <w:rPr>
                <w:rFonts w:ascii="Arial" w:eastAsia="Arial" w:hAnsi="Arial" w:cs="Arial"/>
                <w:i/>
                <w:iCs/>
                <w:color w:val="222222"/>
                <w:sz w:val="19"/>
                <w:szCs w:val="19"/>
              </w:rPr>
              <w:t xml:space="preserve"> (×10)</w:t>
            </w:r>
            <w:r>
              <w:rPr>
                <w:rFonts w:ascii="Arial" w:eastAsia="Arial" w:hAnsi="Arial" w:cs="Arial"/>
                <w:color w:val="444444"/>
              </w:rPr>
              <w:t xml:space="preserve">  ←</w:t>
            </w:r>
          </w:p>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4A339A72"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38B8EB12" w14:textId="77777777" w:rsidR="000363FC" w:rsidRDefault="000363FC" w:rsidP="000B2551"/>
        </w:tc>
      </w:tr>
      <w:tr w:rsidR="000363FC" w14:paraId="3B492BD4" w14:textId="77777777" w:rsidTr="00421AEB">
        <w:tc>
          <w:tcPr>
            <w:tcW w:w="2683" w:type="dxa"/>
            <w:gridSpan w:val="3"/>
            <w:tcBorders>
              <w:top w:val="none" w:sz="0" w:space="0" w:color="FFFFFF"/>
              <w:left w:val="none" w:sz="0" w:space="0" w:color="FFFFFF"/>
              <w:bottom w:val="dashed" w:sz="3" w:space="0" w:color="CCCCCC"/>
              <w:right w:val="none" w:sz="0" w:space="0" w:color="FFFFFF"/>
            </w:tcBorders>
            <w:shd w:val="clear" w:color="auto" w:fill="E8DAEF"/>
            <w:tcMar>
              <w:top w:w="80" w:type="dxa"/>
              <w:left w:w="120" w:type="dxa"/>
              <w:bottom w:w="80" w:type="dxa"/>
              <w:right w:w="120" w:type="dxa"/>
            </w:tcMar>
          </w:tcPr>
          <w:p w14:paraId="1FD19597" w14:textId="6D0F567A" w:rsidR="000363FC" w:rsidRDefault="00496CE2" w:rsidP="000B2551">
            <w:pPr>
              <w:jc w:val="right"/>
            </w:pPr>
            <w:proofErr w:type="gramStart"/>
            <w:r>
              <w:rPr>
                <w:rFonts w:ascii="Arial" w:eastAsia="Arial" w:hAnsi="Arial" w:cs="Arial"/>
                <w:color w:val="000000" w:themeColor="text1"/>
                <w:sz w:val="15"/>
                <w:szCs w:val="15"/>
              </w:rPr>
              <w:t xml:space="preserve">9  </w:t>
            </w:r>
            <w:r>
              <w:rPr>
                <w:rFonts w:ascii="Arial" w:eastAsia="Arial" w:hAnsi="Arial" w:cs="Arial"/>
                <w:i/>
                <w:iCs/>
                <w:color w:val="222222"/>
                <w:sz w:val="19"/>
                <w:szCs w:val="19"/>
              </w:rPr>
              <w:t>display</w:t>
            </w:r>
            <w:proofErr w:type="gramEnd"/>
            <w:r>
              <w:rPr>
                <w:rFonts w:ascii="Arial" w:eastAsia="Arial" w:hAnsi="Arial" w:cs="Arial"/>
                <w:i/>
                <w:iCs/>
                <w:color w:val="222222"/>
                <w:sz w:val="19"/>
                <w:szCs w:val="19"/>
              </w:rPr>
              <w:t xml:space="preserve"> next-day price</w:t>
            </w:r>
            <w:r>
              <w:rPr>
                <w:rFonts w:ascii="Arial" w:eastAsia="Arial" w:hAnsi="Arial" w:cs="Arial"/>
                <w:color w:val="444444"/>
              </w:rPr>
              <w:t xml:space="preserve"> ←</w:t>
            </w:r>
          </w:p>
        </w:tc>
        <w:tc>
          <w:tcPr>
            <w:tcW w:w="3533" w:type="dxa"/>
            <w:tcBorders>
              <w:top w:val="none" w:sz="0" w:space="0" w:color="FFFFFF"/>
              <w:left w:val="none" w:sz="0" w:space="0" w:color="FFFFFF"/>
              <w:bottom w:val="none" w:sz="0" w:space="0" w:color="FFFFFF"/>
              <w:right w:val="none" w:sz="0" w:space="0" w:color="FFFFFF"/>
            </w:tcBorders>
            <w:shd w:val="clear" w:color="auto" w:fill="FEFEFE"/>
          </w:tcPr>
          <w:p w14:paraId="4664746F" w14:textId="77777777" w:rsidR="000363FC" w:rsidRDefault="000363FC" w:rsidP="000B2551"/>
        </w:tc>
        <w:tc>
          <w:tcPr>
            <w:tcW w:w="2268" w:type="dxa"/>
            <w:tcBorders>
              <w:top w:val="none" w:sz="0" w:space="0" w:color="FFFFFF"/>
              <w:left w:val="none" w:sz="0" w:space="0" w:color="FFFFFF"/>
              <w:bottom w:val="none" w:sz="0" w:space="0" w:color="FFFFFF"/>
              <w:right w:val="none" w:sz="0" w:space="0" w:color="FFFFFF"/>
            </w:tcBorders>
            <w:shd w:val="clear" w:color="auto" w:fill="FEFEFE"/>
          </w:tcPr>
          <w:p w14:paraId="16D3911B"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EFEFE"/>
          </w:tcPr>
          <w:p w14:paraId="4D7276EC" w14:textId="77777777" w:rsidR="000363FC" w:rsidRDefault="000363FC" w:rsidP="000B2551"/>
        </w:tc>
      </w:tr>
      <w:tr w:rsidR="000363FC" w14:paraId="26E2DCA7" w14:textId="77777777" w:rsidTr="00421AEB">
        <w:tc>
          <w:tcPr>
            <w:tcW w:w="1470" w:type="dxa"/>
            <w:tcBorders>
              <w:top w:val="single" w:sz="10" w:space="0" w:color="8B74C9"/>
              <w:left w:val="single" w:sz="10" w:space="0" w:color="8B74C9"/>
              <w:bottom w:val="single" w:sz="10" w:space="0" w:color="8B74C9"/>
              <w:right w:val="single" w:sz="10" w:space="0" w:color="8B74C9"/>
            </w:tcBorders>
            <w:shd w:val="clear" w:color="auto" w:fill="D7BDE2"/>
            <w:tcMar>
              <w:top w:w="110" w:type="dxa"/>
              <w:left w:w="130" w:type="dxa"/>
              <w:bottom w:w="110" w:type="dxa"/>
              <w:right w:w="130" w:type="dxa"/>
            </w:tcMar>
            <w:vAlign w:val="center"/>
          </w:tcPr>
          <w:p w14:paraId="012333AB" w14:textId="77777777" w:rsidR="000363FC" w:rsidRDefault="000363FC" w:rsidP="000B2551">
            <w:pPr>
              <w:jc w:val="center"/>
            </w:pPr>
            <w:r>
              <w:rPr>
                <w:rFonts w:ascii="Arial" w:eastAsia="Arial" w:hAnsi="Arial" w:cs="Arial"/>
                <w:b/>
                <w:bCs/>
                <w:color w:val="5B2D91"/>
              </w:rPr>
              <w:t>Analyst</w:t>
            </w:r>
          </w:p>
        </w:tc>
        <w:tc>
          <w:tcPr>
            <w:tcW w:w="170" w:type="dxa"/>
            <w:tcBorders>
              <w:top w:val="none" w:sz="0" w:space="0" w:color="FFFFFF"/>
              <w:left w:val="none" w:sz="0" w:space="0" w:color="FFFFFF"/>
              <w:bottom w:val="none" w:sz="0" w:space="0" w:color="FFFFFF"/>
              <w:right w:val="none" w:sz="0" w:space="0" w:color="FFFFFF"/>
            </w:tcBorders>
            <w:shd w:val="clear" w:color="auto" w:fill="FFFFFF"/>
          </w:tcPr>
          <w:p w14:paraId="3E81DDD2" w14:textId="77777777" w:rsidR="000363FC" w:rsidRDefault="000363FC" w:rsidP="000B2551"/>
        </w:tc>
        <w:tc>
          <w:tcPr>
            <w:tcW w:w="1043" w:type="dxa"/>
            <w:tcBorders>
              <w:top w:val="none" w:sz="0" w:space="0" w:color="FFFFFF"/>
              <w:left w:val="none" w:sz="0" w:space="0" w:color="FFFFFF"/>
              <w:bottom w:val="none" w:sz="0" w:space="0" w:color="FFFFFF"/>
              <w:right w:val="none" w:sz="0" w:space="0" w:color="FFFFFF"/>
            </w:tcBorders>
            <w:shd w:val="clear" w:color="auto" w:fill="FFFFFF"/>
          </w:tcPr>
          <w:p w14:paraId="17278BB2" w14:textId="77777777" w:rsidR="000363FC" w:rsidRDefault="000363FC" w:rsidP="000B2551"/>
        </w:tc>
        <w:tc>
          <w:tcPr>
            <w:tcW w:w="3533" w:type="dxa"/>
            <w:tcBorders>
              <w:top w:val="none" w:sz="0" w:space="0" w:color="FFFFFF"/>
              <w:left w:val="none" w:sz="0" w:space="0" w:color="FFFFFF"/>
              <w:bottom w:val="none" w:sz="0" w:space="0" w:color="FFFFFF"/>
              <w:right w:val="none" w:sz="0" w:space="0" w:color="FFFFFF"/>
            </w:tcBorders>
            <w:shd w:val="clear" w:color="auto" w:fill="FFFFFF"/>
          </w:tcPr>
          <w:p w14:paraId="6326F8C3" w14:textId="77777777" w:rsidR="000363FC" w:rsidRDefault="000363FC" w:rsidP="000B2551"/>
        </w:tc>
        <w:tc>
          <w:tcPr>
            <w:tcW w:w="2268" w:type="dxa"/>
            <w:tcBorders>
              <w:top w:val="none" w:sz="0" w:space="0" w:color="FFFFFF"/>
              <w:left w:val="none" w:sz="0" w:space="0" w:color="FFFFFF"/>
              <w:bottom w:val="none" w:sz="0" w:space="0" w:color="FFFFFF"/>
              <w:right w:val="none" w:sz="0" w:space="0" w:color="FFFFFF"/>
            </w:tcBorders>
            <w:shd w:val="clear" w:color="auto" w:fill="FFFFFF"/>
          </w:tcPr>
          <w:p w14:paraId="69224D85" w14:textId="77777777" w:rsidR="000363FC" w:rsidRDefault="000363FC" w:rsidP="000B2551"/>
        </w:tc>
        <w:tc>
          <w:tcPr>
            <w:tcW w:w="294" w:type="dxa"/>
            <w:tcBorders>
              <w:top w:val="none" w:sz="0" w:space="0" w:color="FFFFFF"/>
              <w:left w:val="none" w:sz="0" w:space="0" w:color="FFFFFF"/>
              <w:bottom w:val="none" w:sz="0" w:space="0" w:color="FFFFFF"/>
              <w:right w:val="none" w:sz="0" w:space="0" w:color="FFFFFF"/>
            </w:tcBorders>
            <w:shd w:val="clear" w:color="auto" w:fill="FFFFFF"/>
          </w:tcPr>
          <w:p w14:paraId="6404CABF" w14:textId="77777777" w:rsidR="000363FC" w:rsidRDefault="000363FC" w:rsidP="000B2551"/>
        </w:tc>
      </w:tr>
    </w:tbl>
    <w:p w14:paraId="6837AF48" w14:textId="77777777" w:rsidR="000363FC" w:rsidRDefault="000363FC" w:rsidP="000363FC">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363FC" w14:paraId="61E9B87B" w14:textId="77777777" w:rsidTr="000B2551">
        <w:tc>
          <w:tcPr>
            <w:tcW w:w="1872" w:type="dxa"/>
            <w:tcBorders>
              <w:top w:val="single" w:sz="6" w:space="0" w:color="8B74C9"/>
              <w:left w:val="single" w:sz="6" w:space="0" w:color="8B74C9"/>
              <w:bottom w:val="single" w:sz="6" w:space="0" w:color="8B74C9"/>
              <w:right w:val="single" w:sz="6" w:space="0" w:color="8B74C9"/>
            </w:tcBorders>
            <w:shd w:val="clear" w:color="auto" w:fill="D7BDE2"/>
            <w:tcMar>
              <w:top w:w="80" w:type="dxa"/>
              <w:left w:w="100" w:type="dxa"/>
              <w:bottom w:w="80" w:type="dxa"/>
              <w:right w:w="100" w:type="dxa"/>
            </w:tcMar>
          </w:tcPr>
          <w:p w14:paraId="3B4C5B56" w14:textId="77777777" w:rsidR="000363FC" w:rsidRDefault="000363FC" w:rsidP="000B2551">
            <w:pPr>
              <w:jc w:val="center"/>
            </w:pPr>
            <w:r>
              <w:rPr>
                <w:rFonts w:ascii="Arial" w:eastAsia="Arial" w:hAnsi="Arial" w:cs="Arial"/>
                <w:color w:val="333333"/>
                <w:sz w:val="20"/>
                <w:szCs w:val="20"/>
              </w:rPr>
              <w:t>Analyst</w:t>
            </w:r>
          </w:p>
        </w:tc>
        <w:tc>
          <w:tcPr>
            <w:tcW w:w="1872" w:type="dxa"/>
            <w:tcBorders>
              <w:top w:val="single" w:sz="6" w:space="0" w:color="C8B89A"/>
              <w:left w:val="single" w:sz="6" w:space="0" w:color="C8B89A"/>
              <w:bottom w:val="single" w:sz="6" w:space="0" w:color="C8B89A"/>
              <w:right w:val="single" w:sz="6" w:space="0" w:color="C8B89A"/>
            </w:tcBorders>
            <w:shd w:val="clear" w:color="auto" w:fill="FAD7A0"/>
            <w:tcMar>
              <w:top w:w="80" w:type="dxa"/>
              <w:left w:w="100" w:type="dxa"/>
              <w:bottom w:w="80" w:type="dxa"/>
              <w:right w:w="100" w:type="dxa"/>
            </w:tcMar>
          </w:tcPr>
          <w:p w14:paraId="7B58C795" w14:textId="77777777" w:rsidR="000363FC" w:rsidRDefault="000363FC" w:rsidP="000B2551">
            <w:pPr>
              <w:jc w:val="center"/>
            </w:pPr>
            <w:r>
              <w:rPr>
                <w:rFonts w:ascii="Arial" w:eastAsia="Arial" w:hAnsi="Arial" w:cs="Arial"/>
                <w:color w:val="333333"/>
                <w:sz w:val="20"/>
                <w:szCs w:val="20"/>
              </w:rPr>
              <w:t>System</w:t>
            </w:r>
          </w:p>
        </w:tc>
        <w:tc>
          <w:tcPr>
            <w:tcW w:w="1872" w:type="dxa"/>
            <w:tcBorders>
              <w:top w:val="single" w:sz="6" w:space="0" w:color="1AA07A"/>
              <w:left w:val="single" w:sz="6" w:space="0" w:color="1AA07A"/>
              <w:bottom w:val="single" w:sz="6" w:space="0" w:color="1AA07A"/>
              <w:right w:val="single" w:sz="6" w:space="0" w:color="1AA07A"/>
            </w:tcBorders>
            <w:shd w:val="clear" w:color="auto" w:fill="A9DFBF"/>
            <w:tcMar>
              <w:top w:w="80" w:type="dxa"/>
              <w:left w:w="100" w:type="dxa"/>
              <w:bottom w:w="80" w:type="dxa"/>
              <w:right w:w="100" w:type="dxa"/>
            </w:tcMar>
          </w:tcPr>
          <w:p w14:paraId="17ED9B10" w14:textId="77777777" w:rsidR="000363FC" w:rsidRDefault="000363FC" w:rsidP="000B2551">
            <w:pPr>
              <w:jc w:val="center"/>
            </w:pPr>
            <w:r>
              <w:rPr>
                <w:rFonts w:ascii="Arial" w:eastAsia="Arial" w:hAnsi="Arial" w:cs="Arial"/>
                <w:color w:val="333333"/>
                <w:sz w:val="20"/>
                <w:szCs w:val="20"/>
              </w:rPr>
              <w:t>Data / Features</w:t>
            </w:r>
          </w:p>
        </w:tc>
        <w:tc>
          <w:tcPr>
            <w:tcW w:w="1872" w:type="dxa"/>
            <w:tcBorders>
              <w:top w:val="single" w:sz="6" w:space="0" w:color="2C8AC0"/>
              <w:left w:val="single" w:sz="6" w:space="0" w:color="2C8AC0"/>
              <w:bottom w:val="single" w:sz="6" w:space="0" w:color="2C8AC0"/>
              <w:right w:val="single" w:sz="6" w:space="0" w:color="2C8AC0"/>
            </w:tcBorders>
            <w:shd w:val="clear" w:color="auto" w:fill="AED6F1"/>
            <w:tcMar>
              <w:top w:w="80" w:type="dxa"/>
              <w:left w:w="100" w:type="dxa"/>
              <w:bottom w:w="80" w:type="dxa"/>
              <w:right w:w="100" w:type="dxa"/>
            </w:tcMar>
          </w:tcPr>
          <w:p w14:paraId="11627913" w14:textId="77777777" w:rsidR="000363FC" w:rsidRDefault="000363FC" w:rsidP="000B2551">
            <w:pPr>
              <w:jc w:val="center"/>
            </w:pPr>
            <w:r>
              <w:rPr>
                <w:rFonts w:ascii="Arial" w:eastAsia="Arial" w:hAnsi="Arial" w:cs="Arial"/>
                <w:color w:val="333333"/>
                <w:sz w:val="20"/>
                <w:szCs w:val="20"/>
              </w:rPr>
              <w:t>Scaler</w:t>
            </w:r>
          </w:p>
        </w:tc>
        <w:tc>
          <w:tcPr>
            <w:tcW w:w="1872" w:type="dxa"/>
            <w:tcBorders>
              <w:top w:val="single" w:sz="6" w:space="0" w:color="D05030"/>
              <w:left w:val="single" w:sz="6" w:space="0" w:color="D05030"/>
              <w:bottom w:val="single" w:sz="6" w:space="0" w:color="D05030"/>
              <w:right w:val="single" w:sz="6" w:space="0" w:color="D05030"/>
            </w:tcBorders>
            <w:shd w:val="clear" w:color="auto" w:fill="F1948A"/>
            <w:tcMar>
              <w:top w:w="80" w:type="dxa"/>
              <w:left w:w="100" w:type="dxa"/>
              <w:bottom w:w="80" w:type="dxa"/>
              <w:right w:w="100" w:type="dxa"/>
            </w:tcMar>
          </w:tcPr>
          <w:p w14:paraId="09CB9397" w14:textId="77777777" w:rsidR="000363FC" w:rsidRDefault="000363FC" w:rsidP="000B2551">
            <w:pPr>
              <w:jc w:val="center"/>
            </w:pPr>
            <w:proofErr w:type="spellStart"/>
            <w:r>
              <w:rPr>
                <w:rFonts w:ascii="Arial" w:eastAsia="Arial" w:hAnsi="Arial" w:cs="Arial"/>
                <w:color w:val="333333"/>
                <w:sz w:val="20"/>
                <w:szCs w:val="20"/>
              </w:rPr>
              <w:t>LinearRegression</w:t>
            </w:r>
            <w:proofErr w:type="spellEnd"/>
          </w:p>
        </w:tc>
      </w:tr>
    </w:tbl>
    <w:p w14:paraId="5E574277" w14:textId="77777777" w:rsidR="000363FC" w:rsidRDefault="000363FC" w:rsidP="000363F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3FC" w14:paraId="3FD3648E" w14:textId="77777777" w:rsidTr="000B2551">
        <w:tc>
          <w:tcPr>
            <w:tcW w:w="0" w:type="auto"/>
            <w:tcBorders>
              <w:top w:val="none" w:sz="0" w:space="0" w:color="FFFFFF"/>
              <w:left w:val="none" w:sz="0" w:space="0" w:color="FFFFFF"/>
              <w:bottom w:val="none" w:sz="0" w:space="0" w:color="FFFFFF"/>
              <w:right w:val="none" w:sz="0" w:space="0" w:color="FFFFFF"/>
            </w:tcBorders>
            <w:shd w:val="clear" w:color="auto" w:fill="EFF7FB"/>
            <w:tcMar>
              <w:top w:w="80" w:type="dxa"/>
              <w:left w:w="120" w:type="dxa"/>
              <w:bottom w:w="80" w:type="dxa"/>
              <w:right w:w="120" w:type="dxa"/>
            </w:tcMar>
          </w:tcPr>
          <w:p w14:paraId="549DABC4" w14:textId="77777777" w:rsidR="000363FC" w:rsidRDefault="000363FC" w:rsidP="000B2551">
            <w:r>
              <w:rPr>
                <w:rFonts w:ascii="Arial" w:eastAsia="Arial" w:hAnsi="Arial" w:cs="Arial"/>
                <w:b/>
                <w:bCs/>
                <w:color w:val="333333"/>
                <w:sz w:val="17"/>
                <w:szCs w:val="17"/>
              </w:rPr>
              <w:t xml:space="preserve">Flow: </w:t>
            </w:r>
            <w:r>
              <w:rPr>
                <w:rFonts w:ascii="Arial" w:eastAsia="Arial" w:hAnsi="Arial" w:cs="Arial"/>
                <w:color w:val="555555"/>
                <w:sz w:val="17"/>
                <w:szCs w:val="17"/>
              </w:rPr>
              <w:t xml:space="preserve">Analyst → System → </w:t>
            </w:r>
            <w:proofErr w:type="spellStart"/>
            <w:r>
              <w:rPr>
                <w:rFonts w:ascii="Arial" w:eastAsia="Arial" w:hAnsi="Arial" w:cs="Arial"/>
                <w:color w:val="555555"/>
                <w:sz w:val="17"/>
                <w:szCs w:val="17"/>
              </w:rPr>
              <w:t>DataModule</w:t>
            </w:r>
            <w:proofErr w:type="spellEnd"/>
            <w:r>
              <w:rPr>
                <w:rFonts w:ascii="Arial" w:eastAsia="Arial" w:hAnsi="Arial" w:cs="Arial"/>
                <w:color w:val="555555"/>
                <w:sz w:val="17"/>
                <w:szCs w:val="17"/>
              </w:rPr>
              <w:t xml:space="preserve"> → </w:t>
            </w:r>
            <w:proofErr w:type="spellStart"/>
            <w:r>
              <w:rPr>
                <w:rFonts w:ascii="Arial" w:eastAsia="Arial" w:hAnsi="Arial" w:cs="Arial"/>
                <w:color w:val="555555"/>
                <w:sz w:val="17"/>
                <w:szCs w:val="17"/>
              </w:rPr>
              <w:t>FeatureEngine</w:t>
            </w:r>
            <w:proofErr w:type="spellEnd"/>
            <w:r>
              <w:rPr>
                <w:rFonts w:ascii="Arial" w:eastAsia="Arial" w:hAnsi="Arial" w:cs="Arial"/>
                <w:color w:val="555555"/>
                <w:sz w:val="17"/>
                <w:szCs w:val="17"/>
              </w:rPr>
              <w:t xml:space="preserve"> → System → Scaler → System → </w:t>
            </w:r>
            <w:proofErr w:type="spellStart"/>
            <w:r>
              <w:rPr>
                <w:rFonts w:ascii="Arial" w:eastAsia="Arial" w:hAnsi="Arial" w:cs="Arial"/>
                <w:color w:val="555555"/>
                <w:sz w:val="17"/>
                <w:szCs w:val="17"/>
              </w:rPr>
              <w:t>LinearRegression</w:t>
            </w:r>
            <w:proofErr w:type="spellEnd"/>
            <w:r>
              <w:rPr>
                <w:rFonts w:ascii="Arial" w:eastAsia="Arial" w:hAnsi="Arial" w:cs="Arial"/>
                <w:color w:val="555555"/>
                <w:sz w:val="17"/>
                <w:szCs w:val="17"/>
              </w:rPr>
              <w:t xml:space="preserve"> → System → Analyst</w:t>
            </w:r>
          </w:p>
        </w:tc>
      </w:tr>
    </w:tbl>
    <w:p w14:paraId="0D4C4962" w14:textId="0C42D963" w:rsidR="00464969" w:rsidRDefault="00C8525E" w:rsidP="00A308B0">
      <w:pPr>
        <w:ind w:left="567"/>
        <w:jc w:val="center"/>
        <w:rPr>
          <w:i/>
          <w:color w:val="545454"/>
          <w:spacing w:val="-2"/>
          <w:sz w:val="20"/>
        </w:rPr>
      </w:pPr>
      <w:r>
        <w:rPr>
          <w:i/>
          <w:color w:val="545454"/>
          <w:sz w:val="20"/>
        </w:rPr>
        <w:t xml:space="preserve">Figure 4.3: Sequence diagram for next-day prediction </w:t>
      </w:r>
      <w:r>
        <w:rPr>
          <w:i/>
          <w:color w:val="545454"/>
          <w:spacing w:val="-2"/>
          <w:sz w:val="20"/>
        </w:rPr>
        <w:t>request.</w:t>
      </w:r>
    </w:p>
    <w:p w14:paraId="6A554492" w14:textId="77777777" w:rsidR="009C17A4" w:rsidRDefault="009C17A4" w:rsidP="00A308B0">
      <w:pPr>
        <w:ind w:left="567"/>
        <w:jc w:val="center"/>
        <w:rPr>
          <w:i/>
          <w:sz w:val="20"/>
        </w:rPr>
      </w:pPr>
    </w:p>
    <w:p w14:paraId="0D4C4963" w14:textId="77777777" w:rsidR="00464969" w:rsidRDefault="00464969" w:rsidP="00A308B0">
      <w:pPr>
        <w:pStyle w:val="BodyText"/>
        <w:ind w:left="567"/>
        <w:rPr>
          <w:i/>
          <w:sz w:val="20"/>
        </w:rPr>
      </w:pPr>
    </w:p>
    <w:p w14:paraId="0D4C4964" w14:textId="77777777" w:rsidR="00464969" w:rsidRDefault="00C8525E" w:rsidP="00A308B0">
      <w:pPr>
        <w:pStyle w:val="ListParagraph"/>
        <w:numPr>
          <w:ilvl w:val="1"/>
          <w:numId w:val="8"/>
        </w:numPr>
        <w:tabs>
          <w:tab w:val="left" w:pos="961"/>
        </w:tabs>
        <w:spacing w:before="0"/>
        <w:ind w:left="567"/>
        <w:jc w:val="both"/>
        <w:rPr>
          <w:b/>
          <w:sz w:val="26"/>
        </w:rPr>
      </w:pPr>
      <w:r>
        <w:rPr>
          <w:b/>
          <w:color w:val="1A3A5B"/>
          <w:sz w:val="26"/>
        </w:rPr>
        <w:t xml:space="preserve">Data Pipeline </w:t>
      </w:r>
      <w:r>
        <w:rPr>
          <w:b/>
          <w:color w:val="1A3A5B"/>
          <w:spacing w:val="-2"/>
          <w:sz w:val="26"/>
        </w:rPr>
        <w:t>Design</w:t>
      </w:r>
    </w:p>
    <w:p w14:paraId="0D4C4965" w14:textId="77777777" w:rsidR="00464969" w:rsidRDefault="00C8525E" w:rsidP="00A308B0">
      <w:pPr>
        <w:pStyle w:val="BodyText"/>
        <w:spacing w:line="348" w:lineRule="auto"/>
        <w:ind w:left="567" w:firstLine="480"/>
        <w:jc w:val="both"/>
      </w:pPr>
      <w:r>
        <w:rPr>
          <w:color w:val="1C1C1C"/>
        </w:rPr>
        <w:t xml:space="preserve">The data pipeline is designed around a </w:t>
      </w:r>
      <w:proofErr w:type="gramStart"/>
      <w:r>
        <w:rPr>
          <w:color w:val="1C1C1C"/>
        </w:rPr>
        <w:t xml:space="preserve">single pandas </w:t>
      </w:r>
      <w:proofErr w:type="spellStart"/>
      <w:r>
        <w:rPr>
          <w:color w:val="1C1C1C"/>
        </w:rPr>
        <w:t>DataFrame</w:t>
      </w:r>
      <w:proofErr w:type="spellEnd"/>
      <w:proofErr w:type="gramEnd"/>
      <w:r>
        <w:rPr>
          <w:color w:val="1C1C1C"/>
        </w:rPr>
        <w:t xml:space="preserve"> that is progressively enriched through each processing stage. The key design decisions are:</w:t>
      </w:r>
    </w:p>
    <w:p w14:paraId="0D4C4966" w14:textId="77777777" w:rsidR="00464969" w:rsidRDefault="00C8525E" w:rsidP="00A308B0">
      <w:pPr>
        <w:pStyle w:val="ListParagraph"/>
        <w:numPr>
          <w:ilvl w:val="2"/>
          <w:numId w:val="8"/>
        </w:numPr>
        <w:tabs>
          <w:tab w:val="left" w:pos="1135"/>
        </w:tabs>
        <w:spacing w:before="0" w:line="312" w:lineRule="auto"/>
        <w:ind w:left="567" w:firstLine="0"/>
        <w:jc w:val="both"/>
      </w:pPr>
      <w:r>
        <w:rPr>
          <w:color w:val="1C1C1C"/>
        </w:rPr>
        <w:t>Chronological</w:t>
      </w:r>
      <w:r>
        <w:rPr>
          <w:color w:val="1C1C1C"/>
          <w:spacing w:val="-4"/>
        </w:rPr>
        <w:t xml:space="preserve"> </w:t>
      </w:r>
      <w:r>
        <w:rPr>
          <w:color w:val="1C1C1C"/>
        </w:rPr>
        <w:t>split</w:t>
      </w:r>
      <w:r>
        <w:rPr>
          <w:color w:val="1C1C1C"/>
          <w:spacing w:val="-4"/>
        </w:rPr>
        <w:t xml:space="preserve"> </w:t>
      </w:r>
      <w:r>
        <w:rPr>
          <w:color w:val="1C1C1C"/>
        </w:rPr>
        <w:t>(not</w:t>
      </w:r>
      <w:r>
        <w:rPr>
          <w:color w:val="1C1C1C"/>
          <w:spacing w:val="-4"/>
        </w:rPr>
        <w:t xml:space="preserve"> </w:t>
      </w:r>
      <w:r>
        <w:rPr>
          <w:color w:val="1C1C1C"/>
        </w:rPr>
        <w:t>random):</w:t>
      </w:r>
      <w:r>
        <w:rPr>
          <w:color w:val="1C1C1C"/>
          <w:spacing w:val="-4"/>
        </w:rPr>
        <w:t xml:space="preserve"> </w:t>
      </w:r>
      <w:r>
        <w:rPr>
          <w:color w:val="1C1C1C"/>
        </w:rPr>
        <w:t>Prevents</w:t>
      </w:r>
      <w:r>
        <w:rPr>
          <w:color w:val="1C1C1C"/>
          <w:spacing w:val="-4"/>
        </w:rPr>
        <w:t xml:space="preserve"> </w:t>
      </w:r>
      <w:r>
        <w:rPr>
          <w:color w:val="1C1C1C"/>
        </w:rPr>
        <w:t>data</w:t>
      </w:r>
      <w:r>
        <w:rPr>
          <w:color w:val="1C1C1C"/>
          <w:spacing w:val="-4"/>
        </w:rPr>
        <w:t xml:space="preserve"> </w:t>
      </w:r>
      <w:r>
        <w:rPr>
          <w:color w:val="1C1C1C"/>
        </w:rPr>
        <w:t>leakage</w:t>
      </w:r>
      <w:r>
        <w:rPr>
          <w:color w:val="1C1C1C"/>
          <w:spacing w:val="-4"/>
        </w:rPr>
        <w:t xml:space="preserve"> </w:t>
      </w:r>
      <w:r>
        <w:rPr>
          <w:color w:val="1C1C1C"/>
        </w:rPr>
        <w:t>by</w:t>
      </w:r>
      <w:r>
        <w:rPr>
          <w:color w:val="1C1C1C"/>
          <w:spacing w:val="-4"/>
        </w:rPr>
        <w:t xml:space="preserve"> </w:t>
      </w:r>
      <w:r>
        <w:rPr>
          <w:color w:val="1C1C1C"/>
        </w:rPr>
        <w:t>ensuring</w:t>
      </w:r>
      <w:r>
        <w:rPr>
          <w:color w:val="1C1C1C"/>
          <w:spacing w:val="-4"/>
        </w:rPr>
        <w:t xml:space="preserve"> </w:t>
      </w:r>
      <w:r>
        <w:rPr>
          <w:color w:val="1C1C1C"/>
        </w:rPr>
        <w:t>test</w:t>
      </w:r>
      <w:r>
        <w:rPr>
          <w:color w:val="1C1C1C"/>
          <w:spacing w:val="-4"/>
        </w:rPr>
        <w:t xml:space="preserve"> </w:t>
      </w:r>
      <w:r>
        <w:rPr>
          <w:color w:val="1C1C1C"/>
        </w:rPr>
        <w:t>data always follows training data in time.</w:t>
      </w:r>
    </w:p>
    <w:p w14:paraId="0D4C4967" w14:textId="77777777" w:rsidR="00464969" w:rsidRDefault="00C8525E" w:rsidP="00A308B0">
      <w:pPr>
        <w:pStyle w:val="ListParagraph"/>
        <w:numPr>
          <w:ilvl w:val="2"/>
          <w:numId w:val="8"/>
        </w:numPr>
        <w:tabs>
          <w:tab w:val="left" w:pos="1135"/>
        </w:tabs>
        <w:spacing w:before="0" w:line="312" w:lineRule="auto"/>
        <w:ind w:left="567" w:firstLine="0"/>
        <w:jc w:val="both"/>
      </w:pPr>
      <w:r>
        <w:rPr>
          <w:color w:val="1C1C1C"/>
        </w:rPr>
        <w:t>Separate</w:t>
      </w:r>
      <w:r>
        <w:rPr>
          <w:color w:val="1C1C1C"/>
          <w:spacing w:val="-3"/>
        </w:rPr>
        <w:t xml:space="preserve"> </w:t>
      </w:r>
      <w:r>
        <w:rPr>
          <w:color w:val="1C1C1C"/>
        </w:rPr>
        <w:t>scalers</w:t>
      </w:r>
      <w:r>
        <w:rPr>
          <w:color w:val="1C1C1C"/>
          <w:spacing w:val="-3"/>
        </w:rPr>
        <w:t xml:space="preserve"> </w:t>
      </w:r>
      <w:r>
        <w:rPr>
          <w:color w:val="1C1C1C"/>
        </w:rPr>
        <w:t>for</w:t>
      </w:r>
      <w:r>
        <w:rPr>
          <w:color w:val="1C1C1C"/>
          <w:spacing w:val="-3"/>
        </w:rPr>
        <w:t xml:space="preserve"> </w:t>
      </w:r>
      <w:r>
        <w:rPr>
          <w:color w:val="1C1C1C"/>
        </w:rPr>
        <w:t>features</w:t>
      </w:r>
      <w:r>
        <w:rPr>
          <w:color w:val="1C1C1C"/>
          <w:spacing w:val="-3"/>
        </w:rPr>
        <w:t xml:space="preserve"> </w:t>
      </w:r>
      <w:r>
        <w:rPr>
          <w:color w:val="1C1C1C"/>
        </w:rPr>
        <w:t>and</w:t>
      </w:r>
      <w:r>
        <w:rPr>
          <w:color w:val="1C1C1C"/>
          <w:spacing w:val="-3"/>
        </w:rPr>
        <w:t xml:space="preserve"> </w:t>
      </w:r>
      <w:r>
        <w:rPr>
          <w:color w:val="1C1C1C"/>
        </w:rPr>
        <w:t>target:</w:t>
      </w:r>
      <w:r>
        <w:rPr>
          <w:color w:val="1C1C1C"/>
          <w:spacing w:val="-3"/>
        </w:rPr>
        <w:t xml:space="preserve"> </w:t>
      </w:r>
      <w:r>
        <w:rPr>
          <w:color w:val="1C1C1C"/>
        </w:rPr>
        <w:t>The</w:t>
      </w:r>
      <w:r>
        <w:rPr>
          <w:color w:val="1C1C1C"/>
          <w:spacing w:val="-3"/>
        </w:rPr>
        <w:t xml:space="preserve"> </w:t>
      </w:r>
      <w:r>
        <w:rPr>
          <w:color w:val="1C1C1C"/>
        </w:rPr>
        <w:t>feature</w:t>
      </w:r>
      <w:r>
        <w:rPr>
          <w:color w:val="1C1C1C"/>
          <w:spacing w:val="-3"/>
        </w:rPr>
        <w:t xml:space="preserve"> </w:t>
      </w:r>
      <w:r>
        <w:rPr>
          <w:color w:val="1C1C1C"/>
        </w:rPr>
        <w:t>scaler</w:t>
      </w:r>
      <w:r>
        <w:rPr>
          <w:color w:val="1C1C1C"/>
          <w:spacing w:val="-3"/>
        </w:rPr>
        <w:t xml:space="preserve"> </w:t>
      </w:r>
      <w:r>
        <w:rPr>
          <w:color w:val="1C1C1C"/>
        </w:rPr>
        <w:t>(</w:t>
      </w:r>
      <w:proofErr w:type="spellStart"/>
      <w:r>
        <w:rPr>
          <w:color w:val="1C1C1C"/>
        </w:rPr>
        <w:t>scaler_X</w:t>
      </w:r>
      <w:proofErr w:type="spellEnd"/>
      <w:r>
        <w:rPr>
          <w:color w:val="1C1C1C"/>
        </w:rPr>
        <w:t>)</w:t>
      </w:r>
      <w:r>
        <w:rPr>
          <w:color w:val="1C1C1C"/>
          <w:spacing w:val="-3"/>
        </w:rPr>
        <w:t xml:space="preserve"> </w:t>
      </w:r>
      <w:r>
        <w:rPr>
          <w:color w:val="1C1C1C"/>
        </w:rPr>
        <w:t>is</w:t>
      </w:r>
      <w:r>
        <w:rPr>
          <w:color w:val="1C1C1C"/>
          <w:spacing w:val="-3"/>
        </w:rPr>
        <w:t xml:space="preserve"> </w:t>
      </w:r>
      <w:r>
        <w:rPr>
          <w:color w:val="1C1C1C"/>
        </w:rPr>
        <w:t>fitted</w:t>
      </w:r>
      <w:r>
        <w:rPr>
          <w:color w:val="1C1C1C"/>
          <w:spacing w:val="-3"/>
        </w:rPr>
        <w:t xml:space="preserve"> </w:t>
      </w:r>
      <w:r>
        <w:rPr>
          <w:color w:val="1C1C1C"/>
        </w:rPr>
        <w:t>only on training data; the close-price scaler (</w:t>
      </w:r>
      <w:proofErr w:type="spellStart"/>
      <w:r>
        <w:rPr>
          <w:color w:val="1C1C1C"/>
        </w:rPr>
        <w:t>scaler_close_dl</w:t>
      </w:r>
      <w:proofErr w:type="spellEnd"/>
      <w:r>
        <w:rPr>
          <w:color w:val="1C1C1C"/>
        </w:rPr>
        <w:t>) is used exclusively for DL inverse transformation.</w:t>
      </w:r>
    </w:p>
    <w:p w14:paraId="0D4C4968" w14:textId="77777777" w:rsidR="00464969" w:rsidRDefault="00C8525E" w:rsidP="00A308B0">
      <w:pPr>
        <w:pStyle w:val="ListParagraph"/>
        <w:numPr>
          <w:ilvl w:val="2"/>
          <w:numId w:val="8"/>
        </w:numPr>
        <w:tabs>
          <w:tab w:val="left" w:pos="1135"/>
        </w:tabs>
        <w:spacing w:before="0" w:line="312" w:lineRule="auto"/>
        <w:ind w:left="567" w:firstLine="0"/>
      </w:pPr>
      <w:r>
        <w:rPr>
          <w:color w:val="1C1C1C"/>
        </w:rPr>
        <w:t>Sequence generation for DL: A 60-day lookback window is used, meaning each DL</w:t>
      </w:r>
      <w:r>
        <w:rPr>
          <w:color w:val="1C1C1C"/>
          <w:spacing w:val="-3"/>
        </w:rPr>
        <w:t xml:space="preserve"> </w:t>
      </w:r>
      <w:r>
        <w:rPr>
          <w:color w:val="1C1C1C"/>
        </w:rPr>
        <w:t>input</w:t>
      </w:r>
      <w:r>
        <w:rPr>
          <w:color w:val="1C1C1C"/>
          <w:spacing w:val="-3"/>
        </w:rPr>
        <w:t xml:space="preserve"> </w:t>
      </w:r>
      <w:r>
        <w:rPr>
          <w:color w:val="1C1C1C"/>
        </w:rPr>
        <w:t>sample</w:t>
      </w:r>
      <w:r>
        <w:rPr>
          <w:color w:val="1C1C1C"/>
          <w:spacing w:val="-3"/>
        </w:rPr>
        <w:t xml:space="preserve"> </w:t>
      </w:r>
      <w:r>
        <w:rPr>
          <w:color w:val="1C1C1C"/>
        </w:rPr>
        <w:t>consists</w:t>
      </w:r>
      <w:r>
        <w:rPr>
          <w:color w:val="1C1C1C"/>
          <w:spacing w:val="-3"/>
        </w:rPr>
        <w:t xml:space="preserve"> </w:t>
      </w:r>
      <w:r>
        <w:rPr>
          <w:color w:val="1C1C1C"/>
        </w:rPr>
        <w:t>of</w:t>
      </w:r>
      <w:r>
        <w:rPr>
          <w:color w:val="1C1C1C"/>
          <w:spacing w:val="-3"/>
        </w:rPr>
        <w:t xml:space="preserve"> </w:t>
      </w:r>
      <w:r>
        <w:rPr>
          <w:color w:val="1C1C1C"/>
        </w:rPr>
        <w:t>60</w:t>
      </w:r>
      <w:r>
        <w:rPr>
          <w:color w:val="1C1C1C"/>
          <w:spacing w:val="-3"/>
        </w:rPr>
        <w:t xml:space="preserve"> </w:t>
      </w:r>
      <w:r>
        <w:rPr>
          <w:color w:val="1C1C1C"/>
        </w:rPr>
        <w:t>consecutive</w:t>
      </w:r>
      <w:r>
        <w:rPr>
          <w:color w:val="1C1C1C"/>
          <w:spacing w:val="-3"/>
        </w:rPr>
        <w:t xml:space="preserve"> </w:t>
      </w:r>
      <w:r>
        <w:rPr>
          <w:color w:val="1C1C1C"/>
        </w:rPr>
        <w:t>trading</w:t>
      </w:r>
      <w:r>
        <w:rPr>
          <w:color w:val="1C1C1C"/>
          <w:spacing w:val="-3"/>
        </w:rPr>
        <w:t xml:space="preserve"> </w:t>
      </w:r>
      <w:r>
        <w:rPr>
          <w:color w:val="1C1C1C"/>
        </w:rPr>
        <w:t>days</w:t>
      </w:r>
      <w:r>
        <w:rPr>
          <w:color w:val="1C1C1C"/>
          <w:spacing w:val="-3"/>
        </w:rPr>
        <w:t xml:space="preserve"> </w:t>
      </w:r>
      <w:r>
        <w:rPr>
          <w:color w:val="1C1C1C"/>
        </w:rPr>
        <w:t>×</w:t>
      </w:r>
      <w:r>
        <w:rPr>
          <w:color w:val="1C1C1C"/>
          <w:spacing w:val="-3"/>
        </w:rPr>
        <w:t xml:space="preserve"> </w:t>
      </w:r>
      <w:r>
        <w:rPr>
          <w:color w:val="1C1C1C"/>
        </w:rPr>
        <w:t>21</w:t>
      </w:r>
      <w:r>
        <w:rPr>
          <w:color w:val="1C1C1C"/>
          <w:spacing w:val="-3"/>
        </w:rPr>
        <w:t xml:space="preserve"> </w:t>
      </w:r>
      <w:r>
        <w:rPr>
          <w:color w:val="1C1C1C"/>
        </w:rPr>
        <w:t>features</w:t>
      </w:r>
      <w:r>
        <w:rPr>
          <w:color w:val="1C1C1C"/>
          <w:spacing w:val="-3"/>
        </w:rPr>
        <w:t xml:space="preserve"> </w:t>
      </w:r>
      <w:r>
        <w:rPr>
          <w:color w:val="1C1C1C"/>
        </w:rPr>
        <w:t>(shape:</w:t>
      </w:r>
      <w:r>
        <w:rPr>
          <w:color w:val="1C1C1C"/>
          <w:spacing w:val="-3"/>
        </w:rPr>
        <w:t xml:space="preserve"> </w:t>
      </w:r>
      <w:r>
        <w:rPr>
          <w:color w:val="1C1C1C"/>
        </w:rPr>
        <w:t>60</w:t>
      </w:r>
      <w:r>
        <w:rPr>
          <w:color w:val="1C1C1C"/>
          <w:spacing w:val="-3"/>
        </w:rPr>
        <w:t xml:space="preserve"> </w:t>
      </w:r>
      <w:r>
        <w:rPr>
          <w:color w:val="1C1C1C"/>
        </w:rPr>
        <w:t xml:space="preserve">× </w:t>
      </w:r>
      <w:r>
        <w:rPr>
          <w:color w:val="1C1C1C"/>
          <w:spacing w:val="-4"/>
        </w:rPr>
        <w:t>21).</w:t>
      </w:r>
    </w:p>
    <w:p w14:paraId="58EAC10D" w14:textId="77777777" w:rsidR="002D31D9" w:rsidRDefault="00C8525E" w:rsidP="002D31D9">
      <w:pPr>
        <w:pStyle w:val="ListParagraph"/>
        <w:spacing w:before="0" w:line="312" w:lineRule="auto"/>
        <w:ind w:left="567"/>
      </w:pPr>
      <w:r>
        <w:rPr>
          <w:color w:val="1C1C1C"/>
        </w:rPr>
        <w:t>Stateless</w:t>
      </w:r>
      <w:r>
        <w:rPr>
          <w:color w:val="1C1C1C"/>
          <w:spacing w:val="-6"/>
        </w:rPr>
        <w:t xml:space="preserve"> </w:t>
      </w:r>
      <w:r>
        <w:rPr>
          <w:color w:val="1C1C1C"/>
        </w:rPr>
        <w:t>preprocessing:</w:t>
      </w:r>
      <w:r>
        <w:rPr>
          <w:color w:val="1C1C1C"/>
          <w:spacing w:val="-6"/>
        </w:rPr>
        <w:t xml:space="preserve"> </w:t>
      </w:r>
      <w:r>
        <w:rPr>
          <w:color w:val="1C1C1C"/>
        </w:rPr>
        <w:t>The</w:t>
      </w:r>
      <w:r>
        <w:rPr>
          <w:color w:val="1C1C1C"/>
          <w:spacing w:val="-6"/>
        </w:rPr>
        <w:t xml:space="preserve"> </w:t>
      </w:r>
      <w:proofErr w:type="spellStart"/>
      <w:r>
        <w:rPr>
          <w:color w:val="1C1C1C"/>
        </w:rPr>
        <w:t>add_technical_</w:t>
      </w:r>
      <w:proofErr w:type="gramStart"/>
      <w:r>
        <w:rPr>
          <w:color w:val="1C1C1C"/>
        </w:rPr>
        <w:t>indicators</w:t>
      </w:r>
      <w:proofErr w:type="spellEnd"/>
      <w:r>
        <w:rPr>
          <w:color w:val="1C1C1C"/>
        </w:rPr>
        <w:t>(</w:t>
      </w:r>
      <w:proofErr w:type="gramEnd"/>
      <w:r>
        <w:rPr>
          <w:color w:val="1C1C1C"/>
        </w:rPr>
        <w:t>)</w:t>
      </w:r>
      <w:r>
        <w:rPr>
          <w:color w:val="1C1C1C"/>
          <w:spacing w:val="-6"/>
        </w:rPr>
        <w:t xml:space="preserve"> </w:t>
      </w:r>
      <w:r>
        <w:rPr>
          <w:color w:val="1C1C1C"/>
        </w:rPr>
        <w:t>function</w:t>
      </w:r>
      <w:r>
        <w:rPr>
          <w:color w:val="1C1C1C"/>
          <w:spacing w:val="-6"/>
        </w:rPr>
        <w:t xml:space="preserve"> </w:t>
      </w:r>
      <w:r>
        <w:rPr>
          <w:color w:val="1C1C1C"/>
        </w:rPr>
        <w:t>is</w:t>
      </w:r>
      <w:r>
        <w:rPr>
          <w:color w:val="1C1C1C"/>
          <w:spacing w:val="-6"/>
        </w:rPr>
        <w:t xml:space="preserve"> </w:t>
      </w:r>
      <w:r>
        <w:rPr>
          <w:color w:val="1C1C1C"/>
        </w:rPr>
        <w:t xml:space="preserve">self-contained and returns a clean </w:t>
      </w:r>
      <w:proofErr w:type="spellStart"/>
      <w:r>
        <w:rPr>
          <w:color w:val="1C1C1C"/>
        </w:rPr>
        <w:t>DataFrame</w:t>
      </w:r>
      <w:proofErr w:type="spellEnd"/>
      <w:r>
        <w:rPr>
          <w:color w:val="1C1C1C"/>
        </w:rPr>
        <w:t>, making it reusable.</w:t>
      </w:r>
      <w:r>
        <w:t xml:space="preserve"> </w:t>
      </w:r>
    </w:p>
    <w:p w14:paraId="31A8325C" w14:textId="0CF8CA23" w:rsidR="00477903" w:rsidRPr="00477903" w:rsidRDefault="00477903" w:rsidP="00477903">
      <w:pPr>
        <w:pStyle w:val="ListParagraph"/>
        <w:numPr>
          <w:ilvl w:val="1"/>
          <w:numId w:val="8"/>
        </w:numPr>
        <w:tabs>
          <w:tab w:val="left" w:pos="961"/>
        </w:tabs>
        <w:spacing w:before="0"/>
        <w:ind w:left="567"/>
        <w:jc w:val="both"/>
        <w:rPr>
          <w:b/>
          <w:bCs/>
          <w:color w:val="000000" w:themeColor="text1"/>
          <w:sz w:val="32"/>
          <w:szCs w:val="28"/>
        </w:rPr>
      </w:pPr>
      <w:r>
        <w:rPr>
          <w:rFonts w:ascii="Arial" w:eastAsia="Arial" w:hAnsi="Arial" w:cs="Arial"/>
          <w:b/>
          <w:bCs/>
          <w:color w:val="000000" w:themeColor="text1"/>
        </w:rPr>
        <w:t xml:space="preserve">Entity-Relationship Diagram  </w:t>
      </w:r>
    </w:p>
    <w:p w14:paraId="43D903A2" w14:textId="77777777" w:rsidR="00477903" w:rsidRPr="00477903" w:rsidRDefault="00477903" w:rsidP="00477903">
      <w:pPr>
        <w:pStyle w:val="ListParagraph"/>
        <w:tabs>
          <w:tab w:val="left" w:pos="961"/>
        </w:tabs>
        <w:spacing w:before="0"/>
        <w:ind w:left="567" w:firstLine="0"/>
        <w:jc w:val="both"/>
        <w:rPr>
          <w:b/>
          <w:bCs/>
          <w:color w:val="000000" w:themeColor="text1"/>
          <w:sz w:val="32"/>
          <w:szCs w:val="28"/>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708A8E83" w14:textId="77777777" w:rsidTr="00B06433">
        <w:tc>
          <w:tcPr>
            <w:tcW w:w="0" w:type="auto"/>
            <w:tcBorders>
              <w:top w:val="single" w:sz="12" w:space="0" w:color="1A3A5C"/>
              <w:left w:val="single" w:sz="12" w:space="0" w:color="1A3A5C"/>
              <w:bottom w:val="single" w:sz="12" w:space="0" w:color="1A3A5C"/>
              <w:right w:val="single" w:sz="12" w:space="0" w:color="1A3A5C"/>
            </w:tcBorders>
            <w:shd w:val="clear" w:color="auto" w:fill="1A3A5C"/>
            <w:tcMar>
              <w:top w:w="180" w:type="dxa"/>
              <w:left w:w="200" w:type="dxa"/>
              <w:bottom w:w="180" w:type="dxa"/>
              <w:right w:w="200" w:type="dxa"/>
            </w:tcMar>
          </w:tcPr>
          <w:p w14:paraId="5378FCE8" w14:textId="77777777" w:rsidR="00B86DB6" w:rsidRDefault="00B86DB6" w:rsidP="00B06433">
            <w:pPr>
              <w:jc w:val="center"/>
            </w:pPr>
            <w:r>
              <w:rPr>
                <w:rFonts w:ascii="Arial" w:eastAsia="Arial" w:hAnsi="Arial" w:cs="Arial"/>
                <w:b/>
                <w:bCs/>
                <w:color w:val="FFFFFF"/>
                <w:sz w:val="32"/>
                <w:szCs w:val="32"/>
              </w:rPr>
              <w:t>Stock Market Price Prediction — Nifty 50</w:t>
            </w:r>
          </w:p>
          <w:p w14:paraId="638B42B2" w14:textId="77777777" w:rsidR="00B86DB6" w:rsidRDefault="00B86DB6" w:rsidP="00B06433">
            <w:pPr>
              <w:jc w:val="center"/>
            </w:pPr>
            <w:r>
              <w:rPr>
                <w:rFonts w:ascii="Arial" w:eastAsia="Arial" w:hAnsi="Arial" w:cs="Arial"/>
                <w:color w:val="CCDDEE"/>
                <w:sz w:val="18"/>
                <w:szCs w:val="18"/>
              </w:rPr>
              <w:t xml:space="preserve">Entity-Relationship </w:t>
            </w:r>
            <w:proofErr w:type="gramStart"/>
            <w:r>
              <w:rPr>
                <w:rFonts w:ascii="Arial" w:eastAsia="Arial" w:hAnsi="Arial" w:cs="Arial"/>
                <w:color w:val="CCDDEE"/>
                <w:sz w:val="18"/>
                <w:szCs w:val="18"/>
              </w:rPr>
              <w:t>Diagram  |</w:t>
            </w:r>
            <w:proofErr w:type="gramEnd"/>
            <w:r>
              <w:rPr>
                <w:rFonts w:ascii="Arial" w:eastAsia="Arial" w:hAnsi="Arial" w:cs="Arial"/>
                <w:color w:val="CCDDEE"/>
                <w:sz w:val="18"/>
                <w:szCs w:val="18"/>
              </w:rPr>
              <w:t xml:space="preserve">  MSc Data Science  |  Udaybhan Saket  |  Enrollment: O24MSD110370</w:t>
            </w:r>
          </w:p>
        </w:tc>
      </w:tr>
    </w:tbl>
    <w:p w14:paraId="0E8A2E5B" w14:textId="77777777" w:rsidR="00B86DB6" w:rsidRDefault="00B86DB6" w:rsidP="00B86DB6">
      <w:pPr>
        <w:spacing w:before="100" w:after="10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1C5AFBE9" w14:textId="77777777" w:rsidTr="00B06433">
        <w:tc>
          <w:tcPr>
            <w:tcW w:w="0" w:type="auto"/>
            <w:tcBorders>
              <w:top w:val="none" w:sz="0" w:space="0" w:color="FFFFFF"/>
              <w:left w:val="none" w:sz="0" w:space="0" w:color="FFFFFF"/>
              <w:bottom w:val="single" w:sz="6" w:space="0" w:color="1A5276"/>
              <w:right w:val="none" w:sz="0" w:space="0" w:color="FFFFFF"/>
            </w:tcBorders>
            <w:shd w:val="clear" w:color="auto" w:fill="FFFFFF"/>
            <w:tcMar>
              <w:top w:w="40" w:type="dxa"/>
              <w:left w:w="0" w:type="dxa"/>
              <w:bottom w:w="40" w:type="dxa"/>
              <w:right w:w="0" w:type="dxa"/>
            </w:tcMar>
          </w:tcPr>
          <w:p w14:paraId="662108C9" w14:textId="77777777" w:rsidR="00B86DB6" w:rsidRDefault="00B86DB6" w:rsidP="00B06433">
            <w:r>
              <w:rPr>
                <w:rFonts w:ascii="Arial" w:eastAsia="Arial" w:hAnsi="Arial" w:cs="Arial"/>
                <w:b/>
                <w:bCs/>
                <w:color w:val="1A5276"/>
              </w:rPr>
              <w:t>Actors &amp; Data Collection Layer</w:t>
            </w:r>
          </w:p>
        </w:tc>
      </w:tr>
    </w:tbl>
    <w:p w14:paraId="697EDAE8" w14:textId="34D72C78" w:rsidR="00B86DB6" w:rsidRDefault="003E21F7" w:rsidP="00B86DB6">
      <w:pPr>
        <w:spacing w:before="40" w:after="40"/>
      </w:pPr>
      <w:r>
        <w: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0"/>
        <w:gridCol w:w="26"/>
        <w:gridCol w:w="4290"/>
        <w:gridCol w:w="26"/>
        <w:gridCol w:w="4290"/>
      </w:tblGrid>
      <w:tr w:rsidR="00B86DB6" w14:paraId="004FA82A" w14:textId="77777777" w:rsidTr="00B06433">
        <w:tc>
          <w:tcPr>
            <w:tcW w:w="4240" w:type="dxa"/>
            <w:tcBorders>
              <w:top w:val="none" w:sz="0" w:space="0" w:color="FFFFFF"/>
              <w:left w:val="none" w:sz="0" w:space="0" w:color="FFFFFF"/>
              <w:bottom w:val="none" w:sz="0" w:space="0" w:color="FFFFFF"/>
              <w:right w:val="none" w:sz="0" w:space="0" w:color="FFFFFF"/>
            </w:tcBorders>
          </w:tcPr>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659"/>
              <w:gridCol w:w="2424"/>
            </w:tblGrid>
            <w:tr w:rsidR="00B86DB6" w14:paraId="2F909919" w14:textId="77777777" w:rsidTr="00B06433">
              <w:tc>
                <w:tcPr>
                  <w:tcW w:w="6380" w:type="dxa"/>
                  <w:gridSpan w:val="3"/>
                  <w:tcBorders>
                    <w:top w:val="single" w:sz="12" w:space="0" w:color="1A5276"/>
                    <w:left w:val="single" w:sz="12" w:space="0" w:color="1A5276"/>
                    <w:bottom w:val="single" w:sz="12" w:space="0" w:color="1A5276"/>
                    <w:right w:val="single" w:sz="12" w:space="0" w:color="1A5276"/>
                  </w:tcBorders>
                  <w:shd w:val="clear" w:color="auto" w:fill="1A5276"/>
                  <w:tcMar>
                    <w:top w:w="100" w:type="dxa"/>
                    <w:left w:w="160" w:type="dxa"/>
                    <w:bottom w:w="100" w:type="dxa"/>
                    <w:right w:w="160" w:type="dxa"/>
                  </w:tcMar>
                </w:tcPr>
                <w:p w14:paraId="42A0D823" w14:textId="77777777" w:rsidR="00B86DB6" w:rsidRDefault="00B86DB6" w:rsidP="00B06433">
                  <w:pPr>
                    <w:jc w:val="center"/>
                  </w:pPr>
                  <w:r>
                    <w:rPr>
                      <w:rFonts w:ascii="Arial" w:eastAsia="Arial" w:hAnsi="Arial" w:cs="Arial"/>
                      <w:b/>
                      <w:bCs/>
                      <w:color w:val="FFFFFF"/>
                    </w:rPr>
                    <w:t>ANALYST</w:t>
                  </w:r>
                </w:p>
              </w:tc>
            </w:tr>
            <w:tr w:rsidR="00B86DB6" w14:paraId="3BE35CB2" w14:textId="77777777" w:rsidTr="00B06433">
              <w:tc>
                <w:tcPr>
                  <w:tcW w:w="2297" w:type="dxa"/>
                  <w:tcBorders>
                    <w:top w:val="single" w:sz="6" w:space="0" w:color="1A5276"/>
                    <w:left w:val="single" w:sz="6" w:space="0" w:color="1A5276"/>
                    <w:bottom w:val="single" w:sz="6" w:space="0" w:color="1A5276"/>
                    <w:right w:val="single" w:sz="6" w:space="0" w:color="1A5276"/>
                  </w:tcBorders>
                  <w:shd w:val="clear" w:color="auto" w:fill="1A5276"/>
                  <w:tcMar>
                    <w:top w:w="60" w:type="dxa"/>
                    <w:left w:w="100" w:type="dxa"/>
                    <w:bottom w:w="60" w:type="dxa"/>
                    <w:right w:w="100" w:type="dxa"/>
                  </w:tcMar>
                </w:tcPr>
                <w:p w14:paraId="594E1A83" w14:textId="77777777" w:rsidR="00B86DB6" w:rsidRDefault="00B86DB6" w:rsidP="00B06433">
                  <w:r>
                    <w:rPr>
                      <w:rFonts w:ascii="Arial" w:eastAsia="Arial" w:hAnsi="Arial" w:cs="Arial"/>
                      <w:b/>
                      <w:bCs/>
                      <w:color w:val="DDDDDD"/>
                      <w:sz w:val="17"/>
                      <w:szCs w:val="17"/>
                    </w:rPr>
                    <w:t>Field Name</w:t>
                  </w:r>
                </w:p>
              </w:tc>
              <w:tc>
                <w:tcPr>
                  <w:tcW w:w="1659" w:type="dxa"/>
                  <w:tcBorders>
                    <w:top w:val="single" w:sz="6" w:space="0" w:color="1A5276"/>
                    <w:left w:val="single" w:sz="6" w:space="0" w:color="1A5276"/>
                    <w:bottom w:val="single" w:sz="6" w:space="0" w:color="1A5276"/>
                    <w:right w:val="single" w:sz="6" w:space="0" w:color="1A5276"/>
                  </w:tcBorders>
                  <w:shd w:val="clear" w:color="auto" w:fill="1A5276"/>
                  <w:tcMar>
                    <w:top w:w="60" w:type="dxa"/>
                    <w:left w:w="100" w:type="dxa"/>
                    <w:bottom w:w="60" w:type="dxa"/>
                    <w:right w:w="100" w:type="dxa"/>
                  </w:tcMar>
                </w:tcPr>
                <w:p w14:paraId="245C09E7" w14:textId="77777777" w:rsidR="00B86DB6" w:rsidRDefault="00B86DB6" w:rsidP="00B06433">
                  <w:r>
                    <w:rPr>
                      <w:rFonts w:ascii="Arial" w:eastAsia="Arial" w:hAnsi="Arial" w:cs="Arial"/>
                      <w:b/>
                      <w:bCs/>
                      <w:color w:val="DDDDDD"/>
                      <w:sz w:val="17"/>
                      <w:szCs w:val="17"/>
                    </w:rPr>
                    <w:t>Data Type</w:t>
                  </w:r>
                </w:p>
              </w:tc>
              <w:tc>
                <w:tcPr>
                  <w:tcW w:w="2424" w:type="dxa"/>
                  <w:tcBorders>
                    <w:top w:val="single" w:sz="6" w:space="0" w:color="1A5276"/>
                    <w:left w:val="single" w:sz="6" w:space="0" w:color="1A5276"/>
                    <w:bottom w:val="single" w:sz="6" w:space="0" w:color="1A5276"/>
                    <w:right w:val="single" w:sz="6" w:space="0" w:color="1A5276"/>
                  </w:tcBorders>
                  <w:shd w:val="clear" w:color="auto" w:fill="1A5276"/>
                  <w:tcMar>
                    <w:top w:w="60" w:type="dxa"/>
                    <w:left w:w="100" w:type="dxa"/>
                    <w:bottom w:w="60" w:type="dxa"/>
                    <w:right w:w="100" w:type="dxa"/>
                  </w:tcMar>
                </w:tcPr>
                <w:p w14:paraId="79F4B57C" w14:textId="77777777" w:rsidR="00B86DB6" w:rsidRDefault="00B86DB6" w:rsidP="00B06433">
                  <w:r>
                    <w:rPr>
                      <w:rFonts w:ascii="Arial" w:eastAsia="Arial" w:hAnsi="Arial" w:cs="Arial"/>
                      <w:b/>
                      <w:bCs/>
                      <w:color w:val="DDDDDD"/>
                      <w:sz w:val="17"/>
                      <w:szCs w:val="17"/>
                    </w:rPr>
                    <w:t>Key</w:t>
                  </w:r>
                </w:p>
              </w:tc>
            </w:tr>
            <w:tr w:rsidR="00B86DB6" w14:paraId="21F622E3"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C67DBE1" w14:textId="77777777" w:rsidR="00B86DB6" w:rsidRDefault="00B86DB6" w:rsidP="00B06433">
                  <w:proofErr w:type="spellStart"/>
                  <w:r>
                    <w:rPr>
                      <w:rFonts w:ascii="Arial" w:eastAsia="Arial" w:hAnsi="Arial" w:cs="Arial"/>
                      <w:b/>
                      <w:bCs/>
                      <w:color w:val="1A3A5C"/>
                      <w:sz w:val="18"/>
                      <w:szCs w:val="18"/>
                    </w:rPr>
                    <w:t>analyst_id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76AF797"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3DA9462E"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1F4EE237"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AA51F93" w14:textId="77777777" w:rsidR="00B86DB6" w:rsidRDefault="00B86DB6" w:rsidP="00B06433">
                  <w:r>
                    <w:rPr>
                      <w:rFonts w:ascii="Arial" w:eastAsia="Arial" w:hAnsi="Arial" w:cs="Arial"/>
                      <w:color w:val="222222"/>
                      <w:sz w:val="18"/>
                      <w:szCs w:val="18"/>
                    </w:rPr>
                    <w:t>name</w:t>
                  </w:r>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BB944B0"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100)</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7D8CD832" w14:textId="77777777" w:rsidR="00B86DB6" w:rsidRDefault="00B86DB6" w:rsidP="00B06433"/>
              </w:tc>
            </w:tr>
            <w:tr w:rsidR="00B86DB6" w14:paraId="4F4195A9"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04908C3" w14:textId="77777777" w:rsidR="00B86DB6" w:rsidRDefault="00B86DB6" w:rsidP="00B06433">
                  <w:proofErr w:type="spellStart"/>
                  <w:r>
                    <w:rPr>
                      <w:rFonts w:ascii="Arial" w:eastAsia="Arial" w:hAnsi="Arial" w:cs="Arial"/>
                      <w:color w:val="222222"/>
                      <w:sz w:val="18"/>
                      <w:szCs w:val="18"/>
                    </w:rPr>
                    <w:t>enrollment_no</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CE1DDD4"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000808AD" w14:textId="77777777" w:rsidR="00B86DB6" w:rsidRDefault="00B86DB6" w:rsidP="00B06433"/>
              </w:tc>
            </w:tr>
            <w:tr w:rsidR="00B86DB6" w14:paraId="3073073E"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21752CF" w14:textId="77777777" w:rsidR="00B86DB6" w:rsidRDefault="00B86DB6" w:rsidP="00B06433">
                  <w:r>
                    <w:rPr>
                      <w:rFonts w:ascii="Arial" w:eastAsia="Arial" w:hAnsi="Arial" w:cs="Arial"/>
                      <w:color w:val="222222"/>
                      <w:sz w:val="18"/>
                      <w:szCs w:val="18"/>
                    </w:rPr>
                    <w:t>role</w:t>
                  </w:r>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3D08B37"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50)</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2279A9C7" w14:textId="77777777" w:rsidR="00B86DB6" w:rsidRDefault="00B86DB6" w:rsidP="00B06433"/>
              </w:tc>
            </w:tr>
          </w:tbl>
          <w:p w14:paraId="47E9A818"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69E28100" w14:textId="77777777" w:rsidR="00B86DB6" w:rsidRDefault="00B86DB6" w:rsidP="00B06433"/>
        </w:tc>
        <w:tc>
          <w:tcPr>
            <w:tcW w:w="424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401"/>
              <w:gridCol w:w="1395"/>
            </w:tblGrid>
            <w:tr w:rsidR="00B86DB6" w14:paraId="747AECBF" w14:textId="77777777" w:rsidTr="00B06433">
              <w:tc>
                <w:tcPr>
                  <w:tcW w:w="4240" w:type="dxa"/>
                  <w:gridSpan w:val="3"/>
                  <w:tcBorders>
                    <w:top w:val="single" w:sz="12" w:space="0" w:color="1E6B3C"/>
                    <w:left w:val="single" w:sz="12" w:space="0" w:color="1E6B3C"/>
                    <w:bottom w:val="single" w:sz="12" w:space="0" w:color="1E6B3C"/>
                    <w:right w:val="single" w:sz="12" w:space="0" w:color="1E6B3C"/>
                  </w:tcBorders>
                  <w:shd w:val="clear" w:color="auto" w:fill="1E6B3C"/>
                  <w:tcMar>
                    <w:top w:w="100" w:type="dxa"/>
                    <w:left w:w="160" w:type="dxa"/>
                    <w:bottom w:w="100" w:type="dxa"/>
                    <w:right w:w="160" w:type="dxa"/>
                  </w:tcMar>
                </w:tcPr>
                <w:p w14:paraId="317BC680" w14:textId="77777777" w:rsidR="00B86DB6" w:rsidRDefault="00B86DB6" w:rsidP="00B06433">
                  <w:pPr>
                    <w:jc w:val="center"/>
                  </w:pPr>
                  <w:r>
                    <w:rPr>
                      <w:rFonts w:ascii="Arial" w:eastAsia="Arial" w:hAnsi="Arial" w:cs="Arial"/>
                      <w:b/>
                      <w:bCs/>
                      <w:color w:val="FFFFFF"/>
                    </w:rPr>
                    <w:t>MARKET_DATA</w:t>
                  </w:r>
                </w:p>
              </w:tc>
            </w:tr>
            <w:tr w:rsidR="00B86DB6" w14:paraId="5C55916C" w14:textId="77777777" w:rsidTr="00B06433">
              <w:tc>
                <w:tcPr>
                  <w:tcW w:w="1526"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2AD949D5"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6CF24053"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249AA917" w14:textId="77777777" w:rsidR="00B86DB6" w:rsidRDefault="00B86DB6" w:rsidP="00B06433">
                  <w:r>
                    <w:rPr>
                      <w:rFonts w:ascii="Arial" w:eastAsia="Arial" w:hAnsi="Arial" w:cs="Arial"/>
                      <w:b/>
                      <w:bCs/>
                      <w:color w:val="DDDDDD"/>
                      <w:sz w:val="17"/>
                      <w:szCs w:val="17"/>
                    </w:rPr>
                    <w:t>Key</w:t>
                  </w:r>
                </w:p>
              </w:tc>
            </w:tr>
            <w:tr w:rsidR="00B86DB6" w14:paraId="71706210"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9B8D3AB" w14:textId="77777777" w:rsidR="00B86DB6" w:rsidRDefault="00B86DB6" w:rsidP="00B06433">
                  <w:proofErr w:type="spellStart"/>
                  <w:r>
                    <w:rPr>
                      <w:rFonts w:ascii="Arial" w:eastAsia="Arial" w:hAnsi="Arial" w:cs="Arial"/>
                      <w:b/>
                      <w:bCs/>
                      <w:color w:val="1A3A5C"/>
                      <w:sz w:val="18"/>
                      <w:szCs w:val="18"/>
                    </w:rPr>
                    <w:t>dataset_id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29D357E"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0419EB9C"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78867E3D"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F6EE7F6" w14:textId="77777777" w:rsidR="00B86DB6" w:rsidRDefault="00B86DB6" w:rsidP="00B06433">
                  <w:proofErr w:type="spellStart"/>
                  <w:r>
                    <w:rPr>
                      <w:rFonts w:ascii="Arial" w:eastAsia="Arial" w:hAnsi="Arial" w:cs="Arial"/>
                      <w:b/>
                      <w:bCs/>
                      <w:color w:val="1A5276"/>
                      <w:sz w:val="18"/>
                      <w:szCs w:val="18"/>
                    </w:rPr>
                    <w:t>request_id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CC5B4C9"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27B57CEE"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433AC286"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AA5EAD0" w14:textId="77777777" w:rsidR="00B86DB6" w:rsidRDefault="00B86DB6" w:rsidP="00B06433">
                  <w:r>
                    <w:rPr>
                      <w:rFonts w:ascii="Arial" w:eastAsia="Arial" w:hAnsi="Arial" w:cs="Arial"/>
                      <w:color w:val="222222"/>
                      <w:sz w:val="18"/>
                      <w:szCs w:val="18"/>
                    </w:rPr>
                    <w:t>ticker</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A2E02C2"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10)</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422C941C" w14:textId="77777777" w:rsidR="00B86DB6" w:rsidRDefault="00B86DB6" w:rsidP="00B06433"/>
              </w:tc>
            </w:tr>
            <w:tr w:rsidR="00B86DB6" w14:paraId="4DD1E7BA"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40456C0A" w14:textId="77777777" w:rsidR="00B86DB6" w:rsidRDefault="00B86DB6" w:rsidP="00B06433">
                  <w:r>
                    <w:rPr>
                      <w:rFonts w:ascii="Arial" w:eastAsia="Arial" w:hAnsi="Arial" w:cs="Arial"/>
                      <w:color w:val="222222"/>
                      <w:sz w:val="18"/>
                      <w:szCs w:val="18"/>
                    </w:rPr>
                    <w:t>source</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424EA1E9"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50)</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5DA63F29" w14:textId="77777777" w:rsidR="00B86DB6" w:rsidRDefault="00B86DB6" w:rsidP="00B06433"/>
              </w:tc>
            </w:tr>
            <w:tr w:rsidR="00B86DB6" w14:paraId="62438AB3"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08B3B0A0" w14:textId="77777777" w:rsidR="00B86DB6" w:rsidRDefault="00B86DB6" w:rsidP="00B06433">
                  <w:proofErr w:type="spellStart"/>
                  <w:r>
                    <w:rPr>
                      <w:rFonts w:ascii="Arial" w:eastAsia="Arial" w:hAnsi="Arial" w:cs="Arial"/>
                      <w:color w:val="222222"/>
                      <w:sz w:val="18"/>
                      <w:szCs w:val="18"/>
                    </w:rPr>
                    <w:t>total_rows</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08BACBC"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396E947E" w14:textId="77777777" w:rsidR="00B86DB6" w:rsidRDefault="00B86DB6" w:rsidP="00B06433"/>
              </w:tc>
            </w:tr>
            <w:tr w:rsidR="00B86DB6" w14:paraId="50E42B7C"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42CE891" w14:textId="77777777" w:rsidR="00B86DB6" w:rsidRDefault="00B86DB6" w:rsidP="00B06433">
                  <w:proofErr w:type="spellStart"/>
                  <w:r>
                    <w:rPr>
                      <w:rFonts w:ascii="Arial" w:eastAsia="Arial" w:hAnsi="Arial" w:cs="Arial"/>
                      <w:color w:val="222222"/>
                      <w:sz w:val="18"/>
                      <w:szCs w:val="18"/>
                    </w:rPr>
                    <w:t>date_range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9E2DFF6"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50)</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FB6BFAC" w14:textId="77777777" w:rsidR="00B86DB6" w:rsidRDefault="00B86DB6" w:rsidP="00B06433"/>
              </w:tc>
            </w:tr>
          </w:tbl>
          <w:p w14:paraId="5C651394"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2CAD054F" w14:textId="77777777" w:rsidR="00B86DB6" w:rsidRDefault="00B86DB6" w:rsidP="00B06433"/>
        </w:tc>
        <w:tc>
          <w:tcPr>
            <w:tcW w:w="432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401"/>
              <w:gridCol w:w="1398"/>
            </w:tblGrid>
            <w:tr w:rsidR="00B86DB6" w14:paraId="27C0A872" w14:textId="77777777" w:rsidTr="00B06433">
              <w:tc>
                <w:tcPr>
                  <w:tcW w:w="4240" w:type="dxa"/>
                  <w:gridSpan w:val="3"/>
                  <w:tcBorders>
                    <w:top w:val="single" w:sz="12" w:space="0" w:color="1E6B3C"/>
                    <w:left w:val="single" w:sz="12" w:space="0" w:color="1E6B3C"/>
                    <w:bottom w:val="single" w:sz="12" w:space="0" w:color="1E6B3C"/>
                    <w:right w:val="single" w:sz="12" w:space="0" w:color="1E6B3C"/>
                  </w:tcBorders>
                  <w:shd w:val="clear" w:color="auto" w:fill="1E6B3C"/>
                  <w:tcMar>
                    <w:top w:w="100" w:type="dxa"/>
                    <w:left w:w="160" w:type="dxa"/>
                    <w:bottom w:w="100" w:type="dxa"/>
                    <w:right w:w="160" w:type="dxa"/>
                  </w:tcMar>
                </w:tcPr>
                <w:p w14:paraId="04B17ACC" w14:textId="77777777" w:rsidR="00B86DB6" w:rsidRDefault="00B86DB6" w:rsidP="00B06433">
                  <w:pPr>
                    <w:jc w:val="center"/>
                  </w:pPr>
                  <w:r>
                    <w:rPr>
                      <w:rFonts w:ascii="Arial" w:eastAsia="Arial" w:hAnsi="Arial" w:cs="Arial"/>
                      <w:b/>
                      <w:bCs/>
                      <w:color w:val="FFFFFF"/>
                    </w:rPr>
                    <w:t>OHLCV_RECORD</w:t>
                  </w:r>
                </w:p>
              </w:tc>
            </w:tr>
            <w:tr w:rsidR="00B86DB6" w14:paraId="32AAB42F" w14:textId="77777777" w:rsidTr="00B06433">
              <w:tc>
                <w:tcPr>
                  <w:tcW w:w="1526"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250AEA11"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2EC2610C"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7211DF26" w14:textId="77777777" w:rsidR="00B86DB6" w:rsidRDefault="00B86DB6" w:rsidP="00B06433">
                  <w:r>
                    <w:rPr>
                      <w:rFonts w:ascii="Arial" w:eastAsia="Arial" w:hAnsi="Arial" w:cs="Arial"/>
                      <w:b/>
                      <w:bCs/>
                      <w:color w:val="DDDDDD"/>
                      <w:sz w:val="17"/>
                      <w:szCs w:val="17"/>
                    </w:rPr>
                    <w:t>Key</w:t>
                  </w:r>
                </w:p>
              </w:tc>
            </w:tr>
            <w:tr w:rsidR="00B86DB6" w14:paraId="34DCA259"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9CF40D2" w14:textId="77777777" w:rsidR="00B86DB6" w:rsidRDefault="00B86DB6" w:rsidP="00B06433">
                  <w:proofErr w:type="spellStart"/>
                  <w:r>
                    <w:rPr>
                      <w:rFonts w:ascii="Arial" w:eastAsia="Arial" w:hAnsi="Arial" w:cs="Arial"/>
                      <w:b/>
                      <w:bCs/>
                      <w:color w:val="1A3A5C"/>
                      <w:sz w:val="18"/>
                      <w:szCs w:val="18"/>
                    </w:rPr>
                    <w:t>record_id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EF698A5"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554AE268"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7A754246"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F4CFFC2" w14:textId="77777777" w:rsidR="00B86DB6" w:rsidRDefault="00B86DB6" w:rsidP="00B06433">
                  <w:proofErr w:type="spellStart"/>
                  <w:r>
                    <w:rPr>
                      <w:rFonts w:ascii="Arial" w:eastAsia="Arial" w:hAnsi="Arial" w:cs="Arial"/>
                      <w:b/>
                      <w:bCs/>
                      <w:color w:val="1A5276"/>
                      <w:sz w:val="18"/>
                      <w:szCs w:val="18"/>
                    </w:rPr>
                    <w:t>dataset_id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7FC7DA3"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4C6C869E"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41E59293"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F7C6053" w14:textId="77777777" w:rsidR="00B86DB6" w:rsidRDefault="00B86DB6" w:rsidP="00B06433">
                  <w:proofErr w:type="spellStart"/>
                  <w:r>
                    <w:rPr>
                      <w:rFonts w:ascii="Arial" w:eastAsia="Arial" w:hAnsi="Arial" w:cs="Arial"/>
                      <w:color w:val="222222"/>
                      <w:sz w:val="18"/>
                      <w:szCs w:val="18"/>
                    </w:rPr>
                    <w:t>trade_date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1885BBE" w14:textId="77777777" w:rsidR="00B86DB6" w:rsidRDefault="00B86DB6" w:rsidP="00B06433">
                  <w:r>
                    <w:rPr>
                      <w:rFonts w:ascii="Arial" w:eastAsia="Arial" w:hAnsi="Arial" w:cs="Arial"/>
                      <w:i/>
                      <w:iCs/>
                      <w:color w:val="666666"/>
                      <w:sz w:val="18"/>
                      <w:szCs w:val="18"/>
                    </w:rPr>
                    <w:t>DATE</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47347126" w14:textId="77777777" w:rsidR="00B86DB6" w:rsidRDefault="00B86DB6" w:rsidP="00B06433"/>
              </w:tc>
            </w:tr>
            <w:tr w:rsidR="00B86DB6" w14:paraId="136C2B85"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F34EE17" w14:textId="77777777" w:rsidR="00B86DB6" w:rsidRDefault="00B86DB6" w:rsidP="00B06433">
                  <w:r>
                    <w:rPr>
                      <w:rFonts w:ascii="Arial" w:eastAsia="Arial" w:hAnsi="Arial" w:cs="Arial"/>
                      <w:color w:val="222222"/>
                      <w:sz w:val="18"/>
                      <w:szCs w:val="18"/>
                    </w:rPr>
                    <w:t>open</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4C9EB648"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7FC3BE65" w14:textId="77777777" w:rsidR="00B86DB6" w:rsidRDefault="00B86DB6" w:rsidP="00B06433"/>
              </w:tc>
            </w:tr>
            <w:tr w:rsidR="00B86DB6" w14:paraId="75CBE70C"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7CE467D" w14:textId="77777777" w:rsidR="00B86DB6" w:rsidRDefault="00B86DB6" w:rsidP="00B06433">
                  <w:r>
                    <w:rPr>
                      <w:rFonts w:ascii="Arial" w:eastAsia="Arial" w:hAnsi="Arial" w:cs="Arial"/>
                      <w:color w:val="222222"/>
                      <w:sz w:val="18"/>
                      <w:szCs w:val="18"/>
                    </w:rPr>
                    <w:t>high</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F72F396"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7F7BAF3" w14:textId="77777777" w:rsidR="00B86DB6" w:rsidRDefault="00B86DB6" w:rsidP="00B06433"/>
              </w:tc>
            </w:tr>
            <w:tr w:rsidR="00B86DB6" w14:paraId="3D350AAE"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A6BB16B" w14:textId="77777777" w:rsidR="00B86DB6" w:rsidRDefault="00B86DB6" w:rsidP="00B06433">
                  <w:r>
                    <w:rPr>
                      <w:rFonts w:ascii="Arial" w:eastAsia="Arial" w:hAnsi="Arial" w:cs="Arial"/>
                      <w:color w:val="222222"/>
                      <w:sz w:val="18"/>
                      <w:szCs w:val="18"/>
                    </w:rPr>
                    <w:t>low</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0822BAB"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1CD1F1C6" w14:textId="77777777" w:rsidR="00B86DB6" w:rsidRDefault="00B86DB6" w:rsidP="00B06433"/>
              </w:tc>
            </w:tr>
            <w:tr w:rsidR="00B86DB6" w14:paraId="5D99EADB"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6E77AB5" w14:textId="77777777" w:rsidR="00B86DB6" w:rsidRDefault="00B86DB6" w:rsidP="00B06433">
                  <w:r>
                    <w:rPr>
                      <w:rFonts w:ascii="Arial" w:eastAsia="Arial" w:hAnsi="Arial" w:cs="Arial"/>
                      <w:color w:val="222222"/>
                      <w:sz w:val="18"/>
                      <w:szCs w:val="18"/>
                    </w:rPr>
                    <w:t>close</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95B4A78"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6E44B9D4" w14:textId="77777777" w:rsidR="00B86DB6" w:rsidRDefault="00B86DB6" w:rsidP="00B06433"/>
              </w:tc>
            </w:tr>
            <w:tr w:rsidR="00B86DB6" w14:paraId="598807FE"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4D3C2AD" w14:textId="77777777" w:rsidR="00B86DB6" w:rsidRDefault="00B86DB6" w:rsidP="00B06433">
                  <w:r>
                    <w:rPr>
                      <w:rFonts w:ascii="Arial" w:eastAsia="Arial" w:hAnsi="Arial" w:cs="Arial"/>
                      <w:color w:val="222222"/>
                      <w:sz w:val="18"/>
                      <w:szCs w:val="18"/>
                    </w:rPr>
                    <w:t>volume</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AE04EFF" w14:textId="77777777" w:rsidR="00B86DB6" w:rsidRDefault="00B86DB6" w:rsidP="00B06433">
                  <w:r>
                    <w:rPr>
                      <w:rFonts w:ascii="Arial" w:eastAsia="Arial" w:hAnsi="Arial" w:cs="Arial"/>
                      <w:i/>
                      <w:iCs/>
                      <w:color w:val="666666"/>
                      <w:sz w:val="18"/>
                      <w:szCs w:val="18"/>
                    </w:rPr>
                    <w:t>BIGINT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A437910" w14:textId="77777777" w:rsidR="00B86DB6" w:rsidRDefault="00B86DB6" w:rsidP="00B06433"/>
              </w:tc>
            </w:tr>
          </w:tbl>
          <w:p w14:paraId="52A7896B" w14:textId="77777777" w:rsidR="00B86DB6" w:rsidRDefault="00B86DB6" w:rsidP="00B06433"/>
        </w:tc>
      </w:tr>
    </w:tbl>
    <w:p w14:paraId="0AF30204"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698DA1BF" w14:textId="77777777" w:rsidTr="00B06433">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14:paraId="27A1141F" w14:textId="77777777" w:rsidR="00B86DB6" w:rsidRDefault="00B86DB6" w:rsidP="00B06433">
            <w:pPr>
              <w:jc w:val="center"/>
            </w:pPr>
            <w:r>
              <w:rPr>
                <w:rFonts w:ascii="Arial" w:eastAsia="Arial" w:hAnsi="Arial" w:cs="Arial"/>
                <w:i/>
                <w:iCs/>
                <w:color w:val="555555"/>
                <w:sz w:val="17"/>
                <w:szCs w:val="17"/>
              </w:rPr>
              <w:t xml:space="preserve">ANALYST 1 → </w:t>
            </w:r>
            <w:proofErr w:type="gramStart"/>
            <w:r>
              <w:rPr>
                <w:rFonts w:ascii="Arial" w:eastAsia="Arial" w:hAnsi="Arial" w:cs="Arial"/>
                <w:i/>
                <w:iCs/>
                <w:color w:val="555555"/>
                <w:sz w:val="17"/>
                <w:szCs w:val="17"/>
              </w:rPr>
              <w:t>0..</w:t>
            </w:r>
            <w:proofErr w:type="gramEnd"/>
            <w:r>
              <w:rPr>
                <w:rFonts w:ascii="Arial" w:eastAsia="Arial" w:hAnsi="Arial" w:cs="Arial"/>
                <w:i/>
                <w:iCs/>
                <w:color w:val="555555"/>
                <w:sz w:val="17"/>
                <w:szCs w:val="17"/>
              </w:rPr>
              <w:t>* PREDICTION_REQUEST (places)   │   PREDICTION_REQUEST 1 → 1 MARKET_DATA (triggers)   │   MARKET_DATA 1 → 1..* OHLCV_RECORD (contains)</w:t>
            </w:r>
          </w:p>
        </w:tc>
      </w:tr>
    </w:tbl>
    <w:p w14:paraId="79830BB1"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2E82C44E" w14:textId="77777777" w:rsidTr="00B06433">
        <w:tc>
          <w:tcPr>
            <w:tcW w:w="0" w:type="auto"/>
            <w:tcBorders>
              <w:top w:val="none" w:sz="0" w:space="0" w:color="FFFFFF"/>
              <w:left w:val="none" w:sz="0" w:space="0" w:color="FFFFFF"/>
              <w:bottom w:val="single" w:sz="6" w:space="0" w:color="1E6B3C"/>
              <w:right w:val="none" w:sz="0" w:space="0" w:color="FFFFFF"/>
            </w:tcBorders>
            <w:shd w:val="clear" w:color="auto" w:fill="FFFFFF"/>
            <w:tcMar>
              <w:top w:w="40" w:type="dxa"/>
              <w:left w:w="0" w:type="dxa"/>
              <w:bottom w:w="40" w:type="dxa"/>
              <w:right w:w="0" w:type="dxa"/>
            </w:tcMar>
          </w:tcPr>
          <w:p w14:paraId="33646BA7" w14:textId="77777777" w:rsidR="00B86DB6" w:rsidRDefault="00B86DB6" w:rsidP="00B06433">
            <w:r>
              <w:rPr>
                <w:rFonts w:ascii="Arial" w:eastAsia="Arial" w:hAnsi="Arial" w:cs="Arial"/>
                <w:b/>
                <w:bCs/>
                <w:color w:val="1E6B3C"/>
              </w:rPr>
              <w:t>Feature Engineering &amp; Preprocessing Layer</w:t>
            </w:r>
          </w:p>
        </w:tc>
      </w:tr>
    </w:tbl>
    <w:p w14:paraId="69B1A79F" w14:textId="77777777" w:rsidR="00B86DB6" w:rsidRDefault="00B86DB6" w:rsidP="00B86DB6">
      <w:pPr>
        <w:spacing w:before="40" w:after="4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0"/>
        <w:gridCol w:w="26"/>
        <w:gridCol w:w="4290"/>
        <w:gridCol w:w="26"/>
        <w:gridCol w:w="6430"/>
      </w:tblGrid>
      <w:tr w:rsidR="00B86DB6" w14:paraId="6DBC81AA" w14:textId="77777777" w:rsidTr="00B06433">
        <w:tc>
          <w:tcPr>
            <w:tcW w:w="4240" w:type="dxa"/>
            <w:tcBorders>
              <w:top w:val="none" w:sz="0" w:space="0" w:color="FFFFFF"/>
              <w:left w:val="none" w:sz="0" w:space="0" w:color="FFFFFF"/>
              <w:bottom w:val="none" w:sz="0" w:space="0" w:color="FFFFFF"/>
              <w:right w:val="none" w:sz="0" w:space="0" w:color="FFFFFF"/>
            </w:tcBorders>
          </w:tcPr>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659"/>
              <w:gridCol w:w="2424"/>
            </w:tblGrid>
            <w:tr w:rsidR="00B86DB6" w14:paraId="2792961E" w14:textId="77777777" w:rsidTr="00B06433">
              <w:tc>
                <w:tcPr>
                  <w:tcW w:w="6380" w:type="dxa"/>
                  <w:gridSpan w:val="3"/>
                  <w:tcBorders>
                    <w:top w:val="single" w:sz="12" w:space="0" w:color="1A5276"/>
                    <w:left w:val="single" w:sz="12" w:space="0" w:color="1A5276"/>
                    <w:bottom w:val="single" w:sz="12" w:space="0" w:color="1A5276"/>
                    <w:right w:val="single" w:sz="12" w:space="0" w:color="1A5276"/>
                  </w:tcBorders>
                  <w:shd w:val="clear" w:color="auto" w:fill="1A5276"/>
                  <w:tcMar>
                    <w:top w:w="100" w:type="dxa"/>
                    <w:left w:w="160" w:type="dxa"/>
                    <w:bottom w:w="100" w:type="dxa"/>
                    <w:right w:w="160" w:type="dxa"/>
                  </w:tcMar>
                </w:tcPr>
                <w:p w14:paraId="5F785CF2" w14:textId="77777777" w:rsidR="00B86DB6" w:rsidRDefault="00B86DB6" w:rsidP="00B06433">
                  <w:pPr>
                    <w:jc w:val="center"/>
                  </w:pPr>
                  <w:r>
                    <w:rPr>
                      <w:rFonts w:ascii="Arial" w:eastAsia="Arial" w:hAnsi="Arial" w:cs="Arial"/>
                      <w:b/>
                      <w:bCs/>
                      <w:color w:val="FFFFFF"/>
                    </w:rPr>
                    <w:t>PREDICTION_REQUEST</w:t>
                  </w:r>
                </w:p>
              </w:tc>
            </w:tr>
            <w:tr w:rsidR="00B86DB6" w14:paraId="5AAE3C26" w14:textId="77777777" w:rsidTr="00B06433">
              <w:tc>
                <w:tcPr>
                  <w:tcW w:w="2297" w:type="dxa"/>
                  <w:tcBorders>
                    <w:top w:val="single" w:sz="6" w:space="0" w:color="1A5276"/>
                    <w:left w:val="single" w:sz="6" w:space="0" w:color="1A5276"/>
                    <w:bottom w:val="single" w:sz="6" w:space="0" w:color="1A5276"/>
                    <w:right w:val="single" w:sz="6" w:space="0" w:color="1A5276"/>
                  </w:tcBorders>
                  <w:shd w:val="clear" w:color="auto" w:fill="1A5276"/>
                  <w:tcMar>
                    <w:top w:w="60" w:type="dxa"/>
                    <w:left w:w="100" w:type="dxa"/>
                    <w:bottom w:w="60" w:type="dxa"/>
                    <w:right w:w="100" w:type="dxa"/>
                  </w:tcMar>
                </w:tcPr>
                <w:p w14:paraId="3D95CD72" w14:textId="77777777" w:rsidR="00B86DB6" w:rsidRDefault="00B86DB6" w:rsidP="00B06433">
                  <w:r>
                    <w:rPr>
                      <w:rFonts w:ascii="Arial" w:eastAsia="Arial" w:hAnsi="Arial" w:cs="Arial"/>
                      <w:b/>
                      <w:bCs/>
                      <w:color w:val="DDDDDD"/>
                      <w:sz w:val="17"/>
                      <w:szCs w:val="17"/>
                    </w:rPr>
                    <w:t>Field Name</w:t>
                  </w:r>
                </w:p>
              </w:tc>
              <w:tc>
                <w:tcPr>
                  <w:tcW w:w="1659" w:type="dxa"/>
                  <w:tcBorders>
                    <w:top w:val="single" w:sz="6" w:space="0" w:color="1A5276"/>
                    <w:left w:val="single" w:sz="6" w:space="0" w:color="1A5276"/>
                    <w:bottom w:val="single" w:sz="6" w:space="0" w:color="1A5276"/>
                    <w:right w:val="single" w:sz="6" w:space="0" w:color="1A5276"/>
                  </w:tcBorders>
                  <w:shd w:val="clear" w:color="auto" w:fill="1A5276"/>
                  <w:tcMar>
                    <w:top w:w="60" w:type="dxa"/>
                    <w:left w:w="100" w:type="dxa"/>
                    <w:bottom w:w="60" w:type="dxa"/>
                    <w:right w:w="100" w:type="dxa"/>
                  </w:tcMar>
                </w:tcPr>
                <w:p w14:paraId="36F7725F" w14:textId="77777777" w:rsidR="00B86DB6" w:rsidRDefault="00B86DB6" w:rsidP="00B06433">
                  <w:r>
                    <w:rPr>
                      <w:rFonts w:ascii="Arial" w:eastAsia="Arial" w:hAnsi="Arial" w:cs="Arial"/>
                      <w:b/>
                      <w:bCs/>
                      <w:color w:val="DDDDDD"/>
                      <w:sz w:val="17"/>
                      <w:szCs w:val="17"/>
                    </w:rPr>
                    <w:t>Data Type</w:t>
                  </w:r>
                </w:p>
              </w:tc>
              <w:tc>
                <w:tcPr>
                  <w:tcW w:w="2424" w:type="dxa"/>
                  <w:tcBorders>
                    <w:top w:val="single" w:sz="6" w:space="0" w:color="1A5276"/>
                    <w:left w:val="single" w:sz="6" w:space="0" w:color="1A5276"/>
                    <w:bottom w:val="single" w:sz="6" w:space="0" w:color="1A5276"/>
                    <w:right w:val="single" w:sz="6" w:space="0" w:color="1A5276"/>
                  </w:tcBorders>
                  <w:shd w:val="clear" w:color="auto" w:fill="1A5276"/>
                  <w:tcMar>
                    <w:top w:w="60" w:type="dxa"/>
                    <w:left w:w="100" w:type="dxa"/>
                    <w:bottom w:w="60" w:type="dxa"/>
                    <w:right w:w="100" w:type="dxa"/>
                  </w:tcMar>
                </w:tcPr>
                <w:p w14:paraId="4DEB65D3" w14:textId="77777777" w:rsidR="00B86DB6" w:rsidRDefault="00B86DB6" w:rsidP="00B06433">
                  <w:r>
                    <w:rPr>
                      <w:rFonts w:ascii="Arial" w:eastAsia="Arial" w:hAnsi="Arial" w:cs="Arial"/>
                      <w:b/>
                      <w:bCs/>
                      <w:color w:val="DDDDDD"/>
                      <w:sz w:val="17"/>
                      <w:szCs w:val="17"/>
                    </w:rPr>
                    <w:t>Key</w:t>
                  </w:r>
                </w:p>
              </w:tc>
            </w:tr>
            <w:tr w:rsidR="00B86DB6" w14:paraId="6C675B71"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946583E" w14:textId="77777777" w:rsidR="00B86DB6" w:rsidRDefault="00B86DB6" w:rsidP="00B06433">
                  <w:proofErr w:type="spellStart"/>
                  <w:r>
                    <w:rPr>
                      <w:rFonts w:ascii="Arial" w:eastAsia="Arial" w:hAnsi="Arial" w:cs="Arial"/>
                      <w:b/>
                      <w:bCs/>
                      <w:color w:val="1A3A5C"/>
                      <w:sz w:val="18"/>
                      <w:szCs w:val="18"/>
                    </w:rPr>
                    <w:t>request_id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AB42594"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C127D8C"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38051A38"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42BFA5B" w14:textId="77777777" w:rsidR="00B86DB6" w:rsidRDefault="00B86DB6" w:rsidP="00B06433">
                  <w:proofErr w:type="spellStart"/>
                  <w:r>
                    <w:rPr>
                      <w:rFonts w:ascii="Arial" w:eastAsia="Arial" w:hAnsi="Arial" w:cs="Arial"/>
                      <w:b/>
                      <w:bCs/>
                      <w:color w:val="1A5276"/>
                      <w:sz w:val="18"/>
                      <w:szCs w:val="18"/>
                    </w:rPr>
                    <w:t>analyst_id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6305C16"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78498876"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1DB40819"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6CB99DB" w14:textId="77777777" w:rsidR="00B86DB6" w:rsidRDefault="00B86DB6" w:rsidP="00B06433">
                  <w:r>
                    <w:rPr>
                      <w:rFonts w:ascii="Arial" w:eastAsia="Arial" w:hAnsi="Arial" w:cs="Arial"/>
                      <w:color w:val="222222"/>
                      <w:sz w:val="18"/>
                      <w:szCs w:val="18"/>
                    </w:rPr>
                    <w:t>ticker</w:t>
                  </w:r>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BDA3349"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10)</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3CEE515C" w14:textId="77777777" w:rsidR="00B86DB6" w:rsidRDefault="00B86DB6" w:rsidP="00B06433"/>
              </w:tc>
            </w:tr>
            <w:tr w:rsidR="00B86DB6" w14:paraId="7244D72C"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EA75A1C" w14:textId="77777777" w:rsidR="00B86DB6" w:rsidRDefault="00B86DB6" w:rsidP="00B06433">
                  <w:proofErr w:type="spellStart"/>
                  <w:r>
                    <w:rPr>
                      <w:rFonts w:ascii="Arial" w:eastAsia="Arial" w:hAnsi="Arial" w:cs="Arial"/>
                      <w:color w:val="222222"/>
                      <w:sz w:val="18"/>
                      <w:szCs w:val="18"/>
                    </w:rPr>
                    <w:t>date_from</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538B266" w14:textId="77777777" w:rsidR="00B86DB6" w:rsidRDefault="00B86DB6" w:rsidP="00B06433">
                  <w:r>
                    <w:rPr>
                      <w:rFonts w:ascii="Arial" w:eastAsia="Arial" w:hAnsi="Arial" w:cs="Arial"/>
                      <w:i/>
                      <w:iCs/>
                      <w:color w:val="666666"/>
                      <w:sz w:val="18"/>
                      <w:szCs w:val="18"/>
                    </w:rPr>
                    <w:t>DATE</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3B20BECF" w14:textId="77777777" w:rsidR="00B86DB6" w:rsidRDefault="00B86DB6" w:rsidP="00B06433"/>
              </w:tc>
            </w:tr>
            <w:tr w:rsidR="00B86DB6" w14:paraId="5D05187D"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5FFBA3B" w14:textId="77777777" w:rsidR="00B86DB6" w:rsidRDefault="00B86DB6" w:rsidP="00B06433">
                  <w:proofErr w:type="spellStart"/>
                  <w:r>
                    <w:rPr>
                      <w:rFonts w:ascii="Arial" w:eastAsia="Arial" w:hAnsi="Arial" w:cs="Arial"/>
                      <w:color w:val="222222"/>
                      <w:sz w:val="18"/>
                      <w:szCs w:val="18"/>
                    </w:rPr>
                    <w:t>date_to</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E983E07" w14:textId="77777777" w:rsidR="00B86DB6" w:rsidRDefault="00B86DB6" w:rsidP="00B06433">
                  <w:r>
                    <w:rPr>
                      <w:rFonts w:ascii="Arial" w:eastAsia="Arial" w:hAnsi="Arial" w:cs="Arial"/>
                      <w:i/>
                      <w:iCs/>
                      <w:color w:val="666666"/>
                      <w:sz w:val="18"/>
                      <w:szCs w:val="18"/>
                    </w:rPr>
                    <w:t>DATE</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41906F28" w14:textId="77777777" w:rsidR="00B86DB6" w:rsidRDefault="00B86DB6" w:rsidP="00B06433"/>
              </w:tc>
            </w:tr>
            <w:tr w:rsidR="00B86DB6" w14:paraId="230BEF46"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7894DC7" w14:textId="77777777" w:rsidR="00B86DB6" w:rsidRDefault="00B86DB6" w:rsidP="00B06433">
                  <w:proofErr w:type="spellStart"/>
                  <w:r>
                    <w:rPr>
                      <w:rFonts w:ascii="Arial" w:eastAsia="Arial" w:hAnsi="Arial" w:cs="Arial"/>
                      <w:color w:val="222222"/>
                      <w:sz w:val="18"/>
                      <w:szCs w:val="18"/>
                    </w:rPr>
                    <w:t>created_at</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9798104" w14:textId="77777777" w:rsidR="00B86DB6" w:rsidRDefault="00B86DB6" w:rsidP="00B06433">
                  <w:r>
                    <w:rPr>
                      <w:rFonts w:ascii="Arial" w:eastAsia="Arial" w:hAnsi="Arial" w:cs="Arial"/>
                      <w:i/>
                      <w:iCs/>
                      <w:color w:val="666666"/>
                      <w:sz w:val="18"/>
                      <w:szCs w:val="18"/>
                    </w:rPr>
                    <w:t>TIMESTAMP</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2557595C" w14:textId="77777777" w:rsidR="00B86DB6" w:rsidRDefault="00B86DB6" w:rsidP="00B06433"/>
              </w:tc>
            </w:tr>
          </w:tbl>
          <w:p w14:paraId="1BE70389"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087F4D9A" w14:textId="77777777" w:rsidR="00B86DB6" w:rsidRDefault="00B86DB6" w:rsidP="00B06433"/>
        </w:tc>
        <w:tc>
          <w:tcPr>
            <w:tcW w:w="424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1401"/>
              <w:gridCol w:w="1374"/>
            </w:tblGrid>
            <w:tr w:rsidR="00B86DB6" w14:paraId="6477FE1E" w14:textId="77777777" w:rsidTr="00B06433">
              <w:tc>
                <w:tcPr>
                  <w:tcW w:w="4240" w:type="dxa"/>
                  <w:gridSpan w:val="3"/>
                  <w:tcBorders>
                    <w:top w:val="single" w:sz="12" w:space="0" w:color="1E6B3C"/>
                    <w:left w:val="single" w:sz="12" w:space="0" w:color="1E6B3C"/>
                    <w:bottom w:val="single" w:sz="12" w:space="0" w:color="1E6B3C"/>
                    <w:right w:val="single" w:sz="12" w:space="0" w:color="1E6B3C"/>
                  </w:tcBorders>
                  <w:shd w:val="clear" w:color="auto" w:fill="1E6B3C"/>
                  <w:tcMar>
                    <w:top w:w="100" w:type="dxa"/>
                    <w:left w:w="160" w:type="dxa"/>
                    <w:bottom w:w="100" w:type="dxa"/>
                    <w:right w:w="160" w:type="dxa"/>
                  </w:tcMar>
                </w:tcPr>
                <w:p w14:paraId="16D0D494" w14:textId="77777777" w:rsidR="00B86DB6" w:rsidRDefault="00B86DB6" w:rsidP="00B06433">
                  <w:pPr>
                    <w:jc w:val="center"/>
                  </w:pPr>
                  <w:r>
                    <w:rPr>
                      <w:rFonts w:ascii="Arial" w:eastAsia="Arial" w:hAnsi="Arial" w:cs="Arial"/>
                      <w:b/>
                      <w:bCs/>
                      <w:color w:val="FFFFFF"/>
                    </w:rPr>
                    <w:t>TECHNICAL_INDICATOR</w:t>
                  </w:r>
                </w:p>
              </w:tc>
            </w:tr>
            <w:tr w:rsidR="00B86DB6" w14:paraId="12C9B6D3" w14:textId="77777777" w:rsidTr="00B06433">
              <w:tc>
                <w:tcPr>
                  <w:tcW w:w="1526"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6A5CA242"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7EC9A440"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1E6B3C"/>
                    <w:left w:val="single" w:sz="6" w:space="0" w:color="1E6B3C"/>
                    <w:bottom w:val="single" w:sz="6" w:space="0" w:color="1E6B3C"/>
                    <w:right w:val="single" w:sz="6" w:space="0" w:color="1E6B3C"/>
                  </w:tcBorders>
                  <w:shd w:val="clear" w:color="auto" w:fill="004D1E"/>
                  <w:tcMar>
                    <w:top w:w="60" w:type="dxa"/>
                    <w:left w:w="100" w:type="dxa"/>
                    <w:bottom w:w="60" w:type="dxa"/>
                    <w:right w:w="100" w:type="dxa"/>
                  </w:tcMar>
                </w:tcPr>
                <w:p w14:paraId="18AF2922" w14:textId="77777777" w:rsidR="00B86DB6" w:rsidRDefault="00B86DB6" w:rsidP="00B06433">
                  <w:r>
                    <w:rPr>
                      <w:rFonts w:ascii="Arial" w:eastAsia="Arial" w:hAnsi="Arial" w:cs="Arial"/>
                      <w:b/>
                      <w:bCs/>
                      <w:color w:val="DDDDDD"/>
                      <w:sz w:val="17"/>
                      <w:szCs w:val="17"/>
                    </w:rPr>
                    <w:t>Key</w:t>
                  </w:r>
                </w:p>
              </w:tc>
            </w:tr>
            <w:tr w:rsidR="00B86DB6" w14:paraId="13E6454C"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F777C57" w14:textId="77777777" w:rsidR="00B86DB6" w:rsidRDefault="00B86DB6" w:rsidP="00B06433">
                  <w:proofErr w:type="spellStart"/>
                  <w:r>
                    <w:rPr>
                      <w:rFonts w:ascii="Arial" w:eastAsia="Arial" w:hAnsi="Arial" w:cs="Arial"/>
                      <w:b/>
                      <w:bCs/>
                      <w:color w:val="1A3A5C"/>
                      <w:sz w:val="18"/>
                      <w:szCs w:val="18"/>
                    </w:rPr>
                    <w:t>indicator_id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05E9FE95"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CD85FF5"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321DF9C8"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3FD41DD" w14:textId="77777777" w:rsidR="00B86DB6" w:rsidRDefault="00B86DB6" w:rsidP="00B06433">
                  <w:proofErr w:type="spellStart"/>
                  <w:r>
                    <w:rPr>
                      <w:rFonts w:ascii="Arial" w:eastAsia="Arial" w:hAnsi="Arial" w:cs="Arial"/>
                      <w:b/>
                      <w:bCs/>
                      <w:color w:val="1A5276"/>
                      <w:sz w:val="18"/>
                      <w:szCs w:val="18"/>
                    </w:rPr>
                    <w:t>record_id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5D4792E"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3398E89"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3B239EC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3044998" w14:textId="77777777" w:rsidR="00B86DB6" w:rsidRDefault="00B86DB6" w:rsidP="00B06433">
                  <w:r>
                    <w:rPr>
                      <w:rFonts w:ascii="Arial" w:eastAsia="Arial" w:hAnsi="Arial" w:cs="Arial"/>
                      <w:color w:val="222222"/>
                      <w:sz w:val="18"/>
                      <w:szCs w:val="18"/>
                    </w:rPr>
                    <w:t>sma_10</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6882131"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F6E0786" w14:textId="77777777" w:rsidR="00B86DB6" w:rsidRDefault="00B86DB6" w:rsidP="00B06433"/>
              </w:tc>
            </w:tr>
            <w:tr w:rsidR="00B86DB6" w14:paraId="779125AB"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608E54B6" w14:textId="77777777" w:rsidR="00B86DB6" w:rsidRDefault="00B86DB6" w:rsidP="00B06433">
                  <w:r>
                    <w:rPr>
                      <w:rFonts w:ascii="Arial" w:eastAsia="Arial" w:hAnsi="Arial" w:cs="Arial"/>
                      <w:color w:val="222222"/>
                      <w:sz w:val="18"/>
                      <w:szCs w:val="18"/>
                    </w:rPr>
                    <w:t>ema_10</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4F54BAF5"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09537FA" w14:textId="77777777" w:rsidR="00B86DB6" w:rsidRDefault="00B86DB6" w:rsidP="00B06433"/>
              </w:tc>
            </w:tr>
            <w:tr w:rsidR="00B86DB6" w14:paraId="791BA7A4"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65F05A3" w14:textId="77777777" w:rsidR="00B86DB6" w:rsidRDefault="00B86DB6" w:rsidP="00B06433">
                  <w:r>
                    <w:rPr>
                      <w:rFonts w:ascii="Arial" w:eastAsia="Arial" w:hAnsi="Arial" w:cs="Arial"/>
                      <w:color w:val="222222"/>
                      <w:sz w:val="18"/>
                      <w:szCs w:val="18"/>
                    </w:rPr>
                    <w:t>ema_50</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6680E9D"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105730D" w14:textId="77777777" w:rsidR="00B86DB6" w:rsidRDefault="00B86DB6" w:rsidP="00B06433"/>
              </w:tc>
            </w:tr>
            <w:tr w:rsidR="00B86DB6" w14:paraId="342AE83F"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4FB2A67" w14:textId="77777777" w:rsidR="00B86DB6" w:rsidRDefault="00B86DB6" w:rsidP="00B06433">
                  <w:proofErr w:type="spellStart"/>
                  <w:r>
                    <w:rPr>
                      <w:rFonts w:ascii="Arial" w:eastAsia="Arial" w:hAnsi="Arial" w:cs="Arial"/>
                      <w:color w:val="222222"/>
                      <w:sz w:val="18"/>
                      <w:szCs w:val="18"/>
                    </w:rPr>
                    <w:t>rsi</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2967395"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0DCDD85" w14:textId="77777777" w:rsidR="00B86DB6" w:rsidRDefault="00B86DB6" w:rsidP="00B06433"/>
              </w:tc>
            </w:tr>
            <w:tr w:rsidR="00B86DB6" w14:paraId="0095DEFC"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D1C83D0" w14:textId="77777777" w:rsidR="00B86DB6" w:rsidRDefault="00B86DB6" w:rsidP="00B06433">
                  <w:proofErr w:type="spellStart"/>
                  <w:r>
                    <w:rPr>
                      <w:rFonts w:ascii="Arial" w:eastAsia="Arial" w:hAnsi="Arial" w:cs="Arial"/>
                      <w:color w:val="222222"/>
                      <w:sz w:val="18"/>
                      <w:szCs w:val="18"/>
                    </w:rPr>
                    <w:t>macd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9F9C07A"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D59FEEE" w14:textId="77777777" w:rsidR="00B86DB6" w:rsidRDefault="00B86DB6" w:rsidP="00B06433"/>
              </w:tc>
            </w:tr>
            <w:tr w:rsidR="00B86DB6" w14:paraId="319130CB"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0981A07" w14:textId="77777777" w:rsidR="00B86DB6" w:rsidRDefault="00B86DB6" w:rsidP="00B06433">
                  <w:proofErr w:type="spellStart"/>
                  <w:r>
                    <w:rPr>
                      <w:rFonts w:ascii="Arial" w:eastAsia="Arial" w:hAnsi="Arial" w:cs="Arial"/>
                      <w:color w:val="222222"/>
                      <w:sz w:val="18"/>
                      <w:szCs w:val="18"/>
                    </w:rPr>
                    <w:t>bollinger_up</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62B4607"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352A4476" w14:textId="77777777" w:rsidR="00B86DB6" w:rsidRDefault="00B86DB6" w:rsidP="00B06433"/>
              </w:tc>
            </w:tr>
            <w:tr w:rsidR="00B86DB6" w14:paraId="528DEDCC"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A09B1FD" w14:textId="77777777" w:rsidR="00B86DB6" w:rsidRDefault="00B86DB6" w:rsidP="00B06433">
                  <w:proofErr w:type="spellStart"/>
                  <w:r>
                    <w:rPr>
                      <w:rFonts w:ascii="Arial" w:eastAsia="Arial" w:hAnsi="Arial" w:cs="Arial"/>
                      <w:color w:val="222222"/>
                      <w:sz w:val="18"/>
                      <w:szCs w:val="18"/>
                    </w:rPr>
                    <w:t>atr</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0FE135F"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3E3A02E5" w14:textId="77777777" w:rsidR="00B86DB6" w:rsidRDefault="00B86DB6" w:rsidP="00B06433"/>
              </w:tc>
            </w:tr>
            <w:tr w:rsidR="00B86DB6" w14:paraId="09D4F068"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9E88673" w14:textId="77777777" w:rsidR="00B86DB6" w:rsidRDefault="00B86DB6" w:rsidP="00B06433">
                  <w:proofErr w:type="spellStart"/>
                  <w:r>
                    <w:rPr>
                      <w:rFonts w:ascii="Arial" w:eastAsia="Arial" w:hAnsi="Arial" w:cs="Arial"/>
                      <w:color w:val="222222"/>
                      <w:sz w:val="18"/>
                      <w:szCs w:val="18"/>
                    </w:rPr>
                    <w:t>obv</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87AAD5D"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75599C7A" w14:textId="77777777" w:rsidR="00B86DB6" w:rsidRDefault="00B86DB6" w:rsidP="00B06433"/>
              </w:tc>
            </w:tr>
            <w:tr w:rsidR="00B86DB6" w14:paraId="4CC394CD"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9177177" w14:textId="77777777" w:rsidR="00B86DB6" w:rsidRDefault="00B86DB6" w:rsidP="00B06433">
                  <w:r>
                    <w:rPr>
                      <w:rFonts w:ascii="Arial" w:eastAsia="Arial" w:hAnsi="Arial" w:cs="Arial"/>
                      <w:color w:val="222222"/>
                      <w:sz w:val="18"/>
                      <w:szCs w:val="18"/>
                    </w:rPr>
                    <w:t>lag_1</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368B81A"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036B7712" w14:textId="77777777" w:rsidR="00B86DB6" w:rsidRDefault="00B86DB6" w:rsidP="00B06433"/>
              </w:tc>
            </w:tr>
          </w:tbl>
          <w:p w14:paraId="06305D35"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087480D7" w14:textId="77777777" w:rsidR="00B86DB6" w:rsidRDefault="00B86DB6" w:rsidP="00B06433"/>
        </w:tc>
        <w:tc>
          <w:tcPr>
            <w:tcW w:w="4320" w:type="dxa"/>
            <w:tcBorders>
              <w:top w:val="none" w:sz="0" w:space="0" w:color="FFFFFF"/>
              <w:left w:val="none" w:sz="0" w:space="0" w:color="FFFFFF"/>
              <w:bottom w:val="none" w:sz="0" w:space="0" w:color="FFFFFF"/>
              <w:right w:val="none" w:sz="0" w:space="0" w:color="FFFFFF"/>
            </w:tcBorders>
          </w:tcPr>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659"/>
              <w:gridCol w:w="2424"/>
            </w:tblGrid>
            <w:tr w:rsidR="00B86DB6" w14:paraId="4BEA3DD1" w14:textId="77777777" w:rsidTr="00B06433">
              <w:tc>
                <w:tcPr>
                  <w:tcW w:w="6380" w:type="dxa"/>
                  <w:gridSpan w:val="3"/>
                  <w:tcBorders>
                    <w:top w:val="single" w:sz="12" w:space="0" w:color="5B3A8A"/>
                    <w:left w:val="single" w:sz="12" w:space="0" w:color="5B3A8A"/>
                    <w:bottom w:val="single" w:sz="12" w:space="0" w:color="5B3A8A"/>
                    <w:right w:val="single" w:sz="12" w:space="0" w:color="5B3A8A"/>
                  </w:tcBorders>
                  <w:shd w:val="clear" w:color="auto" w:fill="5B3A8A"/>
                  <w:tcMar>
                    <w:top w:w="100" w:type="dxa"/>
                    <w:left w:w="160" w:type="dxa"/>
                    <w:bottom w:w="100" w:type="dxa"/>
                    <w:right w:w="160" w:type="dxa"/>
                  </w:tcMar>
                </w:tcPr>
                <w:p w14:paraId="787F6FA0" w14:textId="77777777" w:rsidR="00B86DB6" w:rsidRDefault="00B86DB6" w:rsidP="00B06433">
                  <w:pPr>
                    <w:jc w:val="center"/>
                  </w:pPr>
                  <w:r>
                    <w:rPr>
                      <w:rFonts w:ascii="Arial" w:eastAsia="Arial" w:hAnsi="Arial" w:cs="Arial"/>
                      <w:b/>
                      <w:bCs/>
                      <w:color w:val="FFFFFF"/>
                    </w:rPr>
                    <w:t>FEATURE_VECTOR</w:t>
                  </w:r>
                </w:p>
              </w:tc>
            </w:tr>
            <w:tr w:rsidR="00B86DB6" w14:paraId="3831D6A3" w14:textId="77777777" w:rsidTr="00B06433">
              <w:tc>
                <w:tcPr>
                  <w:tcW w:w="2297" w:type="dxa"/>
                  <w:tcBorders>
                    <w:top w:val="single" w:sz="6" w:space="0" w:color="5B3A8A"/>
                    <w:left w:val="single" w:sz="6" w:space="0" w:color="5B3A8A"/>
                    <w:bottom w:val="single" w:sz="6" w:space="0" w:color="5B3A8A"/>
                    <w:right w:val="single" w:sz="6" w:space="0" w:color="5B3A8A"/>
                  </w:tcBorders>
                  <w:shd w:val="clear" w:color="auto" w:fill="3D1C6C"/>
                  <w:tcMar>
                    <w:top w:w="60" w:type="dxa"/>
                    <w:left w:w="100" w:type="dxa"/>
                    <w:bottom w:w="60" w:type="dxa"/>
                    <w:right w:w="100" w:type="dxa"/>
                  </w:tcMar>
                </w:tcPr>
                <w:p w14:paraId="74525BF4" w14:textId="77777777" w:rsidR="00B86DB6" w:rsidRDefault="00B86DB6" w:rsidP="00B06433">
                  <w:r>
                    <w:rPr>
                      <w:rFonts w:ascii="Arial" w:eastAsia="Arial" w:hAnsi="Arial" w:cs="Arial"/>
                      <w:b/>
                      <w:bCs/>
                      <w:color w:val="DDDDDD"/>
                      <w:sz w:val="17"/>
                      <w:szCs w:val="17"/>
                    </w:rPr>
                    <w:t>Field Name</w:t>
                  </w:r>
                </w:p>
              </w:tc>
              <w:tc>
                <w:tcPr>
                  <w:tcW w:w="1659" w:type="dxa"/>
                  <w:tcBorders>
                    <w:top w:val="single" w:sz="6" w:space="0" w:color="5B3A8A"/>
                    <w:left w:val="single" w:sz="6" w:space="0" w:color="5B3A8A"/>
                    <w:bottom w:val="single" w:sz="6" w:space="0" w:color="5B3A8A"/>
                    <w:right w:val="single" w:sz="6" w:space="0" w:color="5B3A8A"/>
                  </w:tcBorders>
                  <w:shd w:val="clear" w:color="auto" w:fill="3D1C6C"/>
                  <w:tcMar>
                    <w:top w:w="60" w:type="dxa"/>
                    <w:left w:w="100" w:type="dxa"/>
                    <w:bottom w:w="60" w:type="dxa"/>
                    <w:right w:w="100" w:type="dxa"/>
                  </w:tcMar>
                </w:tcPr>
                <w:p w14:paraId="169EA876" w14:textId="77777777" w:rsidR="00B86DB6" w:rsidRDefault="00B86DB6" w:rsidP="00B06433">
                  <w:r>
                    <w:rPr>
                      <w:rFonts w:ascii="Arial" w:eastAsia="Arial" w:hAnsi="Arial" w:cs="Arial"/>
                      <w:b/>
                      <w:bCs/>
                      <w:color w:val="DDDDDD"/>
                      <w:sz w:val="17"/>
                      <w:szCs w:val="17"/>
                    </w:rPr>
                    <w:t>Data Type</w:t>
                  </w:r>
                </w:p>
              </w:tc>
              <w:tc>
                <w:tcPr>
                  <w:tcW w:w="2424" w:type="dxa"/>
                  <w:tcBorders>
                    <w:top w:val="single" w:sz="6" w:space="0" w:color="5B3A8A"/>
                    <w:left w:val="single" w:sz="6" w:space="0" w:color="5B3A8A"/>
                    <w:bottom w:val="single" w:sz="6" w:space="0" w:color="5B3A8A"/>
                    <w:right w:val="single" w:sz="6" w:space="0" w:color="5B3A8A"/>
                  </w:tcBorders>
                  <w:shd w:val="clear" w:color="auto" w:fill="3D1C6C"/>
                  <w:tcMar>
                    <w:top w:w="60" w:type="dxa"/>
                    <w:left w:w="100" w:type="dxa"/>
                    <w:bottom w:w="60" w:type="dxa"/>
                    <w:right w:w="100" w:type="dxa"/>
                  </w:tcMar>
                </w:tcPr>
                <w:p w14:paraId="5FB1846B" w14:textId="77777777" w:rsidR="00B86DB6" w:rsidRDefault="00B86DB6" w:rsidP="00B06433">
                  <w:r>
                    <w:rPr>
                      <w:rFonts w:ascii="Arial" w:eastAsia="Arial" w:hAnsi="Arial" w:cs="Arial"/>
                      <w:b/>
                      <w:bCs/>
                      <w:color w:val="DDDDDD"/>
                      <w:sz w:val="17"/>
                      <w:szCs w:val="17"/>
                    </w:rPr>
                    <w:t>Key</w:t>
                  </w:r>
                </w:p>
              </w:tc>
            </w:tr>
            <w:tr w:rsidR="00B86DB6" w14:paraId="4986FBEA"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B03F5EB" w14:textId="77777777" w:rsidR="00B86DB6" w:rsidRDefault="00B86DB6" w:rsidP="00B06433">
                  <w:proofErr w:type="spellStart"/>
                  <w:r>
                    <w:rPr>
                      <w:rFonts w:ascii="Arial" w:eastAsia="Arial" w:hAnsi="Arial" w:cs="Arial"/>
                      <w:b/>
                      <w:bCs/>
                      <w:color w:val="1A3A5C"/>
                      <w:sz w:val="18"/>
                      <w:szCs w:val="18"/>
                    </w:rPr>
                    <w:t>vector_id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1FE15E2"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5B9A4CF3"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69757716"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A7B2097" w14:textId="77777777" w:rsidR="00B86DB6" w:rsidRDefault="00B86DB6" w:rsidP="00B06433">
                  <w:proofErr w:type="spellStart"/>
                  <w:r>
                    <w:rPr>
                      <w:rFonts w:ascii="Arial" w:eastAsia="Arial" w:hAnsi="Arial" w:cs="Arial"/>
                      <w:b/>
                      <w:bCs/>
                      <w:color w:val="1A5276"/>
                      <w:sz w:val="18"/>
                      <w:szCs w:val="18"/>
                    </w:rPr>
                    <w:t>dataset_id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409E1FDD"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D39476A"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54060E49"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A666F11" w14:textId="77777777" w:rsidR="00B86DB6" w:rsidRDefault="00B86DB6" w:rsidP="00B06433">
                  <w:proofErr w:type="spellStart"/>
                  <w:r>
                    <w:rPr>
                      <w:rFonts w:ascii="Arial" w:eastAsia="Arial" w:hAnsi="Arial" w:cs="Arial"/>
                      <w:b/>
                      <w:bCs/>
                      <w:color w:val="1A5276"/>
                      <w:sz w:val="18"/>
                      <w:szCs w:val="18"/>
                    </w:rPr>
                    <w:t>scaler_id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6BFC47B"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25E16C57"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195A3145"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75EE7B5" w14:textId="77777777" w:rsidR="00B86DB6" w:rsidRDefault="00B86DB6" w:rsidP="00B06433">
                  <w:proofErr w:type="spellStart"/>
                  <w:r>
                    <w:rPr>
                      <w:rFonts w:ascii="Arial" w:eastAsia="Arial" w:hAnsi="Arial" w:cs="Arial"/>
                      <w:color w:val="222222"/>
                      <w:sz w:val="18"/>
                      <w:szCs w:val="18"/>
                    </w:rPr>
                    <w:t>n_rows</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EEBAE6B" w14:textId="77777777" w:rsidR="00B86DB6" w:rsidRDefault="00B86DB6" w:rsidP="00B06433">
                  <w:r>
                    <w:rPr>
                      <w:rFonts w:ascii="Arial" w:eastAsia="Arial" w:hAnsi="Arial" w:cs="Arial"/>
                      <w:i/>
                      <w:iCs/>
                      <w:color w:val="666666"/>
                      <w:sz w:val="18"/>
                      <w:szCs w:val="18"/>
                    </w:rPr>
                    <w:t>INT</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128F2A65" w14:textId="77777777" w:rsidR="00B86DB6" w:rsidRDefault="00B86DB6" w:rsidP="00B06433"/>
              </w:tc>
            </w:tr>
            <w:tr w:rsidR="00B86DB6" w14:paraId="61F52B7D"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420EFF8" w14:textId="77777777" w:rsidR="00B86DB6" w:rsidRDefault="00B86DB6" w:rsidP="00B06433">
                  <w:proofErr w:type="spellStart"/>
                  <w:r>
                    <w:rPr>
                      <w:rFonts w:ascii="Arial" w:eastAsia="Arial" w:hAnsi="Arial" w:cs="Arial"/>
                      <w:color w:val="222222"/>
                      <w:sz w:val="18"/>
                      <w:szCs w:val="18"/>
                    </w:rPr>
                    <w:t>n_features</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EA2D701" w14:textId="77777777" w:rsidR="00B86DB6" w:rsidRDefault="00B86DB6" w:rsidP="00B06433">
                  <w:r>
                    <w:rPr>
                      <w:rFonts w:ascii="Arial" w:eastAsia="Arial" w:hAnsi="Arial" w:cs="Arial"/>
                      <w:i/>
                      <w:iCs/>
                      <w:color w:val="666666"/>
                      <w:sz w:val="18"/>
                      <w:szCs w:val="18"/>
                    </w:rPr>
                    <w:t>INT</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81F405D" w14:textId="77777777" w:rsidR="00B86DB6" w:rsidRDefault="00B86DB6" w:rsidP="00B06433"/>
              </w:tc>
            </w:tr>
            <w:tr w:rsidR="00B86DB6" w14:paraId="6B891D4F"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592566B" w14:textId="77777777" w:rsidR="00B86DB6" w:rsidRDefault="00B86DB6" w:rsidP="00B06433">
                  <w:r>
                    <w:rPr>
                      <w:rFonts w:ascii="Arial" w:eastAsia="Arial" w:hAnsi="Arial" w:cs="Arial"/>
                      <w:color w:val="222222"/>
                      <w:sz w:val="18"/>
                      <w:szCs w:val="18"/>
                    </w:rPr>
                    <w:t>shape</w:t>
                  </w:r>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A0A11F3"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5F5F7144" w14:textId="77777777" w:rsidR="00B86DB6" w:rsidRDefault="00B86DB6" w:rsidP="00B06433"/>
              </w:tc>
            </w:tr>
          </w:tbl>
          <w:p w14:paraId="06365737" w14:textId="77777777" w:rsidR="00B86DB6" w:rsidRDefault="00B86DB6" w:rsidP="00B06433"/>
        </w:tc>
      </w:tr>
    </w:tbl>
    <w:p w14:paraId="73C748CC"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2E1F0481" w14:textId="77777777" w:rsidTr="00B06433">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14:paraId="3F40A5A2" w14:textId="77777777" w:rsidR="00B86DB6" w:rsidRDefault="00B86DB6" w:rsidP="00B06433">
            <w:pPr>
              <w:jc w:val="center"/>
            </w:pPr>
            <w:r>
              <w:rPr>
                <w:rFonts w:ascii="Arial" w:eastAsia="Arial" w:hAnsi="Arial" w:cs="Arial"/>
                <w:i/>
                <w:iCs/>
                <w:color w:val="555555"/>
                <w:sz w:val="17"/>
                <w:szCs w:val="17"/>
              </w:rPr>
              <w:t>OHLCV_RECORD 1 → 1 TECHNICAL_INDICATOR (</w:t>
            </w:r>
            <w:proofErr w:type="gramStart"/>
            <w:r>
              <w:rPr>
                <w:rFonts w:ascii="Arial" w:eastAsia="Arial" w:hAnsi="Arial" w:cs="Arial"/>
                <w:i/>
                <w:iCs/>
                <w:color w:val="555555"/>
                <w:sz w:val="17"/>
                <w:szCs w:val="17"/>
              </w:rPr>
              <w:t xml:space="preserve">has)   </w:t>
            </w:r>
            <w:proofErr w:type="gramEnd"/>
            <w:r>
              <w:rPr>
                <w:rFonts w:ascii="Arial" w:eastAsia="Arial" w:hAnsi="Arial" w:cs="Arial"/>
                <w:i/>
                <w:iCs/>
                <w:color w:val="555555"/>
                <w:sz w:val="17"/>
                <w:szCs w:val="17"/>
              </w:rPr>
              <w:t>│   TECHNICAL_INDICATOR 1..* → 1 FEATURE_VECTOR (forms)   │   FEATURE_VECTOR 1 → 1 SCALER (</w:t>
            </w:r>
            <w:proofErr w:type="spellStart"/>
            <w:r>
              <w:rPr>
                <w:rFonts w:ascii="Arial" w:eastAsia="Arial" w:hAnsi="Arial" w:cs="Arial"/>
                <w:i/>
                <w:iCs/>
                <w:color w:val="555555"/>
                <w:sz w:val="17"/>
                <w:szCs w:val="17"/>
              </w:rPr>
              <w:t>normalised</w:t>
            </w:r>
            <w:proofErr w:type="spellEnd"/>
            <w:r>
              <w:rPr>
                <w:rFonts w:ascii="Arial" w:eastAsia="Arial" w:hAnsi="Arial" w:cs="Arial"/>
                <w:i/>
                <w:iCs/>
                <w:color w:val="555555"/>
                <w:sz w:val="17"/>
                <w:szCs w:val="17"/>
              </w:rPr>
              <w:t xml:space="preserve"> by)</w:t>
            </w:r>
          </w:p>
        </w:tc>
      </w:tr>
    </w:tbl>
    <w:p w14:paraId="76FC9BBB"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1"/>
        <w:gridCol w:w="199"/>
        <w:gridCol w:w="6430"/>
      </w:tblGrid>
      <w:tr w:rsidR="00B86DB6" w14:paraId="6E585E54" w14:textId="77777777" w:rsidTr="00B06433">
        <w:tc>
          <w:tcPr>
            <w:tcW w:w="6380" w:type="dxa"/>
            <w:tcBorders>
              <w:top w:val="none" w:sz="0" w:space="0" w:color="FFFFFF"/>
              <w:left w:val="none" w:sz="0" w:space="0" w:color="FFFFFF"/>
              <w:bottom w:val="none" w:sz="0" w:space="0" w:color="FFFFFF"/>
              <w:right w:val="none" w:sz="0" w:space="0" w:color="FFFFFF"/>
            </w:tcBorders>
          </w:tcPr>
          <w:p w14:paraId="53EF5117" w14:textId="77777777" w:rsidR="00B86DB6" w:rsidRDefault="00B86DB6" w:rsidP="00B06433"/>
        </w:tc>
        <w:tc>
          <w:tcPr>
            <w:tcW w:w="200" w:type="dxa"/>
            <w:tcBorders>
              <w:top w:val="none" w:sz="0" w:space="0" w:color="FFFFFF"/>
              <w:left w:val="none" w:sz="0" w:space="0" w:color="FFFFFF"/>
              <w:bottom w:val="none" w:sz="0" w:space="0" w:color="FFFFFF"/>
              <w:right w:val="none" w:sz="0" w:space="0" w:color="FFFFFF"/>
            </w:tcBorders>
          </w:tcPr>
          <w:p w14:paraId="1F06B873" w14:textId="77777777" w:rsidR="00B86DB6" w:rsidRDefault="00B86DB6" w:rsidP="00B06433"/>
        </w:tc>
        <w:tc>
          <w:tcPr>
            <w:tcW w:w="6380" w:type="dxa"/>
            <w:tcBorders>
              <w:top w:val="none" w:sz="0" w:space="0" w:color="FFFFFF"/>
              <w:left w:val="none" w:sz="0" w:space="0" w:color="FFFFFF"/>
              <w:bottom w:val="none" w:sz="0" w:space="0" w:color="FFFFFF"/>
              <w:right w:val="none" w:sz="0" w:space="0" w:color="FFFFFF"/>
            </w:tcBorders>
          </w:tcPr>
          <w:tbl>
            <w:tblPr>
              <w:tblW w:w="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1659"/>
              <w:gridCol w:w="2424"/>
            </w:tblGrid>
            <w:tr w:rsidR="00B86DB6" w14:paraId="0063BC3B" w14:textId="77777777" w:rsidTr="00B06433">
              <w:tc>
                <w:tcPr>
                  <w:tcW w:w="6380" w:type="dxa"/>
                  <w:gridSpan w:val="3"/>
                  <w:tcBorders>
                    <w:top w:val="single" w:sz="12" w:space="0" w:color="0B4F6C"/>
                    <w:left w:val="single" w:sz="12" w:space="0" w:color="0B4F6C"/>
                    <w:bottom w:val="single" w:sz="12" w:space="0" w:color="0B4F6C"/>
                    <w:right w:val="single" w:sz="12" w:space="0" w:color="0B4F6C"/>
                  </w:tcBorders>
                  <w:shd w:val="clear" w:color="auto" w:fill="1F618D"/>
                  <w:tcMar>
                    <w:top w:w="100" w:type="dxa"/>
                    <w:left w:w="160" w:type="dxa"/>
                    <w:bottom w:w="100" w:type="dxa"/>
                    <w:right w:w="160" w:type="dxa"/>
                  </w:tcMar>
                </w:tcPr>
                <w:p w14:paraId="5FDEC621" w14:textId="77777777" w:rsidR="00B86DB6" w:rsidRDefault="00B86DB6" w:rsidP="00B06433">
                  <w:pPr>
                    <w:jc w:val="center"/>
                  </w:pPr>
                  <w:r>
                    <w:rPr>
                      <w:rFonts w:ascii="Arial" w:eastAsia="Arial" w:hAnsi="Arial" w:cs="Arial"/>
                      <w:b/>
                      <w:bCs/>
                      <w:color w:val="FFFFFF"/>
                    </w:rPr>
                    <w:t>SCALER</w:t>
                  </w:r>
                </w:p>
              </w:tc>
            </w:tr>
            <w:tr w:rsidR="00B86DB6" w14:paraId="6C45C7BD" w14:textId="77777777" w:rsidTr="00B06433">
              <w:tc>
                <w:tcPr>
                  <w:tcW w:w="2297" w:type="dxa"/>
                  <w:tcBorders>
                    <w:top w:val="single" w:sz="6" w:space="0" w:color="0B4F6C"/>
                    <w:left w:val="single" w:sz="6" w:space="0" w:color="0B4F6C"/>
                    <w:bottom w:val="single" w:sz="6" w:space="0" w:color="0B4F6C"/>
                    <w:right w:val="single" w:sz="6" w:space="0" w:color="0B4F6C"/>
                  </w:tcBorders>
                  <w:shd w:val="clear" w:color="auto" w:fill="154360"/>
                  <w:tcMar>
                    <w:top w:w="60" w:type="dxa"/>
                    <w:left w:w="100" w:type="dxa"/>
                    <w:bottom w:w="60" w:type="dxa"/>
                    <w:right w:w="100" w:type="dxa"/>
                  </w:tcMar>
                </w:tcPr>
                <w:p w14:paraId="0D38C78D" w14:textId="77777777" w:rsidR="00B86DB6" w:rsidRDefault="00B86DB6" w:rsidP="00B06433">
                  <w:r>
                    <w:rPr>
                      <w:rFonts w:ascii="Arial" w:eastAsia="Arial" w:hAnsi="Arial" w:cs="Arial"/>
                      <w:b/>
                      <w:bCs/>
                      <w:color w:val="DDDDDD"/>
                      <w:sz w:val="17"/>
                      <w:szCs w:val="17"/>
                    </w:rPr>
                    <w:t>Field Name</w:t>
                  </w:r>
                </w:p>
              </w:tc>
              <w:tc>
                <w:tcPr>
                  <w:tcW w:w="1659" w:type="dxa"/>
                  <w:tcBorders>
                    <w:top w:val="single" w:sz="6" w:space="0" w:color="0B4F6C"/>
                    <w:left w:val="single" w:sz="6" w:space="0" w:color="0B4F6C"/>
                    <w:bottom w:val="single" w:sz="6" w:space="0" w:color="0B4F6C"/>
                    <w:right w:val="single" w:sz="6" w:space="0" w:color="0B4F6C"/>
                  </w:tcBorders>
                  <w:shd w:val="clear" w:color="auto" w:fill="154360"/>
                  <w:tcMar>
                    <w:top w:w="60" w:type="dxa"/>
                    <w:left w:w="100" w:type="dxa"/>
                    <w:bottom w:w="60" w:type="dxa"/>
                    <w:right w:w="100" w:type="dxa"/>
                  </w:tcMar>
                </w:tcPr>
                <w:p w14:paraId="564C34D4" w14:textId="77777777" w:rsidR="00B86DB6" w:rsidRDefault="00B86DB6" w:rsidP="00B06433">
                  <w:r>
                    <w:rPr>
                      <w:rFonts w:ascii="Arial" w:eastAsia="Arial" w:hAnsi="Arial" w:cs="Arial"/>
                      <w:b/>
                      <w:bCs/>
                      <w:color w:val="DDDDDD"/>
                      <w:sz w:val="17"/>
                      <w:szCs w:val="17"/>
                    </w:rPr>
                    <w:t>Data Type</w:t>
                  </w:r>
                </w:p>
              </w:tc>
              <w:tc>
                <w:tcPr>
                  <w:tcW w:w="2424" w:type="dxa"/>
                  <w:tcBorders>
                    <w:top w:val="single" w:sz="6" w:space="0" w:color="0B4F6C"/>
                    <w:left w:val="single" w:sz="6" w:space="0" w:color="0B4F6C"/>
                    <w:bottom w:val="single" w:sz="6" w:space="0" w:color="0B4F6C"/>
                    <w:right w:val="single" w:sz="6" w:space="0" w:color="0B4F6C"/>
                  </w:tcBorders>
                  <w:shd w:val="clear" w:color="auto" w:fill="154360"/>
                  <w:tcMar>
                    <w:top w:w="60" w:type="dxa"/>
                    <w:left w:w="100" w:type="dxa"/>
                    <w:bottom w:w="60" w:type="dxa"/>
                    <w:right w:w="100" w:type="dxa"/>
                  </w:tcMar>
                </w:tcPr>
                <w:p w14:paraId="4493919B" w14:textId="77777777" w:rsidR="00B86DB6" w:rsidRDefault="00B86DB6" w:rsidP="00B06433">
                  <w:r>
                    <w:rPr>
                      <w:rFonts w:ascii="Arial" w:eastAsia="Arial" w:hAnsi="Arial" w:cs="Arial"/>
                      <w:b/>
                      <w:bCs/>
                      <w:color w:val="DDDDDD"/>
                      <w:sz w:val="17"/>
                      <w:szCs w:val="17"/>
                    </w:rPr>
                    <w:t>Key</w:t>
                  </w:r>
                </w:p>
              </w:tc>
            </w:tr>
            <w:tr w:rsidR="00B86DB6" w14:paraId="019424FA"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C0C9518" w14:textId="77777777" w:rsidR="00B86DB6" w:rsidRDefault="00B86DB6" w:rsidP="00B06433">
                  <w:proofErr w:type="spellStart"/>
                  <w:r>
                    <w:rPr>
                      <w:rFonts w:ascii="Arial" w:eastAsia="Arial" w:hAnsi="Arial" w:cs="Arial"/>
                      <w:b/>
                      <w:bCs/>
                      <w:color w:val="1A3A5C"/>
                      <w:sz w:val="18"/>
                      <w:szCs w:val="18"/>
                    </w:rPr>
                    <w:t>scaler_id</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9C0A83E"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0F0302EE"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78E907F3"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B5B4D5C" w14:textId="77777777" w:rsidR="00B86DB6" w:rsidRDefault="00B86DB6" w:rsidP="00B06433">
                  <w:proofErr w:type="spellStart"/>
                  <w:r>
                    <w:rPr>
                      <w:rFonts w:ascii="Arial" w:eastAsia="Arial" w:hAnsi="Arial" w:cs="Arial"/>
                      <w:color w:val="222222"/>
                      <w:sz w:val="18"/>
                      <w:szCs w:val="18"/>
                    </w:rPr>
                    <w:t>scaler_type</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68B38149"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30)</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4973C212" w14:textId="77777777" w:rsidR="00B86DB6" w:rsidRDefault="00B86DB6" w:rsidP="00B06433"/>
              </w:tc>
            </w:tr>
            <w:tr w:rsidR="00B86DB6" w14:paraId="263B9F88"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EE2E632" w14:textId="77777777" w:rsidR="00B86DB6" w:rsidRDefault="00B86DB6" w:rsidP="00B06433">
                  <w:proofErr w:type="spellStart"/>
                  <w:r>
                    <w:rPr>
                      <w:rFonts w:ascii="Arial" w:eastAsia="Arial" w:hAnsi="Arial" w:cs="Arial"/>
                      <w:color w:val="222222"/>
                      <w:sz w:val="18"/>
                      <w:szCs w:val="18"/>
                    </w:rPr>
                    <w:t>fit_on</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01A5DBD1"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52EE979F" w14:textId="77777777" w:rsidR="00B86DB6" w:rsidRDefault="00B86DB6" w:rsidP="00B06433"/>
              </w:tc>
            </w:tr>
            <w:tr w:rsidR="00B86DB6" w14:paraId="0002285D"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863F182" w14:textId="77777777" w:rsidR="00B86DB6" w:rsidRDefault="00B86DB6" w:rsidP="00B06433">
                  <w:proofErr w:type="spellStart"/>
                  <w:r>
                    <w:rPr>
                      <w:rFonts w:ascii="Arial" w:eastAsia="Arial" w:hAnsi="Arial" w:cs="Arial"/>
                      <w:color w:val="222222"/>
                      <w:sz w:val="18"/>
                      <w:szCs w:val="18"/>
                    </w:rPr>
                    <w:t>feature_min</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D34DE8C" w14:textId="77777777" w:rsidR="00B86DB6" w:rsidRDefault="00B86DB6" w:rsidP="00B06433">
                  <w:r>
                    <w:rPr>
                      <w:rFonts w:ascii="Arial" w:eastAsia="Arial" w:hAnsi="Arial" w:cs="Arial"/>
                      <w:i/>
                      <w:iCs/>
                      <w:color w:val="666666"/>
                      <w:sz w:val="18"/>
                      <w:szCs w:val="18"/>
                    </w:rPr>
                    <w:t>FLOAT</w:t>
                  </w:r>
                </w:p>
              </w:tc>
              <w:tc>
                <w:tcPr>
                  <w:tcW w:w="2424"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404A5DED" w14:textId="77777777" w:rsidR="00B86DB6" w:rsidRDefault="00B86DB6" w:rsidP="00B06433"/>
              </w:tc>
            </w:tr>
            <w:tr w:rsidR="00B86DB6" w14:paraId="55C74C97" w14:textId="77777777" w:rsidTr="00B06433">
              <w:tc>
                <w:tcPr>
                  <w:tcW w:w="2297"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DD33466" w14:textId="77777777" w:rsidR="00B86DB6" w:rsidRDefault="00B86DB6" w:rsidP="00B06433">
                  <w:proofErr w:type="spellStart"/>
                  <w:r>
                    <w:rPr>
                      <w:rFonts w:ascii="Arial" w:eastAsia="Arial" w:hAnsi="Arial" w:cs="Arial"/>
                      <w:color w:val="222222"/>
                      <w:sz w:val="18"/>
                      <w:szCs w:val="18"/>
                    </w:rPr>
                    <w:t>feature_max</w:t>
                  </w:r>
                  <w:proofErr w:type="spellEnd"/>
                </w:p>
              </w:tc>
              <w:tc>
                <w:tcPr>
                  <w:tcW w:w="1659"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A8E2B3C" w14:textId="77777777" w:rsidR="00B86DB6" w:rsidRDefault="00B86DB6" w:rsidP="00B06433">
                  <w:r>
                    <w:rPr>
                      <w:rFonts w:ascii="Arial" w:eastAsia="Arial" w:hAnsi="Arial" w:cs="Arial"/>
                      <w:i/>
                      <w:iCs/>
                      <w:color w:val="666666"/>
                      <w:sz w:val="18"/>
                      <w:szCs w:val="18"/>
                    </w:rPr>
                    <w:t>FLOAT</w:t>
                  </w:r>
                </w:p>
              </w:tc>
              <w:tc>
                <w:tcPr>
                  <w:tcW w:w="2424"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1B1D8014" w14:textId="77777777" w:rsidR="00B86DB6" w:rsidRDefault="00B86DB6" w:rsidP="00B06433"/>
              </w:tc>
            </w:tr>
          </w:tbl>
          <w:p w14:paraId="59D22814" w14:textId="77777777" w:rsidR="00B86DB6" w:rsidRDefault="00B86DB6" w:rsidP="00B06433"/>
        </w:tc>
      </w:tr>
    </w:tbl>
    <w:p w14:paraId="4F27BF44" w14:textId="77777777" w:rsidR="00B86DB6" w:rsidRDefault="00B86DB6" w:rsidP="00B86DB6">
      <w:pPr>
        <w:spacing w:before="80" w:after="8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5D00817F" w14:textId="77777777" w:rsidTr="00B06433">
        <w:tc>
          <w:tcPr>
            <w:tcW w:w="0" w:type="auto"/>
            <w:tcBorders>
              <w:top w:val="none" w:sz="0" w:space="0" w:color="FFFFFF"/>
              <w:left w:val="none" w:sz="0" w:space="0" w:color="FFFFFF"/>
              <w:bottom w:val="single" w:sz="6" w:space="0" w:color="7D3C0B"/>
              <w:right w:val="none" w:sz="0" w:space="0" w:color="FFFFFF"/>
            </w:tcBorders>
            <w:shd w:val="clear" w:color="auto" w:fill="FFFFFF"/>
            <w:tcMar>
              <w:top w:w="40" w:type="dxa"/>
              <w:left w:w="0" w:type="dxa"/>
              <w:bottom w:w="40" w:type="dxa"/>
              <w:right w:w="0" w:type="dxa"/>
            </w:tcMar>
          </w:tcPr>
          <w:p w14:paraId="42E16C32" w14:textId="77777777" w:rsidR="00B86DB6" w:rsidRDefault="00B86DB6" w:rsidP="00B06433">
            <w:r>
              <w:rPr>
                <w:rFonts w:ascii="Arial" w:eastAsia="Arial" w:hAnsi="Arial" w:cs="Arial"/>
                <w:b/>
                <w:bCs/>
                <w:color w:val="7D3C0B"/>
              </w:rPr>
              <w:t>Model Training Layer</w:t>
            </w:r>
          </w:p>
        </w:tc>
      </w:tr>
    </w:tbl>
    <w:p w14:paraId="7774BBFA" w14:textId="77777777" w:rsidR="00B86DB6" w:rsidRDefault="00B86DB6" w:rsidP="00B86DB6">
      <w:pPr>
        <w:spacing w:before="40" w:after="4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gridCol w:w="41"/>
        <w:gridCol w:w="4290"/>
        <w:gridCol w:w="41"/>
        <w:gridCol w:w="4298"/>
      </w:tblGrid>
      <w:tr w:rsidR="00B86DB6" w14:paraId="441B9667" w14:textId="77777777" w:rsidTr="00B06433">
        <w:tc>
          <w:tcPr>
            <w:tcW w:w="424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1401"/>
              <w:gridCol w:w="1364"/>
            </w:tblGrid>
            <w:tr w:rsidR="00B86DB6" w14:paraId="750285AF" w14:textId="77777777" w:rsidTr="00B06433">
              <w:tc>
                <w:tcPr>
                  <w:tcW w:w="4240" w:type="dxa"/>
                  <w:gridSpan w:val="3"/>
                  <w:tcBorders>
                    <w:top w:val="single" w:sz="12" w:space="0" w:color="7D3C0B"/>
                    <w:left w:val="single" w:sz="12" w:space="0" w:color="7D3C0B"/>
                    <w:bottom w:val="single" w:sz="12" w:space="0" w:color="7D3C0B"/>
                    <w:right w:val="single" w:sz="12" w:space="0" w:color="7D3C0B"/>
                  </w:tcBorders>
                  <w:shd w:val="clear" w:color="auto" w:fill="7D3C0B"/>
                  <w:tcMar>
                    <w:top w:w="100" w:type="dxa"/>
                    <w:left w:w="160" w:type="dxa"/>
                    <w:bottom w:w="100" w:type="dxa"/>
                    <w:right w:w="160" w:type="dxa"/>
                  </w:tcMar>
                </w:tcPr>
                <w:p w14:paraId="545C53AA" w14:textId="77777777" w:rsidR="00B86DB6" w:rsidRDefault="00B86DB6" w:rsidP="00B06433">
                  <w:pPr>
                    <w:jc w:val="center"/>
                  </w:pPr>
                  <w:r>
                    <w:rPr>
                      <w:rFonts w:ascii="Arial" w:eastAsia="Arial" w:hAnsi="Arial" w:cs="Arial"/>
                      <w:b/>
                      <w:bCs/>
                      <w:color w:val="FFFFFF"/>
                    </w:rPr>
                    <w:t>ML_MODEL</w:t>
                  </w:r>
                </w:p>
              </w:tc>
            </w:tr>
            <w:tr w:rsidR="00B86DB6" w14:paraId="4FDA2ADF" w14:textId="77777777" w:rsidTr="00B06433">
              <w:tc>
                <w:tcPr>
                  <w:tcW w:w="1526"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7CCF7E1C"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3F25FBF9"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2F40466A" w14:textId="77777777" w:rsidR="00B86DB6" w:rsidRDefault="00B86DB6" w:rsidP="00B06433">
                  <w:r>
                    <w:rPr>
                      <w:rFonts w:ascii="Arial" w:eastAsia="Arial" w:hAnsi="Arial" w:cs="Arial"/>
                      <w:b/>
                      <w:bCs/>
                      <w:color w:val="DDDDDD"/>
                      <w:sz w:val="17"/>
                      <w:szCs w:val="17"/>
                    </w:rPr>
                    <w:t>Key</w:t>
                  </w:r>
                </w:p>
              </w:tc>
            </w:tr>
            <w:tr w:rsidR="00B86DB6" w14:paraId="16809405"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FAB8918" w14:textId="77777777" w:rsidR="00B86DB6" w:rsidRDefault="00B86DB6" w:rsidP="00B06433">
                  <w:proofErr w:type="spellStart"/>
                  <w:r>
                    <w:rPr>
                      <w:rFonts w:ascii="Arial" w:eastAsia="Arial" w:hAnsi="Arial" w:cs="Arial"/>
                      <w:b/>
                      <w:bCs/>
                      <w:color w:val="1A3A5C"/>
                      <w:sz w:val="18"/>
                      <w:szCs w:val="18"/>
                    </w:rPr>
                    <w:t>model_id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2B766FC"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00F6C8C3"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0A508C8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DBB399D" w14:textId="77777777" w:rsidR="00B86DB6" w:rsidRDefault="00B86DB6" w:rsidP="00B06433">
                  <w:proofErr w:type="spellStart"/>
                  <w:r>
                    <w:rPr>
                      <w:rFonts w:ascii="Arial" w:eastAsia="Arial" w:hAnsi="Arial" w:cs="Arial"/>
                      <w:b/>
                      <w:bCs/>
                      <w:color w:val="1A5276"/>
                      <w:sz w:val="18"/>
                      <w:szCs w:val="18"/>
                    </w:rPr>
                    <w:t>session_id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29E3168"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39DA648F"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00E62557"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F2B0070" w14:textId="77777777" w:rsidR="00B86DB6" w:rsidRDefault="00B86DB6" w:rsidP="00B06433">
                  <w:r>
                    <w:rPr>
                      <w:rFonts w:ascii="Arial" w:eastAsia="Arial" w:hAnsi="Arial" w:cs="Arial"/>
                      <w:color w:val="222222"/>
                      <w:sz w:val="18"/>
                      <w:szCs w:val="18"/>
                    </w:rPr>
                    <w:t>algorithm</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FBC9EC8"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50)</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42242D2E" w14:textId="77777777" w:rsidR="00B86DB6" w:rsidRDefault="00B86DB6" w:rsidP="00B06433"/>
              </w:tc>
            </w:tr>
            <w:tr w:rsidR="00B86DB6" w14:paraId="251B4BE5"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833361A" w14:textId="77777777" w:rsidR="00B86DB6" w:rsidRDefault="00B86DB6" w:rsidP="00B06433">
                  <w:proofErr w:type="spellStart"/>
                  <w:r>
                    <w:rPr>
                      <w:rFonts w:ascii="Arial" w:eastAsia="Arial" w:hAnsi="Arial" w:cs="Arial"/>
                      <w:color w:val="222222"/>
                      <w:sz w:val="18"/>
                      <w:szCs w:val="18"/>
                    </w:rPr>
                    <w:t>train_split</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FAF3F76"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1228A2B" w14:textId="77777777" w:rsidR="00B86DB6" w:rsidRDefault="00B86DB6" w:rsidP="00B06433"/>
              </w:tc>
            </w:tr>
            <w:tr w:rsidR="00B86DB6" w14:paraId="7442BEE6"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33B537B" w14:textId="77777777" w:rsidR="00B86DB6" w:rsidRDefault="00B86DB6" w:rsidP="00B06433">
                  <w:proofErr w:type="spellStart"/>
                  <w:r>
                    <w:rPr>
                      <w:rFonts w:ascii="Arial" w:eastAsia="Arial" w:hAnsi="Arial" w:cs="Arial"/>
                      <w:color w:val="222222"/>
                      <w:sz w:val="18"/>
                      <w:szCs w:val="18"/>
                    </w:rPr>
                    <w:t>random_state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5FE5902"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9A97036" w14:textId="77777777" w:rsidR="00B86DB6" w:rsidRDefault="00B86DB6" w:rsidP="00B06433"/>
              </w:tc>
            </w:tr>
            <w:tr w:rsidR="00B86DB6" w14:paraId="56013C1F"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FA2845A" w14:textId="77777777" w:rsidR="00B86DB6" w:rsidRDefault="00B86DB6" w:rsidP="00B06433">
                  <w:proofErr w:type="spellStart"/>
                  <w:r>
                    <w:rPr>
                      <w:rFonts w:ascii="Arial" w:eastAsia="Arial" w:hAnsi="Arial" w:cs="Arial"/>
                      <w:color w:val="222222"/>
                      <w:sz w:val="18"/>
                      <w:szCs w:val="18"/>
                    </w:rPr>
                    <w:t>hyperparams</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8BC41D7" w14:textId="77777777" w:rsidR="00B86DB6" w:rsidRDefault="00B86DB6" w:rsidP="00B06433">
                  <w:r>
                    <w:rPr>
                      <w:rFonts w:ascii="Arial" w:eastAsia="Arial" w:hAnsi="Arial" w:cs="Arial"/>
                      <w:i/>
                      <w:iCs/>
                      <w:color w:val="666666"/>
                      <w:sz w:val="18"/>
                      <w:szCs w:val="18"/>
                    </w:rPr>
                    <w:t>JSON</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4936CA71" w14:textId="77777777" w:rsidR="00B86DB6" w:rsidRDefault="00B86DB6" w:rsidP="00B06433"/>
              </w:tc>
            </w:tr>
          </w:tbl>
          <w:p w14:paraId="086C60C2"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40C8B0BE" w14:textId="77777777" w:rsidR="00B86DB6" w:rsidRDefault="00B86DB6" w:rsidP="00B06433"/>
        </w:tc>
        <w:tc>
          <w:tcPr>
            <w:tcW w:w="424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401"/>
              <w:gridCol w:w="1391"/>
            </w:tblGrid>
            <w:tr w:rsidR="00B86DB6" w14:paraId="728B8DB4" w14:textId="77777777" w:rsidTr="00B06433">
              <w:tc>
                <w:tcPr>
                  <w:tcW w:w="4240" w:type="dxa"/>
                  <w:gridSpan w:val="3"/>
                  <w:tcBorders>
                    <w:top w:val="single" w:sz="12" w:space="0" w:color="7D3C0B"/>
                    <w:left w:val="single" w:sz="12" w:space="0" w:color="7D3C0B"/>
                    <w:bottom w:val="single" w:sz="12" w:space="0" w:color="7D3C0B"/>
                    <w:right w:val="single" w:sz="12" w:space="0" w:color="7D3C0B"/>
                  </w:tcBorders>
                  <w:shd w:val="clear" w:color="auto" w:fill="7D3C0B"/>
                  <w:tcMar>
                    <w:top w:w="100" w:type="dxa"/>
                    <w:left w:w="160" w:type="dxa"/>
                    <w:bottom w:w="100" w:type="dxa"/>
                    <w:right w:w="160" w:type="dxa"/>
                  </w:tcMar>
                </w:tcPr>
                <w:p w14:paraId="6E3140B0" w14:textId="77777777" w:rsidR="00B86DB6" w:rsidRDefault="00B86DB6" w:rsidP="00B06433">
                  <w:pPr>
                    <w:jc w:val="center"/>
                  </w:pPr>
                  <w:r>
                    <w:rPr>
                      <w:rFonts w:ascii="Arial" w:eastAsia="Arial" w:hAnsi="Arial" w:cs="Arial"/>
                      <w:b/>
                      <w:bCs/>
                      <w:color w:val="FFFFFF"/>
                    </w:rPr>
                    <w:t>DL_MODEL</w:t>
                  </w:r>
                </w:p>
              </w:tc>
            </w:tr>
            <w:tr w:rsidR="00B86DB6" w14:paraId="5B472D47" w14:textId="77777777" w:rsidTr="00B06433">
              <w:tc>
                <w:tcPr>
                  <w:tcW w:w="1526"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6EC836A3"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11E4FBFC"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18A3B443" w14:textId="77777777" w:rsidR="00B86DB6" w:rsidRDefault="00B86DB6" w:rsidP="00B06433">
                  <w:r>
                    <w:rPr>
                      <w:rFonts w:ascii="Arial" w:eastAsia="Arial" w:hAnsi="Arial" w:cs="Arial"/>
                      <w:b/>
                      <w:bCs/>
                      <w:color w:val="DDDDDD"/>
                      <w:sz w:val="17"/>
                      <w:szCs w:val="17"/>
                    </w:rPr>
                    <w:t>Key</w:t>
                  </w:r>
                </w:p>
              </w:tc>
            </w:tr>
            <w:tr w:rsidR="00B86DB6" w14:paraId="74C2B8C8"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4A0ECCF" w14:textId="77777777" w:rsidR="00B86DB6" w:rsidRDefault="00B86DB6" w:rsidP="00B06433">
                  <w:proofErr w:type="spellStart"/>
                  <w:r>
                    <w:rPr>
                      <w:rFonts w:ascii="Arial" w:eastAsia="Arial" w:hAnsi="Arial" w:cs="Arial"/>
                      <w:b/>
                      <w:bCs/>
                      <w:color w:val="1A3A5C"/>
                      <w:sz w:val="18"/>
                      <w:szCs w:val="18"/>
                    </w:rPr>
                    <w:t>model_id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CA9B03E"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54DB1BB4"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68C701B1"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6D37BC2D" w14:textId="77777777" w:rsidR="00B86DB6" w:rsidRDefault="00B86DB6" w:rsidP="00B06433">
                  <w:proofErr w:type="spellStart"/>
                  <w:r>
                    <w:rPr>
                      <w:rFonts w:ascii="Arial" w:eastAsia="Arial" w:hAnsi="Arial" w:cs="Arial"/>
                      <w:b/>
                      <w:bCs/>
                      <w:color w:val="1A5276"/>
                      <w:sz w:val="18"/>
                      <w:szCs w:val="18"/>
                    </w:rPr>
                    <w:t>session_id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E3AFD5E"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816ABBC"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098CC7BE"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598DE8F" w14:textId="77777777" w:rsidR="00B86DB6" w:rsidRDefault="00B86DB6" w:rsidP="00B06433">
                  <w:r>
                    <w:rPr>
                      <w:rFonts w:ascii="Arial" w:eastAsia="Arial" w:hAnsi="Arial" w:cs="Arial"/>
                      <w:color w:val="222222"/>
                      <w:sz w:val="18"/>
                      <w:szCs w:val="18"/>
                    </w:rPr>
                    <w:t>architecture</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49EE612"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1EED1D61" w14:textId="77777777" w:rsidR="00B86DB6" w:rsidRDefault="00B86DB6" w:rsidP="00B06433"/>
              </w:tc>
            </w:tr>
            <w:tr w:rsidR="00B86DB6" w14:paraId="7D25112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8D76BA8" w14:textId="77777777" w:rsidR="00B86DB6" w:rsidRDefault="00B86DB6" w:rsidP="00B06433">
                  <w:r>
                    <w:rPr>
                      <w:rFonts w:ascii="Arial" w:eastAsia="Arial" w:hAnsi="Arial" w:cs="Arial"/>
                      <w:color w:val="222222"/>
                      <w:sz w:val="18"/>
                      <w:szCs w:val="18"/>
                    </w:rPr>
                    <w:t>layers</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B4A0F9A"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34585A6" w14:textId="77777777" w:rsidR="00B86DB6" w:rsidRDefault="00B86DB6" w:rsidP="00B06433"/>
              </w:tc>
            </w:tr>
            <w:tr w:rsidR="00B86DB6" w14:paraId="10FE6C5C"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20F51C5" w14:textId="77777777" w:rsidR="00B86DB6" w:rsidRDefault="00B86DB6" w:rsidP="00B06433">
                  <w:r>
                    <w:rPr>
                      <w:rFonts w:ascii="Arial" w:eastAsia="Arial" w:hAnsi="Arial" w:cs="Arial"/>
                      <w:color w:val="222222"/>
                      <w:sz w:val="18"/>
                      <w:szCs w:val="18"/>
                    </w:rPr>
                    <w:t>epochs</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0C0B553"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2BF92B49" w14:textId="77777777" w:rsidR="00B86DB6" w:rsidRDefault="00B86DB6" w:rsidP="00B06433"/>
              </w:tc>
            </w:tr>
            <w:tr w:rsidR="00B86DB6" w14:paraId="5F0DFD91"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B8FBAED" w14:textId="77777777" w:rsidR="00B86DB6" w:rsidRDefault="00B86DB6" w:rsidP="00B06433">
                  <w:proofErr w:type="spellStart"/>
                  <w:r>
                    <w:rPr>
                      <w:rFonts w:ascii="Arial" w:eastAsia="Arial" w:hAnsi="Arial" w:cs="Arial"/>
                      <w:color w:val="222222"/>
                      <w:sz w:val="18"/>
                      <w:szCs w:val="18"/>
                    </w:rPr>
                    <w:t>batch_size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402BDBD"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1835B283" w14:textId="77777777" w:rsidR="00B86DB6" w:rsidRDefault="00B86DB6" w:rsidP="00B06433"/>
              </w:tc>
            </w:tr>
            <w:tr w:rsidR="00B86DB6" w14:paraId="5A708F3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6C5836F" w14:textId="77777777" w:rsidR="00B86DB6" w:rsidRDefault="00B86DB6" w:rsidP="00B06433">
                  <w:r>
                    <w:rPr>
                      <w:rFonts w:ascii="Arial" w:eastAsia="Arial" w:hAnsi="Arial" w:cs="Arial"/>
                      <w:color w:val="222222"/>
                      <w:sz w:val="18"/>
                      <w:szCs w:val="18"/>
                    </w:rPr>
                    <w:t>optimizer</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2501868"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65C53AE0" w14:textId="77777777" w:rsidR="00B86DB6" w:rsidRDefault="00B86DB6" w:rsidP="00B06433"/>
              </w:tc>
            </w:tr>
          </w:tbl>
          <w:p w14:paraId="2B32599E"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45A4BDD1" w14:textId="77777777" w:rsidR="00B86DB6" w:rsidRDefault="00B86DB6" w:rsidP="00B06433"/>
        </w:tc>
        <w:tc>
          <w:tcPr>
            <w:tcW w:w="432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1401"/>
              <w:gridCol w:w="1392"/>
            </w:tblGrid>
            <w:tr w:rsidR="00B86DB6" w14:paraId="59B59228" w14:textId="77777777" w:rsidTr="00B06433">
              <w:tc>
                <w:tcPr>
                  <w:tcW w:w="4240" w:type="dxa"/>
                  <w:gridSpan w:val="3"/>
                  <w:tcBorders>
                    <w:top w:val="single" w:sz="12" w:space="0" w:color="7D3C0B"/>
                    <w:left w:val="single" w:sz="12" w:space="0" w:color="7D3C0B"/>
                    <w:bottom w:val="single" w:sz="12" w:space="0" w:color="7D3C0B"/>
                    <w:right w:val="single" w:sz="12" w:space="0" w:color="7D3C0B"/>
                  </w:tcBorders>
                  <w:shd w:val="clear" w:color="auto" w:fill="7D3C0B"/>
                  <w:tcMar>
                    <w:top w:w="100" w:type="dxa"/>
                    <w:left w:w="160" w:type="dxa"/>
                    <w:bottom w:w="100" w:type="dxa"/>
                    <w:right w:w="160" w:type="dxa"/>
                  </w:tcMar>
                </w:tcPr>
                <w:p w14:paraId="5C12D656" w14:textId="77777777" w:rsidR="00B86DB6" w:rsidRDefault="00B86DB6" w:rsidP="00B06433">
                  <w:pPr>
                    <w:jc w:val="center"/>
                  </w:pPr>
                  <w:r>
                    <w:rPr>
                      <w:rFonts w:ascii="Arial" w:eastAsia="Arial" w:hAnsi="Arial" w:cs="Arial"/>
                      <w:b/>
                      <w:bCs/>
                      <w:color w:val="FFFFFF"/>
                    </w:rPr>
                    <w:t>TRAINING_SESSION</w:t>
                  </w:r>
                </w:p>
              </w:tc>
            </w:tr>
            <w:tr w:rsidR="00B86DB6" w14:paraId="40A65B7E" w14:textId="77777777" w:rsidTr="00B06433">
              <w:tc>
                <w:tcPr>
                  <w:tcW w:w="1526"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25B4FE78"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2B9317B0"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7D3C0B"/>
                    <w:left w:val="single" w:sz="6" w:space="0" w:color="7D3C0B"/>
                    <w:bottom w:val="single" w:sz="6" w:space="0" w:color="7D3C0B"/>
                    <w:right w:val="single" w:sz="6" w:space="0" w:color="7D3C0B"/>
                  </w:tcBorders>
                  <w:shd w:val="clear" w:color="auto" w:fill="5F1E00"/>
                  <w:tcMar>
                    <w:top w:w="60" w:type="dxa"/>
                    <w:left w:w="100" w:type="dxa"/>
                    <w:bottom w:w="60" w:type="dxa"/>
                    <w:right w:w="100" w:type="dxa"/>
                  </w:tcMar>
                </w:tcPr>
                <w:p w14:paraId="45008976" w14:textId="77777777" w:rsidR="00B86DB6" w:rsidRDefault="00B86DB6" w:rsidP="00B06433">
                  <w:r>
                    <w:rPr>
                      <w:rFonts w:ascii="Arial" w:eastAsia="Arial" w:hAnsi="Arial" w:cs="Arial"/>
                      <w:b/>
                      <w:bCs/>
                      <w:color w:val="DDDDDD"/>
                      <w:sz w:val="17"/>
                      <w:szCs w:val="17"/>
                    </w:rPr>
                    <w:t>Key</w:t>
                  </w:r>
                </w:p>
              </w:tc>
            </w:tr>
            <w:tr w:rsidR="00B86DB6" w14:paraId="1E185E5D"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910D2A1" w14:textId="77777777" w:rsidR="00B86DB6" w:rsidRDefault="00B86DB6" w:rsidP="00B06433">
                  <w:proofErr w:type="spellStart"/>
                  <w:r>
                    <w:rPr>
                      <w:rFonts w:ascii="Arial" w:eastAsia="Arial" w:hAnsi="Arial" w:cs="Arial"/>
                      <w:b/>
                      <w:bCs/>
                      <w:color w:val="1A3A5C"/>
                      <w:sz w:val="18"/>
                      <w:szCs w:val="18"/>
                    </w:rPr>
                    <w:t>session_id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56D4CDF"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6D2ACD71"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5D30D64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7E8E86F" w14:textId="77777777" w:rsidR="00B86DB6" w:rsidRDefault="00B86DB6" w:rsidP="00B06433">
                  <w:proofErr w:type="spellStart"/>
                  <w:r>
                    <w:rPr>
                      <w:rFonts w:ascii="Arial" w:eastAsia="Arial" w:hAnsi="Arial" w:cs="Arial"/>
                      <w:b/>
                      <w:bCs/>
                      <w:color w:val="1A5276"/>
                      <w:sz w:val="18"/>
                      <w:szCs w:val="18"/>
                    </w:rPr>
                    <w:t>request_id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D29AB37"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329A1BFF"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4C1D5CEA"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5988CE6" w14:textId="77777777" w:rsidR="00B86DB6" w:rsidRDefault="00B86DB6" w:rsidP="00B06433">
                  <w:proofErr w:type="spellStart"/>
                  <w:r>
                    <w:rPr>
                      <w:rFonts w:ascii="Arial" w:eastAsia="Arial" w:hAnsi="Arial" w:cs="Arial"/>
                      <w:b/>
                      <w:bCs/>
                      <w:color w:val="1A5276"/>
                      <w:sz w:val="18"/>
                      <w:szCs w:val="18"/>
                    </w:rPr>
                    <w:t>vector_id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862351D"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2A9C600B"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091DD706"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D824B76" w14:textId="77777777" w:rsidR="00B86DB6" w:rsidRDefault="00B86DB6" w:rsidP="00B06433">
                  <w:proofErr w:type="spellStart"/>
                  <w:r>
                    <w:rPr>
                      <w:rFonts w:ascii="Arial" w:eastAsia="Arial" w:hAnsi="Arial" w:cs="Arial"/>
                      <w:color w:val="222222"/>
                      <w:sz w:val="18"/>
                      <w:szCs w:val="18"/>
                    </w:rPr>
                    <w:t>train_rows</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A95A82A"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4A6112DF" w14:textId="77777777" w:rsidR="00B86DB6" w:rsidRDefault="00B86DB6" w:rsidP="00B06433"/>
              </w:tc>
            </w:tr>
            <w:tr w:rsidR="00B86DB6" w14:paraId="1A9F97E6"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8CEA4C5" w14:textId="77777777" w:rsidR="00B86DB6" w:rsidRDefault="00B86DB6" w:rsidP="00B06433">
                  <w:proofErr w:type="spellStart"/>
                  <w:r>
                    <w:rPr>
                      <w:rFonts w:ascii="Arial" w:eastAsia="Arial" w:hAnsi="Arial" w:cs="Arial"/>
                      <w:color w:val="222222"/>
                      <w:sz w:val="18"/>
                      <w:szCs w:val="18"/>
                    </w:rPr>
                    <w:t>test_rows</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0A93FE20"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6A88BBF5" w14:textId="77777777" w:rsidR="00B86DB6" w:rsidRDefault="00B86DB6" w:rsidP="00B06433"/>
              </w:tc>
            </w:tr>
            <w:tr w:rsidR="00B86DB6" w14:paraId="7FAF633A"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79309A0" w14:textId="77777777" w:rsidR="00B86DB6" w:rsidRDefault="00B86DB6" w:rsidP="00B06433">
                  <w:proofErr w:type="spellStart"/>
                  <w:r>
                    <w:rPr>
                      <w:rFonts w:ascii="Arial" w:eastAsia="Arial" w:hAnsi="Arial" w:cs="Arial"/>
                      <w:color w:val="222222"/>
                      <w:sz w:val="18"/>
                      <w:szCs w:val="18"/>
                    </w:rPr>
                    <w:t>started_at</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EE52C5E" w14:textId="77777777" w:rsidR="00B86DB6" w:rsidRDefault="00B86DB6" w:rsidP="00B06433">
                  <w:r>
                    <w:rPr>
                      <w:rFonts w:ascii="Arial" w:eastAsia="Arial" w:hAnsi="Arial" w:cs="Arial"/>
                      <w:i/>
                      <w:iCs/>
                      <w:color w:val="666666"/>
                      <w:sz w:val="18"/>
                      <w:szCs w:val="18"/>
                    </w:rPr>
                    <w:t>TIMESTAMP</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18E40C0F" w14:textId="77777777" w:rsidR="00B86DB6" w:rsidRDefault="00B86DB6" w:rsidP="00B06433"/>
              </w:tc>
            </w:tr>
          </w:tbl>
          <w:p w14:paraId="067EA8BA" w14:textId="77777777" w:rsidR="00B86DB6" w:rsidRDefault="00B86DB6" w:rsidP="00B06433"/>
        </w:tc>
      </w:tr>
    </w:tbl>
    <w:p w14:paraId="7165B50C"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4A413656" w14:textId="77777777" w:rsidTr="00B06433">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14:paraId="65DF8013" w14:textId="77777777" w:rsidR="00B86DB6" w:rsidRDefault="00B86DB6" w:rsidP="00B06433">
            <w:pPr>
              <w:jc w:val="center"/>
            </w:pPr>
            <w:r>
              <w:rPr>
                <w:rFonts w:ascii="Arial" w:eastAsia="Arial" w:hAnsi="Arial" w:cs="Arial"/>
                <w:i/>
                <w:iCs/>
                <w:color w:val="555555"/>
                <w:sz w:val="17"/>
                <w:szCs w:val="17"/>
              </w:rPr>
              <w:t xml:space="preserve">TRAINING_SESSION 1 → </w:t>
            </w:r>
            <w:proofErr w:type="gramStart"/>
            <w:r>
              <w:rPr>
                <w:rFonts w:ascii="Arial" w:eastAsia="Arial" w:hAnsi="Arial" w:cs="Arial"/>
                <w:i/>
                <w:iCs/>
                <w:color w:val="555555"/>
                <w:sz w:val="17"/>
                <w:szCs w:val="17"/>
              </w:rPr>
              <w:t>1..</w:t>
            </w:r>
            <w:proofErr w:type="gramEnd"/>
            <w:r>
              <w:rPr>
                <w:rFonts w:ascii="Arial" w:eastAsia="Arial" w:hAnsi="Arial" w:cs="Arial"/>
                <w:i/>
                <w:iCs/>
                <w:color w:val="555555"/>
                <w:sz w:val="17"/>
                <w:szCs w:val="17"/>
              </w:rPr>
              <w:t>* ML_MODEL (produces)   │   TRAINING_SESSION 1 → 1..* DL_MODEL (produces)   │   PREDICTION_REQUEST 1 → 1 TRAINING_SESSION (initiates)</w:t>
            </w:r>
          </w:p>
        </w:tc>
      </w:tr>
    </w:tbl>
    <w:p w14:paraId="42CE6E7D"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1200B30C" w14:textId="77777777" w:rsidTr="00B06433">
        <w:tc>
          <w:tcPr>
            <w:tcW w:w="0" w:type="auto"/>
            <w:tcBorders>
              <w:top w:val="none" w:sz="0" w:space="0" w:color="FFFFFF"/>
              <w:left w:val="none" w:sz="0" w:space="0" w:color="FFFFFF"/>
              <w:bottom w:val="single" w:sz="6" w:space="0" w:color="8B0000"/>
              <w:right w:val="none" w:sz="0" w:space="0" w:color="FFFFFF"/>
            </w:tcBorders>
            <w:shd w:val="clear" w:color="auto" w:fill="FFFFFF"/>
            <w:tcMar>
              <w:top w:w="40" w:type="dxa"/>
              <w:left w:w="0" w:type="dxa"/>
              <w:bottom w:w="40" w:type="dxa"/>
              <w:right w:w="0" w:type="dxa"/>
            </w:tcMar>
          </w:tcPr>
          <w:p w14:paraId="047184CF" w14:textId="77777777" w:rsidR="00B86DB6" w:rsidRDefault="00B86DB6" w:rsidP="00B06433">
            <w:r>
              <w:rPr>
                <w:rFonts w:ascii="Arial" w:eastAsia="Arial" w:hAnsi="Arial" w:cs="Arial"/>
                <w:b/>
                <w:bCs/>
                <w:color w:val="8B0000"/>
              </w:rPr>
              <w:t>Evaluation &amp; Output Layer</w:t>
            </w:r>
          </w:p>
        </w:tc>
      </w:tr>
    </w:tbl>
    <w:p w14:paraId="3FE18F87" w14:textId="77777777" w:rsidR="00B86DB6" w:rsidRDefault="00B86DB6" w:rsidP="00B86DB6">
      <w:pPr>
        <w:spacing w:before="40" w:after="4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gridCol w:w="41"/>
        <w:gridCol w:w="4290"/>
        <w:gridCol w:w="41"/>
        <w:gridCol w:w="4298"/>
      </w:tblGrid>
      <w:tr w:rsidR="00B86DB6" w14:paraId="75A93FB2" w14:textId="77777777" w:rsidTr="00B06433">
        <w:tc>
          <w:tcPr>
            <w:tcW w:w="424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401"/>
              <w:gridCol w:w="1406"/>
            </w:tblGrid>
            <w:tr w:rsidR="00B86DB6" w14:paraId="3E056437" w14:textId="77777777" w:rsidTr="00B06433">
              <w:tc>
                <w:tcPr>
                  <w:tcW w:w="4240" w:type="dxa"/>
                  <w:gridSpan w:val="3"/>
                  <w:tcBorders>
                    <w:top w:val="single" w:sz="12" w:space="0" w:color="8B0000"/>
                    <w:left w:val="single" w:sz="12" w:space="0" w:color="8B0000"/>
                    <w:bottom w:val="single" w:sz="12" w:space="0" w:color="8B0000"/>
                    <w:right w:val="single" w:sz="12" w:space="0" w:color="8B0000"/>
                  </w:tcBorders>
                  <w:shd w:val="clear" w:color="auto" w:fill="8B0000"/>
                  <w:tcMar>
                    <w:top w:w="100" w:type="dxa"/>
                    <w:left w:w="160" w:type="dxa"/>
                    <w:bottom w:w="100" w:type="dxa"/>
                    <w:right w:w="160" w:type="dxa"/>
                  </w:tcMar>
                </w:tcPr>
                <w:p w14:paraId="4B4C0269" w14:textId="77777777" w:rsidR="00B86DB6" w:rsidRDefault="00B86DB6" w:rsidP="00B06433">
                  <w:pPr>
                    <w:jc w:val="center"/>
                  </w:pPr>
                  <w:r>
                    <w:rPr>
                      <w:rFonts w:ascii="Arial" w:eastAsia="Arial" w:hAnsi="Arial" w:cs="Arial"/>
                      <w:b/>
                      <w:bCs/>
                      <w:color w:val="FFFFFF"/>
                    </w:rPr>
                    <w:t>EVALUATION_RESULT</w:t>
                  </w:r>
                </w:p>
              </w:tc>
            </w:tr>
            <w:tr w:rsidR="00B86DB6" w14:paraId="00FF04F0" w14:textId="77777777" w:rsidTr="00B06433">
              <w:tc>
                <w:tcPr>
                  <w:tcW w:w="1526" w:type="dxa"/>
                  <w:tcBorders>
                    <w:top w:val="single" w:sz="6" w:space="0" w:color="8B0000"/>
                    <w:left w:val="single" w:sz="6" w:space="0" w:color="8B0000"/>
                    <w:bottom w:val="single" w:sz="6" w:space="0" w:color="8B0000"/>
                    <w:right w:val="single" w:sz="6" w:space="0" w:color="8B0000"/>
                  </w:tcBorders>
                  <w:shd w:val="clear" w:color="auto" w:fill="6D0000"/>
                  <w:tcMar>
                    <w:top w:w="60" w:type="dxa"/>
                    <w:left w:w="100" w:type="dxa"/>
                    <w:bottom w:w="60" w:type="dxa"/>
                    <w:right w:w="100" w:type="dxa"/>
                  </w:tcMar>
                </w:tcPr>
                <w:p w14:paraId="6FE2654C"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8B0000"/>
                    <w:left w:val="single" w:sz="6" w:space="0" w:color="8B0000"/>
                    <w:bottom w:val="single" w:sz="6" w:space="0" w:color="8B0000"/>
                    <w:right w:val="single" w:sz="6" w:space="0" w:color="8B0000"/>
                  </w:tcBorders>
                  <w:shd w:val="clear" w:color="auto" w:fill="6D0000"/>
                  <w:tcMar>
                    <w:top w:w="60" w:type="dxa"/>
                    <w:left w:w="100" w:type="dxa"/>
                    <w:bottom w:w="60" w:type="dxa"/>
                    <w:right w:w="100" w:type="dxa"/>
                  </w:tcMar>
                </w:tcPr>
                <w:p w14:paraId="5B551436"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8B0000"/>
                    <w:left w:val="single" w:sz="6" w:space="0" w:color="8B0000"/>
                    <w:bottom w:val="single" w:sz="6" w:space="0" w:color="8B0000"/>
                    <w:right w:val="single" w:sz="6" w:space="0" w:color="8B0000"/>
                  </w:tcBorders>
                  <w:shd w:val="clear" w:color="auto" w:fill="6D0000"/>
                  <w:tcMar>
                    <w:top w:w="60" w:type="dxa"/>
                    <w:left w:w="100" w:type="dxa"/>
                    <w:bottom w:w="60" w:type="dxa"/>
                    <w:right w:w="100" w:type="dxa"/>
                  </w:tcMar>
                </w:tcPr>
                <w:p w14:paraId="69F54257" w14:textId="77777777" w:rsidR="00B86DB6" w:rsidRDefault="00B86DB6" w:rsidP="00B06433">
                  <w:r>
                    <w:rPr>
                      <w:rFonts w:ascii="Arial" w:eastAsia="Arial" w:hAnsi="Arial" w:cs="Arial"/>
                      <w:b/>
                      <w:bCs/>
                      <w:color w:val="DDDDDD"/>
                      <w:sz w:val="17"/>
                      <w:szCs w:val="17"/>
                    </w:rPr>
                    <w:t>Key</w:t>
                  </w:r>
                </w:p>
              </w:tc>
            </w:tr>
            <w:tr w:rsidR="00B86DB6" w14:paraId="39931E71"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26D0BEE" w14:textId="77777777" w:rsidR="00B86DB6" w:rsidRDefault="00B86DB6" w:rsidP="00B06433">
                  <w:proofErr w:type="spellStart"/>
                  <w:r>
                    <w:rPr>
                      <w:rFonts w:ascii="Arial" w:eastAsia="Arial" w:hAnsi="Arial" w:cs="Arial"/>
                      <w:b/>
                      <w:bCs/>
                      <w:color w:val="1A3A5C"/>
                      <w:sz w:val="18"/>
                      <w:szCs w:val="18"/>
                    </w:rPr>
                    <w:t>eval_id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C6F91C3"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1F37C527"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50294543"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C03B482" w14:textId="77777777" w:rsidR="00B86DB6" w:rsidRDefault="00B86DB6" w:rsidP="00B06433">
                  <w:proofErr w:type="spellStart"/>
                  <w:r>
                    <w:rPr>
                      <w:rFonts w:ascii="Arial" w:eastAsia="Arial" w:hAnsi="Arial" w:cs="Arial"/>
                      <w:b/>
                      <w:bCs/>
                      <w:color w:val="1A5276"/>
                      <w:sz w:val="18"/>
                      <w:szCs w:val="18"/>
                    </w:rPr>
                    <w:t>model_id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530C8CE"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0B9437B1"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7CCD8B57"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5A52EB83" w14:textId="77777777" w:rsidR="00B86DB6" w:rsidRDefault="00B86DB6" w:rsidP="00B06433">
                  <w:proofErr w:type="spellStart"/>
                  <w:r>
                    <w:rPr>
                      <w:rFonts w:ascii="Arial" w:eastAsia="Arial" w:hAnsi="Arial" w:cs="Arial"/>
                      <w:color w:val="222222"/>
                      <w:sz w:val="18"/>
                      <w:szCs w:val="18"/>
                    </w:rPr>
                    <w:t>rmse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A21E811"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41D0A818" w14:textId="77777777" w:rsidR="00B86DB6" w:rsidRDefault="00B86DB6" w:rsidP="00B06433"/>
              </w:tc>
            </w:tr>
            <w:tr w:rsidR="00B86DB6" w14:paraId="5B110CC0"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746774A6" w14:textId="77777777" w:rsidR="00B86DB6" w:rsidRDefault="00B86DB6" w:rsidP="00B06433">
                  <w:proofErr w:type="spellStart"/>
                  <w:r>
                    <w:rPr>
                      <w:rFonts w:ascii="Arial" w:eastAsia="Arial" w:hAnsi="Arial" w:cs="Arial"/>
                      <w:color w:val="222222"/>
                      <w:sz w:val="18"/>
                      <w:szCs w:val="18"/>
                    </w:rPr>
                    <w:t>mae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FF301CF"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89945A0" w14:textId="77777777" w:rsidR="00B86DB6" w:rsidRDefault="00B86DB6" w:rsidP="00B06433"/>
              </w:tc>
            </w:tr>
            <w:tr w:rsidR="00B86DB6" w14:paraId="473D5649"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82304BB" w14:textId="77777777" w:rsidR="00B86DB6" w:rsidRDefault="00B86DB6" w:rsidP="00B06433">
                  <w:proofErr w:type="spellStart"/>
                  <w:r>
                    <w:rPr>
                      <w:rFonts w:ascii="Arial" w:eastAsia="Arial" w:hAnsi="Arial" w:cs="Arial"/>
                      <w:color w:val="222222"/>
                      <w:sz w:val="18"/>
                      <w:szCs w:val="18"/>
                    </w:rPr>
                    <w:t>mape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327951C0"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73420817" w14:textId="77777777" w:rsidR="00B86DB6" w:rsidRDefault="00B86DB6" w:rsidP="00B06433"/>
              </w:tc>
            </w:tr>
            <w:tr w:rsidR="00B86DB6" w14:paraId="070372D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7241925" w14:textId="77777777" w:rsidR="00B86DB6" w:rsidRDefault="00B86DB6" w:rsidP="00B06433">
                  <w:r>
                    <w:rPr>
                      <w:rFonts w:ascii="Arial" w:eastAsia="Arial" w:hAnsi="Arial" w:cs="Arial"/>
                      <w:color w:val="222222"/>
                      <w:sz w:val="18"/>
                      <w:szCs w:val="18"/>
                    </w:rPr>
                    <w:t>r2</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5EE56620"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218BB09E" w14:textId="77777777" w:rsidR="00B86DB6" w:rsidRDefault="00B86DB6" w:rsidP="00B06433"/>
              </w:tc>
            </w:tr>
            <w:tr w:rsidR="00B86DB6" w14:paraId="76308FBA"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A589877" w14:textId="77777777" w:rsidR="00B86DB6" w:rsidRDefault="00B86DB6" w:rsidP="00B06433">
                  <w:r>
                    <w:rPr>
                      <w:rFonts w:ascii="Arial" w:eastAsia="Arial" w:hAnsi="Arial" w:cs="Arial"/>
                      <w:color w:val="222222"/>
                      <w:sz w:val="18"/>
                      <w:szCs w:val="18"/>
                    </w:rPr>
                    <w:t>rank</w:t>
                  </w:r>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3DDCD39" w14:textId="77777777" w:rsidR="00B86DB6" w:rsidRDefault="00B86DB6" w:rsidP="00B06433">
                  <w:r>
                    <w:rPr>
                      <w:rFonts w:ascii="Arial" w:eastAsia="Arial" w:hAnsi="Arial" w:cs="Arial"/>
                      <w:i/>
                      <w:iCs/>
                      <w:color w:val="666666"/>
                      <w:sz w:val="18"/>
                      <w:szCs w:val="18"/>
                    </w:rPr>
                    <w:t>INT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0F16BBD5" w14:textId="77777777" w:rsidR="00B86DB6" w:rsidRDefault="00B86DB6" w:rsidP="00B06433"/>
              </w:tc>
            </w:tr>
          </w:tbl>
          <w:p w14:paraId="4006B8FF"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5CF3F42A" w14:textId="77777777" w:rsidR="00B86DB6" w:rsidRDefault="00B86DB6" w:rsidP="00B06433"/>
        </w:tc>
        <w:tc>
          <w:tcPr>
            <w:tcW w:w="424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1401"/>
              <w:gridCol w:w="1330"/>
            </w:tblGrid>
            <w:tr w:rsidR="00B86DB6" w14:paraId="6BE6AD9B" w14:textId="77777777" w:rsidTr="00B06433">
              <w:tc>
                <w:tcPr>
                  <w:tcW w:w="4240" w:type="dxa"/>
                  <w:gridSpan w:val="3"/>
                  <w:tcBorders>
                    <w:top w:val="single" w:sz="12" w:space="0" w:color="8B0000"/>
                    <w:left w:val="single" w:sz="12" w:space="0" w:color="8B0000"/>
                    <w:bottom w:val="single" w:sz="12" w:space="0" w:color="8B0000"/>
                    <w:right w:val="single" w:sz="12" w:space="0" w:color="8B0000"/>
                  </w:tcBorders>
                  <w:shd w:val="clear" w:color="auto" w:fill="8B0000"/>
                  <w:tcMar>
                    <w:top w:w="100" w:type="dxa"/>
                    <w:left w:w="160" w:type="dxa"/>
                    <w:bottom w:w="100" w:type="dxa"/>
                    <w:right w:w="160" w:type="dxa"/>
                  </w:tcMar>
                </w:tcPr>
                <w:p w14:paraId="15EACDD2" w14:textId="77777777" w:rsidR="00B86DB6" w:rsidRDefault="00B86DB6" w:rsidP="00B06433">
                  <w:pPr>
                    <w:jc w:val="center"/>
                  </w:pPr>
                  <w:r>
                    <w:rPr>
                      <w:rFonts w:ascii="Arial" w:eastAsia="Arial" w:hAnsi="Arial" w:cs="Arial"/>
                      <w:b/>
                      <w:bCs/>
                      <w:color w:val="FFFFFF"/>
                    </w:rPr>
                    <w:t>PREDICTION</w:t>
                  </w:r>
                </w:p>
              </w:tc>
            </w:tr>
            <w:tr w:rsidR="00B86DB6" w14:paraId="6C8EF467" w14:textId="77777777" w:rsidTr="00B06433">
              <w:tc>
                <w:tcPr>
                  <w:tcW w:w="1526" w:type="dxa"/>
                  <w:tcBorders>
                    <w:top w:val="single" w:sz="6" w:space="0" w:color="8B0000"/>
                    <w:left w:val="single" w:sz="6" w:space="0" w:color="8B0000"/>
                    <w:bottom w:val="single" w:sz="6" w:space="0" w:color="8B0000"/>
                    <w:right w:val="single" w:sz="6" w:space="0" w:color="8B0000"/>
                  </w:tcBorders>
                  <w:shd w:val="clear" w:color="auto" w:fill="6D0000"/>
                  <w:tcMar>
                    <w:top w:w="60" w:type="dxa"/>
                    <w:left w:w="100" w:type="dxa"/>
                    <w:bottom w:w="60" w:type="dxa"/>
                    <w:right w:w="100" w:type="dxa"/>
                  </w:tcMar>
                </w:tcPr>
                <w:p w14:paraId="0B9EF59E"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8B0000"/>
                    <w:left w:val="single" w:sz="6" w:space="0" w:color="8B0000"/>
                    <w:bottom w:val="single" w:sz="6" w:space="0" w:color="8B0000"/>
                    <w:right w:val="single" w:sz="6" w:space="0" w:color="8B0000"/>
                  </w:tcBorders>
                  <w:shd w:val="clear" w:color="auto" w:fill="6D0000"/>
                  <w:tcMar>
                    <w:top w:w="60" w:type="dxa"/>
                    <w:left w:w="100" w:type="dxa"/>
                    <w:bottom w:w="60" w:type="dxa"/>
                    <w:right w:w="100" w:type="dxa"/>
                  </w:tcMar>
                </w:tcPr>
                <w:p w14:paraId="6C416DDC"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8B0000"/>
                    <w:left w:val="single" w:sz="6" w:space="0" w:color="8B0000"/>
                    <w:bottom w:val="single" w:sz="6" w:space="0" w:color="8B0000"/>
                    <w:right w:val="single" w:sz="6" w:space="0" w:color="8B0000"/>
                  </w:tcBorders>
                  <w:shd w:val="clear" w:color="auto" w:fill="6D0000"/>
                  <w:tcMar>
                    <w:top w:w="60" w:type="dxa"/>
                    <w:left w:w="100" w:type="dxa"/>
                    <w:bottom w:w="60" w:type="dxa"/>
                    <w:right w:w="100" w:type="dxa"/>
                  </w:tcMar>
                </w:tcPr>
                <w:p w14:paraId="25208B5B" w14:textId="77777777" w:rsidR="00B86DB6" w:rsidRDefault="00B86DB6" w:rsidP="00B06433">
                  <w:r>
                    <w:rPr>
                      <w:rFonts w:ascii="Arial" w:eastAsia="Arial" w:hAnsi="Arial" w:cs="Arial"/>
                      <w:b/>
                      <w:bCs/>
                      <w:color w:val="DDDDDD"/>
                      <w:sz w:val="17"/>
                      <w:szCs w:val="17"/>
                    </w:rPr>
                    <w:t>Key</w:t>
                  </w:r>
                </w:p>
              </w:tc>
            </w:tr>
            <w:tr w:rsidR="00B86DB6" w14:paraId="0DE2328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3430529" w14:textId="77777777" w:rsidR="00B86DB6" w:rsidRDefault="00B86DB6" w:rsidP="00B06433">
                  <w:proofErr w:type="spellStart"/>
                  <w:r>
                    <w:rPr>
                      <w:rFonts w:ascii="Arial" w:eastAsia="Arial" w:hAnsi="Arial" w:cs="Arial"/>
                      <w:b/>
                      <w:bCs/>
                      <w:color w:val="1A3A5C"/>
                      <w:sz w:val="18"/>
                      <w:szCs w:val="18"/>
                    </w:rPr>
                    <w:t>pred_id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D29C58A"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468C428F"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4498AB56"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9B84E70" w14:textId="77777777" w:rsidR="00B86DB6" w:rsidRDefault="00B86DB6" w:rsidP="00B06433">
                  <w:proofErr w:type="spellStart"/>
                  <w:r>
                    <w:rPr>
                      <w:rFonts w:ascii="Arial" w:eastAsia="Arial" w:hAnsi="Arial" w:cs="Arial"/>
                      <w:b/>
                      <w:bCs/>
                      <w:color w:val="1A5276"/>
                      <w:sz w:val="18"/>
                      <w:szCs w:val="18"/>
                    </w:rPr>
                    <w:t>request_id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6EA5F4C7"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FAC6B2E"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7F57C5FB"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2FF1E42D" w14:textId="77777777" w:rsidR="00B86DB6" w:rsidRDefault="00B86DB6" w:rsidP="00B06433">
                  <w:proofErr w:type="spellStart"/>
                  <w:r>
                    <w:rPr>
                      <w:rFonts w:ascii="Arial" w:eastAsia="Arial" w:hAnsi="Arial" w:cs="Arial"/>
                      <w:b/>
                      <w:bCs/>
                      <w:color w:val="1A5276"/>
                      <w:sz w:val="18"/>
                      <w:szCs w:val="18"/>
                    </w:rPr>
                    <w:t>model_id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6DCB5555"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2C95868E"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046F8132"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65532A90" w14:textId="77777777" w:rsidR="00B86DB6" w:rsidRDefault="00B86DB6" w:rsidP="00B06433">
                  <w:proofErr w:type="spellStart"/>
                  <w:r>
                    <w:rPr>
                      <w:rFonts w:ascii="Arial" w:eastAsia="Arial" w:hAnsi="Arial" w:cs="Arial"/>
                      <w:color w:val="222222"/>
                      <w:sz w:val="18"/>
                      <w:szCs w:val="18"/>
                    </w:rPr>
                    <w:t>trading_day</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4294C43C" w14:textId="77777777" w:rsidR="00B86DB6" w:rsidRDefault="00B86DB6" w:rsidP="00B06433">
                  <w:r>
                    <w:rPr>
                      <w:rFonts w:ascii="Arial" w:eastAsia="Arial" w:hAnsi="Arial" w:cs="Arial"/>
                      <w:i/>
                      <w:iCs/>
                      <w:color w:val="666666"/>
                      <w:sz w:val="18"/>
                      <w:szCs w:val="18"/>
                    </w:rPr>
                    <w:t>DATE</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038F72E" w14:textId="77777777" w:rsidR="00B86DB6" w:rsidRDefault="00B86DB6" w:rsidP="00B06433"/>
              </w:tc>
            </w:tr>
            <w:tr w:rsidR="00B86DB6" w14:paraId="6D741599"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4BC1AB4" w14:textId="77777777" w:rsidR="00B86DB6" w:rsidRDefault="00B86DB6" w:rsidP="00B06433">
                  <w:proofErr w:type="spellStart"/>
                  <w:r>
                    <w:rPr>
                      <w:rFonts w:ascii="Arial" w:eastAsia="Arial" w:hAnsi="Arial" w:cs="Arial"/>
                      <w:color w:val="222222"/>
                      <w:sz w:val="18"/>
                      <w:szCs w:val="18"/>
                    </w:rPr>
                    <w:t>predicted_close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F59466D" w14:textId="77777777" w:rsidR="00B86DB6" w:rsidRDefault="00B86DB6" w:rsidP="00B06433">
                  <w:r>
                    <w:rPr>
                      <w:rFonts w:ascii="Arial" w:eastAsia="Arial" w:hAnsi="Arial" w:cs="Arial"/>
                      <w:i/>
                      <w:iCs/>
                      <w:color w:val="666666"/>
                      <w:sz w:val="18"/>
                      <w:szCs w:val="18"/>
                    </w:rPr>
                    <w:t>FLOAT</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1EEFB80A" w14:textId="77777777" w:rsidR="00B86DB6" w:rsidRDefault="00B86DB6" w:rsidP="00B06433"/>
              </w:tc>
            </w:tr>
            <w:tr w:rsidR="00B86DB6" w14:paraId="3A8C4000"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96D70BE" w14:textId="77777777" w:rsidR="00B86DB6" w:rsidRDefault="00B86DB6" w:rsidP="00B06433">
                  <w:proofErr w:type="spellStart"/>
                  <w:r>
                    <w:rPr>
                      <w:rFonts w:ascii="Arial" w:eastAsia="Arial" w:hAnsi="Arial" w:cs="Arial"/>
                      <w:color w:val="222222"/>
                      <w:sz w:val="18"/>
                      <w:szCs w:val="18"/>
                    </w:rPr>
                    <w:t>model_type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68ADAB4"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10)</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67F4EF46" w14:textId="77777777" w:rsidR="00B86DB6" w:rsidRDefault="00B86DB6" w:rsidP="00B06433"/>
              </w:tc>
            </w:tr>
          </w:tbl>
          <w:p w14:paraId="3180053C" w14:textId="77777777" w:rsidR="00B86DB6" w:rsidRDefault="00B86DB6" w:rsidP="00B06433"/>
        </w:tc>
        <w:tc>
          <w:tcPr>
            <w:tcW w:w="80" w:type="dxa"/>
            <w:tcBorders>
              <w:top w:val="none" w:sz="0" w:space="0" w:color="FFFFFF"/>
              <w:left w:val="none" w:sz="0" w:space="0" w:color="FFFFFF"/>
              <w:bottom w:val="none" w:sz="0" w:space="0" w:color="FFFFFF"/>
              <w:right w:val="none" w:sz="0" w:space="0" w:color="FFFFFF"/>
            </w:tcBorders>
          </w:tcPr>
          <w:p w14:paraId="1755A258" w14:textId="77777777" w:rsidR="00B86DB6" w:rsidRDefault="00B86DB6" w:rsidP="00B06433"/>
        </w:tc>
        <w:tc>
          <w:tcPr>
            <w:tcW w:w="4320" w:type="dxa"/>
            <w:tcBorders>
              <w:top w:val="none" w:sz="0" w:space="0" w:color="FFFFFF"/>
              <w:left w:val="none" w:sz="0" w:space="0" w:color="FFFFFF"/>
              <w:bottom w:val="none" w:sz="0" w:space="0" w:color="FFFFFF"/>
              <w:right w:val="none" w:sz="0" w:space="0" w:color="FFFFFF"/>
            </w:tcBorders>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1501"/>
              <w:gridCol w:w="1322"/>
            </w:tblGrid>
            <w:tr w:rsidR="00B86DB6" w14:paraId="37188D0A" w14:textId="77777777" w:rsidTr="00B06433">
              <w:tc>
                <w:tcPr>
                  <w:tcW w:w="4240" w:type="dxa"/>
                  <w:gridSpan w:val="3"/>
                  <w:tcBorders>
                    <w:top w:val="single" w:sz="12" w:space="0" w:color="0B4F6C"/>
                    <w:left w:val="single" w:sz="12" w:space="0" w:color="0B4F6C"/>
                    <w:bottom w:val="single" w:sz="12" w:space="0" w:color="0B4F6C"/>
                    <w:right w:val="single" w:sz="12" w:space="0" w:color="0B4F6C"/>
                  </w:tcBorders>
                  <w:shd w:val="clear" w:color="auto" w:fill="1F618D"/>
                  <w:tcMar>
                    <w:top w:w="100" w:type="dxa"/>
                    <w:left w:w="160" w:type="dxa"/>
                    <w:bottom w:w="100" w:type="dxa"/>
                    <w:right w:w="160" w:type="dxa"/>
                  </w:tcMar>
                </w:tcPr>
                <w:p w14:paraId="4B41D1C0" w14:textId="77777777" w:rsidR="00B86DB6" w:rsidRDefault="00B86DB6" w:rsidP="00B06433">
                  <w:pPr>
                    <w:jc w:val="center"/>
                  </w:pPr>
                  <w:r>
                    <w:rPr>
                      <w:rFonts w:ascii="Arial" w:eastAsia="Arial" w:hAnsi="Arial" w:cs="Arial"/>
                      <w:b/>
                      <w:bCs/>
                      <w:color w:val="FFFFFF"/>
                    </w:rPr>
                    <w:t>VISUALISATION</w:t>
                  </w:r>
                </w:p>
              </w:tc>
            </w:tr>
            <w:tr w:rsidR="00B86DB6" w14:paraId="2A14E331" w14:textId="77777777" w:rsidTr="00B06433">
              <w:tc>
                <w:tcPr>
                  <w:tcW w:w="1526" w:type="dxa"/>
                  <w:tcBorders>
                    <w:top w:val="single" w:sz="6" w:space="0" w:color="0B4F6C"/>
                    <w:left w:val="single" w:sz="6" w:space="0" w:color="0B4F6C"/>
                    <w:bottom w:val="single" w:sz="6" w:space="0" w:color="0B4F6C"/>
                    <w:right w:val="single" w:sz="6" w:space="0" w:color="0B4F6C"/>
                  </w:tcBorders>
                  <w:shd w:val="clear" w:color="auto" w:fill="154360"/>
                  <w:tcMar>
                    <w:top w:w="60" w:type="dxa"/>
                    <w:left w:w="100" w:type="dxa"/>
                    <w:bottom w:w="60" w:type="dxa"/>
                    <w:right w:w="100" w:type="dxa"/>
                  </w:tcMar>
                </w:tcPr>
                <w:p w14:paraId="43E78DC0" w14:textId="77777777" w:rsidR="00B86DB6" w:rsidRDefault="00B86DB6" w:rsidP="00B06433">
                  <w:r>
                    <w:rPr>
                      <w:rFonts w:ascii="Arial" w:eastAsia="Arial" w:hAnsi="Arial" w:cs="Arial"/>
                      <w:b/>
                      <w:bCs/>
                      <w:color w:val="DDDDDD"/>
                      <w:sz w:val="17"/>
                      <w:szCs w:val="17"/>
                    </w:rPr>
                    <w:t>Field Name</w:t>
                  </w:r>
                </w:p>
              </w:tc>
              <w:tc>
                <w:tcPr>
                  <w:tcW w:w="1102" w:type="dxa"/>
                  <w:tcBorders>
                    <w:top w:val="single" w:sz="6" w:space="0" w:color="0B4F6C"/>
                    <w:left w:val="single" w:sz="6" w:space="0" w:color="0B4F6C"/>
                    <w:bottom w:val="single" w:sz="6" w:space="0" w:color="0B4F6C"/>
                    <w:right w:val="single" w:sz="6" w:space="0" w:color="0B4F6C"/>
                  </w:tcBorders>
                  <w:shd w:val="clear" w:color="auto" w:fill="154360"/>
                  <w:tcMar>
                    <w:top w:w="60" w:type="dxa"/>
                    <w:left w:w="100" w:type="dxa"/>
                    <w:bottom w:w="60" w:type="dxa"/>
                    <w:right w:w="100" w:type="dxa"/>
                  </w:tcMar>
                </w:tcPr>
                <w:p w14:paraId="2535E5C7" w14:textId="77777777" w:rsidR="00B86DB6" w:rsidRDefault="00B86DB6" w:rsidP="00B06433">
                  <w:r>
                    <w:rPr>
                      <w:rFonts w:ascii="Arial" w:eastAsia="Arial" w:hAnsi="Arial" w:cs="Arial"/>
                      <w:b/>
                      <w:bCs/>
                      <w:color w:val="DDDDDD"/>
                      <w:sz w:val="17"/>
                      <w:szCs w:val="17"/>
                    </w:rPr>
                    <w:t>Data Type</w:t>
                  </w:r>
                </w:p>
              </w:tc>
              <w:tc>
                <w:tcPr>
                  <w:tcW w:w="1612" w:type="dxa"/>
                  <w:tcBorders>
                    <w:top w:val="single" w:sz="6" w:space="0" w:color="0B4F6C"/>
                    <w:left w:val="single" w:sz="6" w:space="0" w:color="0B4F6C"/>
                    <w:bottom w:val="single" w:sz="6" w:space="0" w:color="0B4F6C"/>
                    <w:right w:val="single" w:sz="6" w:space="0" w:color="0B4F6C"/>
                  </w:tcBorders>
                  <w:shd w:val="clear" w:color="auto" w:fill="154360"/>
                  <w:tcMar>
                    <w:top w:w="60" w:type="dxa"/>
                    <w:left w:w="100" w:type="dxa"/>
                    <w:bottom w:w="60" w:type="dxa"/>
                    <w:right w:w="100" w:type="dxa"/>
                  </w:tcMar>
                </w:tcPr>
                <w:p w14:paraId="1FBCD3C5" w14:textId="77777777" w:rsidR="00B86DB6" w:rsidRDefault="00B86DB6" w:rsidP="00B06433">
                  <w:r>
                    <w:rPr>
                      <w:rFonts w:ascii="Arial" w:eastAsia="Arial" w:hAnsi="Arial" w:cs="Arial"/>
                      <w:b/>
                      <w:bCs/>
                      <w:color w:val="DDDDDD"/>
                      <w:sz w:val="17"/>
                      <w:szCs w:val="17"/>
                    </w:rPr>
                    <w:t>Key</w:t>
                  </w:r>
                </w:p>
              </w:tc>
            </w:tr>
            <w:tr w:rsidR="00B86DB6" w14:paraId="06C9DA0D"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7E5C923C" w14:textId="77777777" w:rsidR="00B86DB6" w:rsidRDefault="00B86DB6" w:rsidP="00B06433">
                  <w:proofErr w:type="spellStart"/>
                  <w:r>
                    <w:rPr>
                      <w:rFonts w:ascii="Arial" w:eastAsia="Arial" w:hAnsi="Arial" w:cs="Arial"/>
                      <w:b/>
                      <w:bCs/>
                      <w:color w:val="1A3A5C"/>
                      <w:sz w:val="18"/>
                      <w:szCs w:val="18"/>
                    </w:rPr>
                    <w:t>viz_id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4062F3EB"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2F345C68" w14:textId="77777777" w:rsidR="00B86DB6" w:rsidRDefault="00B86DB6" w:rsidP="00B06433">
                  <w:pPr>
                    <w:jc w:val="center"/>
                  </w:pPr>
                  <w:r>
                    <w:rPr>
                      <w:rFonts w:ascii="Arial" w:eastAsia="Arial" w:hAnsi="Arial" w:cs="Arial"/>
                      <w:b/>
                      <w:bCs/>
                      <w:color w:val="FFFFFF"/>
                      <w:sz w:val="20"/>
                      <w:szCs w:val="20"/>
                      <w:shd w:val="clear" w:color="auto" w:fill="1A3A5C"/>
                    </w:rPr>
                    <w:t>PK</w:t>
                  </w:r>
                </w:p>
              </w:tc>
            </w:tr>
            <w:tr w:rsidR="00B86DB6" w14:paraId="02ABE9C3"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8BED727" w14:textId="77777777" w:rsidR="00B86DB6" w:rsidRDefault="00B86DB6" w:rsidP="00B06433">
                  <w:proofErr w:type="spellStart"/>
                  <w:r>
                    <w:rPr>
                      <w:rFonts w:ascii="Arial" w:eastAsia="Arial" w:hAnsi="Arial" w:cs="Arial"/>
                      <w:b/>
                      <w:bCs/>
                      <w:color w:val="1A5276"/>
                      <w:sz w:val="18"/>
                      <w:szCs w:val="18"/>
                    </w:rPr>
                    <w:t>request_id</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1C50B003"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36)</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5E7D2972" w14:textId="77777777" w:rsidR="00B86DB6" w:rsidRDefault="00B86DB6" w:rsidP="00B06433">
                  <w:pPr>
                    <w:jc w:val="center"/>
                  </w:pPr>
                  <w:r>
                    <w:rPr>
                      <w:rFonts w:ascii="Arial" w:eastAsia="Arial" w:hAnsi="Arial" w:cs="Arial"/>
                      <w:b/>
                      <w:bCs/>
                      <w:color w:val="FFFFFF"/>
                      <w:sz w:val="20"/>
                      <w:szCs w:val="20"/>
                      <w:shd w:val="clear" w:color="auto" w:fill="1A5276"/>
                    </w:rPr>
                    <w:t>FK</w:t>
                  </w:r>
                </w:p>
              </w:tc>
            </w:tr>
            <w:tr w:rsidR="00B86DB6" w14:paraId="2366A9F7"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8338E2C" w14:textId="77777777" w:rsidR="00B86DB6" w:rsidRDefault="00B86DB6" w:rsidP="00B06433">
                  <w:proofErr w:type="spellStart"/>
                  <w:r>
                    <w:rPr>
                      <w:rFonts w:ascii="Arial" w:eastAsia="Arial" w:hAnsi="Arial" w:cs="Arial"/>
                      <w:color w:val="222222"/>
                      <w:sz w:val="18"/>
                      <w:szCs w:val="18"/>
                    </w:rPr>
                    <w:t>viz_type</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0CE1E789"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50)</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517C2A11" w14:textId="77777777" w:rsidR="00B86DB6" w:rsidRDefault="00B86DB6" w:rsidP="00B06433"/>
              </w:tc>
            </w:tr>
            <w:tr w:rsidR="00B86DB6" w14:paraId="6392F58E"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34932FC3" w14:textId="77777777" w:rsidR="00B86DB6" w:rsidRDefault="00B86DB6" w:rsidP="00B06433">
                  <w:r>
                    <w:rPr>
                      <w:rFonts w:ascii="Arial" w:eastAsia="Arial" w:hAnsi="Arial" w:cs="Arial"/>
                      <w:color w:val="222222"/>
                      <w:sz w:val="18"/>
                      <w:szCs w:val="18"/>
                    </w:rPr>
                    <w:t>timeframe</w:t>
                  </w:r>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0D9C2D2D"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3B7DC8F3" w14:textId="77777777" w:rsidR="00B86DB6" w:rsidRDefault="00B86DB6" w:rsidP="00B06433"/>
              </w:tc>
            </w:tr>
            <w:tr w:rsidR="00B86DB6" w14:paraId="2E3125AF"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17E33C47" w14:textId="77777777" w:rsidR="00B86DB6" w:rsidRDefault="00B86DB6" w:rsidP="00B06433">
                  <w:proofErr w:type="spellStart"/>
                  <w:r>
                    <w:rPr>
                      <w:rFonts w:ascii="Arial" w:eastAsia="Arial" w:hAnsi="Arial" w:cs="Arial"/>
                      <w:color w:val="222222"/>
                      <w:sz w:val="18"/>
                      <w:szCs w:val="18"/>
                    </w:rPr>
                    <w:t>file_path</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D6EAF8"/>
                  <w:tcMar>
                    <w:top w:w="60" w:type="dxa"/>
                    <w:left w:w="100" w:type="dxa"/>
                    <w:bottom w:w="60" w:type="dxa"/>
                    <w:right w:w="100" w:type="dxa"/>
                  </w:tcMar>
                  <w:vAlign w:val="center"/>
                </w:tcPr>
                <w:p w14:paraId="038C34A8" w14:textId="77777777" w:rsidR="00B86DB6" w:rsidRDefault="00B86DB6" w:rsidP="00B06433">
                  <w:proofErr w:type="gramStart"/>
                  <w:r>
                    <w:rPr>
                      <w:rFonts w:ascii="Arial" w:eastAsia="Arial" w:hAnsi="Arial" w:cs="Arial"/>
                      <w:i/>
                      <w:iCs/>
                      <w:color w:val="666666"/>
                      <w:sz w:val="18"/>
                      <w:szCs w:val="18"/>
                    </w:rPr>
                    <w:t>VARCHAR(</w:t>
                  </w:r>
                  <w:proofErr w:type="gramEnd"/>
                  <w:r>
                    <w:rPr>
                      <w:rFonts w:ascii="Arial" w:eastAsia="Arial" w:hAnsi="Arial" w:cs="Arial"/>
                      <w:i/>
                      <w:iCs/>
                      <w:color w:val="666666"/>
                      <w:sz w:val="18"/>
                      <w:szCs w:val="18"/>
                    </w:rPr>
                    <w:t>200)</w:t>
                  </w:r>
                </w:p>
              </w:tc>
              <w:tc>
                <w:tcPr>
                  <w:tcW w:w="1612" w:type="dxa"/>
                  <w:tcBorders>
                    <w:top w:val="single" w:sz="3" w:space="0" w:color="DDDDDD"/>
                    <w:left w:val="single" w:sz="3" w:space="0" w:color="DDDDDD"/>
                    <w:bottom w:val="single" w:sz="3" w:space="0" w:color="DDDDDD"/>
                    <w:right w:val="single" w:sz="3" w:space="0" w:color="DDDDDD"/>
                  </w:tcBorders>
                  <w:shd w:val="clear" w:color="auto" w:fill="D6EAF8"/>
                  <w:tcMar>
                    <w:top w:w="60" w:type="dxa"/>
                    <w:left w:w="80" w:type="dxa"/>
                    <w:bottom w:w="60" w:type="dxa"/>
                    <w:right w:w="80" w:type="dxa"/>
                  </w:tcMar>
                  <w:vAlign w:val="center"/>
                </w:tcPr>
                <w:p w14:paraId="34CCC1BC" w14:textId="77777777" w:rsidR="00B86DB6" w:rsidRDefault="00B86DB6" w:rsidP="00B06433"/>
              </w:tc>
            </w:tr>
            <w:tr w:rsidR="00B86DB6" w14:paraId="3AD1ADF8" w14:textId="77777777" w:rsidTr="00B06433">
              <w:tc>
                <w:tcPr>
                  <w:tcW w:w="1526"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2E7F82FE" w14:textId="77777777" w:rsidR="00B86DB6" w:rsidRDefault="00B86DB6" w:rsidP="00B06433">
                  <w:proofErr w:type="spellStart"/>
                  <w:r>
                    <w:rPr>
                      <w:rFonts w:ascii="Arial" w:eastAsia="Arial" w:hAnsi="Arial" w:cs="Arial"/>
                      <w:color w:val="222222"/>
                      <w:sz w:val="18"/>
                      <w:szCs w:val="18"/>
                    </w:rPr>
                    <w:t>created_at</w:t>
                  </w:r>
                  <w:proofErr w:type="spellEnd"/>
                </w:p>
              </w:tc>
              <w:tc>
                <w:tcPr>
                  <w:tcW w:w="1102" w:type="dxa"/>
                  <w:tcBorders>
                    <w:top w:val="single" w:sz="3" w:space="0" w:color="DDDDDD"/>
                    <w:left w:val="single" w:sz="3" w:space="0" w:color="DDDDDD"/>
                    <w:bottom w:val="single" w:sz="3" w:space="0" w:color="DDDDDD"/>
                    <w:right w:val="single" w:sz="3" w:space="0" w:color="DDDDDD"/>
                  </w:tcBorders>
                  <w:shd w:val="clear" w:color="auto" w:fill="FFFFFF"/>
                  <w:tcMar>
                    <w:top w:w="60" w:type="dxa"/>
                    <w:left w:w="100" w:type="dxa"/>
                    <w:bottom w:w="60" w:type="dxa"/>
                    <w:right w:w="100" w:type="dxa"/>
                  </w:tcMar>
                  <w:vAlign w:val="center"/>
                </w:tcPr>
                <w:p w14:paraId="6CD10AA2" w14:textId="77777777" w:rsidR="00B86DB6" w:rsidRDefault="00B86DB6" w:rsidP="00B06433">
                  <w:r>
                    <w:rPr>
                      <w:rFonts w:ascii="Arial" w:eastAsia="Arial" w:hAnsi="Arial" w:cs="Arial"/>
                      <w:i/>
                      <w:iCs/>
                      <w:color w:val="666666"/>
                      <w:sz w:val="18"/>
                      <w:szCs w:val="18"/>
                    </w:rPr>
                    <w:t>TIMESTAMP</w:t>
                  </w:r>
                </w:p>
              </w:tc>
              <w:tc>
                <w:tcPr>
                  <w:tcW w:w="1612" w:type="dxa"/>
                  <w:tcBorders>
                    <w:top w:val="single" w:sz="3" w:space="0" w:color="DDDDDD"/>
                    <w:left w:val="single" w:sz="3" w:space="0" w:color="DDDDDD"/>
                    <w:bottom w:val="single" w:sz="3" w:space="0" w:color="DDDDDD"/>
                    <w:right w:val="single" w:sz="3" w:space="0" w:color="DDDDDD"/>
                  </w:tcBorders>
                  <w:shd w:val="clear" w:color="auto" w:fill="FFFFFF"/>
                  <w:tcMar>
                    <w:top w:w="60" w:type="dxa"/>
                    <w:left w:w="80" w:type="dxa"/>
                    <w:bottom w:w="60" w:type="dxa"/>
                    <w:right w:w="80" w:type="dxa"/>
                  </w:tcMar>
                  <w:vAlign w:val="center"/>
                </w:tcPr>
                <w:p w14:paraId="2A91EA2E" w14:textId="77777777" w:rsidR="00B86DB6" w:rsidRDefault="00B86DB6" w:rsidP="00B06433"/>
              </w:tc>
            </w:tr>
          </w:tbl>
          <w:p w14:paraId="190BD2F8" w14:textId="77777777" w:rsidR="00B86DB6" w:rsidRDefault="00B86DB6" w:rsidP="00B06433"/>
        </w:tc>
      </w:tr>
    </w:tbl>
    <w:p w14:paraId="78FD7411" w14:textId="77777777" w:rsidR="00B86DB6" w:rsidRDefault="00B86DB6" w:rsidP="00B86DB6">
      <w:pPr>
        <w:spacing w:before="60"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64B7F2D1" w14:textId="77777777" w:rsidTr="00B06433">
        <w:tc>
          <w:tcPr>
            <w:tcW w:w="0" w:type="auto"/>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14:paraId="2E5A994D" w14:textId="77777777" w:rsidR="00B86DB6" w:rsidRDefault="00B86DB6" w:rsidP="00B06433">
            <w:pPr>
              <w:jc w:val="center"/>
            </w:pPr>
            <w:r>
              <w:rPr>
                <w:rFonts w:ascii="Arial" w:eastAsia="Arial" w:hAnsi="Arial" w:cs="Arial"/>
                <w:i/>
                <w:iCs/>
                <w:color w:val="555555"/>
                <w:sz w:val="17"/>
                <w:szCs w:val="17"/>
              </w:rPr>
              <w:t>ML/DL_MODEL 1 → 1 EVALUATION_RESULT (</w:t>
            </w:r>
            <w:proofErr w:type="gramStart"/>
            <w:r>
              <w:rPr>
                <w:rFonts w:ascii="Arial" w:eastAsia="Arial" w:hAnsi="Arial" w:cs="Arial"/>
                <w:i/>
                <w:iCs/>
                <w:color w:val="555555"/>
                <w:sz w:val="17"/>
                <w:szCs w:val="17"/>
              </w:rPr>
              <w:t xml:space="preserve">generates)   </w:t>
            </w:r>
            <w:proofErr w:type="gramEnd"/>
            <w:r>
              <w:rPr>
                <w:rFonts w:ascii="Arial" w:eastAsia="Arial" w:hAnsi="Arial" w:cs="Arial"/>
                <w:i/>
                <w:iCs/>
                <w:color w:val="555555"/>
                <w:sz w:val="17"/>
                <w:szCs w:val="17"/>
              </w:rPr>
              <w:t>│   EVALUATION_RESULT 1 → 1..* PREDICTION (best model feeds)   │   PREDICTION_REQUEST 1 → 1..* VISUALISATION (generates)</w:t>
            </w:r>
          </w:p>
        </w:tc>
      </w:tr>
    </w:tbl>
    <w:p w14:paraId="7FEB1F94" w14:textId="77777777" w:rsidR="00B86DB6" w:rsidRDefault="00B86DB6" w:rsidP="00B86DB6">
      <w:pPr>
        <w:spacing w:before="80" w:after="8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53BE8784" w14:textId="77777777" w:rsidTr="00B06433">
        <w:tc>
          <w:tcPr>
            <w:tcW w:w="0" w:type="auto"/>
            <w:tcBorders>
              <w:top w:val="none" w:sz="0" w:space="0" w:color="FFFFFF"/>
              <w:left w:val="none" w:sz="0" w:space="0" w:color="FFFFFF"/>
              <w:bottom w:val="single" w:sz="6" w:space="0" w:color="1A3A5C"/>
              <w:right w:val="none" w:sz="0" w:space="0" w:color="FFFFFF"/>
            </w:tcBorders>
            <w:shd w:val="clear" w:color="auto" w:fill="FFFFFF"/>
            <w:tcMar>
              <w:top w:w="40" w:type="dxa"/>
              <w:left w:w="0" w:type="dxa"/>
              <w:bottom w:w="40" w:type="dxa"/>
              <w:right w:w="0" w:type="dxa"/>
            </w:tcMar>
          </w:tcPr>
          <w:p w14:paraId="7A2760EE" w14:textId="77777777" w:rsidR="00B86DB6" w:rsidRDefault="00B86DB6" w:rsidP="00B06433">
            <w:r>
              <w:rPr>
                <w:rFonts w:ascii="Arial" w:eastAsia="Arial" w:hAnsi="Arial" w:cs="Arial"/>
                <w:b/>
                <w:bCs/>
                <w:color w:val="1A3A5C"/>
              </w:rPr>
              <w:t>Relationship Summary</w:t>
            </w:r>
          </w:p>
        </w:tc>
      </w:tr>
    </w:tbl>
    <w:p w14:paraId="4F61B2F0" w14:textId="77777777" w:rsidR="00B86DB6" w:rsidRDefault="00B86DB6" w:rsidP="00B86DB6">
      <w:pPr>
        <w:spacing w:before="40" w:after="4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4"/>
        <w:gridCol w:w="3643"/>
        <w:gridCol w:w="1171"/>
        <w:gridCol w:w="1171"/>
        <w:gridCol w:w="3331"/>
      </w:tblGrid>
      <w:tr w:rsidR="00B86DB6" w14:paraId="30711ED4" w14:textId="77777777" w:rsidTr="00B06433">
        <w:tc>
          <w:tcPr>
            <w:tcW w:w="2800" w:type="dxa"/>
            <w:tcBorders>
              <w:top w:val="single" w:sz="6" w:space="0" w:color="1A3A5C"/>
              <w:left w:val="single" w:sz="6" w:space="0" w:color="1A3A5C"/>
              <w:bottom w:val="single" w:sz="6" w:space="0" w:color="1A3A5C"/>
              <w:right w:val="single" w:sz="6" w:space="0" w:color="1A3A5C"/>
            </w:tcBorders>
            <w:shd w:val="clear" w:color="auto" w:fill="1A3A5C"/>
            <w:tcMar>
              <w:top w:w="80" w:type="dxa"/>
              <w:left w:w="100" w:type="dxa"/>
              <w:bottom w:w="80" w:type="dxa"/>
              <w:right w:w="100" w:type="dxa"/>
            </w:tcMar>
          </w:tcPr>
          <w:p w14:paraId="721A6ECF" w14:textId="77777777" w:rsidR="00B86DB6" w:rsidRDefault="00B86DB6" w:rsidP="00B06433">
            <w:r>
              <w:rPr>
                <w:rFonts w:ascii="Arial" w:eastAsia="Arial" w:hAnsi="Arial" w:cs="Arial"/>
                <w:b/>
                <w:bCs/>
                <w:color w:val="FFFFFF"/>
                <w:sz w:val="18"/>
                <w:szCs w:val="18"/>
              </w:rPr>
              <w:t>From Entity</w:t>
            </w:r>
          </w:p>
        </w:tc>
        <w:tc>
          <w:tcPr>
            <w:tcW w:w="2800" w:type="dxa"/>
            <w:tcBorders>
              <w:top w:val="single" w:sz="6" w:space="0" w:color="1A3A5C"/>
              <w:left w:val="single" w:sz="6" w:space="0" w:color="1A3A5C"/>
              <w:bottom w:val="single" w:sz="6" w:space="0" w:color="1A3A5C"/>
              <w:right w:val="single" w:sz="6" w:space="0" w:color="1A3A5C"/>
            </w:tcBorders>
            <w:shd w:val="clear" w:color="auto" w:fill="1A3A5C"/>
            <w:tcMar>
              <w:top w:w="80" w:type="dxa"/>
              <w:left w:w="100" w:type="dxa"/>
              <w:bottom w:w="80" w:type="dxa"/>
              <w:right w:w="100" w:type="dxa"/>
            </w:tcMar>
          </w:tcPr>
          <w:p w14:paraId="7B1A024B" w14:textId="77777777" w:rsidR="00B86DB6" w:rsidRDefault="00B86DB6" w:rsidP="00B06433">
            <w:r>
              <w:rPr>
                <w:rFonts w:ascii="Arial" w:eastAsia="Arial" w:hAnsi="Arial" w:cs="Arial"/>
                <w:b/>
                <w:bCs/>
                <w:color w:val="FFFFFF"/>
                <w:sz w:val="18"/>
                <w:szCs w:val="18"/>
              </w:rPr>
              <w:t>To Entity</w:t>
            </w:r>
          </w:p>
        </w:tc>
        <w:tc>
          <w:tcPr>
            <w:tcW w:w="900" w:type="dxa"/>
            <w:tcBorders>
              <w:top w:val="single" w:sz="6" w:space="0" w:color="1A3A5C"/>
              <w:left w:val="single" w:sz="6" w:space="0" w:color="1A3A5C"/>
              <w:bottom w:val="single" w:sz="6" w:space="0" w:color="1A3A5C"/>
              <w:right w:val="single" w:sz="6" w:space="0" w:color="1A3A5C"/>
            </w:tcBorders>
            <w:shd w:val="clear" w:color="auto" w:fill="1A3A5C"/>
            <w:tcMar>
              <w:top w:w="80" w:type="dxa"/>
              <w:left w:w="100" w:type="dxa"/>
              <w:bottom w:w="80" w:type="dxa"/>
              <w:right w:w="100" w:type="dxa"/>
            </w:tcMar>
          </w:tcPr>
          <w:p w14:paraId="2FD6E445" w14:textId="77777777" w:rsidR="00B86DB6" w:rsidRDefault="00B86DB6" w:rsidP="00B06433">
            <w:r>
              <w:rPr>
                <w:rFonts w:ascii="Arial" w:eastAsia="Arial" w:hAnsi="Arial" w:cs="Arial"/>
                <w:b/>
                <w:bCs/>
                <w:color w:val="FFFFFF"/>
                <w:sz w:val="18"/>
                <w:szCs w:val="18"/>
              </w:rPr>
              <w:t>From</w:t>
            </w:r>
          </w:p>
        </w:tc>
        <w:tc>
          <w:tcPr>
            <w:tcW w:w="900" w:type="dxa"/>
            <w:tcBorders>
              <w:top w:val="single" w:sz="6" w:space="0" w:color="1A3A5C"/>
              <w:left w:val="single" w:sz="6" w:space="0" w:color="1A3A5C"/>
              <w:bottom w:val="single" w:sz="6" w:space="0" w:color="1A3A5C"/>
              <w:right w:val="single" w:sz="6" w:space="0" w:color="1A3A5C"/>
            </w:tcBorders>
            <w:shd w:val="clear" w:color="auto" w:fill="1A3A5C"/>
            <w:tcMar>
              <w:top w:w="80" w:type="dxa"/>
              <w:left w:w="100" w:type="dxa"/>
              <w:bottom w:w="80" w:type="dxa"/>
              <w:right w:w="100" w:type="dxa"/>
            </w:tcMar>
          </w:tcPr>
          <w:p w14:paraId="61FFE9A1" w14:textId="77777777" w:rsidR="00B86DB6" w:rsidRDefault="00B86DB6" w:rsidP="00B06433">
            <w:r>
              <w:rPr>
                <w:rFonts w:ascii="Arial" w:eastAsia="Arial" w:hAnsi="Arial" w:cs="Arial"/>
                <w:b/>
                <w:bCs/>
                <w:color w:val="FFFFFF"/>
                <w:sz w:val="18"/>
                <w:szCs w:val="18"/>
              </w:rPr>
              <w:t>To</w:t>
            </w:r>
          </w:p>
        </w:tc>
        <w:tc>
          <w:tcPr>
            <w:tcW w:w="2560" w:type="dxa"/>
            <w:tcBorders>
              <w:top w:val="single" w:sz="6" w:space="0" w:color="1A3A5C"/>
              <w:left w:val="single" w:sz="6" w:space="0" w:color="1A3A5C"/>
              <w:bottom w:val="single" w:sz="6" w:space="0" w:color="1A3A5C"/>
              <w:right w:val="single" w:sz="6" w:space="0" w:color="1A3A5C"/>
            </w:tcBorders>
            <w:shd w:val="clear" w:color="auto" w:fill="1A3A5C"/>
            <w:tcMar>
              <w:top w:w="80" w:type="dxa"/>
              <w:left w:w="100" w:type="dxa"/>
              <w:bottom w:w="80" w:type="dxa"/>
              <w:right w:w="100" w:type="dxa"/>
            </w:tcMar>
          </w:tcPr>
          <w:p w14:paraId="31B2B907" w14:textId="77777777" w:rsidR="00B86DB6" w:rsidRDefault="00B86DB6" w:rsidP="00B06433">
            <w:r>
              <w:rPr>
                <w:rFonts w:ascii="Arial" w:eastAsia="Arial" w:hAnsi="Arial" w:cs="Arial"/>
                <w:b/>
                <w:bCs/>
                <w:color w:val="FFFFFF"/>
                <w:sz w:val="18"/>
                <w:szCs w:val="18"/>
              </w:rPr>
              <w:t>Relationship</w:t>
            </w:r>
          </w:p>
        </w:tc>
      </w:tr>
      <w:tr w:rsidR="00B86DB6" w14:paraId="400F2C20"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7EB88A52" w14:textId="77777777" w:rsidR="00B86DB6" w:rsidRDefault="00B86DB6" w:rsidP="00B06433">
            <w:r>
              <w:rPr>
                <w:rFonts w:ascii="Arial" w:eastAsia="Arial" w:hAnsi="Arial" w:cs="Arial"/>
                <w:color w:val="222222"/>
                <w:sz w:val="17"/>
                <w:szCs w:val="17"/>
              </w:rPr>
              <w:t>ANALYST</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089F6DCB" w14:textId="77777777" w:rsidR="00B86DB6" w:rsidRDefault="00B86DB6" w:rsidP="00B06433">
            <w:r>
              <w:rPr>
                <w:rFonts w:ascii="Arial" w:eastAsia="Arial" w:hAnsi="Arial" w:cs="Arial"/>
                <w:color w:val="222222"/>
                <w:sz w:val="17"/>
                <w:szCs w:val="17"/>
              </w:rPr>
              <w:t>PREDICTION_REQUEST</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6743BDEA"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2CD9AA8D" w14:textId="77777777" w:rsidR="00B86DB6" w:rsidRDefault="00B86DB6" w:rsidP="00B06433">
            <w:proofErr w:type="gramStart"/>
            <w:r>
              <w:rPr>
                <w:rFonts w:ascii="Arial" w:eastAsia="Arial" w:hAnsi="Arial" w:cs="Arial"/>
                <w:color w:val="222222"/>
                <w:sz w:val="17"/>
                <w:szCs w:val="17"/>
              </w:rPr>
              <w:t>0..*</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570B652" w14:textId="77777777" w:rsidR="00B86DB6" w:rsidRDefault="00B86DB6" w:rsidP="00B06433">
            <w:r>
              <w:rPr>
                <w:rFonts w:ascii="Arial" w:eastAsia="Arial" w:hAnsi="Arial" w:cs="Arial"/>
                <w:color w:val="222222"/>
                <w:sz w:val="17"/>
                <w:szCs w:val="17"/>
              </w:rPr>
              <w:t>places</w:t>
            </w:r>
          </w:p>
        </w:tc>
      </w:tr>
      <w:tr w:rsidR="00B86DB6" w14:paraId="3B04D4A4"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211C9447" w14:textId="77777777" w:rsidR="00B86DB6" w:rsidRDefault="00B86DB6" w:rsidP="00B06433">
            <w:r>
              <w:rPr>
                <w:rFonts w:ascii="Arial" w:eastAsia="Arial" w:hAnsi="Arial" w:cs="Arial"/>
                <w:color w:val="222222"/>
                <w:sz w:val="17"/>
                <w:szCs w:val="17"/>
              </w:rPr>
              <w:t>PREDICTION_REQUEST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60713AA9" w14:textId="77777777" w:rsidR="00B86DB6" w:rsidRDefault="00B86DB6" w:rsidP="00B06433">
            <w:r>
              <w:rPr>
                <w:rFonts w:ascii="Arial" w:eastAsia="Arial" w:hAnsi="Arial" w:cs="Arial"/>
                <w:color w:val="222222"/>
                <w:sz w:val="17"/>
                <w:szCs w:val="17"/>
              </w:rPr>
              <w:t>MARKET_DATA</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72E4618C"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3E7F373D"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3176F0E8" w14:textId="77777777" w:rsidR="00B86DB6" w:rsidRDefault="00B86DB6" w:rsidP="00B06433">
            <w:r>
              <w:rPr>
                <w:rFonts w:ascii="Arial" w:eastAsia="Arial" w:hAnsi="Arial" w:cs="Arial"/>
                <w:color w:val="222222"/>
                <w:sz w:val="17"/>
                <w:szCs w:val="17"/>
              </w:rPr>
              <w:t>triggers</w:t>
            </w:r>
          </w:p>
        </w:tc>
      </w:tr>
      <w:tr w:rsidR="00B86DB6" w14:paraId="74ECA6B5"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435E61AF" w14:textId="77777777" w:rsidR="00B86DB6" w:rsidRDefault="00B86DB6" w:rsidP="00B06433">
            <w:r>
              <w:rPr>
                <w:rFonts w:ascii="Arial" w:eastAsia="Arial" w:hAnsi="Arial" w:cs="Arial"/>
                <w:color w:val="222222"/>
                <w:sz w:val="17"/>
                <w:szCs w:val="17"/>
              </w:rPr>
              <w:t>MARKET_DATA</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16D642B4" w14:textId="77777777" w:rsidR="00B86DB6" w:rsidRDefault="00B86DB6" w:rsidP="00B06433">
            <w:r>
              <w:rPr>
                <w:rFonts w:ascii="Arial" w:eastAsia="Arial" w:hAnsi="Arial" w:cs="Arial"/>
                <w:color w:val="222222"/>
                <w:sz w:val="17"/>
                <w:szCs w:val="17"/>
              </w:rPr>
              <w:t>OHLCV_RECORD</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4C9BBD9"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A38401C" w14:textId="77777777" w:rsidR="00B86DB6" w:rsidRDefault="00B86DB6" w:rsidP="00B06433">
            <w:proofErr w:type="gramStart"/>
            <w:r>
              <w:rPr>
                <w:rFonts w:ascii="Arial" w:eastAsia="Arial" w:hAnsi="Arial" w:cs="Arial"/>
                <w:color w:val="222222"/>
                <w:sz w:val="17"/>
                <w:szCs w:val="17"/>
              </w:rPr>
              <w:t>1..*</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1B004891" w14:textId="77777777" w:rsidR="00B86DB6" w:rsidRDefault="00B86DB6" w:rsidP="00B06433">
            <w:r>
              <w:rPr>
                <w:rFonts w:ascii="Arial" w:eastAsia="Arial" w:hAnsi="Arial" w:cs="Arial"/>
                <w:color w:val="222222"/>
                <w:sz w:val="17"/>
                <w:szCs w:val="17"/>
              </w:rPr>
              <w:t>contains</w:t>
            </w:r>
          </w:p>
        </w:tc>
      </w:tr>
      <w:tr w:rsidR="00B86DB6" w14:paraId="2EBB1B8F"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35C46B42" w14:textId="77777777" w:rsidR="00B86DB6" w:rsidRDefault="00B86DB6" w:rsidP="00B06433">
            <w:r>
              <w:rPr>
                <w:rFonts w:ascii="Arial" w:eastAsia="Arial" w:hAnsi="Arial" w:cs="Arial"/>
                <w:color w:val="222222"/>
                <w:sz w:val="17"/>
                <w:szCs w:val="17"/>
              </w:rPr>
              <w:t>OHLCV_RECORD</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4B53A668" w14:textId="77777777" w:rsidR="00B86DB6" w:rsidRDefault="00B86DB6" w:rsidP="00B06433">
            <w:r>
              <w:rPr>
                <w:rFonts w:ascii="Arial" w:eastAsia="Arial" w:hAnsi="Arial" w:cs="Arial"/>
                <w:color w:val="222222"/>
                <w:sz w:val="17"/>
                <w:szCs w:val="17"/>
              </w:rPr>
              <w:t>TECHNICAL_INDICATOR</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6323BF0B"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6D64EBF9"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53BDADA3" w14:textId="77777777" w:rsidR="00B86DB6" w:rsidRDefault="00B86DB6" w:rsidP="00B06433">
            <w:r>
              <w:rPr>
                <w:rFonts w:ascii="Arial" w:eastAsia="Arial" w:hAnsi="Arial" w:cs="Arial"/>
                <w:color w:val="222222"/>
                <w:sz w:val="17"/>
                <w:szCs w:val="17"/>
              </w:rPr>
              <w:t>has</w:t>
            </w:r>
          </w:p>
        </w:tc>
      </w:tr>
      <w:tr w:rsidR="00B86DB6" w14:paraId="3C8D8059"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B1D1284" w14:textId="77777777" w:rsidR="00B86DB6" w:rsidRDefault="00B86DB6" w:rsidP="00B06433">
            <w:r>
              <w:rPr>
                <w:rFonts w:ascii="Arial" w:eastAsia="Arial" w:hAnsi="Arial" w:cs="Arial"/>
                <w:color w:val="222222"/>
                <w:sz w:val="17"/>
                <w:szCs w:val="17"/>
              </w:rPr>
              <w:t>TECHNICAL_INDICATOR</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055C3C6E" w14:textId="77777777" w:rsidR="00B86DB6" w:rsidRDefault="00B86DB6" w:rsidP="00B06433">
            <w:r>
              <w:rPr>
                <w:rFonts w:ascii="Arial" w:eastAsia="Arial" w:hAnsi="Arial" w:cs="Arial"/>
                <w:color w:val="222222"/>
                <w:sz w:val="17"/>
                <w:szCs w:val="17"/>
              </w:rPr>
              <w:t>FEATURE_VECTOR</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E86FFB5" w14:textId="77777777" w:rsidR="00B86DB6" w:rsidRDefault="00B86DB6" w:rsidP="00B06433">
            <w:proofErr w:type="gramStart"/>
            <w:r>
              <w:rPr>
                <w:rFonts w:ascii="Arial" w:eastAsia="Arial" w:hAnsi="Arial" w:cs="Arial"/>
                <w:color w:val="222222"/>
                <w:sz w:val="17"/>
                <w:szCs w:val="17"/>
              </w:rPr>
              <w:t>1..*</w:t>
            </w:r>
            <w:proofErr w:type="gramEnd"/>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C0CA1FD"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6BAF3B94" w14:textId="77777777" w:rsidR="00B86DB6" w:rsidRDefault="00B86DB6" w:rsidP="00B06433">
            <w:r>
              <w:rPr>
                <w:rFonts w:ascii="Arial" w:eastAsia="Arial" w:hAnsi="Arial" w:cs="Arial"/>
                <w:color w:val="222222"/>
                <w:sz w:val="17"/>
                <w:szCs w:val="17"/>
              </w:rPr>
              <w:t>forms</w:t>
            </w:r>
          </w:p>
        </w:tc>
      </w:tr>
      <w:tr w:rsidR="00B86DB6" w14:paraId="7178645E"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1B81993F" w14:textId="77777777" w:rsidR="00B86DB6" w:rsidRDefault="00B86DB6" w:rsidP="00B06433">
            <w:r>
              <w:rPr>
                <w:rFonts w:ascii="Arial" w:eastAsia="Arial" w:hAnsi="Arial" w:cs="Arial"/>
                <w:color w:val="222222"/>
                <w:sz w:val="17"/>
                <w:szCs w:val="17"/>
              </w:rPr>
              <w:t>FEATURE_VECTOR</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55E0C13B" w14:textId="77777777" w:rsidR="00B86DB6" w:rsidRDefault="00B86DB6" w:rsidP="00B06433">
            <w:r>
              <w:rPr>
                <w:rFonts w:ascii="Arial" w:eastAsia="Arial" w:hAnsi="Arial" w:cs="Arial"/>
                <w:color w:val="222222"/>
                <w:sz w:val="17"/>
                <w:szCs w:val="17"/>
              </w:rPr>
              <w:t>SCALER</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2A61C8E1"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04642E6B"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125567B6" w14:textId="77777777" w:rsidR="00B86DB6" w:rsidRDefault="00B86DB6" w:rsidP="00B06433">
            <w:proofErr w:type="spellStart"/>
            <w:r>
              <w:rPr>
                <w:rFonts w:ascii="Arial" w:eastAsia="Arial" w:hAnsi="Arial" w:cs="Arial"/>
                <w:color w:val="222222"/>
                <w:sz w:val="17"/>
                <w:szCs w:val="17"/>
              </w:rPr>
              <w:t>normalised</w:t>
            </w:r>
            <w:proofErr w:type="spellEnd"/>
            <w:r>
              <w:rPr>
                <w:rFonts w:ascii="Arial" w:eastAsia="Arial" w:hAnsi="Arial" w:cs="Arial"/>
                <w:color w:val="222222"/>
                <w:sz w:val="17"/>
                <w:szCs w:val="17"/>
              </w:rPr>
              <w:t xml:space="preserve"> by</w:t>
            </w:r>
          </w:p>
        </w:tc>
      </w:tr>
      <w:tr w:rsidR="00B86DB6" w14:paraId="0AAAF200"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2AF4D48" w14:textId="77777777" w:rsidR="00B86DB6" w:rsidRDefault="00B86DB6" w:rsidP="00B06433">
            <w:r>
              <w:rPr>
                <w:rFonts w:ascii="Arial" w:eastAsia="Arial" w:hAnsi="Arial" w:cs="Arial"/>
                <w:color w:val="222222"/>
                <w:sz w:val="17"/>
                <w:szCs w:val="17"/>
              </w:rPr>
              <w:t>PREDICTION_REQUEST</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0A3482A0" w14:textId="77777777" w:rsidR="00B86DB6" w:rsidRDefault="00B86DB6" w:rsidP="00B06433">
            <w:r>
              <w:rPr>
                <w:rFonts w:ascii="Arial" w:eastAsia="Arial" w:hAnsi="Arial" w:cs="Arial"/>
                <w:color w:val="222222"/>
                <w:sz w:val="17"/>
                <w:szCs w:val="17"/>
              </w:rPr>
              <w:t>TRAINING_SESSION</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1B83E1D5"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2D7B7A94"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751A3D34" w14:textId="77777777" w:rsidR="00B86DB6" w:rsidRDefault="00B86DB6" w:rsidP="00B06433">
            <w:r>
              <w:rPr>
                <w:rFonts w:ascii="Arial" w:eastAsia="Arial" w:hAnsi="Arial" w:cs="Arial"/>
                <w:color w:val="222222"/>
                <w:sz w:val="17"/>
                <w:szCs w:val="17"/>
              </w:rPr>
              <w:t>initiates</w:t>
            </w:r>
          </w:p>
        </w:tc>
      </w:tr>
      <w:tr w:rsidR="00B86DB6" w14:paraId="4DBAE6EF"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5B129216" w14:textId="77777777" w:rsidR="00B86DB6" w:rsidRDefault="00B86DB6" w:rsidP="00B06433">
            <w:r>
              <w:rPr>
                <w:rFonts w:ascii="Arial" w:eastAsia="Arial" w:hAnsi="Arial" w:cs="Arial"/>
                <w:color w:val="222222"/>
                <w:sz w:val="17"/>
                <w:szCs w:val="17"/>
              </w:rPr>
              <w:t>FEATURE_VECTOR</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727B36A6" w14:textId="77777777" w:rsidR="00B86DB6" w:rsidRDefault="00B86DB6" w:rsidP="00B06433">
            <w:r>
              <w:rPr>
                <w:rFonts w:ascii="Arial" w:eastAsia="Arial" w:hAnsi="Arial" w:cs="Arial"/>
                <w:color w:val="222222"/>
                <w:sz w:val="17"/>
                <w:szCs w:val="17"/>
              </w:rPr>
              <w:t>TRAINING_SESSION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7BEC6447"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36D0003D"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64A5F528" w14:textId="77777777" w:rsidR="00B86DB6" w:rsidRDefault="00B86DB6" w:rsidP="00B06433">
            <w:r>
              <w:rPr>
                <w:rFonts w:ascii="Arial" w:eastAsia="Arial" w:hAnsi="Arial" w:cs="Arial"/>
                <w:color w:val="222222"/>
                <w:sz w:val="17"/>
                <w:szCs w:val="17"/>
              </w:rPr>
              <w:t>used in</w:t>
            </w:r>
          </w:p>
        </w:tc>
      </w:tr>
      <w:tr w:rsidR="00B86DB6" w14:paraId="3BB64E7B"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163A2BC7" w14:textId="77777777" w:rsidR="00B86DB6" w:rsidRDefault="00B86DB6" w:rsidP="00B06433">
            <w:r>
              <w:rPr>
                <w:rFonts w:ascii="Arial" w:eastAsia="Arial" w:hAnsi="Arial" w:cs="Arial"/>
                <w:color w:val="222222"/>
                <w:sz w:val="17"/>
                <w:szCs w:val="17"/>
              </w:rPr>
              <w:t>TRAINING_SESSION</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0AE39AC" w14:textId="77777777" w:rsidR="00B86DB6" w:rsidRDefault="00B86DB6" w:rsidP="00B06433">
            <w:r>
              <w:rPr>
                <w:rFonts w:ascii="Arial" w:eastAsia="Arial" w:hAnsi="Arial" w:cs="Arial"/>
                <w:color w:val="222222"/>
                <w:sz w:val="17"/>
                <w:szCs w:val="17"/>
              </w:rPr>
              <w:t>ML_MODEL</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46E76728"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66D440C" w14:textId="77777777" w:rsidR="00B86DB6" w:rsidRDefault="00B86DB6" w:rsidP="00B06433">
            <w:proofErr w:type="gramStart"/>
            <w:r>
              <w:rPr>
                <w:rFonts w:ascii="Arial" w:eastAsia="Arial" w:hAnsi="Arial" w:cs="Arial"/>
                <w:color w:val="222222"/>
                <w:sz w:val="17"/>
                <w:szCs w:val="17"/>
              </w:rPr>
              <w:t>1..*</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18D84406" w14:textId="77777777" w:rsidR="00B86DB6" w:rsidRDefault="00B86DB6" w:rsidP="00B06433">
            <w:r>
              <w:rPr>
                <w:rFonts w:ascii="Arial" w:eastAsia="Arial" w:hAnsi="Arial" w:cs="Arial"/>
                <w:color w:val="222222"/>
                <w:sz w:val="17"/>
                <w:szCs w:val="17"/>
              </w:rPr>
              <w:t>produces</w:t>
            </w:r>
          </w:p>
        </w:tc>
      </w:tr>
      <w:tr w:rsidR="00B86DB6" w14:paraId="21EB1F18"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5BED9647" w14:textId="77777777" w:rsidR="00B86DB6" w:rsidRDefault="00B86DB6" w:rsidP="00B06433">
            <w:r>
              <w:rPr>
                <w:rFonts w:ascii="Arial" w:eastAsia="Arial" w:hAnsi="Arial" w:cs="Arial"/>
                <w:color w:val="222222"/>
                <w:sz w:val="17"/>
                <w:szCs w:val="17"/>
              </w:rPr>
              <w:t>TRAINING_SESSION</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44AB1A94" w14:textId="77777777" w:rsidR="00B86DB6" w:rsidRDefault="00B86DB6" w:rsidP="00B06433">
            <w:r>
              <w:rPr>
                <w:rFonts w:ascii="Arial" w:eastAsia="Arial" w:hAnsi="Arial" w:cs="Arial"/>
                <w:color w:val="222222"/>
                <w:sz w:val="17"/>
                <w:szCs w:val="17"/>
              </w:rPr>
              <w:t>DL_MODEL</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7327721C"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4B518DEA" w14:textId="77777777" w:rsidR="00B86DB6" w:rsidRDefault="00B86DB6" w:rsidP="00B06433">
            <w:proofErr w:type="gramStart"/>
            <w:r>
              <w:rPr>
                <w:rFonts w:ascii="Arial" w:eastAsia="Arial" w:hAnsi="Arial" w:cs="Arial"/>
                <w:color w:val="222222"/>
                <w:sz w:val="17"/>
                <w:szCs w:val="17"/>
              </w:rPr>
              <w:t>1..*</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12BE19A9" w14:textId="77777777" w:rsidR="00B86DB6" w:rsidRDefault="00B86DB6" w:rsidP="00B06433">
            <w:r>
              <w:rPr>
                <w:rFonts w:ascii="Arial" w:eastAsia="Arial" w:hAnsi="Arial" w:cs="Arial"/>
                <w:color w:val="222222"/>
                <w:sz w:val="17"/>
                <w:szCs w:val="17"/>
              </w:rPr>
              <w:t>produces</w:t>
            </w:r>
          </w:p>
        </w:tc>
      </w:tr>
      <w:tr w:rsidR="00B86DB6" w14:paraId="5DC537AA"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414A61F" w14:textId="77777777" w:rsidR="00B86DB6" w:rsidRDefault="00B86DB6" w:rsidP="00B06433">
            <w:r>
              <w:rPr>
                <w:rFonts w:ascii="Arial" w:eastAsia="Arial" w:hAnsi="Arial" w:cs="Arial"/>
                <w:color w:val="222222"/>
                <w:sz w:val="17"/>
                <w:szCs w:val="17"/>
              </w:rPr>
              <w:t>ML_MODEL</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735DB43" w14:textId="77777777" w:rsidR="00B86DB6" w:rsidRDefault="00B86DB6" w:rsidP="00B06433">
            <w:r>
              <w:rPr>
                <w:rFonts w:ascii="Arial" w:eastAsia="Arial" w:hAnsi="Arial" w:cs="Arial"/>
                <w:color w:val="222222"/>
                <w:sz w:val="17"/>
                <w:szCs w:val="17"/>
              </w:rPr>
              <w:t>EVALUATION_RESULT</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282977AD"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9E0F59F"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263BC36F" w14:textId="77777777" w:rsidR="00B86DB6" w:rsidRDefault="00B86DB6" w:rsidP="00B06433">
            <w:r>
              <w:rPr>
                <w:rFonts w:ascii="Arial" w:eastAsia="Arial" w:hAnsi="Arial" w:cs="Arial"/>
                <w:color w:val="222222"/>
                <w:sz w:val="17"/>
                <w:szCs w:val="17"/>
              </w:rPr>
              <w:t>generates</w:t>
            </w:r>
          </w:p>
        </w:tc>
      </w:tr>
      <w:tr w:rsidR="00B86DB6" w14:paraId="569BD91B"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71F55364" w14:textId="77777777" w:rsidR="00B86DB6" w:rsidRDefault="00B86DB6" w:rsidP="00B06433">
            <w:r>
              <w:rPr>
                <w:rFonts w:ascii="Arial" w:eastAsia="Arial" w:hAnsi="Arial" w:cs="Arial"/>
                <w:color w:val="222222"/>
                <w:sz w:val="17"/>
                <w:szCs w:val="17"/>
              </w:rPr>
              <w:t>DL_MODEL</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6B8D0CFA" w14:textId="77777777" w:rsidR="00B86DB6" w:rsidRDefault="00B86DB6" w:rsidP="00B06433">
            <w:r>
              <w:rPr>
                <w:rFonts w:ascii="Arial" w:eastAsia="Arial" w:hAnsi="Arial" w:cs="Arial"/>
                <w:color w:val="222222"/>
                <w:sz w:val="17"/>
                <w:szCs w:val="17"/>
              </w:rPr>
              <w:t>EVALUATION_RESULT</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1D37B128"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7C941961" w14:textId="77777777" w:rsidR="00B86DB6" w:rsidRDefault="00B86DB6" w:rsidP="00B06433">
            <w:r>
              <w:rPr>
                <w:rFonts w:ascii="Arial" w:eastAsia="Arial" w:hAnsi="Arial" w:cs="Arial"/>
                <w:color w:val="222222"/>
                <w:sz w:val="17"/>
                <w:szCs w:val="17"/>
              </w:rPr>
              <w:t>1</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589E93E0" w14:textId="77777777" w:rsidR="00B86DB6" w:rsidRDefault="00B86DB6" w:rsidP="00B06433">
            <w:r>
              <w:rPr>
                <w:rFonts w:ascii="Arial" w:eastAsia="Arial" w:hAnsi="Arial" w:cs="Arial"/>
                <w:color w:val="222222"/>
                <w:sz w:val="17"/>
                <w:szCs w:val="17"/>
              </w:rPr>
              <w:t>generates</w:t>
            </w:r>
          </w:p>
        </w:tc>
      </w:tr>
      <w:tr w:rsidR="00B86DB6" w14:paraId="01DF4DFB"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3E4CDC1" w14:textId="77777777" w:rsidR="00B86DB6" w:rsidRDefault="00B86DB6" w:rsidP="00B06433">
            <w:r>
              <w:rPr>
                <w:rFonts w:ascii="Arial" w:eastAsia="Arial" w:hAnsi="Arial" w:cs="Arial"/>
                <w:color w:val="222222"/>
                <w:sz w:val="17"/>
                <w:szCs w:val="17"/>
              </w:rPr>
              <w:t>EVALUATION_RESULT</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6BB642FF" w14:textId="77777777" w:rsidR="00B86DB6" w:rsidRDefault="00B86DB6" w:rsidP="00B06433">
            <w:r>
              <w:rPr>
                <w:rFonts w:ascii="Arial" w:eastAsia="Arial" w:hAnsi="Arial" w:cs="Arial"/>
                <w:color w:val="222222"/>
                <w:sz w:val="17"/>
                <w:szCs w:val="17"/>
              </w:rPr>
              <w:t>PREDICTION</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4A352154"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734C748C" w14:textId="77777777" w:rsidR="00B86DB6" w:rsidRDefault="00B86DB6" w:rsidP="00B06433">
            <w:proofErr w:type="gramStart"/>
            <w:r>
              <w:rPr>
                <w:rFonts w:ascii="Arial" w:eastAsia="Arial" w:hAnsi="Arial" w:cs="Arial"/>
                <w:color w:val="222222"/>
                <w:sz w:val="17"/>
                <w:szCs w:val="17"/>
              </w:rPr>
              <w:t>1..*</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7200150" w14:textId="77777777" w:rsidR="00B86DB6" w:rsidRDefault="00B86DB6" w:rsidP="00B06433">
            <w:r>
              <w:rPr>
                <w:rFonts w:ascii="Arial" w:eastAsia="Arial" w:hAnsi="Arial" w:cs="Arial"/>
                <w:color w:val="222222"/>
                <w:sz w:val="17"/>
                <w:szCs w:val="17"/>
              </w:rPr>
              <w:t>best model feeds</w:t>
            </w:r>
          </w:p>
        </w:tc>
      </w:tr>
      <w:tr w:rsidR="00B86DB6" w14:paraId="04872DCF"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6EBF4995" w14:textId="77777777" w:rsidR="00B86DB6" w:rsidRDefault="00B86DB6" w:rsidP="00B06433">
            <w:r>
              <w:rPr>
                <w:rFonts w:ascii="Arial" w:eastAsia="Arial" w:hAnsi="Arial" w:cs="Arial"/>
                <w:color w:val="222222"/>
                <w:sz w:val="17"/>
                <w:szCs w:val="17"/>
              </w:rPr>
              <w:t>PREDICTION_REQUEST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3B76CA33" w14:textId="77777777" w:rsidR="00B86DB6" w:rsidRDefault="00B86DB6" w:rsidP="00B06433">
            <w:r>
              <w:rPr>
                <w:rFonts w:ascii="Arial" w:eastAsia="Arial" w:hAnsi="Arial" w:cs="Arial"/>
                <w:color w:val="222222"/>
                <w:sz w:val="17"/>
                <w:szCs w:val="17"/>
              </w:rPr>
              <w:t>PREDICTION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5737D4AD"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13E6DC00" w14:textId="77777777" w:rsidR="00B86DB6" w:rsidRDefault="00B86DB6" w:rsidP="00B06433">
            <w:proofErr w:type="gramStart"/>
            <w:r>
              <w:rPr>
                <w:rFonts w:ascii="Arial" w:eastAsia="Arial" w:hAnsi="Arial" w:cs="Arial"/>
                <w:color w:val="222222"/>
                <w:sz w:val="17"/>
                <w:szCs w:val="17"/>
              </w:rPr>
              <w:t>1..*</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00" w:type="dxa"/>
              <w:bottom w:w="60" w:type="dxa"/>
              <w:right w:w="100" w:type="dxa"/>
            </w:tcMar>
          </w:tcPr>
          <w:p w14:paraId="1A9295BD" w14:textId="77777777" w:rsidR="00B86DB6" w:rsidRDefault="00B86DB6" w:rsidP="00B06433">
            <w:r>
              <w:rPr>
                <w:rFonts w:ascii="Arial" w:eastAsia="Arial" w:hAnsi="Arial" w:cs="Arial"/>
                <w:color w:val="222222"/>
                <w:sz w:val="17"/>
                <w:szCs w:val="17"/>
              </w:rPr>
              <w:t>referenced by</w:t>
            </w:r>
          </w:p>
        </w:tc>
      </w:tr>
      <w:tr w:rsidR="00B86DB6" w14:paraId="70381868" w14:textId="77777777" w:rsidTr="00B06433">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50F50FE0" w14:textId="77777777" w:rsidR="00B86DB6" w:rsidRDefault="00B86DB6" w:rsidP="00B06433">
            <w:r>
              <w:rPr>
                <w:rFonts w:ascii="Arial" w:eastAsia="Arial" w:hAnsi="Arial" w:cs="Arial"/>
                <w:color w:val="222222"/>
                <w:sz w:val="17"/>
                <w:szCs w:val="17"/>
              </w:rPr>
              <w:t>PREDICTION_REQUEST</w:t>
            </w:r>
          </w:p>
        </w:tc>
        <w:tc>
          <w:tcPr>
            <w:tcW w:w="28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646EEE9F" w14:textId="77777777" w:rsidR="00B86DB6" w:rsidRDefault="00B86DB6" w:rsidP="00B06433">
            <w:r>
              <w:rPr>
                <w:rFonts w:ascii="Arial" w:eastAsia="Arial" w:hAnsi="Arial" w:cs="Arial"/>
                <w:color w:val="222222"/>
                <w:sz w:val="17"/>
                <w:szCs w:val="17"/>
              </w:rPr>
              <w:t>VISUALISATION</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0EC53955" w14:textId="77777777" w:rsidR="00B86DB6" w:rsidRDefault="00B86DB6" w:rsidP="00B06433">
            <w:r>
              <w:rPr>
                <w:rFonts w:ascii="Arial" w:eastAsia="Arial" w:hAnsi="Arial" w:cs="Arial"/>
                <w:color w:val="222222"/>
                <w:sz w:val="17"/>
                <w:szCs w:val="17"/>
              </w:rPr>
              <w:t>1</w:t>
            </w:r>
          </w:p>
        </w:tc>
        <w:tc>
          <w:tcPr>
            <w:tcW w:w="90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3F35371D" w14:textId="77777777" w:rsidR="00B86DB6" w:rsidRDefault="00B86DB6" w:rsidP="00B06433">
            <w:proofErr w:type="gramStart"/>
            <w:r>
              <w:rPr>
                <w:rFonts w:ascii="Arial" w:eastAsia="Arial" w:hAnsi="Arial" w:cs="Arial"/>
                <w:color w:val="222222"/>
                <w:sz w:val="17"/>
                <w:szCs w:val="17"/>
              </w:rPr>
              <w:t>1..*</w:t>
            </w:r>
            <w:proofErr w:type="gramEnd"/>
          </w:p>
        </w:tc>
        <w:tc>
          <w:tcPr>
            <w:tcW w:w="2560" w:type="dxa"/>
            <w:tcBorders>
              <w:top w:val="single" w:sz="3" w:space="0" w:color="CCCCCC"/>
              <w:left w:val="single" w:sz="3" w:space="0" w:color="CCCCCC"/>
              <w:bottom w:val="single" w:sz="3" w:space="0" w:color="CCCCCC"/>
              <w:right w:val="single" w:sz="3" w:space="0" w:color="CCCCCC"/>
            </w:tcBorders>
            <w:shd w:val="clear" w:color="auto" w:fill="D6EAF8"/>
            <w:tcMar>
              <w:top w:w="60" w:type="dxa"/>
              <w:left w:w="100" w:type="dxa"/>
              <w:bottom w:w="60" w:type="dxa"/>
              <w:right w:w="100" w:type="dxa"/>
            </w:tcMar>
          </w:tcPr>
          <w:p w14:paraId="77902714" w14:textId="77777777" w:rsidR="00B86DB6" w:rsidRDefault="00B86DB6" w:rsidP="00B06433">
            <w:r>
              <w:rPr>
                <w:rFonts w:ascii="Arial" w:eastAsia="Arial" w:hAnsi="Arial" w:cs="Arial"/>
                <w:color w:val="222222"/>
                <w:sz w:val="17"/>
                <w:szCs w:val="17"/>
              </w:rPr>
              <w:t>generates</w:t>
            </w:r>
          </w:p>
        </w:tc>
      </w:tr>
    </w:tbl>
    <w:p w14:paraId="330D4E96" w14:textId="77777777" w:rsidR="00B86DB6" w:rsidRDefault="00B86DB6" w:rsidP="00B86DB6">
      <w:pPr>
        <w:spacing w:before="80" w:after="8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0"/>
      </w:tblGrid>
      <w:tr w:rsidR="00B86DB6" w14:paraId="4B1402BB" w14:textId="77777777" w:rsidTr="00B06433">
        <w:tc>
          <w:tcPr>
            <w:tcW w:w="0" w:type="auto"/>
            <w:tcBorders>
              <w:top w:val="none" w:sz="0" w:space="0" w:color="FFFFFF"/>
              <w:left w:val="none" w:sz="0" w:space="0" w:color="FFFFFF"/>
              <w:bottom w:val="single" w:sz="6" w:space="0" w:color="444444"/>
              <w:right w:val="none" w:sz="0" w:space="0" w:color="FFFFFF"/>
            </w:tcBorders>
            <w:shd w:val="clear" w:color="auto" w:fill="FFFFFF"/>
            <w:tcMar>
              <w:top w:w="40" w:type="dxa"/>
              <w:left w:w="0" w:type="dxa"/>
              <w:bottom w:w="40" w:type="dxa"/>
              <w:right w:w="0" w:type="dxa"/>
            </w:tcMar>
          </w:tcPr>
          <w:p w14:paraId="208C8D43" w14:textId="77777777" w:rsidR="00B86DB6" w:rsidRDefault="00B86DB6" w:rsidP="00B06433">
            <w:r>
              <w:rPr>
                <w:rFonts w:ascii="Arial" w:eastAsia="Arial" w:hAnsi="Arial" w:cs="Arial"/>
                <w:b/>
                <w:bCs/>
                <w:color w:val="444444"/>
              </w:rPr>
              <w:t>Legend</w:t>
            </w:r>
          </w:p>
        </w:tc>
      </w:tr>
    </w:tbl>
    <w:p w14:paraId="59B98D09" w14:textId="77777777" w:rsidR="00B86DB6" w:rsidRDefault="00B86DB6" w:rsidP="00B86DB6">
      <w:pPr>
        <w:spacing w:before="40" w:after="4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gridCol w:w="2160"/>
        <w:gridCol w:w="2160"/>
      </w:tblGrid>
      <w:tr w:rsidR="00B86DB6" w14:paraId="2B7B799D" w14:textId="77777777" w:rsidTr="00B06433">
        <w:tc>
          <w:tcPr>
            <w:tcW w:w="2160" w:type="dxa"/>
            <w:tcBorders>
              <w:top w:val="single" w:sz="6" w:space="0" w:color="1A5276"/>
              <w:left w:val="single" w:sz="6" w:space="0" w:color="1A5276"/>
              <w:bottom w:val="single" w:sz="6" w:space="0" w:color="1A5276"/>
              <w:right w:val="single" w:sz="6" w:space="0" w:color="1A5276"/>
            </w:tcBorders>
            <w:shd w:val="clear" w:color="auto" w:fill="F0F8FF"/>
            <w:tcMar>
              <w:top w:w="80" w:type="dxa"/>
              <w:left w:w="80" w:type="dxa"/>
              <w:bottom w:w="80" w:type="dxa"/>
              <w:right w:w="80" w:type="dxa"/>
            </w:tcMar>
          </w:tcPr>
          <w:p w14:paraId="3E646896" w14:textId="77777777" w:rsidR="00B86DB6" w:rsidRDefault="00B86DB6" w:rsidP="00B06433">
            <w:pPr>
              <w:jc w:val="center"/>
            </w:pPr>
            <w:r>
              <w:rPr>
                <w:rFonts w:ascii="Arial" w:eastAsia="Arial" w:hAnsi="Arial" w:cs="Arial"/>
                <w:b/>
                <w:bCs/>
                <w:color w:val="1A5276"/>
                <w:sz w:val="20"/>
                <w:szCs w:val="20"/>
              </w:rPr>
              <w:t xml:space="preserve">■ </w:t>
            </w:r>
            <w:r>
              <w:rPr>
                <w:rFonts w:ascii="Arial" w:eastAsia="Arial" w:hAnsi="Arial" w:cs="Arial"/>
                <w:color w:val="333333"/>
                <w:sz w:val="20"/>
                <w:szCs w:val="20"/>
              </w:rPr>
              <w:t>Analyst / Requests</w:t>
            </w:r>
          </w:p>
        </w:tc>
        <w:tc>
          <w:tcPr>
            <w:tcW w:w="2160" w:type="dxa"/>
            <w:tcBorders>
              <w:top w:val="single" w:sz="6" w:space="0" w:color="1E6B3C"/>
              <w:left w:val="single" w:sz="6" w:space="0" w:color="1E6B3C"/>
              <w:bottom w:val="single" w:sz="6" w:space="0" w:color="1E6B3C"/>
              <w:right w:val="single" w:sz="6" w:space="0" w:color="1E6B3C"/>
            </w:tcBorders>
            <w:shd w:val="clear" w:color="auto" w:fill="F0F8FF"/>
            <w:tcMar>
              <w:top w:w="80" w:type="dxa"/>
              <w:left w:w="80" w:type="dxa"/>
              <w:bottom w:w="80" w:type="dxa"/>
              <w:right w:w="80" w:type="dxa"/>
            </w:tcMar>
          </w:tcPr>
          <w:p w14:paraId="2D0D25EC" w14:textId="77777777" w:rsidR="00B86DB6" w:rsidRDefault="00B86DB6" w:rsidP="00B06433">
            <w:pPr>
              <w:jc w:val="center"/>
            </w:pPr>
            <w:r>
              <w:rPr>
                <w:rFonts w:ascii="Arial" w:eastAsia="Arial" w:hAnsi="Arial" w:cs="Arial"/>
                <w:b/>
                <w:bCs/>
                <w:color w:val="1E6B3C"/>
                <w:sz w:val="20"/>
                <w:szCs w:val="20"/>
              </w:rPr>
              <w:t xml:space="preserve">■ </w:t>
            </w:r>
            <w:r>
              <w:rPr>
                <w:rFonts w:ascii="Arial" w:eastAsia="Arial" w:hAnsi="Arial" w:cs="Arial"/>
                <w:color w:val="333333"/>
                <w:sz w:val="20"/>
                <w:szCs w:val="20"/>
              </w:rPr>
              <w:t>Market Data &amp; Features</w:t>
            </w:r>
          </w:p>
        </w:tc>
        <w:tc>
          <w:tcPr>
            <w:tcW w:w="2160" w:type="dxa"/>
            <w:tcBorders>
              <w:top w:val="single" w:sz="6" w:space="0" w:color="5B3A8A"/>
              <w:left w:val="single" w:sz="6" w:space="0" w:color="5B3A8A"/>
              <w:bottom w:val="single" w:sz="6" w:space="0" w:color="5B3A8A"/>
              <w:right w:val="single" w:sz="6" w:space="0" w:color="5B3A8A"/>
            </w:tcBorders>
            <w:shd w:val="clear" w:color="auto" w:fill="F0F8FF"/>
            <w:tcMar>
              <w:top w:w="80" w:type="dxa"/>
              <w:left w:w="80" w:type="dxa"/>
              <w:bottom w:w="80" w:type="dxa"/>
              <w:right w:w="80" w:type="dxa"/>
            </w:tcMar>
          </w:tcPr>
          <w:p w14:paraId="6C74A9FF" w14:textId="77777777" w:rsidR="00B86DB6" w:rsidRDefault="00B86DB6" w:rsidP="00B06433">
            <w:pPr>
              <w:jc w:val="center"/>
            </w:pPr>
            <w:r>
              <w:rPr>
                <w:rFonts w:ascii="Arial" w:eastAsia="Arial" w:hAnsi="Arial" w:cs="Arial"/>
                <w:b/>
                <w:bCs/>
                <w:color w:val="5B3A8A"/>
                <w:sz w:val="20"/>
                <w:szCs w:val="20"/>
              </w:rPr>
              <w:t xml:space="preserve">■ </w:t>
            </w:r>
            <w:r>
              <w:rPr>
                <w:rFonts w:ascii="Arial" w:eastAsia="Arial" w:hAnsi="Arial" w:cs="Arial"/>
                <w:color w:val="333333"/>
                <w:sz w:val="20"/>
                <w:szCs w:val="20"/>
              </w:rPr>
              <w:t>Feature Vector</w:t>
            </w:r>
          </w:p>
        </w:tc>
        <w:tc>
          <w:tcPr>
            <w:tcW w:w="2160" w:type="dxa"/>
            <w:tcBorders>
              <w:top w:val="single" w:sz="6" w:space="0" w:color="0B4F6C"/>
              <w:left w:val="single" w:sz="6" w:space="0" w:color="0B4F6C"/>
              <w:bottom w:val="single" w:sz="6" w:space="0" w:color="0B4F6C"/>
              <w:right w:val="single" w:sz="6" w:space="0" w:color="0B4F6C"/>
            </w:tcBorders>
            <w:shd w:val="clear" w:color="auto" w:fill="F0F8FF"/>
            <w:tcMar>
              <w:top w:w="80" w:type="dxa"/>
              <w:left w:w="80" w:type="dxa"/>
              <w:bottom w:w="80" w:type="dxa"/>
              <w:right w:w="80" w:type="dxa"/>
            </w:tcMar>
          </w:tcPr>
          <w:p w14:paraId="52AA7E9E" w14:textId="77777777" w:rsidR="00B86DB6" w:rsidRDefault="00B86DB6" w:rsidP="00B06433">
            <w:pPr>
              <w:jc w:val="center"/>
            </w:pPr>
            <w:r>
              <w:rPr>
                <w:rFonts w:ascii="Arial" w:eastAsia="Arial" w:hAnsi="Arial" w:cs="Arial"/>
                <w:b/>
                <w:bCs/>
                <w:color w:val="0B4F6C"/>
                <w:sz w:val="20"/>
                <w:szCs w:val="20"/>
              </w:rPr>
              <w:t xml:space="preserve">■ </w:t>
            </w:r>
            <w:r>
              <w:rPr>
                <w:rFonts w:ascii="Arial" w:eastAsia="Arial" w:hAnsi="Arial" w:cs="Arial"/>
                <w:color w:val="333333"/>
                <w:sz w:val="20"/>
                <w:szCs w:val="20"/>
              </w:rPr>
              <w:t xml:space="preserve">Scaler / </w:t>
            </w:r>
            <w:proofErr w:type="spellStart"/>
            <w:r>
              <w:rPr>
                <w:rFonts w:ascii="Arial" w:eastAsia="Arial" w:hAnsi="Arial" w:cs="Arial"/>
                <w:color w:val="333333"/>
                <w:sz w:val="20"/>
                <w:szCs w:val="20"/>
              </w:rPr>
              <w:t>Visualisation</w:t>
            </w:r>
            <w:proofErr w:type="spellEnd"/>
          </w:p>
        </w:tc>
        <w:tc>
          <w:tcPr>
            <w:tcW w:w="2160" w:type="dxa"/>
            <w:tcBorders>
              <w:top w:val="single" w:sz="6" w:space="0" w:color="7D3C0B"/>
              <w:left w:val="single" w:sz="6" w:space="0" w:color="7D3C0B"/>
              <w:bottom w:val="single" w:sz="6" w:space="0" w:color="7D3C0B"/>
              <w:right w:val="single" w:sz="6" w:space="0" w:color="7D3C0B"/>
            </w:tcBorders>
            <w:shd w:val="clear" w:color="auto" w:fill="F0F8FF"/>
            <w:tcMar>
              <w:top w:w="80" w:type="dxa"/>
              <w:left w:w="80" w:type="dxa"/>
              <w:bottom w:w="80" w:type="dxa"/>
              <w:right w:w="80" w:type="dxa"/>
            </w:tcMar>
          </w:tcPr>
          <w:p w14:paraId="71C84B49" w14:textId="77777777" w:rsidR="00B86DB6" w:rsidRDefault="00B86DB6" w:rsidP="00B06433">
            <w:pPr>
              <w:jc w:val="center"/>
            </w:pPr>
            <w:r>
              <w:rPr>
                <w:rFonts w:ascii="Arial" w:eastAsia="Arial" w:hAnsi="Arial" w:cs="Arial"/>
                <w:b/>
                <w:bCs/>
                <w:color w:val="7D3C0B"/>
                <w:sz w:val="20"/>
                <w:szCs w:val="20"/>
              </w:rPr>
              <w:t xml:space="preserve">■ </w:t>
            </w:r>
            <w:r>
              <w:rPr>
                <w:rFonts w:ascii="Arial" w:eastAsia="Arial" w:hAnsi="Arial" w:cs="Arial"/>
                <w:color w:val="333333"/>
                <w:sz w:val="20"/>
                <w:szCs w:val="20"/>
              </w:rPr>
              <w:t>Models &amp; Training</w:t>
            </w:r>
          </w:p>
        </w:tc>
        <w:tc>
          <w:tcPr>
            <w:tcW w:w="2160" w:type="dxa"/>
            <w:tcBorders>
              <w:top w:val="single" w:sz="6" w:space="0" w:color="8B0000"/>
              <w:left w:val="single" w:sz="6" w:space="0" w:color="8B0000"/>
              <w:bottom w:val="single" w:sz="6" w:space="0" w:color="8B0000"/>
              <w:right w:val="single" w:sz="6" w:space="0" w:color="8B0000"/>
            </w:tcBorders>
            <w:shd w:val="clear" w:color="auto" w:fill="F0F8FF"/>
            <w:tcMar>
              <w:top w:w="80" w:type="dxa"/>
              <w:left w:w="80" w:type="dxa"/>
              <w:bottom w:w="80" w:type="dxa"/>
              <w:right w:w="80" w:type="dxa"/>
            </w:tcMar>
          </w:tcPr>
          <w:p w14:paraId="2BFD3232" w14:textId="77777777" w:rsidR="00B86DB6" w:rsidRDefault="00B86DB6" w:rsidP="00B06433">
            <w:pPr>
              <w:jc w:val="center"/>
            </w:pPr>
            <w:r>
              <w:rPr>
                <w:rFonts w:ascii="Arial" w:eastAsia="Arial" w:hAnsi="Arial" w:cs="Arial"/>
                <w:b/>
                <w:bCs/>
                <w:color w:val="8B0000"/>
                <w:sz w:val="20"/>
                <w:szCs w:val="20"/>
              </w:rPr>
              <w:t xml:space="preserve">■ </w:t>
            </w:r>
            <w:r>
              <w:rPr>
                <w:rFonts w:ascii="Arial" w:eastAsia="Arial" w:hAnsi="Arial" w:cs="Arial"/>
                <w:color w:val="333333"/>
                <w:sz w:val="20"/>
                <w:szCs w:val="20"/>
              </w:rPr>
              <w:t>Evaluation &amp; Prediction</w:t>
            </w:r>
          </w:p>
        </w:tc>
      </w:tr>
    </w:tbl>
    <w:p w14:paraId="3AF54085" w14:textId="77777777" w:rsidR="00B86DB6" w:rsidRDefault="00B86DB6" w:rsidP="00B86DB6"/>
    <w:p w14:paraId="6EF8A258" w14:textId="77777777" w:rsidR="00B86DB6" w:rsidRDefault="00B86DB6" w:rsidP="00A308B0">
      <w:pPr>
        <w:pStyle w:val="ListParagraph"/>
        <w:spacing w:before="0" w:line="312" w:lineRule="auto"/>
        <w:ind w:left="567"/>
      </w:pPr>
    </w:p>
    <w:p w14:paraId="0D4C496B" w14:textId="77777777" w:rsidR="00464969" w:rsidRDefault="00464969" w:rsidP="00A308B0">
      <w:pPr>
        <w:pStyle w:val="BodyText"/>
        <w:ind w:left="567"/>
        <w:rPr>
          <w:sz w:val="11"/>
        </w:rPr>
      </w:pPr>
    </w:p>
    <w:p w14:paraId="0D4C496C"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2F" wp14:editId="0D4C4C30">
                <wp:extent cx="5396230" cy="25400"/>
                <wp:effectExtent l="19050" t="0" r="4445" b="317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48" name="Graphic 48"/>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4FF892ED" id="Group 47"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Cp2OYtbQIAAJYFAAAOAAAAAAAAAAAAAAAAAC4C&#10;AABkcnMvZTJvRG9jLnhtbFBLAQItABQABgAIAAAAIQCASQ2h2wAAAAMBAAAPAAAAAAAAAAAAAAAA&#10;AMcEAABkcnMvZG93bnJldi54bWxQSwUGAAAAAAQABADzAAAAzwUAAAAA&#10;">
                <v:shape id="Graphic 48"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" path="m,l5395920,e" filled="f" strokecolor="#1a3a5b" strokeweight="2pt">
                  <v:path arrowok="t"/>
                </v:shape>
                <w10:anchorlock/>
              </v:group>
            </w:pict>
          </mc:Fallback>
        </mc:AlternateContent>
      </w:r>
    </w:p>
    <w:p w14:paraId="0D4C496D" w14:textId="77777777" w:rsidR="00464969" w:rsidRDefault="00C8525E" w:rsidP="00A308B0">
      <w:pPr>
        <w:pStyle w:val="Heading1"/>
        <w:spacing w:before="0"/>
        <w:ind w:left="567"/>
      </w:pPr>
      <w:bookmarkStart w:id="17" w:name="_TOC_250010"/>
      <w:r>
        <w:rPr>
          <w:color w:val="1A3A5B"/>
        </w:rPr>
        <w:t xml:space="preserve">Chapter 5: System </w:t>
      </w:r>
      <w:bookmarkEnd w:id="17"/>
      <w:r>
        <w:rPr>
          <w:color w:val="1A3A5B"/>
          <w:spacing w:val="-2"/>
        </w:rPr>
        <w:t>Implementation</w:t>
      </w:r>
    </w:p>
    <w:p w14:paraId="0D4C496E"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580928" behindDoc="1" locked="0" layoutInCell="1" allowOverlap="1" wp14:anchorId="0D4C4C31" wp14:editId="0D4C4C32">
                <wp:simplePos x="0" y="0"/>
                <wp:positionH relativeFrom="page">
                  <wp:posOffset>1082039</wp:posOffset>
                </wp:positionH>
                <wp:positionV relativeFrom="paragraph">
                  <wp:posOffset>165754</wp:posOffset>
                </wp:positionV>
                <wp:extent cx="539623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0B55D621" id="Graphic 49" o:spid="_x0000_s1026" style="position:absolute;margin-left:85.2pt;margin-top:13.05pt;width:424.9pt;height:.1pt;z-index:-25173555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96F" w14:textId="77777777" w:rsidR="00464969" w:rsidRDefault="00C8525E" w:rsidP="00A308B0">
      <w:pPr>
        <w:pStyle w:val="Heading2"/>
        <w:numPr>
          <w:ilvl w:val="1"/>
          <w:numId w:val="7"/>
        </w:numPr>
        <w:tabs>
          <w:tab w:val="left" w:pos="961"/>
        </w:tabs>
        <w:spacing w:before="0"/>
        <w:ind w:left="567"/>
        <w:jc w:val="both"/>
      </w:pPr>
      <w:bookmarkStart w:id="18" w:name="_TOC_250009"/>
      <w:r>
        <w:rPr>
          <w:color w:val="1A3A5B"/>
        </w:rPr>
        <w:t xml:space="preserve">Development </w:t>
      </w:r>
      <w:bookmarkEnd w:id="18"/>
      <w:r>
        <w:rPr>
          <w:color w:val="1A3A5B"/>
          <w:spacing w:val="-2"/>
        </w:rPr>
        <w:t>Environment</w:t>
      </w:r>
    </w:p>
    <w:p w14:paraId="0D4C4970" w14:textId="77777777" w:rsidR="00464969" w:rsidRDefault="00464969" w:rsidP="00A308B0">
      <w:pPr>
        <w:pStyle w:val="BodyText"/>
        <w:ind w:left="567"/>
        <w:rPr>
          <w:b/>
          <w:sz w:val="13"/>
        </w:rPr>
      </w:pPr>
    </w:p>
    <w:tbl>
      <w:tblPr>
        <w:tblW w:w="0" w:type="auto"/>
        <w:tblInd w:w="45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880"/>
        <w:gridCol w:w="5858"/>
      </w:tblGrid>
      <w:tr w:rsidR="00464969" w14:paraId="0D4C4973" w14:textId="77777777">
        <w:trPr>
          <w:trHeight w:val="470"/>
        </w:trPr>
        <w:tc>
          <w:tcPr>
            <w:tcW w:w="2880" w:type="dxa"/>
            <w:shd w:val="clear" w:color="auto" w:fill="1A3A5B"/>
          </w:tcPr>
          <w:p w14:paraId="0D4C4971" w14:textId="77777777" w:rsidR="00464969" w:rsidRDefault="00C8525E" w:rsidP="00A308B0">
            <w:pPr>
              <w:pStyle w:val="TableParagraph"/>
              <w:spacing w:before="0"/>
              <w:ind w:left="567"/>
              <w:rPr>
                <w:b/>
                <w:sz w:val="20"/>
              </w:rPr>
            </w:pPr>
            <w:r>
              <w:rPr>
                <w:b/>
                <w:color w:val="FFFFFF"/>
                <w:spacing w:val="-2"/>
                <w:sz w:val="20"/>
              </w:rPr>
              <w:t>Component</w:t>
            </w:r>
          </w:p>
        </w:tc>
        <w:tc>
          <w:tcPr>
            <w:tcW w:w="5858" w:type="dxa"/>
            <w:shd w:val="clear" w:color="auto" w:fill="1A3A5B"/>
          </w:tcPr>
          <w:p w14:paraId="0D4C4972" w14:textId="77777777" w:rsidR="00464969" w:rsidRDefault="00C8525E" w:rsidP="00A308B0">
            <w:pPr>
              <w:pStyle w:val="TableParagraph"/>
              <w:spacing w:before="0"/>
              <w:ind w:left="567"/>
              <w:rPr>
                <w:b/>
                <w:sz w:val="20"/>
              </w:rPr>
            </w:pPr>
            <w:r>
              <w:rPr>
                <w:b/>
                <w:color w:val="FFFFFF"/>
                <w:spacing w:val="-2"/>
                <w:sz w:val="20"/>
              </w:rPr>
              <w:t>Specification</w:t>
            </w:r>
          </w:p>
        </w:tc>
      </w:tr>
      <w:tr w:rsidR="00464969" w14:paraId="0D4C4976" w14:textId="77777777">
        <w:trPr>
          <w:trHeight w:val="470"/>
        </w:trPr>
        <w:tc>
          <w:tcPr>
            <w:tcW w:w="2880" w:type="dxa"/>
          </w:tcPr>
          <w:p w14:paraId="0D4C4974" w14:textId="77777777" w:rsidR="00464969" w:rsidRDefault="00C8525E" w:rsidP="00A308B0">
            <w:pPr>
              <w:pStyle w:val="TableParagraph"/>
              <w:spacing w:before="0"/>
              <w:ind w:left="567"/>
              <w:rPr>
                <w:sz w:val="20"/>
              </w:rPr>
            </w:pPr>
            <w:r>
              <w:rPr>
                <w:color w:val="1C1C1C"/>
                <w:spacing w:val="-2"/>
                <w:sz w:val="20"/>
              </w:rPr>
              <w:t>Platform</w:t>
            </w:r>
          </w:p>
        </w:tc>
        <w:tc>
          <w:tcPr>
            <w:tcW w:w="5858" w:type="dxa"/>
          </w:tcPr>
          <w:p w14:paraId="0D4C4975" w14:textId="77777777" w:rsidR="00464969" w:rsidRDefault="00C8525E" w:rsidP="00A308B0">
            <w:pPr>
              <w:pStyle w:val="TableParagraph"/>
              <w:spacing w:before="0"/>
              <w:ind w:left="567"/>
              <w:rPr>
                <w:sz w:val="20"/>
              </w:rPr>
            </w:pPr>
            <w:r>
              <w:rPr>
                <w:color w:val="1C1C1C"/>
                <w:sz w:val="20"/>
              </w:rPr>
              <w:t xml:space="preserve">Google </w:t>
            </w:r>
            <w:proofErr w:type="spellStart"/>
            <w:r>
              <w:rPr>
                <w:color w:val="1C1C1C"/>
                <w:sz w:val="20"/>
              </w:rPr>
              <w:t>Colaboratory</w:t>
            </w:r>
            <w:proofErr w:type="spellEnd"/>
            <w:r>
              <w:rPr>
                <w:color w:val="1C1C1C"/>
                <w:sz w:val="20"/>
              </w:rPr>
              <w:t xml:space="preserve"> </w:t>
            </w:r>
            <w:r>
              <w:rPr>
                <w:color w:val="1C1C1C"/>
                <w:spacing w:val="-2"/>
                <w:sz w:val="20"/>
              </w:rPr>
              <w:t>(</w:t>
            </w:r>
            <w:proofErr w:type="spellStart"/>
            <w:r>
              <w:rPr>
                <w:color w:val="1C1C1C"/>
                <w:spacing w:val="-2"/>
                <w:sz w:val="20"/>
              </w:rPr>
              <w:t>Colab</w:t>
            </w:r>
            <w:proofErr w:type="spellEnd"/>
            <w:r>
              <w:rPr>
                <w:color w:val="1C1C1C"/>
                <w:spacing w:val="-2"/>
                <w:sz w:val="20"/>
              </w:rPr>
              <w:t>)</w:t>
            </w:r>
          </w:p>
        </w:tc>
      </w:tr>
      <w:tr w:rsidR="00464969" w14:paraId="0D4C4979" w14:textId="77777777">
        <w:trPr>
          <w:trHeight w:val="470"/>
        </w:trPr>
        <w:tc>
          <w:tcPr>
            <w:tcW w:w="2880" w:type="dxa"/>
            <w:shd w:val="clear" w:color="auto" w:fill="EBF4FB"/>
          </w:tcPr>
          <w:p w14:paraId="0D4C4977" w14:textId="77777777" w:rsidR="00464969" w:rsidRDefault="00C8525E" w:rsidP="00A308B0">
            <w:pPr>
              <w:pStyle w:val="TableParagraph"/>
              <w:spacing w:before="0"/>
              <w:ind w:left="567"/>
              <w:rPr>
                <w:sz w:val="20"/>
              </w:rPr>
            </w:pPr>
            <w:r>
              <w:rPr>
                <w:color w:val="1C1C1C"/>
                <w:spacing w:val="-2"/>
                <w:sz w:val="20"/>
              </w:rPr>
              <w:t>Language</w:t>
            </w:r>
          </w:p>
        </w:tc>
        <w:tc>
          <w:tcPr>
            <w:tcW w:w="5858" w:type="dxa"/>
            <w:shd w:val="clear" w:color="auto" w:fill="EBF4FB"/>
          </w:tcPr>
          <w:p w14:paraId="0D4C4978" w14:textId="77777777" w:rsidR="00464969" w:rsidRDefault="00C8525E" w:rsidP="00A308B0">
            <w:pPr>
              <w:pStyle w:val="TableParagraph"/>
              <w:spacing w:before="0"/>
              <w:ind w:left="567"/>
              <w:rPr>
                <w:sz w:val="20"/>
              </w:rPr>
            </w:pPr>
            <w:r>
              <w:rPr>
                <w:color w:val="1C1C1C"/>
                <w:sz w:val="20"/>
              </w:rPr>
              <w:t xml:space="preserve">Python </w:t>
            </w:r>
            <w:r>
              <w:rPr>
                <w:color w:val="1C1C1C"/>
                <w:spacing w:val="-2"/>
                <w:sz w:val="20"/>
              </w:rPr>
              <w:t>3.10+</w:t>
            </w:r>
          </w:p>
        </w:tc>
      </w:tr>
      <w:tr w:rsidR="00464969" w14:paraId="0D4C497C" w14:textId="77777777">
        <w:trPr>
          <w:trHeight w:val="470"/>
        </w:trPr>
        <w:tc>
          <w:tcPr>
            <w:tcW w:w="2880" w:type="dxa"/>
          </w:tcPr>
          <w:p w14:paraId="0D4C497A" w14:textId="77777777" w:rsidR="00464969" w:rsidRDefault="00C8525E" w:rsidP="00A308B0">
            <w:pPr>
              <w:pStyle w:val="TableParagraph"/>
              <w:spacing w:before="0"/>
              <w:ind w:left="567"/>
              <w:rPr>
                <w:sz w:val="20"/>
              </w:rPr>
            </w:pPr>
            <w:r>
              <w:rPr>
                <w:color w:val="1C1C1C"/>
                <w:spacing w:val="-5"/>
                <w:sz w:val="20"/>
              </w:rPr>
              <w:t>GPU</w:t>
            </w:r>
          </w:p>
        </w:tc>
        <w:tc>
          <w:tcPr>
            <w:tcW w:w="5858" w:type="dxa"/>
          </w:tcPr>
          <w:p w14:paraId="0D4C497B" w14:textId="77777777" w:rsidR="00464969" w:rsidRDefault="00C8525E" w:rsidP="00A308B0">
            <w:pPr>
              <w:pStyle w:val="TableParagraph"/>
              <w:spacing w:before="0"/>
              <w:ind w:left="567"/>
              <w:rPr>
                <w:sz w:val="20"/>
              </w:rPr>
            </w:pPr>
            <w:r>
              <w:rPr>
                <w:color w:val="1C1C1C"/>
                <w:sz w:val="20"/>
              </w:rPr>
              <w:t>NVIDIA Tesla T4 (</w:t>
            </w:r>
            <w:proofErr w:type="spellStart"/>
            <w:r>
              <w:rPr>
                <w:color w:val="1C1C1C"/>
                <w:sz w:val="20"/>
              </w:rPr>
              <w:t>Colab</w:t>
            </w:r>
            <w:proofErr w:type="spellEnd"/>
            <w:r>
              <w:rPr>
                <w:color w:val="1C1C1C"/>
                <w:sz w:val="20"/>
              </w:rPr>
              <w:t xml:space="preserve"> free-tier, used for DL </w:t>
            </w:r>
            <w:r>
              <w:rPr>
                <w:color w:val="1C1C1C"/>
                <w:spacing w:val="-2"/>
                <w:sz w:val="20"/>
              </w:rPr>
              <w:t>training)</w:t>
            </w:r>
          </w:p>
        </w:tc>
      </w:tr>
      <w:tr w:rsidR="00464969" w14:paraId="0D4C497F" w14:textId="77777777">
        <w:trPr>
          <w:trHeight w:val="470"/>
        </w:trPr>
        <w:tc>
          <w:tcPr>
            <w:tcW w:w="2880" w:type="dxa"/>
            <w:shd w:val="clear" w:color="auto" w:fill="EBF4FB"/>
          </w:tcPr>
          <w:p w14:paraId="0D4C497D" w14:textId="77777777" w:rsidR="00464969" w:rsidRDefault="00C8525E" w:rsidP="00A308B0">
            <w:pPr>
              <w:pStyle w:val="TableParagraph"/>
              <w:spacing w:before="0"/>
              <w:ind w:left="567"/>
              <w:rPr>
                <w:sz w:val="20"/>
              </w:rPr>
            </w:pPr>
            <w:r>
              <w:rPr>
                <w:color w:val="1C1C1C"/>
                <w:spacing w:val="-5"/>
                <w:sz w:val="20"/>
              </w:rPr>
              <w:t>RAM</w:t>
            </w:r>
          </w:p>
        </w:tc>
        <w:tc>
          <w:tcPr>
            <w:tcW w:w="5858" w:type="dxa"/>
            <w:shd w:val="clear" w:color="auto" w:fill="EBF4FB"/>
          </w:tcPr>
          <w:p w14:paraId="0D4C497E" w14:textId="77777777" w:rsidR="00464969" w:rsidRDefault="00C8525E" w:rsidP="00A308B0">
            <w:pPr>
              <w:pStyle w:val="TableParagraph"/>
              <w:spacing w:before="0"/>
              <w:ind w:left="567"/>
              <w:rPr>
                <w:sz w:val="20"/>
              </w:rPr>
            </w:pPr>
            <w:r>
              <w:rPr>
                <w:color w:val="1C1C1C"/>
                <w:sz w:val="20"/>
              </w:rPr>
              <w:t>~12 GB (</w:t>
            </w:r>
            <w:proofErr w:type="spellStart"/>
            <w:r>
              <w:rPr>
                <w:color w:val="1C1C1C"/>
                <w:sz w:val="20"/>
              </w:rPr>
              <w:t>Colab</w:t>
            </w:r>
            <w:proofErr w:type="spellEnd"/>
            <w:r>
              <w:rPr>
                <w:color w:val="1C1C1C"/>
                <w:sz w:val="20"/>
              </w:rPr>
              <w:t xml:space="preserve"> </w:t>
            </w:r>
            <w:r>
              <w:rPr>
                <w:color w:val="1C1C1C"/>
                <w:spacing w:val="-2"/>
                <w:sz w:val="20"/>
              </w:rPr>
              <w:t>standard)</w:t>
            </w:r>
          </w:p>
        </w:tc>
      </w:tr>
      <w:tr w:rsidR="00464969" w14:paraId="0D4C4982" w14:textId="77777777">
        <w:trPr>
          <w:trHeight w:val="470"/>
        </w:trPr>
        <w:tc>
          <w:tcPr>
            <w:tcW w:w="2880" w:type="dxa"/>
          </w:tcPr>
          <w:p w14:paraId="0D4C4980" w14:textId="77777777" w:rsidR="00464969" w:rsidRDefault="00C8525E" w:rsidP="00A308B0">
            <w:pPr>
              <w:pStyle w:val="TableParagraph"/>
              <w:spacing w:before="0"/>
              <w:ind w:left="567"/>
              <w:rPr>
                <w:sz w:val="20"/>
              </w:rPr>
            </w:pPr>
            <w:r>
              <w:rPr>
                <w:color w:val="1C1C1C"/>
                <w:spacing w:val="-2"/>
                <w:sz w:val="20"/>
              </w:rPr>
              <w:t>Storage</w:t>
            </w:r>
          </w:p>
        </w:tc>
        <w:tc>
          <w:tcPr>
            <w:tcW w:w="5858" w:type="dxa"/>
          </w:tcPr>
          <w:p w14:paraId="0D4C4981" w14:textId="77777777" w:rsidR="00464969" w:rsidRDefault="00C8525E" w:rsidP="00A308B0">
            <w:pPr>
              <w:pStyle w:val="TableParagraph"/>
              <w:spacing w:before="0"/>
              <w:ind w:left="567"/>
              <w:rPr>
                <w:sz w:val="20"/>
              </w:rPr>
            </w:pPr>
            <w:r>
              <w:rPr>
                <w:color w:val="1C1C1C"/>
                <w:sz w:val="20"/>
              </w:rPr>
              <w:t xml:space="preserve">Google Drive + </w:t>
            </w:r>
            <w:proofErr w:type="spellStart"/>
            <w:r>
              <w:rPr>
                <w:color w:val="1C1C1C"/>
                <w:sz w:val="20"/>
              </w:rPr>
              <w:t>Colab</w:t>
            </w:r>
            <w:proofErr w:type="spellEnd"/>
            <w:r>
              <w:rPr>
                <w:color w:val="1C1C1C"/>
                <w:sz w:val="20"/>
              </w:rPr>
              <w:t xml:space="preserve"> ephemeral </w:t>
            </w:r>
            <w:r>
              <w:rPr>
                <w:color w:val="1C1C1C"/>
                <w:spacing w:val="-2"/>
                <w:sz w:val="20"/>
              </w:rPr>
              <w:t>storage</w:t>
            </w:r>
          </w:p>
        </w:tc>
      </w:tr>
      <w:tr w:rsidR="00464969" w14:paraId="0D4C4985" w14:textId="77777777">
        <w:trPr>
          <w:trHeight w:val="470"/>
        </w:trPr>
        <w:tc>
          <w:tcPr>
            <w:tcW w:w="2880" w:type="dxa"/>
            <w:shd w:val="clear" w:color="auto" w:fill="EBF4FB"/>
          </w:tcPr>
          <w:p w14:paraId="0D4C4983" w14:textId="77777777" w:rsidR="00464969" w:rsidRDefault="00C8525E" w:rsidP="00A308B0">
            <w:pPr>
              <w:pStyle w:val="TableParagraph"/>
              <w:spacing w:before="0"/>
              <w:ind w:left="567"/>
              <w:rPr>
                <w:sz w:val="20"/>
              </w:rPr>
            </w:pPr>
            <w:r>
              <w:rPr>
                <w:color w:val="1C1C1C"/>
                <w:sz w:val="20"/>
              </w:rPr>
              <w:t xml:space="preserve">Version </w:t>
            </w:r>
            <w:r>
              <w:rPr>
                <w:color w:val="1C1C1C"/>
                <w:spacing w:val="-2"/>
                <w:sz w:val="20"/>
              </w:rPr>
              <w:t>Control</w:t>
            </w:r>
          </w:p>
        </w:tc>
        <w:tc>
          <w:tcPr>
            <w:tcW w:w="5858" w:type="dxa"/>
            <w:shd w:val="clear" w:color="auto" w:fill="EBF4FB"/>
          </w:tcPr>
          <w:p w14:paraId="0D4C4984" w14:textId="77777777" w:rsidR="00464969" w:rsidRDefault="00C8525E" w:rsidP="00A308B0">
            <w:pPr>
              <w:pStyle w:val="TableParagraph"/>
              <w:spacing w:before="0"/>
              <w:ind w:left="567"/>
              <w:rPr>
                <w:sz w:val="20"/>
              </w:rPr>
            </w:pPr>
            <w:r>
              <w:rPr>
                <w:color w:val="1C1C1C"/>
                <w:sz w:val="20"/>
              </w:rPr>
              <w:t xml:space="preserve">Google Drive auto-save; code shared via </w:t>
            </w:r>
            <w:proofErr w:type="spellStart"/>
            <w:r>
              <w:rPr>
                <w:color w:val="1C1C1C"/>
                <w:sz w:val="20"/>
              </w:rPr>
              <w:t>Colab</w:t>
            </w:r>
            <w:proofErr w:type="spellEnd"/>
            <w:r>
              <w:rPr>
                <w:color w:val="1C1C1C"/>
                <w:sz w:val="20"/>
              </w:rPr>
              <w:t xml:space="preserve"> </w:t>
            </w:r>
            <w:r>
              <w:rPr>
                <w:color w:val="1C1C1C"/>
                <w:spacing w:val="-4"/>
                <w:sz w:val="20"/>
              </w:rPr>
              <w:t>link</w:t>
            </w:r>
          </w:p>
        </w:tc>
      </w:tr>
      <w:tr w:rsidR="00464969" w14:paraId="0D4C4988" w14:textId="77777777">
        <w:trPr>
          <w:trHeight w:val="470"/>
        </w:trPr>
        <w:tc>
          <w:tcPr>
            <w:tcW w:w="2880" w:type="dxa"/>
          </w:tcPr>
          <w:p w14:paraId="0D4C4986" w14:textId="77777777" w:rsidR="00464969" w:rsidRDefault="00C8525E" w:rsidP="00A308B0">
            <w:pPr>
              <w:pStyle w:val="TableParagraph"/>
              <w:spacing w:before="0"/>
              <w:ind w:left="567"/>
              <w:rPr>
                <w:sz w:val="20"/>
              </w:rPr>
            </w:pPr>
            <w:r>
              <w:rPr>
                <w:color w:val="1C1C1C"/>
                <w:sz w:val="20"/>
              </w:rPr>
              <w:t>OS (</w:t>
            </w:r>
            <w:proofErr w:type="spellStart"/>
            <w:r>
              <w:rPr>
                <w:color w:val="1C1C1C"/>
                <w:sz w:val="20"/>
              </w:rPr>
              <w:t>Colab</w:t>
            </w:r>
            <w:proofErr w:type="spellEnd"/>
            <w:r>
              <w:rPr>
                <w:color w:val="1C1C1C"/>
                <w:sz w:val="20"/>
              </w:rPr>
              <w:t xml:space="preserve"> </w:t>
            </w:r>
            <w:r>
              <w:rPr>
                <w:color w:val="1C1C1C"/>
                <w:spacing w:val="-5"/>
                <w:sz w:val="20"/>
              </w:rPr>
              <w:t>VM)</w:t>
            </w:r>
          </w:p>
        </w:tc>
        <w:tc>
          <w:tcPr>
            <w:tcW w:w="5858" w:type="dxa"/>
          </w:tcPr>
          <w:p w14:paraId="0D4C4987" w14:textId="77777777" w:rsidR="00464969" w:rsidRDefault="00C8525E" w:rsidP="00A308B0">
            <w:pPr>
              <w:pStyle w:val="TableParagraph"/>
              <w:spacing w:before="0"/>
              <w:ind w:left="567"/>
              <w:rPr>
                <w:sz w:val="20"/>
              </w:rPr>
            </w:pPr>
            <w:r>
              <w:rPr>
                <w:color w:val="1C1C1C"/>
                <w:sz w:val="20"/>
              </w:rPr>
              <w:t xml:space="preserve">Ubuntu 22.04 </w:t>
            </w:r>
            <w:r>
              <w:rPr>
                <w:color w:val="1C1C1C"/>
                <w:spacing w:val="-5"/>
                <w:sz w:val="20"/>
              </w:rPr>
              <w:t>LTS</w:t>
            </w:r>
          </w:p>
        </w:tc>
      </w:tr>
    </w:tbl>
    <w:p w14:paraId="0D4C4989" w14:textId="77777777" w:rsidR="00464969" w:rsidRDefault="00C8525E" w:rsidP="00A308B0">
      <w:pPr>
        <w:pStyle w:val="Heading2"/>
        <w:numPr>
          <w:ilvl w:val="1"/>
          <w:numId w:val="7"/>
        </w:numPr>
        <w:tabs>
          <w:tab w:val="left" w:pos="961"/>
        </w:tabs>
        <w:spacing w:before="0"/>
        <w:ind w:left="567"/>
        <w:jc w:val="both"/>
      </w:pPr>
      <w:bookmarkStart w:id="19" w:name="_TOC_250008"/>
      <w:r>
        <w:rPr>
          <w:color w:val="1A3A5B"/>
        </w:rPr>
        <w:t xml:space="preserve">Data </w:t>
      </w:r>
      <w:bookmarkEnd w:id="19"/>
      <w:r>
        <w:rPr>
          <w:color w:val="1A3A5B"/>
          <w:spacing w:val="-2"/>
        </w:rPr>
        <w:t>Collection</w:t>
      </w:r>
    </w:p>
    <w:p w14:paraId="0D4C498A" w14:textId="77777777" w:rsidR="00464969" w:rsidRDefault="00C8525E" w:rsidP="00A308B0">
      <w:pPr>
        <w:pStyle w:val="BodyText"/>
        <w:spacing w:line="348" w:lineRule="auto"/>
        <w:ind w:left="567" w:firstLine="480"/>
        <w:jc w:val="both"/>
      </w:pPr>
      <w:r>
        <w:rPr>
          <w:color w:val="1C1C1C"/>
        </w:rPr>
        <w:t xml:space="preserve">Historical Nifty 50 data was retrieved using the </w:t>
      </w:r>
      <w:proofErr w:type="spellStart"/>
      <w:r>
        <w:rPr>
          <w:color w:val="1C1C1C"/>
        </w:rPr>
        <w:t>yfinance</w:t>
      </w:r>
      <w:proofErr w:type="spellEnd"/>
      <w:r>
        <w:rPr>
          <w:color w:val="1C1C1C"/>
        </w:rPr>
        <w:t xml:space="preserve"> library, which provides a </w:t>
      </w:r>
      <w:r>
        <w:rPr>
          <w:color w:val="1C1C1C"/>
        </w:rPr>
        <w:lastRenderedPageBreak/>
        <w:t xml:space="preserve">convenient Python wrapper around Yahoo Finance's public data API. The ticker symbol for the Nifty 50 index on Yahoo Finance is </w:t>
      </w:r>
      <w:r>
        <w:rPr>
          <w:b/>
          <w:color w:val="1C1C1C"/>
        </w:rPr>
        <w:t>^NSEI</w:t>
      </w:r>
      <w:r>
        <w:rPr>
          <w:color w:val="1C1C1C"/>
        </w:rPr>
        <w:t>.</w:t>
      </w:r>
    </w:p>
    <w:p w14:paraId="0D4C498B" w14:textId="77777777" w:rsidR="00464969" w:rsidRDefault="00C8525E" w:rsidP="00A308B0">
      <w:pPr>
        <w:pStyle w:val="BodyText"/>
        <w:ind w:left="567"/>
        <w:rPr>
          <w:sz w:val="10"/>
        </w:rPr>
      </w:pPr>
      <w:r>
        <w:rPr>
          <w:noProof/>
          <w:sz w:val="10"/>
        </w:rPr>
        <mc:AlternateContent>
          <mc:Choice Requires="wps">
            <w:drawing>
              <wp:anchor distT="0" distB="0" distL="0" distR="0" simplePos="0" relativeHeight="251595264" behindDoc="1" locked="0" layoutInCell="1" allowOverlap="1" wp14:anchorId="0D4C4C33" wp14:editId="0D4C4C34">
                <wp:simplePos x="0" y="0"/>
                <wp:positionH relativeFrom="page">
                  <wp:posOffset>1310639</wp:posOffset>
                </wp:positionH>
                <wp:positionV relativeFrom="paragraph">
                  <wp:posOffset>91139</wp:posOffset>
                </wp:positionV>
                <wp:extent cx="4939030" cy="82550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825500"/>
                        </a:xfrm>
                        <a:prstGeom prst="rect">
                          <a:avLst/>
                        </a:prstGeom>
                        <a:solidFill>
                          <a:srgbClr val="F4F6F9"/>
                        </a:solidFill>
                      </wps:spPr>
                      <wps:txbx>
                        <w:txbxContent>
                          <w:p w14:paraId="0D4C4C7B" w14:textId="77777777" w:rsidR="00464969" w:rsidRDefault="00C8525E">
                            <w:pPr>
                              <w:spacing w:before="30"/>
                              <w:rPr>
                                <w:rFonts w:ascii="Courier New"/>
                                <w:color w:val="000000"/>
                                <w:sz w:val="18"/>
                              </w:rPr>
                            </w:pPr>
                            <w:r>
                              <w:rPr>
                                <w:rFonts w:ascii="Courier New"/>
                                <w:color w:val="1A1A2D"/>
                                <w:sz w:val="18"/>
                              </w:rPr>
                              <w:t xml:space="preserve">ticker = </w:t>
                            </w:r>
                            <w:r>
                              <w:rPr>
                                <w:rFonts w:ascii="Courier New"/>
                                <w:color w:val="1A1A2D"/>
                                <w:spacing w:val="-2"/>
                                <w:sz w:val="18"/>
                              </w:rPr>
                              <w:t>'^NSEI'</w:t>
                            </w:r>
                          </w:p>
                          <w:p w14:paraId="0D4C4C7C" w14:textId="77777777" w:rsidR="00464969" w:rsidRDefault="00C8525E">
                            <w:pPr>
                              <w:spacing w:before="56" w:line="307" w:lineRule="auto"/>
                              <w:rPr>
                                <w:rFonts w:ascii="Courier New"/>
                                <w:color w:val="000000"/>
                                <w:sz w:val="18"/>
                              </w:rPr>
                            </w:pPr>
                            <w:r>
                              <w:rPr>
                                <w:rFonts w:ascii="Courier New"/>
                                <w:color w:val="1A1A2D"/>
                                <w:sz w:val="18"/>
                              </w:rPr>
                              <w:t>data</w:t>
                            </w:r>
                            <w:r>
                              <w:rPr>
                                <w:rFonts w:ascii="Courier New"/>
                                <w:color w:val="1A1A2D"/>
                                <w:spacing w:val="-10"/>
                                <w:sz w:val="18"/>
                              </w:rPr>
                              <w:t xml:space="preserve"> </w:t>
                            </w:r>
                            <w:r>
                              <w:rPr>
                                <w:rFonts w:ascii="Courier New"/>
                                <w:color w:val="1A1A2D"/>
                                <w:sz w:val="18"/>
                              </w:rPr>
                              <w:t>=</w:t>
                            </w:r>
                            <w:r>
                              <w:rPr>
                                <w:rFonts w:ascii="Courier New"/>
                                <w:color w:val="1A1A2D"/>
                                <w:spacing w:val="-10"/>
                                <w:sz w:val="18"/>
                              </w:rPr>
                              <w:t xml:space="preserve"> </w:t>
                            </w:r>
                            <w:proofErr w:type="spellStart"/>
                            <w:proofErr w:type="gramStart"/>
                            <w:r>
                              <w:rPr>
                                <w:rFonts w:ascii="Courier New"/>
                                <w:color w:val="1A1A2D"/>
                                <w:sz w:val="18"/>
                              </w:rPr>
                              <w:t>yf.download</w:t>
                            </w:r>
                            <w:proofErr w:type="spellEnd"/>
                            <w:proofErr w:type="gramEnd"/>
                            <w:r>
                              <w:rPr>
                                <w:rFonts w:ascii="Courier New"/>
                                <w:color w:val="1A1A2D"/>
                                <w:sz w:val="18"/>
                              </w:rPr>
                              <w:t>(ticker,</w:t>
                            </w:r>
                            <w:r>
                              <w:rPr>
                                <w:rFonts w:ascii="Courier New"/>
                                <w:color w:val="1A1A2D"/>
                                <w:spacing w:val="-10"/>
                                <w:sz w:val="18"/>
                              </w:rPr>
                              <w:t xml:space="preserve"> </w:t>
                            </w:r>
                            <w:r>
                              <w:rPr>
                                <w:rFonts w:ascii="Courier New"/>
                                <w:color w:val="1A1A2D"/>
                                <w:sz w:val="18"/>
                              </w:rPr>
                              <w:t>start='2019-01-01',</w:t>
                            </w:r>
                            <w:r>
                              <w:rPr>
                                <w:rFonts w:ascii="Courier New"/>
                                <w:color w:val="1A1A2D"/>
                                <w:spacing w:val="-10"/>
                                <w:sz w:val="18"/>
                              </w:rPr>
                              <w:t xml:space="preserve"> </w:t>
                            </w:r>
                            <w:r>
                              <w:rPr>
                                <w:rFonts w:ascii="Courier New"/>
                                <w:color w:val="1A1A2D"/>
                                <w:sz w:val="18"/>
                              </w:rPr>
                              <w:t xml:space="preserve">end='2026-05-01') </w:t>
                            </w:r>
                            <w:proofErr w:type="spellStart"/>
                            <w:r>
                              <w:rPr>
                                <w:rFonts w:ascii="Courier New"/>
                                <w:color w:val="1A1A2D"/>
                                <w:spacing w:val="-2"/>
                                <w:sz w:val="18"/>
                              </w:rPr>
                              <w:t>data.reset_index</w:t>
                            </w:r>
                            <w:proofErr w:type="spellEnd"/>
                            <w:r>
                              <w:rPr>
                                <w:rFonts w:ascii="Courier New"/>
                                <w:color w:val="1A1A2D"/>
                                <w:spacing w:val="-2"/>
                                <w:sz w:val="18"/>
                              </w:rPr>
                              <w:t>(</w:t>
                            </w:r>
                            <w:proofErr w:type="spellStart"/>
                            <w:r>
                              <w:rPr>
                                <w:rFonts w:ascii="Courier New"/>
                                <w:color w:val="1A1A2D"/>
                                <w:spacing w:val="-2"/>
                                <w:sz w:val="18"/>
                              </w:rPr>
                              <w:t>inplace</w:t>
                            </w:r>
                            <w:proofErr w:type="spellEnd"/>
                            <w:r>
                              <w:rPr>
                                <w:rFonts w:ascii="Courier New"/>
                                <w:color w:val="1A1A2D"/>
                                <w:spacing w:val="-2"/>
                                <w:sz w:val="18"/>
                              </w:rPr>
                              <w:t>=True)</w:t>
                            </w:r>
                          </w:p>
                          <w:p w14:paraId="0D4C4C7D" w14:textId="77777777" w:rsidR="00464969" w:rsidRDefault="00C8525E">
                            <w:pPr>
                              <w:spacing w:line="202" w:lineRule="exact"/>
                              <w:rPr>
                                <w:rFonts w:ascii="Courier New"/>
                                <w:color w:val="000000"/>
                                <w:sz w:val="18"/>
                              </w:rPr>
                            </w:pPr>
                            <w:r>
                              <w:rPr>
                                <w:rFonts w:ascii="Courier New"/>
                                <w:color w:val="1A1A2D"/>
                                <w:sz w:val="18"/>
                              </w:rPr>
                              <w:t xml:space="preserve"># Dataset Shape: (1806, </w:t>
                            </w:r>
                            <w:r>
                              <w:rPr>
                                <w:rFonts w:ascii="Courier New"/>
                                <w:color w:val="1A1A2D"/>
                                <w:spacing w:val="-5"/>
                                <w:sz w:val="18"/>
                              </w:rPr>
                              <w:t>6)</w:t>
                            </w:r>
                          </w:p>
                          <w:p w14:paraId="0D4C4C7E" w14:textId="77777777" w:rsidR="00464969" w:rsidRDefault="00C8525E">
                            <w:pPr>
                              <w:spacing w:before="56"/>
                              <w:rPr>
                                <w:rFonts w:ascii="Courier New"/>
                                <w:color w:val="000000"/>
                                <w:sz w:val="18"/>
                              </w:rPr>
                            </w:pPr>
                            <w:r>
                              <w:rPr>
                                <w:rFonts w:ascii="Courier New"/>
                                <w:color w:val="1A1A2D"/>
                                <w:sz w:val="18"/>
                              </w:rPr>
                              <w:t xml:space="preserve"># Columns: Date, Close, High, Low, Open, </w:t>
                            </w:r>
                            <w:r>
                              <w:rPr>
                                <w:rFonts w:ascii="Courier New"/>
                                <w:color w:val="1A1A2D"/>
                                <w:spacing w:val="-2"/>
                                <w:sz w:val="18"/>
                              </w:rPr>
                              <w:t>Volume</w:t>
                            </w:r>
                          </w:p>
                        </w:txbxContent>
                      </wps:txbx>
                      <wps:bodyPr wrap="square" lIns="0" tIns="0" rIns="0" bIns="0" rtlCol="0">
                        <a:noAutofit/>
                      </wps:bodyPr>
                    </wps:wsp>
                  </a:graphicData>
                </a:graphic>
              </wp:anchor>
            </w:drawing>
          </mc:Choice>
          <mc:Fallback>
            <w:pict>
              <v:shape w14:anchorId="0D4C4C33" id="Textbox 50" o:spid="_x0000_s1035" type="#_x0000_t202" style="position:absolute;left:0;text-align:left;margin-left:103.2pt;margin-top:7.2pt;width:388.9pt;height:65pt;z-index:-2517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" fillcolor="#f4f6f9" stroked="f">
                <v:textbox inset="0,0,0,0">
                  <w:txbxContent>
                    <w:p w14:paraId="0D4C4C7B" w14:textId="77777777" w:rsidR="00464969" w:rsidRDefault="00C8525E">
                      <w:pPr>
                        <w:spacing w:before="30"/>
                        <w:rPr>
                          <w:rFonts w:ascii="Courier New"/>
                          <w:color w:val="000000"/>
                          <w:sz w:val="18"/>
                        </w:rPr>
                      </w:pPr>
                      <w:r>
                        <w:rPr>
                          <w:rFonts w:ascii="Courier New"/>
                          <w:color w:val="1A1A2D"/>
                          <w:sz w:val="18"/>
                        </w:rPr>
                        <w:t xml:space="preserve">ticker = </w:t>
                      </w:r>
                      <w:r>
                        <w:rPr>
                          <w:rFonts w:ascii="Courier New"/>
                          <w:color w:val="1A1A2D"/>
                          <w:spacing w:val="-2"/>
                          <w:sz w:val="18"/>
                        </w:rPr>
                        <w:t>'^NSEI'</w:t>
                      </w:r>
                    </w:p>
                    <w:p w14:paraId="0D4C4C7C" w14:textId="77777777" w:rsidR="00464969" w:rsidRDefault="00C8525E">
                      <w:pPr>
                        <w:spacing w:before="56" w:line="307" w:lineRule="auto"/>
                        <w:rPr>
                          <w:rFonts w:ascii="Courier New"/>
                          <w:color w:val="000000"/>
                          <w:sz w:val="18"/>
                        </w:rPr>
                      </w:pPr>
                      <w:r>
                        <w:rPr>
                          <w:rFonts w:ascii="Courier New"/>
                          <w:color w:val="1A1A2D"/>
                          <w:sz w:val="18"/>
                        </w:rPr>
                        <w:t>data</w:t>
                      </w:r>
                      <w:r>
                        <w:rPr>
                          <w:rFonts w:ascii="Courier New"/>
                          <w:color w:val="1A1A2D"/>
                          <w:spacing w:val="-10"/>
                          <w:sz w:val="18"/>
                        </w:rPr>
                        <w:t xml:space="preserve"> </w:t>
                      </w:r>
                      <w:r>
                        <w:rPr>
                          <w:rFonts w:ascii="Courier New"/>
                          <w:color w:val="1A1A2D"/>
                          <w:sz w:val="18"/>
                        </w:rPr>
                        <w:t>=</w:t>
                      </w:r>
                      <w:r>
                        <w:rPr>
                          <w:rFonts w:ascii="Courier New"/>
                          <w:color w:val="1A1A2D"/>
                          <w:spacing w:val="-10"/>
                          <w:sz w:val="18"/>
                        </w:rPr>
                        <w:t xml:space="preserve"> </w:t>
                      </w:r>
                      <w:proofErr w:type="spellStart"/>
                      <w:proofErr w:type="gramStart"/>
                      <w:r>
                        <w:rPr>
                          <w:rFonts w:ascii="Courier New"/>
                          <w:color w:val="1A1A2D"/>
                          <w:sz w:val="18"/>
                        </w:rPr>
                        <w:t>yf.download</w:t>
                      </w:r>
                      <w:proofErr w:type="spellEnd"/>
                      <w:proofErr w:type="gramEnd"/>
                      <w:r>
                        <w:rPr>
                          <w:rFonts w:ascii="Courier New"/>
                          <w:color w:val="1A1A2D"/>
                          <w:sz w:val="18"/>
                        </w:rPr>
                        <w:t>(ticker,</w:t>
                      </w:r>
                      <w:r>
                        <w:rPr>
                          <w:rFonts w:ascii="Courier New"/>
                          <w:color w:val="1A1A2D"/>
                          <w:spacing w:val="-10"/>
                          <w:sz w:val="18"/>
                        </w:rPr>
                        <w:t xml:space="preserve"> </w:t>
                      </w:r>
                      <w:r>
                        <w:rPr>
                          <w:rFonts w:ascii="Courier New"/>
                          <w:color w:val="1A1A2D"/>
                          <w:sz w:val="18"/>
                        </w:rPr>
                        <w:t>start='2019-01-01',</w:t>
                      </w:r>
                      <w:r>
                        <w:rPr>
                          <w:rFonts w:ascii="Courier New"/>
                          <w:color w:val="1A1A2D"/>
                          <w:spacing w:val="-10"/>
                          <w:sz w:val="18"/>
                        </w:rPr>
                        <w:t xml:space="preserve"> </w:t>
                      </w:r>
                      <w:r>
                        <w:rPr>
                          <w:rFonts w:ascii="Courier New"/>
                          <w:color w:val="1A1A2D"/>
                          <w:sz w:val="18"/>
                        </w:rPr>
                        <w:t xml:space="preserve">end='2026-05-01') </w:t>
                      </w:r>
                      <w:proofErr w:type="spellStart"/>
                      <w:r>
                        <w:rPr>
                          <w:rFonts w:ascii="Courier New"/>
                          <w:color w:val="1A1A2D"/>
                          <w:spacing w:val="-2"/>
                          <w:sz w:val="18"/>
                        </w:rPr>
                        <w:t>data.reset_index</w:t>
                      </w:r>
                      <w:proofErr w:type="spellEnd"/>
                      <w:r>
                        <w:rPr>
                          <w:rFonts w:ascii="Courier New"/>
                          <w:color w:val="1A1A2D"/>
                          <w:spacing w:val="-2"/>
                          <w:sz w:val="18"/>
                        </w:rPr>
                        <w:t>(</w:t>
                      </w:r>
                      <w:proofErr w:type="spellStart"/>
                      <w:r>
                        <w:rPr>
                          <w:rFonts w:ascii="Courier New"/>
                          <w:color w:val="1A1A2D"/>
                          <w:spacing w:val="-2"/>
                          <w:sz w:val="18"/>
                        </w:rPr>
                        <w:t>inplace</w:t>
                      </w:r>
                      <w:proofErr w:type="spellEnd"/>
                      <w:r>
                        <w:rPr>
                          <w:rFonts w:ascii="Courier New"/>
                          <w:color w:val="1A1A2D"/>
                          <w:spacing w:val="-2"/>
                          <w:sz w:val="18"/>
                        </w:rPr>
                        <w:t>=True)</w:t>
                      </w:r>
                    </w:p>
                    <w:p w14:paraId="0D4C4C7D" w14:textId="77777777" w:rsidR="00464969" w:rsidRDefault="00C8525E">
                      <w:pPr>
                        <w:spacing w:line="202" w:lineRule="exact"/>
                        <w:rPr>
                          <w:rFonts w:ascii="Courier New"/>
                          <w:color w:val="000000"/>
                          <w:sz w:val="18"/>
                        </w:rPr>
                      </w:pPr>
                      <w:r>
                        <w:rPr>
                          <w:rFonts w:ascii="Courier New"/>
                          <w:color w:val="1A1A2D"/>
                          <w:sz w:val="18"/>
                        </w:rPr>
                        <w:t xml:space="preserve"># Dataset Shape: (1806, </w:t>
                      </w:r>
                      <w:r>
                        <w:rPr>
                          <w:rFonts w:ascii="Courier New"/>
                          <w:color w:val="1A1A2D"/>
                          <w:spacing w:val="-5"/>
                          <w:sz w:val="18"/>
                        </w:rPr>
                        <w:t>6)</w:t>
                      </w:r>
                    </w:p>
                    <w:p w14:paraId="0D4C4C7E" w14:textId="77777777" w:rsidR="00464969" w:rsidRDefault="00C8525E">
                      <w:pPr>
                        <w:spacing w:before="56"/>
                        <w:rPr>
                          <w:rFonts w:ascii="Courier New"/>
                          <w:color w:val="000000"/>
                          <w:sz w:val="18"/>
                        </w:rPr>
                      </w:pPr>
                      <w:r>
                        <w:rPr>
                          <w:rFonts w:ascii="Courier New"/>
                          <w:color w:val="1A1A2D"/>
                          <w:sz w:val="18"/>
                        </w:rPr>
                        <w:t xml:space="preserve"># Columns: Date, Close, High, Low, Open, </w:t>
                      </w:r>
                      <w:r>
                        <w:rPr>
                          <w:rFonts w:ascii="Courier New"/>
                          <w:color w:val="1A1A2D"/>
                          <w:spacing w:val="-2"/>
                          <w:sz w:val="18"/>
                        </w:rPr>
                        <w:t>Volume</w:t>
                      </w:r>
                    </w:p>
                  </w:txbxContent>
                </v:textbox>
                <w10:wrap type="topAndBottom" anchorx="page"/>
              </v:shape>
            </w:pict>
          </mc:Fallback>
        </mc:AlternateContent>
      </w:r>
    </w:p>
    <w:p w14:paraId="0D4C498C" w14:textId="77777777" w:rsidR="00464969" w:rsidRDefault="00C8525E" w:rsidP="00A308B0">
      <w:pPr>
        <w:pStyle w:val="BodyText"/>
        <w:spacing w:line="348" w:lineRule="auto"/>
        <w:ind w:left="567" w:firstLine="480"/>
        <w:jc w:val="both"/>
      </w:pPr>
      <w:r>
        <w:rPr>
          <w:color w:val="1C1C1C"/>
        </w:rPr>
        <w:t>The downloaded dataset contains 1,806 trading sessions. The close price ranges from</w:t>
      </w:r>
      <w:r>
        <w:rPr>
          <w:color w:val="1C1C1C"/>
          <w:spacing w:val="-6"/>
        </w:rPr>
        <w:t xml:space="preserve"> </w:t>
      </w:r>
      <w:r>
        <w:rPr>
          <w:color w:val="1C1C1C"/>
        </w:rPr>
        <w:t>a</w:t>
      </w:r>
      <w:r>
        <w:rPr>
          <w:color w:val="1C1C1C"/>
          <w:spacing w:val="-6"/>
        </w:rPr>
        <w:t xml:space="preserve"> </w:t>
      </w:r>
      <w:r>
        <w:rPr>
          <w:color w:val="1C1C1C"/>
        </w:rPr>
        <w:t>minimum</w:t>
      </w:r>
      <w:r>
        <w:rPr>
          <w:color w:val="1C1C1C"/>
          <w:spacing w:val="-6"/>
        </w:rPr>
        <w:t xml:space="preserve"> </w:t>
      </w:r>
      <w:r>
        <w:rPr>
          <w:color w:val="1C1C1C"/>
        </w:rPr>
        <w:t>of</w:t>
      </w:r>
      <w:r>
        <w:rPr>
          <w:color w:val="1C1C1C"/>
          <w:spacing w:val="-6"/>
        </w:rPr>
        <w:t xml:space="preserve"> </w:t>
      </w:r>
      <w:r>
        <w:rPr>
          <w:color w:val="1C1C1C"/>
        </w:rPr>
        <w:t>approximately</w:t>
      </w:r>
      <w:r>
        <w:rPr>
          <w:color w:val="1C1C1C"/>
          <w:spacing w:val="-6"/>
        </w:rPr>
        <w:t xml:space="preserve"> </w:t>
      </w:r>
      <w:r>
        <w:rPr>
          <w:color w:val="1C1C1C"/>
        </w:rPr>
        <w:t>7,511</w:t>
      </w:r>
      <w:r>
        <w:rPr>
          <w:color w:val="1C1C1C"/>
          <w:spacing w:val="-6"/>
        </w:rPr>
        <w:t xml:space="preserve"> </w:t>
      </w:r>
      <w:r>
        <w:rPr>
          <w:color w:val="1C1C1C"/>
        </w:rPr>
        <w:t>(COVID-19</w:t>
      </w:r>
      <w:r>
        <w:rPr>
          <w:color w:val="1C1C1C"/>
          <w:spacing w:val="-6"/>
        </w:rPr>
        <w:t xml:space="preserve"> </w:t>
      </w:r>
      <w:r>
        <w:rPr>
          <w:color w:val="1C1C1C"/>
        </w:rPr>
        <w:t>crash,</w:t>
      </w:r>
      <w:r>
        <w:rPr>
          <w:color w:val="1C1C1C"/>
          <w:spacing w:val="-6"/>
        </w:rPr>
        <w:t xml:space="preserve"> </w:t>
      </w:r>
      <w:r>
        <w:rPr>
          <w:color w:val="1C1C1C"/>
        </w:rPr>
        <w:t>March</w:t>
      </w:r>
      <w:r>
        <w:rPr>
          <w:color w:val="1C1C1C"/>
          <w:spacing w:val="-6"/>
        </w:rPr>
        <w:t xml:space="preserve"> </w:t>
      </w:r>
      <w:r>
        <w:rPr>
          <w:color w:val="1C1C1C"/>
        </w:rPr>
        <w:t>2020)</w:t>
      </w:r>
      <w:r>
        <w:rPr>
          <w:color w:val="1C1C1C"/>
          <w:spacing w:val="-6"/>
        </w:rPr>
        <w:t xml:space="preserve"> </w:t>
      </w:r>
      <w:r>
        <w:rPr>
          <w:color w:val="1C1C1C"/>
        </w:rPr>
        <w:t>to</w:t>
      </w:r>
      <w:r>
        <w:rPr>
          <w:color w:val="1C1C1C"/>
          <w:spacing w:val="-6"/>
        </w:rPr>
        <w:t xml:space="preserve"> </w:t>
      </w:r>
      <w:r>
        <w:rPr>
          <w:color w:val="1C1C1C"/>
        </w:rPr>
        <w:t>a</w:t>
      </w:r>
      <w:r>
        <w:rPr>
          <w:color w:val="1C1C1C"/>
          <w:spacing w:val="-6"/>
        </w:rPr>
        <w:t xml:space="preserve"> </w:t>
      </w:r>
      <w:r>
        <w:rPr>
          <w:color w:val="1C1C1C"/>
        </w:rPr>
        <w:t>maximum of 26,328 (all-time high, September 2024), reflecting the full market cycle captured in the data.</w:t>
      </w:r>
    </w:p>
    <w:p w14:paraId="0D4C498D" w14:textId="77777777" w:rsidR="00464969" w:rsidRDefault="00464969" w:rsidP="00A308B0">
      <w:pPr>
        <w:pStyle w:val="BodyText"/>
        <w:ind w:left="567"/>
        <w:rPr>
          <w:sz w:val="12"/>
        </w:rPr>
      </w:pPr>
    </w:p>
    <w:tbl>
      <w:tblPr>
        <w:tblW w:w="0" w:type="auto"/>
        <w:tblInd w:w="253"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1008"/>
        <w:gridCol w:w="1584"/>
        <w:gridCol w:w="1584"/>
        <w:gridCol w:w="1584"/>
        <w:gridCol w:w="1584"/>
        <w:gridCol w:w="1800"/>
      </w:tblGrid>
      <w:tr w:rsidR="00464969" w14:paraId="0D4C4994" w14:textId="77777777">
        <w:trPr>
          <w:trHeight w:val="470"/>
        </w:trPr>
        <w:tc>
          <w:tcPr>
            <w:tcW w:w="1008" w:type="dxa"/>
            <w:shd w:val="clear" w:color="auto" w:fill="1A3A5B"/>
          </w:tcPr>
          <w:p w14:paraId="0D4C498E" w14:textId="77777777" w:rsidR="00464969" w:rsidRDefault="00C8525E" w:rsidP="00A308B0">
            <w:pPr>
              <w:pStyle w:val="TableParagraph"/>
              <w:spacing w:before="0"/>
              <w:ind w:left="567"/>
              <w:rPr>
                <w:b/>
                <w:sz w:val="20"/>
              </w:rPr>
            </w:pPr>
            <w:r>
              <w:rPr>
                <w:b/>
                <w:color w:val="FFFFFF"/>
                <w:spacing w:val="-4"/>
                <w:sz w:val="20"/>
              </w:rPr>
              <w:t>Stat</w:t>
            </w:r>
          </w:p>
        </w:tc>
        <w:tc>
          <w:tcPr>
            <w:tcW w:w="1584" w:type="dxa"/>
            <w:shd w:val="clear" w:color="auto" w:fill="1A3A5B"/>
          </w:tcPr>
          <w:p w14:paraId="0D4C498F" w14:textId="77777777" w:rsidR="00464969" w:rsidRDefault="00C8525E" w:rsidP="00A308B0">
            <w:pPr>
              <w:pStyle w:val="TableParagraph"/>
              <w:spacing w:before="0"/>
              <w:ind w:left="567"/>
              <w:rPr>
                <w:b/>
                <w:sz w:val="20"/>
              </w:rPr>
            </w:pPr>
            <w:r>
              <w:rPr>
                <w:b/>
                <w:color w:val="FFFFFF"/>
                <w:spacing w:val="-4"/>
                <w:sz w:val="20"/>
              </w:rPr>
              <w:t>Open</w:t>
            </w:r>
          </w:p>
        </w:tc>
        <w:tc>
          <w:tcPr>
            <w:tcW w:w="1584" w:type="dxa"/>
            <w:shd w:val="clear" w:color="auto" w:fill="1A3A5B"/>
          </w:tcPr>
          <w:p w14:paraId="0D4C4990" w14:textId="77777777" w:rsidR="00464969" w:rsidRDefault="00C8525E" w:rsidP="00A308B0">
            <w:pPr>
              <w:pStyle w:val="TableParagraph"/>
              <w:spacing w:before="0"/>
              <w:ind w:left="567"/>
              <w:rPr>
                <w:b/>
                <w:sz w:val="20"/>
              </w:rPr>
            </w:pPr>
            <w:r>
              <w:rPr>
                <w:b/>
                <w:color w:val="FFFFFF"/>
                <w:spacing w:val="-4"/>
                <w:sz w:val="20"/>
              </w:rPr>
              <w:t>High</w:t>
            </w:r>
          </w:p>
        </w:tc>
        <w:tc>
          <w:tcPr>
            <w:tcW w:w="1584" w:type="dxa"/>
            <w:shd w:val="clear" w:color="auto" w:fill="1A3A5B"/>
          </w:tcPr>
          <w:p w14:paraId="0D4C4991" w14:textId="77777777" w:rsidR="00464969" w:rsidRDefault="00C8525E" w:rsidP="00A308B0">
            <w:pPr>
              <w:pStyle w:val="TableParagraph"/>
              <w:spacing w:before="0"/>
              <w:ind w:left="567"/>
              <w:rPr>
                <w:b/>
                <w:sz w:val="20"/>
              </w:rPr>
            </w:pPr>
            <w:r>
              <w:rPr>
                <w:b/>
                <w:color w:val="FFFFFF"/>
                <w:spacing w:val="-5"/>
                <w:sz w:val="20"/>
              </w:rPr>
              <w:t>Low</w:t>
            </w:r>
          </w:p>
        </w:tc>
        <w:tc>
          <w:tcPr>
            <w:tcW w:w="1584" w:type="dxa"/>
            <w:shd w:val="clear" w:color="auto" w:fill="1A3A5B"/>
          </w:tcPr>
          <w:p w14:paraId="0D4C4992" w14:textId="77777777" w:rsidR="00464969" w:rsidRDefault="00C8525E" w:rsidP="00A308B0">
            <w:pPr>
              <w:pStyle w:val="TableParagraph"/>
              <w:spacing w:before="0"/>
              <w:ind w:left="567"/>
              <w:rPr>
                <w:b/>
                <w:sz w:val="20"/>
              </w:rPr>
            </w:pPr>
            <w:r>
              <w:rPr>
                <w:b/>
                <w:color w:val="FFFFFF"/>
                <w:spacing w:val="-2"/>
                <w:sz w:val="20"/>
              </w:rPr>
              <w:t>Close</w:t>
            </w:r>
          </w:p>
        </w:tc>
        <w:tc>
          <w:tcPr>
            <w:tcW w:w="1800" w:type="dxa"/>
            <w:shd w:val="clear" w:color="auto" w:fill="1A3A5B"/>
          </w:tcPr>
          <w:p w14:paraId="0D4C4993" w14:textId="77777777" w:rsidR="00464969" w:rsidRDefault="00C8525E" w:rsidP="00A308B0">
            <w:pPr>
              <w:pStyle w:val="TableParagraph"/>
              <w:spacing w:before="0"/>
              <w:ind w:left="567"/>
              <w:rPr>
                <w:b/>
                <w:sz w:val="20"/>
              </w:rPr>
            </w:pPr>
            <w:r>
              <w:rPr>
                <w:b/>
                <w:color w:val="FFFFFF"/>
                <w:spacing w:val="-2"/>
                <w:sz w:val="20"/>
              </w:rPr>
              <w:t>Volume</w:t>
            </w:r>
          </w:p>
        </w:tc>
      </w:tr>
      <w:tr w:rsidR="00464969" w14:paraId="0D4C499B" w14:textId="77777777">
        <w:trPr>
          <w:trHeight w:val="470"/>
        </w:trPr>
        <w:tc>
          <w:tcPr>
            <w:tcW w:w="1008" w:type="dxa"/>
          </w:tcPr>
          <w:p w14:paraId="0D4C4995" w14:textId="77777777" w:rsidR="00464969" w:rsidRDefault="00C8525E" w:rsidP="00A308B0">
            <w:pPr>
              <w:pStyle w:val="TableParagraph"/>
              <w:spacing w:before="0"/>
              <w:ind w:left="567"/>
              <w:rPr>
                <w:sz w:val="20"/>
              </w:rPr>
            </w:pPr>
            <w:r>
              <w:rPr>
                <w:color w:val="1C1C1C"/>
                <w:spacing w:val="-2"/>
                <w:sz w:val="20"/>
              </w:rPr>
              <w:t>count</w:t>
            </w:r>
          </w:p>
        </w:tc>
        <w:tc>
          <w:tcPr>
            <w:tcW w:w="1584" w:type="dxa"/>
          </w:tcPr>
          <w:p w14:paraId="0D4C4996" w14:textId="77777777" w:rsidR="00464969" w:rsidRDefault="00C8525E" w:rsidP="00A308B0">
            <w:pPr>
              <w:pStyle w:val="TableParagraph"/>
              <w:spacing w:before="0"/>
              <w:ind w:left="567"/>
              <w:rPr>
                <w:sz w:val="20"/>
              </w:rPr>
            </w:pPr>
            <w:r>
              <w:rPr>
                <w:color w:val="1C1C1C"/>
                <w:spacing w:val="-2"/>
                <w:sz w:val="20"/>
              </w:rPr>
              <w:t>1,806</w:t>
            </w:r>
          </w:p>
        </w:tc>
        <w:tc>
          <w:tcPr>
            <w:tcW w:w="1584" w:type="dxa"/>
          </w:tcPr>
          <w:p w14:paraId="0D4C4997" w14:textId="77777777" w:rsidR="00464969" w:rsidRDefault="00C8525E" w:rsidP="00A308B0">
            <w:pPr>
              <w:pStyle w:val="TableParagraph"/>
              <w:spacing w:before="0"/>
              <w:ind w:left="567"/>
              <w:rPr>
                <w:sz w:val="20"/>
              </w:rPr>
            </w:pPr>
            <w:r>
              <w:rPr>
                <w:color w:val="1C1C1C"/>
                <w:spacing w:val="-2"/>
                <w:sz w:val="20"/>
              </w:rPr>
              <w:t>1,806</w:t>
            </w:r>
          </w:p>
        </w:tc>
        <w:tc>
          <w:tcPr>
            <w:tcW w:w="1584" w:type="dxa"/>
          </w:tcPr>
          <w:p w14:paraId="0D4C4998" w14:textId="77777777" w:rsidR="00464969" w:rsidRDefault="00C8525E" w:rsidP="00A308B0">
            <w:pPr>
              <w:pStyle w:val="TableParagraph"/>
              <w:spacing w:before="0"/>
              <w:ind w:left="567"/>
              <w:rPr>
                <w:sz w:val="20"/>
              </w:rPr>
            </w:pPr>
            <w:r>
              <w:rPr>
                <w:color w:val="1C1C1C"/>
                <w:spacing w:val="-2"/>
                <w:sz w:val="20"/>
              </w:rPr>
              <w:t>1,806</w:t>
            </w:r>
          </w:p>
        </w:tc>
        <w:tc>
          <w:tcPr>
            <w:tcW w:w="1584" w:type="dxa"/>
          </w:tcPr>
          <w:p w14:paraId="0D4C4999" w14:textId="77777777" w:rsidR="00464969" w:rsidRDefault="00C8525E" w:rsidP="00A308B0">
            <w:pPr>
              <w:pStyle w:val="TableParagraph"/>
              <w:spacing w:before="0"/>
              <w:ind w:left="567"/>
              <w:rPr>
                <w:sz w:val="20"/>
              </w:rPr>
            </w:pPr>
            <w:r>
              <w:rPr>
                <w:color w:val="1C1C1C"/>
                <w:spacing w:val="-2"/>
                <w:sz w:val="20"/>
              </w:rPr>
              <w:t>1,806</w:t>
            </w:r>
          </w:p>
        </w:tc>
        <w:tc>
          <w:tcPr>
            <w:tcW w:w="1800" w:type="dxa"/>
          </w:tcPr>
          <w:p w14:paraId="0D4C499A" w14:textId="77777777" w:rsidR="00464969" w:rsidRDefault="00C8525E" w:rsidP="00A308B0">
            <w:pPr>
              <w:pStyle w:val="TableParagraph"/>
              <w:spacing w:before="0"/>
              <w:ind w:left="567"/>
              <w:rPr>
                <w:sz w:val="20"/>
              </w:rPr>
            </w:pPr>
            <w:r>
              <w:rPr>
                <w:color w:val="1C1C1C"/>
                <w:spacing w:val="-2"/>
                <w:sz w:val="20"/>
              </w:rPr>
              <w:t>1,806</w:t>
            </w:r>
          </w:p>
        </w:tc>
      </w:tr>
      <w:tr w:rsidR="00464969" w14:paraId="0D4C49A2" w14:textId="77777777">
        <w:trPr>
          <w:trHeight w:val="470"/>
        </w:trPr>
        <w:tc>
          <w:tcPr>
            <w:tcW w:w="1008" w:type="dxa"/>
            <w:shd w:val="clear" w:color="auto" w:fill="EBF4FB"/>
          </w:tcPr>
          <w:p w14:paraId="0D4C499C" w14:textId="77777777" w:rsidR="00464969" w:rsidRDefault="00C8525E" w:rsidP="00A308B0">
            <w:pPr>
              <w:pStyle w:val="TableParagraph"/>
              <w:spacing w:before="0"/>
              <w:ind w:left="567"/>
              <w:rPr>
                <w:sz w:val="20"/>
              </w:rPr>
            </w:pPr>
            <w:r>
              <w:rPr>
                <w:color w:val="1C1C1C"/>
                <w:spacing w:val="-4"/>
                <w:sz w:val="20"/>
              </w:rPr>
              <w:t>mean</w:t>
            </w:r>
          </w:p>
        </w:tc>
        <w:tc>
          <w:tcPr>
            <w:tcW w:w="1584" w:type="dxa"/>
            <w:shd w:val="clear" w:color="auto" w:fill="EBF4FB"/>
          </w:tcPr>
          <w:p w14:paraId="0D4C499D" w14:textId="77777777" w:rsidR="00464969" w:rsidRDefault="00C8525E" w:rsidP="00A308B0">
            <w:pPr>
              <w:pStyle w:val="TableParagraph"/>
              <w:spacing w:before="0"/>
              <w:ind w:left="567"/>
              <w:rPr>
                <w:sz w:val="20"/>
              </w:rPr>
            </w:pPr>
            <w:r>
              <w:rPr>
                <w:color w:val="1C1C1C"/>
                <w:spacing w:val="-2"/>
                <w:sz w:val="20"/>
              </w:rPr>
              <w:t>17,881</w:t>
            </w:r>
          </w:p>
        </w:tc>
        <w:tc>
          <w:tcPr>
            <w:tcW w:w="1584" w:type="dxa"/>
            <w:shd w:val="clear" w:color="auto" w:fill="EBF4FB"/>
          </w:tcPr>
          <w:p w14:paraId="0D4C499E" w14:textId="77777777" w:rsidR="00464969" w:rsidRDefault="00C8525E" w:rsidP="00A308B0">
            <w:pPr>
              <w:pStyle w:val="TableParagraph"/>
              <w:spacing w:before="0"/>
              <w:ind w:left="567"/>
              <w:rPr>
                <w:sz w:val="20"/>
              </w:rPr>
            </w:pPr>
            <w:r>
              <w:rPr>
                <w:color w:val="1C1C1C"/>
                <w:spacing w:val="-2"/>
                <w:sz w:val="20"/>
              </w:rPr>
              <w:t>17,981</w:t>
            </w:r>
          </w:p>
        </w:tc>
        <w:tc>
          <w:tcPr>
            <w:tcW w:w="1584" w:type="dxa"/>
            <w:shd w:val="clear" w:color="auto" w:fill="EBF4FB"/>
          </w:tcPr>
          <w:p w14:paraId="0D4C499F" w14:textId="77777777" w:rsidR="00464969" w:rsidRDefault="00C8525E" w:rsidP="00A308B0">
            <w:pPr>
              <w:pStyle w:val="TableParagraph"/>
              <w:spacing w:before="0"/>
              <w:ind w:left="567"/>
              <w:rPr>
                <w:sz w:val="20"/>
              </w:rPr>
            </w:pPr>
            <w:r>
              <w:rPr>
                <w:color w:val="1C1C1C"/>
                <w:spacing w:val="-2"/>
                <w:sz w:val="20"/>
              </w:rPr>
              <w:t>17,773</w:t>
            </w:r>
          </w:p>
        </w:tc>
        <w:tc>
          <w:tcPr>
            <w:tcW w:w="1584" w:type="dxa"/>
            <w:shd w:val="clear" w:color="auto" w:fill="EBF4FB"/>
          </w:tcPr>
          <w:p w14:paraId="0D4C49A0" w14:textId="77777777" w:rsidR="00464969" w:rsidRDefault="00C8525E" w:rsidP="00A308B0">
            <w:pPr>
              <w:pStyle w:val="TableParagraph"/>
              <w:spacing w:before="0"/>
              <w:ind w:left="567"/>
              <w:rPr>
                <w:sz w:val="20"/>
              </w:rPr>
            </w:pPr>
            <w:r>
              <w:rPr>
                <w:color w:val="1C1C1C"/>
                <w:spacing w:val="-2"/>
                <w:sz w:val="20"/>
              </w:rPr>
              <w:t>17,881</w:t>
            </w:r>
          </w:p>
        </w:tc>
        <w:tc>
          <w:tcPr>
            <w:tcW w:w="1800" w:type="dxa"/>
            <w:shd w:val="clear" w:color="auto" w:fill="EBF4FB"/>
          </w:tcPr>
          <w:p w14:paraId="0D4C49A1" w14:textId="77777777" w:rsidR="00464969" w:rsidRDefault="00C8525E" w:rsidP="00A308B0">
            <w:pPr>
              <w:pStyle w:val="TableParagraph"/>
              <w:spacing w:before="0"/>
              <w:ind w:left="567"/>
              <w:rPr>
                <w:sz w:val="20"/>
              </w:rPr>
            </w:pPr>
            <w:r>
              <w:rPr>
                <w:color w:val="1C1C1C"/>
                <w:spacing w:val="-2"/>
                <w:sz w:val="20"/>
              </w:rPr>
              <w:t>391,638</w:t>
            </w:r>
          </w:p>
        </w:tc>
      </w:tr>
      <w:tr w:rsidR="00464969" w14:paraId="0D4C49A9" w14:textId="77777777">
        <w:trPr>
          <w:trHeight w:val="470"/>
        </w:trPr>
        <w:tc>
          <w:tcPr>
            <w:tcW w:w="1008" w:type="dxa"/>
          </w:tcPr>
          <w:p w14:paraId="0D4C49A3" w14:textId="77777777" w:rsidR="00464969" w:rsidRDefault="00C8525E" w:rsidP="00A308B0">
            <w:pPr>
              <w:pStyle w:val="TableParagraph"/>
              <w:spacing w:before="0"/>
              <w:ind w:left="567"/>
              <w:rPr>
                <w:sz w:val="20"/>
              </w:rPr>
            </w:pPr>
            <w:r>
              <w:rPr>
                <w:color w:val="1C1C1C"/>
                <w:spacing w:val="-5"/>
                <w:sz w:val="20"/>
              </w:rPr>
              <w:t>min</w:t>
            </w:r>
          </w:p>
        </w:tc>
        <w:tc>
          <w:tcPr>
            <w:tcW w:w="1584" w:type="dxa"/>
          </w:tcPr>
          <w:p w14:paraId="0D4C49A4" w14:textId="77777777" w:rsidR="00464969" w:rsidRDefault="00C8525E" w:rsidP="00A308B0">
            <w:pPr>
              <w:pStyle w:val="TableParagraph"/>
              <w:spacing w:before="0"/>
              <w:ind w:left="567"/>
              <w:rPr>
                <w:sz w:val="20"/>
              </w:rPr>
            </w:pPr>
            <w:r>
              <w:rPr>
                <w:color w:val="1C1C1C"/>
                <w:spacing w:val="-2"/>
                <w:sz w:val="20"/>
              </w:rPr>
              <w:t>7,735</w:t>
            </w:r>
          </w:p>
        </w:tc>
        <w:tc>
          <w:tcPr>
            <w:tcW w:w="1584" w:type="dxa"/>
          </w:tcPr>
          <w:p w14:paraId="0D4C49A5" w14:textId="77777777" w:rsidR="00464969" w:rsidRDefault="00C8525E" w:rsidP="00A308B0">
            <w:pPr>
              <w:pStyle w:val="TableParagraph"/>
              <w:spacing w:before="0"/>
              <w:ind w:left="567"/>
              <w:rPr>
                <w:sz w:val="20"/>
              </w:rPr>
            </w:pPr>
            <w:r>
              <w:rPr>
                <w:color w:val="1C1C1C"/>
                <w:spacing w:val="-2"/>
                <w:sz w:val="20"/>
              </w:rPr>
              <w:t>8,055</w:t>
            </w:r>
          </w:p>
        </w:tc>
        <w:tc>
          <w:tcPr>
            <w:tcW w:w="1584" w:type="dxa"/>
          </w:tcPr>
          <w:p w14:paraId="0D4C49A6" w14:textId="77777777" w:rsidR="00464969" w:rsidRDefault="00C8525E" w:rsidP="00A308B0">
            <w:pPr>
              <w:pStyle w:val="TableParagraph"/>
              <w:spacing w:before="0"/>
              <w:ind w:left="567"/>
              <w:rPr>
                <w:sz w:val="20"/>
              </w:rPr>
            </w:pPr>
            <w:r>
              <w:rPr>
                <w:color w:val="1C1C1C"/>
                <w:spacing w:val="-2"/>
                <w:sz w:val="20"/>
              </w:rPr>
              <w:t>7,511</w:t>
            </w:r>
          </w:p>
        </w:tc>
        <w:tc>
          <w:tcPr>
            <w:tcW w:w="1584" w:type="dxa"/>
          </w:tcPr>
          <w:p w14:paraId="0D4C49A7" w14:textId="77777777" w:rsidR="00464969" w:rsidRDefault="00C8525E" w:rsidP="00A308B0">
            <w:pPr>
              <w:pStyle w:val="TableParagraph"/>
              <w:spacing w:before="0"/>
              <w:ind w:left="567"/>
              <w:rPr>
                <w:sz w:val="20"/>
              </w:rPr>
            </w:pPr>
            <w:r>
              <w:rPr>
                <w:color w:val="1C1C1C"/>
                <w:spacing w:val="-2"/>
                <w:sz w:val="20"/>
              </w:rPr>
              <w:t>7,735</w:t>
            </w:r>
          </w:p>
        </w:tc>
        <w:tc>
          <w:tcPr>
            <w:tcW w:w="1800" w:type="dxa"/>
          </w:tcPr>
          <w:p w14:paraId="0D4C49A8" w14:textId="77777777" w:rsidR="00464969" w:rsidRDefault="00C8525E" w:rsidP="00A308B0">
            <w:pPr>
              <w:pStyle w:val="TableParagraph"/>
              <w:spacing w:before="0"/>
              <w:ind w:left="567"/>
              <w:rPr>
                <w:sz w:val="20"/>
              </w:rPr>
            </w:pPr>
            <w:r>
              <w:rPr>
                <w:color w:val="1C1C1C"/>
                <w:spacing w:val="-10"/>
                <w:sz w:val="20"/>
              </w:rPr>
              <w:t>0</w:t>
            </w:r>
          </w:p>
        </w:tc>
      </w:tr>
      <w:tr w:rsidR="00464969" w14:paraId="0D4C49B0" w14:textId="77777777">
        <w:trPr>
          <w:trHeight w:val="470"/>
        </w:trPr>
        <w:tc>
          <w:tcPr>
            <w:tcW w:w="1008" w:type="dxa"/>
            <w:shd w:val="clear" w:color="auto" w:fill="EBF4FB"/>
          </w:tcPr>
          <w:p w14:paraId="0D4C49AA" w14:textId="77777777" w:rsidR="00464969" w:rsidRDefault="00C8525E" w:rsidP="00A308B0">
            <w:pPr>
              <w:pStyle w:val="TableParagraph"/>
              <w:spacing w:before="0"/>
              <w:ind w:left="567"/>
              <w:rPr>
                <w:sz w:val="20"/>
              </w:rPr>
            </w:pPr>
            <w:r>
              <w:rPr>
                <w:color w:val="1C1C1C"/>
                <w:spacing w:val="-5"/>
                <w:sz w:val="20"/>
              </w:rPr>
              <w:t>max</w:t>
            </w:r>
          </w:p>
        </w:tc>
        <w:tc>
          <w:tcPr>
            <w:tcW w:w="1584" w:type="dxa"/>
            <w:shd w:val="clear" w:color="auto" w:fill="EBF4FB"/>
          </w:tcPr>
          <w:p w14:paraId="0D4C49AB" w14:textId="77777777" w:rsidR="00464969" w:rsidRDefault="00C8525E" w:rsidP="00A308B0">
            <w:pPr>
              <w:pStyle w:val="TableParagraph"/>
              <w:spacing w:before="0"/>
              <w:ind w:left="567"/>
              <w:rPr>
                <w:sz w:val="20"/>
              </w:rPr>
            </w:pPr>
            <w:r>
              <w:rPr>
                <w:color w:val="1C1C1C"/>
                <w:spacing w:val="-2"/>
                <w:sz w:val="20"/>
              </w:rPr>
              <w:t>26,334</w:t>
            </w:r>
          </w:p>
        </w:tc>
        <w:tc>
          <w:tcPr>
            <w:tcW w:w="1584" w:type="dxa"/>
            <w:shd w:val="clear" w:color="auto" w:fill="EBF4FB"/>
          </w:tcPr>
          <w:p w14:paraId="0D4C49AC" w14:textId="77777777" w:rsidR="00464969" w:rsidRDefault="00C8525E" w:rsidP="00A308B0">
            <w:pPr>
              <w:pStyle w:val="TableParagraph"/>
              <w:spacing w:before="0"/>
              <w:ind w:left="567"/>
              <w:rPr>
                <w:sz w:val="20"/>
              </w:rPr>
            </w:pPr>
            <w:r>
              <w:rPr>
                <w:color w:val="1C1C1C"/>
                <w:spacing w:val="-2"/>
                <w:sz w:val="20"/>
              </w:rPr>
              <w:t>26,373</w:t>
            </w:r>
          </w:p>
        </w:tc>
        <w:tc>
          <w:tcPr>
            <w:tcW w:w="1584" w:type="dxa"/>
            <w:shd w:val="clear" w:color="auto" w:fill="EBF4FB"/>
          </w:tcPr>
          <w:p w14:paraId="0D4C49AD" w14:textId="77777777" w:rsidR="00464969" w:rsidRDefault="00C8525E" w:rsidP="00A308B0">
            <w:pPr>
              <w:pStyle w:val="TableParagraph"/>
              <w:spacing w:before="0"/>
              <w:ind w:left="567"/>
              <w:rPr>
                <w:sz w:val="20"/>
              </w:rPr>
            </w:pPr>
            <w:r>
              <w:rPr>
                <w:color w:val="1C1C1C"/>
                <w:spacing w:val="-2"/>
                <w:sz w:val="20"/>
              </w:rPr>
              <w:t>26,210</w:t>
            </w:r>
          </w:p>
        </w:tc>
        <w:tc>
          <w:tcPr>
            <w:tcW w:w="1584" w:type="dxa"/>
            <w:shd w:val="clear" w:color="auto" w:fill="EBF4FB"/>
          </w:tcPr>
          <w:p w14:paraId="0D4C49AE" w14:textId="77777777" w:rsidR="00464969" w:rsidRDefault="00C8525E" w:rsidP="00A308B0">
            <w:pPr>
              <w:pStyle w:val="TableParagraph"/>
              <w:spacing w:before="0"/>
              <w:ind w:left="567"/>
              <w:rPr>
                <w:sz w:val="20"/>
              </w:rPr>
            </w:pPr>
            <w:r>
              <w:rPr>
                <w:color w:val="1C1C1C"/>
                <w:spacing w:val="-2"/>
                <w:sz w:val="20"/>
              </w:rPr>
              <w:t>26,334</w:t>
            </w:r>
          </w:p>
        </w:tc>
        <w:tc>
          <w:tcPr>
            <w:tcW w:w="1800" w:type="dxa"/>
            <w:shd w:val="clear" w:color="auto" w:fill="EBF4FB"/>
          </w:tcPr>
          <w:p w14:paraId="0D4C49AF" w14:textId="77777777" w:rsidR="00464969" w:rsidRDefault="00C8525E" w:rsidP="00A308B0">
            <w:pPr>
              <w:pStyle w:val="TableParagraph"/>
              <w:spacing w:before="0"/>
              <w:ind w:left="567"/>
              <w:rPr>
                <w:sz w:val="20"/>
              </w:rPr>
            </w:pPr>
            <w:r>
              <w:rPr>
                <w:color w:val="1C1C1C"/>
                <w:spacing w:val="-2"/>
                <w:sz w:val="20"/>
              </w:rPr>
              <w:t>1,811,000</w:t>
            </w:r>
          </w:p>
        </w:tc>
      </w:tr>
      <w:tr w:rsidR="00464969" w14:paraId="0D4C49B7" w14:textId="77777777">
        <w:trPr>
          <w:trHeight w:val="470"/>
        </w:trPr>
        <w:tc>
          <w:tcPr>
            <w:tcW w:w="1008" w:type="dxa"/>
          </w:tcPr>
          <w:p w14:paraId="0D4C49B1" w14:textId="77777777" w:rsidR="00464969" w:rsidRDefault="00C8525E" w:rsidP="00A308B0">
            <w:pPr>
              <w:pStyle w:val="TableParagraph"/>
              <w:spacing w:before="0"/>
              <w:ind w:left="567"/>
              <w:rPr>
                <w:sz w:val="20"/>
              </w:rPr>
            </w:pPr>
            <w:r>
              <w:rPr>
                <w:color w:val="1C1C1C"/>
                <w:spacing w:val="-5"/>
                <w:sz w:val="20"/>
              </w:rPr>
              <w:t>std</w:t>
            </w:r>
          </w:p>
        </w:tc>
        <w:tc>
          <w:tcPr>
            <w:tcW w:w="1584" w:type="dxa"/>
          </w:tcPr>
          <w:p w14:paraId="0D4C49B2" w14:textId="77777777" w:rsidR="00464969" w:rsidRDefault="00C8525E" w:rsidP="00A308B0">
            <w:pPr>
              <w:pStyle w:val="TableParagraph"/>
              <w:spacing w:before="0"/>
              <w:ind w:left="567"/>
              <w:rPr>
                <w:sz w:val="20"/>
              </w:rPr>
            </w:pPr>
            <w:r>
              <w:rPr>
                <w:color w:val="1C1C1C"/>
                <w:spacing w:val="-2"/>
                <w:sz w:val="20"/>
              </w:rPr>
              <w:t>5,120</w:t>
            </w:r>
          </w:p>
        </w:tc>
        <w:tc>
          <w:tcPr>
            <w:tcW w:w="1584" w:type="dxa"/>
          </w:tcPr>
          <w:p w14:paraId="0D4C49B3" w14:textId="77777777" w:rsidR="00464969" w:rsidRDefault="00C8525E" w:rsidP="00A308B0">
            <w:pPr>
              <w:pStyle w:val="TableParagraph"/>
              <w:spacing w:before="0"/>
              <w:ind w:left="567"/>
              <w:rPr>
                <w:sz w:val="20"/>
              </w:rPr>
            </w:pPr>
            <w:r>
              <w:rPr>
                <w:color w:val="1C1C1C"/>
                <w:spacing w:val="-2"/>
                <w:sz w:val="20"/>
              </w:rPr>
              <w:t>5,132</w:t>
            </w:r>
          </w:p>
        </w:tc>
        <w:tc>
          <w:tcPr>
            <w:tcW w:w="1584" w:type="dxa"/>
          </w:tcPr>
          <w:p w14:paraId="0D4C49B4" w14:textId="77777777" w:rsidR="00464969" w:rsidRDefault="00C8525E" w:rsidP="00A308B0">
            <w:pPr>
              <w:pStyle w:val="TableParagraph"/>
              <w:spacing w:before="0"/>
              <w:ind w:left="567"/>
              <w:rPr>
                <w:sz w:val="20"/>
              </w:rPr>
            </w:pPr>
            <w:r>
              <w:rPr>
                <w:color w:val="1C1C1C"/>
                <w:spacing w:val="-2"/>
                <w:sz w:val="20"/>
              </w:rPr>
              <w:t>5,110</w:t>
            </w:r>
          </w:p>
        </w:tc>
        <w:tc>
          <w:tcPr>
            <w:tcW w:w="1584" w:type="dxa"/>
          </w:tcPr>
          <w:p w14:paraId="0D4C49B5" w14:textId="77777777" w:rsidR="00464969" w:rsidRDefault="00C8525E" w:rsidP="00A308B0">
            <w:pPr>
              <w:pStyle w:val="TableParagraph"/>
              <w:spacing w:before="0"/>
              <w:ind w:left="567"/>
              <w:rPr>
                <w:sz w:val="20"/>
              </w:rPr>
            </w:pPr>
            <w:r>
              <w:rPr>
                <w:color w:val="1C1C1C"/>
                <w:spacing w:val="-2"/>
                <w:sz w:val="20"/>
              </w:rPr>
              <w:t>5,120</w:t>
            </w:r>
          </w:p>
        </w:tc>
        <w:tc>
          <w:tcPr>
            <w:tcW w:w="1800" w:type="dxa"/>
          </w:tcPr>
          <w:p w14:paraId="0D4C49B6" w14:textId="77777777" w:rsidR="00464969" w:rsidRDefault="00C8525E" w:rsidP="00A308B0">
            <w:pPr>
              <w:pStyle w:val="TableParagraph"/>
              <w:spacing w:before="0"/>
              <w:ind w:left="567"/>
              <w:rPr>
                <w:sz w:val="20"/>
              </w:rPr>
            </w:pPr>
            <w:r>
              <w:rPr>
                <w:color w:val="1C1C1C"/>
                <w:spacing w:val="-2"/>
                <w:sz w:val="20"/>
              </w:rPr>
              <w:t>195,713</w:t>
            </w:r>
          </w:p>
        </w:tc>
      </w:tr>
    </w:tbl>
    <w:p w14:paraId="0D4C49B8" w14:textId="77777777" w:rsidR="00464969" w:rsidRDefault="00C8525E" w:rsidP="00A308B0">
      <w:pPr>
        <w:ind w:left="567"/>
        <w:jc w:val="center"/>
        <w:rPr>
          <w:i/>
          <w:sz w:val="20"/>
        </w:rPr>
      </w:pPr>
      <w:r>
        <w:rPr>
          <w:i/>
          <w:color w:val="545454"/>
          <w:sz w:val="20"/>
        </w:rPr>
        <w:t>Table 5.2: Nifty 50 dataset statistical summary (2019–</w:t>
      </w:r>
      <w:r>
        <w:rPr>
          <w:i/>
          <w:color w:val="545454"/>
          <w:spacing w:val="-2"/>
          <w:sz w:val="20"/>
        </w:rPr>
        <w:t>2026).</w:t>
      </w:r>
    </w:p>
    <w:p w14:paraId="0D4C49B9" w14:textId="77777777" w:rsidR="00464969" w:rsidRDefault="00464969" w:rsidP="00A308B0">
      <w:pPr>
        <w:ind w:left="567"/>
        <w:jc w:val="center"/>
        <w:rPr>
          <w:i/>
          <w:sz w:val="20"/>
        </w:rPr>
        <w:sectPr w:rsidR="00464969" w:rsidSect="00AB62C7">
          <w:pgSz w:w="11910" w:h="16840"/>
          <w:pgMar w:top="1240" w:right="1133" w:bottom="860" w:left="1133" w:header="606" w:footer="664" w:gutter="0"/>
          <w:cols w:space="720"/>
        </w:sectPr>
      </w:pPr>
    </w:p>
    <w:p w14:paraId="0D4C49BA" w14:textId="77777777" w:rsidR="00464969" w:rsidRDefault="00C8525E" w:rsidP="00A308B0">
      <w:pPr>
        <w:pStyle w:val="Heading2"/>
        <w:numPr>
          <w:ilvl w:val="1"/>
          <w:numId w:val="7"/>
        </w:numPr>
        <w:tabs>
          <w:tab w:val="left" w:pos="961"/>
        </w:tabs>
        <w:spacing w:before="0"/>
        <w:ind w:left="567"/>
        <w:jc w:val="both"/>
      </w:pPr>
      <w:bookmarkStart w:id="20" w:name="_TOC_250007"/>
      <w:r>
        <w:rPr>
          <w:color w:val="1A3A5B"/>
        </w:rPr>
        <w:lastRenderedPageBreak/>
        <w:t xml:space="preserve">Data </w:t>
      </w:r>
      <w:bookmarkEnd w:id="20"/>
      <w:r>
        <w:rPr>
          <w:color w:val="1A3A5B"/>
          <w:spacing w:val="-2"/>
        </w:rPr>
        <w:t>Preprocessing</w:t>
      </w:r>
    </w:p>
    <w:p w14:paraId="0D4C49BB" w14:textId="77777777" w:rsidR="00464969" w:rsidRDefault="00C8525E" w:rsidP="00A308B0">
      <w:pPr>
        <w:pStyle w:val="BodyText"/>
        <w:spacing w:line="348" w:lineRule="auto"/>
        <w:ind w:left="567" w:firstLine="480"/>
        <w:jc w:val="both"/>
      </w:pPr>
      <w:r>
        <w:rPr>
          <w:color w:val="1C1C1C"/>
        </w:rPr>
        <w:t xml:space="preserve">Raw </w:t>
      </w:r>
      <w:proofErr w:type="spellStart"/>
      <w:r>
        <w:rPr>
          <w:color w:val="1C1C1C"/>
        </w:rPr>
        <w:t>yfinance</w:t>
      </w:r>
      <w:proofErr w:type="spellEnd"/>
      <w:r>
        <w:rPr>
          <w:color w:val="1C1C1C"/>
        </w:rPr>
        <w:t xml:space="preserve"> data for index tickers typically has a </w:t>
      </w:r>
      <w:proofErr w:type="spellStart"/>
      <w:r>
        <w:rPr>
          <w:color w:val="1C1C1C"/>
        </w:rPr>
        <w:t>MultiIndex</w:t>
      </w:r>
      <w:proofErr w:type="spellEnd"/>
      <w:r>
        <w:rPr>
          <w:color w:val="1C1C1C"/>
        </w:rPr>
        <w:t xml:space="preserve"> column structure (e.g.,</w:t>
      </w:r>
      <w:r>
        <w:rPr>
          <w:color w:val="1C1C1C"/>
          <w:spacing w:val="40"/>
        </w:rPr>
        <w:t xml:space="preserve"> </w:t>
      </w:r>
      <w:r>
        <w:rPr>
          <w:color w:val="1C1C1C"/>
        </w:rPr>
        <w:t>('Close',</w:t>
      </w:r>
      <w:r>
        <w:rPr>
          <w:color w:val="1C1C1C"/>
          <w:spacing w:val="40"/>
        </w:rPr>
        <w:t xml:space="preserve"> </w:t>
      </w:r>
      <w:r>
        <w:rPr>
          <w:color w:val="1C1C1C"/>
        </w:rPr>
        <w:t>'^NSEI')).</w:t>
      </w:r>
      <w:r>
        <w:rPr>
          <w:color w:val="1C1C1C"/>
          <w:spacing w:val="40"/>
        </w:rPr>
        <w:t xml:space="preserve"> </w:t>
      </w:r>
      <w:r>
        <w:rPr>
          <w:color w:val="1C1C1C"/>
        </w:rPr>
        <w:t>The</w:t>
      </w:r>
      <w:r>
        <w:rPr>
          <w:color w:val="1C1C1C"/>
          <w:spacing w:val="40"/>
        </w:rPr>
        <w:t xml:space="preserve"> </w:t>
      </w:r>
      <w:r>
        <w:rPr>
          <w:color w:val="1C1C1C"/>
        </w:rPr>
        <w:t>preprocessing</w:t>
      </w:r>
      <w:r>
        <w:rPr>
          <w:color w:val="1C1C1C"/>
          <w:spacing w:val="40"/>
        </w:rPr>
        <w:t xml:space="preserve"> </w:t>
      </w:r>
      <w:r>
        <w:rPr>
          <w:color w:val="1C1C1C"/>
        </w:rPr>
        <w:t>pipeline</w:t>
      </w:r>
      <w:r>
        <w:rPr>
          <w:color w:val="1C1C1C"/>
          <w:spacing w:val="40"/>
        </w:rPr>
        <w:t xml:space="preserve"> </w:t>
      </w:r>
      <w:r>
        <w:rPr>
          <w:color w:val="1C1C1C"/>
        </w:rPr>
        <w:t>flattens</w:t>
      </w:r>
      <w:r>
        <w:rPr>
          <w:color w:val="1C1C1C"/>
          <w:spacing w:val="40"/>
        </w:rPr>
        <w:t xml:space="preserve"> </w:t>
      </w:r>
      <w:r>
        <w:rPr>
          <w:color w:val="1C1C1C"/>
        </w:rPr>
        <w:t>this</w:t>
      </w:r>
      <w:r>
        <w:rPr>
          <w:color w:val="1C1C1C"/>
          <w:spacing w:val="40"/>
        </w:rPr>
        <w:t xml:space="preserve"> </w:t>
      </w:r>
      <w:r>
        <w:rPr>
          <w:color w:val="1C1C1C"/>
        </w:rPr>
        <w:t>into</w:t>
      </w:r>
      <w:r>
        <w:rPr>
          <w:color w:val="1C1C1C"/>
          <w:spacing w:val="40"/>
        </w:rPr>
        <w:t xml:space="preserve"> </w:t>
      </w:r>
      <w:r>
        <w:rPr>
          <w:color w:val="1C1C1C"/>
        </w:rPr>
        <w:t>standard</w:t>
      </w:r>
      <w:r>
        <w:rPr>
          <w:color w:val="1C1C1C"/>
          <w:spacing w:val="40"/>
        </w:rPr>
        <w:t xml:space="preserve"> </w:t>
      </w:r>
      <w:r>
        <w:rPr>
          <w:color w:val="1C1C1C"/>
        </w:rPr>
        <w:t>single-level column names, which is required for all subsequent operations.</w:t>
      </w:r>
    </w:p>
    <w:p w14:paraId="0D4C49BC" w14:textId="77777777" w:rsidR="00464969" w:rsidRDefault="00C8525E" w:rsidP="00A308B0">
      <w:pPr>
        <w:pStyle w:val="BodyText"/>
        <w:ind w:left="567"/>
        <w:rPr>
          <w:sz w:val="10"/>
        </w:rPr>
      </w:pPr>
      <w:r>
        <w:rPr>
          <w:noProof/>
          <w:sz w:val="10"/>
        </w:rPr>
        <mc:AlternateContent>
          <mc:Choice Requires="wpg">
            <w:drawing>
              <wp:anchor distT="0" distB="0" distL="0" distR="0" simplePos="0" relativeHeight="251609600" behindDoc="1" locked="0" layoutInCell="1" allowOverlap="1" wp14:anchorId="0D4C4C35" wp14:editId="0D4C4C36">
                <wp:simplePos x="0" y="0"/>
                <wp:positionH relativeFrom="page">
                  <wp:posOffset>1310639</wp:posOffset>
                </wp:positionH>
                <wp:positionV relativeFrom="paragraph">
                  <wp:posOffset>91323</wp:posOffset>
                </wp:positionV>
                <wp:extent cx="4951730" cy="247650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1730" cy="2476500"/>
                          <a:chOff x="0" y="0"/>
                          <a:chExt cx="4951730" cy="2476500"/>
                        </a:xfrm>
                      </wpg:grpSpPr>
                      <wps:wsp>
                        <wps:cNvPr id="52" name="Graphic 52"/>
                        <wps:cNvSpPr/>
                        <wps:spPr>
                          <a:xfrm>
                            <a:off x="0" y="0"/>
                            <a:ext cx="4939030" cy="2476500"/>
                          </a:xfrm>
                          <a:custGeom>
                            <a:avLst/>
                            <a:gdLst/>
                            <a:ahLst/>
                            <a:cxnLst/>
                            <a:rect l="l" t="t" r="r" b="b"/>
                            <a:pathLst>
                              <a:path w="4939030" h="2476500">
                                <a:moveTo>
                                  <a:pt x="4938720" y="0"/>
                                </a:moveTo>
                                <a:lnTo>
                                  <a:pt x="0" y="0"/>
                                </a:lnTo>
                                <a:lnTo>
                                  <a:pt x="0" y="2476500"/>
                                </a:lnTo>
                                <a:lnTo>
                                  <a:pt x="4938720" y="2476500"/>
                                </a:lnTo>
                                <a:lnTo>
                                  <a:pt x="4938720" y="0"/>
                                </a:lnTo>
                                <a:close/>
                              </a:path>
                            </a:pathLst>
                          </a:custGeom>
                          <a:solidFill>
                            <a:srgbClr val="F4F6F9"/>
                          </a:solidFill>
                        </wps:spPr>
                        <wps:bodyPr wrap="square" lIns="0" tIns="0" rIns="0" bIns="0" rtlCol="0">
                          <a:prstTxWarp prst="textNoShape">
                            <a:avLst/>
                          </a:prstTxWarp>
                          <a:noAutofit/>
                        </wps:bodyPr>
                      </wps:wsp>
                      <wps:wsp>
                        <wps:cNvPr id="53" name="Textbox 53"/>
                        <wps:cNvSpPr txBox="1"/>
                        <wps:spPr>
                          <a:xfrm>
                            <a:off x="0" y="19143"/>
                            <a:ext cx="4951730" cy="624840"/>
                          </a:xfrm>
                          <a:prstGeom prst="rect">
                            <a:avLst/>
                          </a:prstGeom>
                        </wps:spPr>
                        <wps:txbx>
                          <w:txbxContent>
                            <w:p w14:paraId="0D4C4C7F" w14:textId="77777777" w:rsidR="00464969" w:rsidRDefault="00C8525E">
                              <w:pPr>
                                <w:rPr>
                                  <w:rFonts w:ascii="Courier New"/>
                                  <w:sz w:val="18"/>
                                </w:rPr>
                              </w:pPr>
                              <w:r>
                                <w:rPr>
                                  <w:rFonts w:ascii="Courier New"/>
                                  <w:color w:val="1A1A2D"/>
                                  <w:sz w:val="18"/>
                                </w:rPr>
                                <w:t xml:space="preserve"># Flatten </w:t>
                              </w:r>
                              <w:proofErr w:type="spellStart"/>
                              <w:r>
                                <w:rPr>
                                  <w:rFonts w:ascii="Courier New"/>
                                  <w:color w:val="1A1A2D"/>
                                  <w:sz w:val="18"/>
                                </w:rPr>
                                <w:t>MultiIndex</w:t>
                              </w:r>
                              <w:proofErr w:type="spellEnd"/>
                              <w:r>
                                <w:rPr>
                                  <w:rFonts w:ascii="Courier New"/>
                                  <w:color w:val="1A1A2D"/>
                                  <w:sz w:val="18"/>
                                </w:rPr>
                                <w:t xml:space="preserve"> </w:t>
                              </w:r>
                              <w:r>
                                <w:rPr>
                                  <w:rFonts w:ascii="Courier New"/>
                                  <w:color w:val="1A1A2D"/>
                                  <w:spacing w:val="-2"/>
                                  <w:sz w:val="18"/>
                                </w:rPr>
                                <w:t>columns</w:t>
                              </w:r>
                            </w:p>
                            <w:p w14:paraId="0D4C4C80" w14:textId="77777777" w:rsidR="00464969" w:rsidRDefault="00C8525E">
                              <w:pPr>
                                <w:spacing w:before="56"/>
                                <w:rPr>
                                  <w:rFonts w:ascii="Courier New"/>
                                  <w:sz w:val="18"/>
                                </w:rPr>
                              </w:pPr>
                              <w:r>
                                <w:rPr>
                                  <w:rFonts w:ascii="Courier New"/>
                                  <w:color w:val="1A1A2D"/>
                                  <w:sz w:val="18"/>
                                </w:rPr>
                                <w:t xml:space="preserve">if </w:t>
                              </w:r>
                              <w:proofErr w:type="gramStart"/>
                              <w:r>
                                <w:rPr>
                                  <w:rFonts w:ascii="Courier New"/>
                                  <w:color w:val="1A1A2D"/>
                                  <w:sz w:val="18"/>
                                </w:rPr>
                                <w:t>any(</w:t>
                              </w:r>
                              <w:proofErr w:type="spellStart"/>
                              <w:proofErr w:type="gramEnd"/>
                              <w:r>
                                <w:rPr>
                                  <w:rFonts w:ascii="Courier New"/>
                                  <w:color w:val="1A1A2D"/>
                                  <w:sz w:val="18"/>
                                </w:rPr>
                                <w:t>isinstance</w:t>
                              </w:r>
                              <w:proofErr w:type="spellEnd"/>
                              <w:r>
                                <w:rPr>
                                  <w:rFonts w:ascii="Courier New"/>
                                  <w:color w:val="1A1A2D"/>
                                  <w:sz w:val="18"/>
                                </w:rPr>
                                <w:t xml:space="preserve">(col, tuple) for col in </w:t>
                              </w:r>
                              <w:proofErr w:type="spellStart"/>
                              <w:r>
                                <w:rPr>
                                  <w:rFonts w:ascii="Courier New"/>
                                  <w:color w:val="1A1A2D"/>
                                  <w:spacing w:val="-2"/>
                                  <w:sz w:val="18"/>
                                </w:rPr>
                                <w:t>data.columns</w:t>
                              </w:r>
                              <w:proofErr w:type="spellEnd"/>
                              <w:r>
                                <w:rPr>
                                  <w:rFonts w:ascii="Courier New"/>
                                  <w:color w:val="1A1A2D"/>
                                  <w:spacing w:val="-2"/>
                                  <w:sz w:val="18"/>
                                </w:rPr>
                                <w:t>):</w:t>
                              </w:r>
                            </w:p>
                            <w:p w14:paraId="0D4C4C81" w14:textId="77777777" w:rsidR="00464969" w:rsidRDefault="00C8525E">
                              <w:pPr>
                                <w:spacing w:before="56"/>
                                <w:ind w:left="432"/>
                                <w:rPr>
                                  <w:rFonts w:ascii="Courier New"/>
                                  <w:sz w:val="18"/>
                                </w:rPr>
                              </w:pPr>
                              <w:proofErr w:type="spellStart"/>
                              <w:proofErr w:type="gramStart"/>
                              <w:r>
                                <w:rPr>
                                  <w:rFonts w:ascii="Courier New"/>
                                  <w:color w:val="1A1A2D"/>
                                  <w:sz w:val="18"/>
                                </w:rPr>
                                <w:t>data.columns</w:t>
                              </w:r>
                              <w:proofErr w:type="spellEnd"/>
                              <w:proofErr w:type="gramEnd"/>
                              <w:r>
                                <w:rPr>
                                  <w:rFonts w:ascii="Courier New"/>
                                  <w:color w:val="1A1A2D"/>
                                  <w:sz w:val="18"/>
                                </w:rPr>
                                <w:t xml:space="preserve"> = [col[0] if col[1]==ticker else col[0] for col in </w:t>
                              </w:r>
                              <w:r>
                                <w:rPr>
                                  <w:rFonts w:ascii="Courier New"/>
                                  <w:color w:val="1A1A2D"/>
                                  <w:spacing w:val="-4"/>
                                  <w:sz w:val="18"/>
                                </w:rPr>
                                <w:t>data</w:t>
                              </w:r>
                            </w:p>
                            <w:p w14:paraId="0D4C4C82" w14:textId="77777777" w:rsidR="00464969" w:rsidRDefault="00C8525E">
                              <w:pPr>
                                <w:spacing w:before="56"/>
                                <w:rPr>
                                  <w:rFonts w:ascii="Courier New"/>
                                  <w:sz w:val="18"/>
                                </w:rPr>
                              </w:pPr>
                              <w:proofErr w:type="gramStart"/>
                              <w:r>
                                <w:rPr>
                                  <w:rFonts w:ascii="Courier New"/>
                                  <w:color w:val="1A1A2D"/>
                                  <w:spacing w:val="-2"/>
                                  <w:sz w:val="18"/>
                                </w:rPr>
                                <w:t>.columns</w:t>
                              </w:r>
                              <w:proofErr w:type="gramEnd"/>
                              <w:r>
                                <w:rPr>
                                  <w:rFonts w:ascii="Courier New"/>
                                  <w:color w:val="1A1A2D"/>
                                  <w:spacing w:val="-2"/>
                                  <w:sz w:val="18"/>
                                </w:rPr>
                                <w:t>]</w:t>
                              </w:r>
                            </w:p>
                          </w:txbxContent>
                        </wps:txbx>
                        <wps:bodyPr wrap="square" lIns="0" tIns="0" rIns="0" bIns="0" rtlCol="0">
                          <a:noAutofit/>
                        </wps:bodyPr>
                      </wps:wsp>
                      <wps:wsp>
                        <wps:cNvPr id="54" name="Textbox 54"/>
                        <wps:cNvSpPr txBox="1"/>
                        <wps:spPr>
                          <a:xfrm>
                            <a:off x="0" y="844643"/>
                            <a:ext cx="1727835" cy="129539"/>
                          </a:xfrm>
                          <a:prstGeom prst="rect">
                            <a:avLst/>
                          </a:prstGeom>
                        </wps:spPr>
                        <wps:txbx>
                          <w:txbxContent>
                            <w:p w14:paraId="0D4C4C83" w14:textId="77777777" w:rsidR="00464969" w:rsidRDefault="00C8525E">
                              <w:pPr>
                                <w:rPr>
                                  <w:rFonts w:ascii="Courier New"/>
                                  <w:sz w:val="18"/>
                                </w:rPr>
                              </w:pPr>
                              <w:proofErr w:type="spellStart"/>
                              <w:proofErr w:type="gramStart"/>
                              <w:r>
                                <w:rPr>
                                  <w:rFonts w:ascii="Courier New"/>
                                  <w:color w:val="1A1A2D"/>
                                  <w:spacing w:val="-2"/>
                                  <w:sz w:val="18"/>
                                </w:rPr>
                                <w:t>data.dropna</w:t>
                              </w:r>
                              <w:proofErr w:type="spellEnd"/>
                              <w:proofErr w:type="gramEnd"/>
                              <w:r>
                                <w:rPr>
                                  <w:rFonts w:ascii="Courier New"/>
                                  <w:color w:val="1A1A2D"/>
                                  <w:spacing w:val="-2"/>
                                  <w:sz w:val="18"/>
                                </w:rPr>
                                <w:t>(</w:t>
                              </w:r>
                              <w:proofErr w:type="spellStart"/>
                              <w:r>
                                <w:rPr>
                                  <w:rFonts w:ascii="Courier New"/>
                                  <w:color w:val="1A1A2D"/>
                                  <w:spacing w:val="-2"/>
                                  <w:sz w:val="18"/>
                                </w:rPr>
                                <w:t>inplace</w:t>
                              </w:r>
                              <w:proofErr w:type="spellEnd"/>
                              <w:r>
                                <w:rPr>
                                  <w:rFonts w:ascii="Courier New"/>
                                  <w:color w:val="1A1A2D"/>
                                  <w:spacing w:val="-2"/>
                                  <w:sz w:val="18"/>
                                </w:rPr>
                                <w:t>=True)</w:t>
                              </w:r>
                            </w:p>
                          </w:txbxContent>
                        </wps:txbx>
                        <wps:bodyPr wrap="square" lIns="0" tIns="0" rIns="0" bIns="0" rtlCol="0">
                          <a:noAutofit/>
                        </wps:bodyPr>
                      </wps:wsp>
                      <wps:wsp>
                        <wps:cNvPr id="55" name="Textbox 55"/>
                        <wps:cNvSpPr txBox="1"/>
                        <wps:spPr>
                          <a:xfrm>
                            <a:off x="2332099" y="844643"/>
                            <a:ext cx="1590675" cy="129539"/>
                          </a:xfrm>
                          <a:prstGeom prst="rect">
                            <a:avLst/>
                          </a:prstGeom>
                        </wps:spPr>
                        <wps:txbx>
                          <w:txbxContent>
                            <w:p w14:paraId="0D4C4C84" w14:textId="77777777" w:rsidR="00464969" w:rsidRDefault="00C8525E">
                              <w:pPr>
                                <w:rPr>
                                  <w:rFonts w:ascii="Courier New"/>
                                  <w:sz w:val="18"/>
                                </w:rPr>
                              </w:pPr>
                              <w:r>
                                <w:rPr>
                                  <w:rFonts w:ascii="Courier New"/>
                                  <w:color w:val="1A1A2D"/>
                                  <w:sz w:val="18"/>
                                </w:rPr>
                                <w:t xml:space="preserve"># Remove missing </w:t>
                              </w:r>
                              <w:r>
                                <w:rPr>
                                  <w:rFonts w:ascii="Courier New"/>
                                  <w:color w:val="1A1A2D"/>
                                  <w:spacing w:val="-2"/>
                                  <w:sz w:val="18"/>
                                </w:rPr>
                                <w:t>values</w:t>
                              </w:r>
                            </w:p>
                          </w:txbxContent>
                        </wps:txbx>
                        <wps:bodyPr wrap="square" lIns="0" tIns="0" rIns="0" bIns="0" rtlCol="0">
                          <a:noAutofit/>
                        </wps:bodyPr>
                      </wps:wsp>
                      <wps:wsp>
                        <wps:cNvPr id="56" name="Textbox 56"/>
                        <wps:cNvSpPr txBox="1"/>
                        <wps:spPr>
                          <a:xfrm>
                            <a:off x="0" y="1009743"/>
                            <a:ext cx="4951730" cy="1450340"/>
                          </a:xfrm>
                          <a:prstGeom prst="rect">
                            <a:avLst/>
                          </a:prstGeom>
                        </wps:spPr>
                        <wps:txbx>
                          <w:txbxContent>
                            <w:p w14:paraId="0D4C4C85" w14:textId="77777777" w:rsidR="00464969" w:rsidRDefault="00C8525E">
                              <w:pPr>
                                <w:rPr>
                                  <w:rFonts w:ascii="Courier New"/>
                                  <w:sz w:val="18"/>
                                </w:rPr>
                              </w:pPr>
                              <w:proofErr w:type="spellStart"/>
                              <w:proofErr w:type="gramStart"/>
                              <w:r>
                                <w:rPr>
                                  <w:rFonts w:ascii="Courier New"/>
                                  <w:color w:val="1A1A2D"/>
                                  <w:sz w:val="18"/>
                                </w:rPr>
                                <w:t>data.drop</w:t>
                              </w:r>
                              <w:proofErr w:type="gramEnd"/>
                              <w:r>
                                <w:rPr>
                                  <w:rFonts w:ascii="Courier New"/>
                                  <w:color w:val="1A1A2D"/>
                                  <w:sz w:val="18"/>
                                </w:rPr>
                                <w:t>_duplicates</w:t>
                              </w:r>
                              <w:proofErr w:type="spellEnd"/>
                              <w:r>
                                <w:rPr>
                                  <w:rFonts w:ascii="Courier New"/>
                                  <w:color w:val="1A1A2D"/>
                                  <w:sz w:val="18"/>
                                </w:rPr>
                                <w:t>(</w:t>
                              </w:r>
                              <w:proofErr w:type="spellStart"/>
                              <w:r>
                                <w:rPr>
                                  <w:rFonts w:ascii="Courier New"/>
                                  <w:color w:val="1A1A2D"/>
                                  <w:sz w:val="18"/>
                                </w:rPr>
                                <w:t>inplace</w:t>
                              </w:r>
                              <w:proofErr w:type="spellEnd"/>
                              <w:r>
                                <w:rPr>
                                  <w:rFonts w:ascii="Courier New"/>
                                  <w:color w:val="1A1A2D"/>
                                  <w:sz w:val="18"/>
                                </w:rPr>
                                <w:t xml:space="preserve">=True) # Remove duplicate </w:t>
                              </w:r>
                              <w:r>
                                <w:rPr>
                                  <w:rFonts w:ascii="Courier New"/>
                                  <w:color w:val="1A1A2D"/>
                                  <w:spacing w:val="-4"/>
                                  <w:sz w:val="18"/>
                                </w:rPr>
                                <w:t>rows</w:t>
                              </w:r>
                            </w:p>
                            <w:p w14:paraId="0D4C4C86" w14:textId="77777777" w:rsidR="00464969" w:rsidRDefault="00464969">
                              <w:pPr>
                                <w:spacing w:before="112"/>
                                <w:rPr>
                                  <w:rFonts w:ascii="Courier New"/>
                                  <w:sz w:val="18"/>
                                </w:rPr>
                              </w:pPr>
                            </w:p>
                            <w:p w14:paraId="0D4C4C87" w14:textId="77777777" w:rsidR="00464969" w:rsidRDefault="00C8525E">
                              <w:pPr>
                                <w:spacing w:line="307" w:lineRule="auto"/>
                                <w:ind w:right="2937"/>
                                <w:rPr>
                                  <w:rFonts w:ascii="Courier New"/>
                                  <w:sz w:val="18"/>
                                </w:rPr>
                              </w:pPr>
                              <w:r>
                                <w:rPr>
                                  <w:rFonts w:ascii="Courier New"/>
                                  <w:color w:val="1A1A2D"/>
                                  <w:sz w:val="18"/>
                                </w:rPr>
                                <w:t># IQR-based outlier removal on Close price Q1,</w:t>
                              </w:r>
                              <w:r>
                                <w:rPr>
                                  <w:rFonts w:ascii="Courier New"/>
                                  <w:color w:val="1A1A2D"/>
                                  <w:spacing w:val="-10"/>
                                  <w:sz w:val="18"/>
                                </w:rPr>
                                <w:t xml:space="preserve"> </w:t>
                              </w:r>
                              <w:r>
                                <w:rPr>
                                  <w:rFonts w:ascii="Courier New"/>
                                  <w:color w:val="1A1A2D"/>
                                  <w:sz w:val="18"/>
                                </w:rPr>
                                <w:t>Q3</w:t>
                              </w:r>
                              <w:r>
                                <w:rPr>
                                  <w:rFonts w:ascii="Courier New"/>
                                  <w:color w:val="1A1A2D"/>
                                  <w:spacing w:val="-10"/>
                                  <w:sz w:val="18"/>
                                </w:rPr>
                                <w:t xml:space="preserve"> </w:t>
                              </w:r>
                              <w:r>
                                <w:rPr>
                                  <w:rFonts w:ascii="Courier New"/>
                                  <w:color w:val="1A1A2D"/>
                                  <w:sz w:val="18"/>
                                </w:rPr>
                                <w:t>=</w:t>
                              </w:r>
                              <w:r>
                                <w:rPr>
                                  <w:rFonts w:ascii="Courier New"/>
                                  <w:color w:val="1A1A2D"/>
                                  <w:spacing w:val="-10"/>
                                  <w:sz w:val="18"/>
                                </w:rPr>
                                <w:t xml:space="preserve"> </w:t>
                              </w:r>
                              <w:r>
                                <w:rPr>
                                  <w:rFonts w:ascii="Courier New"/>
                                  <w:color w:val="1A1A2D"/>
                                  <w:sz w:val="18"/>
                                </w:rPr>
                                <w:t>data['Close'</w:t>
                              </w:r>
                              <w:proofErr w:type="gramStart"/>
                              <w:r>
                                <w:rPr>
                                  <w:rFonts w:ascii="Courier New"/>
                                  <w:color w:val="1A1A2D"/>
                                  <w:sz w:val="18"/>
                                </w:rPr>
                                <w:t>].quantile</w:t>
                              </w:r>
                              <w:proofErr w:type="gramEnd"/>
                              <w:r>
                                <w:rPr>
                                  <w:rFonts w:ascii="Courier New"/>
                                  <w:color w:val="1A1A2D"/>
                                  <w:sz w:val="18"/>
                                </w:rPr>
                                <w:t>([0.25,</w:t>
                              </w:r>
                              <w:r>
                                <w:rPr>
                                  <w:rFonts w:ascii="Courier New"/>
                                  <w:color w:val="1A1A2D"/>
                                  <w:spacing w:val="-10"/>
                                  <w:sz w:val="18"/>
                                </w:rPr>
                                <w:t xml:space="preserve"> </w:t>
                              </w:r>
                              <w:r>
                                <w:rPr>
                                  <w:rFonts w:ascii="Courier New"/>
                                  <w:color w:val="1A1A2D"/>
                                  <w:sz w:val="18"/>
                                </w:rPr>
                                <w:t>0.75])</w:t>
                              </w:r>
                            </w:p>
                            <w:p w14:paraId="0D4C4C88" w14:textId="77777777" w:rsidR="00464969" w:rsidRDefault="00C8525E">
                              <w:pPr>
                                <w:spacing w:line="202" w:lineRule="exact"/>
                                <w:rPr>
                                  <w:rFonts w:ascii="Courier New"/>
                                  <w:sz w:val="18"/>
                                </w:rPr>
                              </w:pPr>
                              <w:r>
                                <w:rPr>
                                  <w:rFonts w:ascii="Courier New"/>
                                  <w:color w:val="1A1A2D"/>
                                  <w:sz w:val="18"/>
                                </w:rPr>
                                <w:t xml:space="preserve">IQR = Q3 - </w:t>
                              </w:r>
                              <w:r>
                                <w:rPr>
                                  <w:rFonts w:ascii="Courier New"/>
                                  <w:color w:val="1A1A2D"/>
                                  <w:spacing w:val="-5"/>
                                  <w:sz w:val="18"/>
                                </w:rPr>
                                <w:t>Q1</w:t>
                              </w:r>
                            </w:p>
                            <w:p w14:paraId="0D4C4C89" w14:textId="77777777" w:rsidR="00464969" w:rsidRDefault="00C8525E">
                              <w:pPr>
                                <w:spacing w:before="56"/>
                                <w:rPr>
                                  <w:rFonts w:ascii="Courier New"/>
                                  <w:sz w:val="18"/>
                                </w:rPr>
                              </w:pPr>
                              <w:r>
                                <w:rPr>
                                  <w:rFonts w:ascii="Courier New"/>
                                  <w:color w:val="1A1A2D"/>
                                  <w:sz w:val="18"/>
                                </w:rPr>
                                <w:t xml:space="preserve">data = data[(data['Close'] &gt;= Q1 - 1.5*IQR) &amp; (data['Close'] &lt;= Q3 + </w:t>
                              </w:r>
                              <w:r>
                                <w:rPr>
                                  <w:rFonts w:ascii="Courier New"/>
                                  <w:color w:val="1A1A2D"/>
                                  <w:spacing w:val="-5"/>
                                  <w:sz w:val="18"/>
                                </w:rPr>
                                <w:t>1.5</w:t>
                              </w:r>
                            </w:p>
                            <w:p w14:paraId="0D4C4C8A" w14:textId="77777777" w:rsidR="00464969" w:rsidRDefault="00C8525E">
                              <w:pPr>
                                <w:spacing w:before="56"/>
                                <w:rPr>
                                  <w:rFonts w:ascii="Courier New"/>
                                  <w:sz w:val="18"/>
                                </w:rPr>
                              </w:pPr>
                              <w:r>
                                <w:rPr>
                                  <w:rFonts w:ascii="Courier New"/>
                                  <w:color w:val="1A1A2D"/>
                                  <w:spacing w:val="-2"/>
                                  <w:sz w:val="18"/>
                                </w:rPr>
                                <w:t>*IQR)]</w:t>
                              </w:r>
                            </w:p>
                            <w:p w14:paraId="0D4C4C8B" w14:textId="77777777" w:rsidR="00464969" w:rsidRDefault="00C8525E">
                              <w:pPr>
                                <w:spacing w:line="260" w:lineRule="atLeast"/>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Result:</w:t>
                              </w:r>
                              <w:r>
                                <w:rPr>
                                  <w:rFonts w:ascii="Courier New" w:hAnsi="Courier New"/>
                                  <w:color w:val="1A1A2D"/>
                                  <w:spacing w:val="-4"/>
                                  <w:sz w:val="18"/>
                                </w:rPr>
                                <w:t xml:space="preserve"> </w:t>
                              </w:r>
                              <w:r>
                                <w:rPr>
                                  <w:rFonts w:ascii="Courier New" w:hAnsi="Courier New"/>
                                  <w:color w:val="1A1A2D"/>
                                  <w:sz w:val="18"/>
                                </w:rPr>
                                <w:t>(1806,</w:t>
                              </w:r>
                              <w:r>
                                <w:rPr>
                                  <w:rFonts w:ascii="Courier New" w:hAnsi="Courier New"/>
                                  <w:color w:val="1A1A2D"/>
                                  <w:spacing w:val="-4"/>
                                  <w:sz w:val="18"/>
                                </w:rPr>
                                <w:t xml:space="preserve"> </w:t>
                              </w:r>
                              <w:r>
                                <w:rPr>
                                  <w:rFonts w:ascii="Courier New" w:hAnsi="Courier New"/>
                                  <w:color w:val="1A1A2D"/>
                                  <w:sz w:val="18"/>
                                </w:rPr>
                                <w:t>6)</w:t>
                              </w:r>
                              <w:r>
                                <w:rPr>
                                  <w:rFonts w:ascii="Courier New" w:hAnsi="Courier New"/>
                                  <w:color w:val="1A1A2D"/>
                                  <w:spacing w:val="-4"/>
                                  <w:sz w:val="18"/>
                                </w:rPr>
                                <w:t xml:space="preserve"> </w:t>
                              </w: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zero</w:t>
                              </w:r>
                              <w:r>
                                <w:rPr>
                                  <w:rFonts w:ascii="Courier New" w:hAnsi="Courier New"/>
                                  <w:color w:val="1A1A2D"/>
                                  <w:spacing w:val="-4"/>
                                  <w:sz w:val="18"/>
                                </w:rPr>
                                <w:t xml:space="preserve"> </w:t>
                              </w:r>
                              <w:r>
                                <w:rPr>
                                  <w:rFonts w:ascii="Courier New" w:hAnsi="Courier New"/>
                                  <w:color w:val="1A1A2D"/>
                                  <w:sz w:val="18"/>
                                </w:rPr>
                                <w:t>outliers</w:t>
                              </w:r>
                              <w:r>
                                <w:rPr>
                                  <w:rFonts w:ascii="Courier New" w:hAnsi="Courier New"/>
                                  <w:color w:val="1A1A2D"/>
                                  <w:spacing w:val="-4"/>
                                  <w:sz w:val="18"/>
                                </w:rPr>
                                <w:t xml:space="preserve"> </w:t>
                              </w:r>
                              <w:r>
                                <w:rPr>
                                  <w:rFonts w:ascii="Courier New" w:hAnsi="Courier New"/>
                                  <w:color w:val="1A1A2D"/>
                                  <w:sz w:val="18"/>
                                </w:rPr>
                                <w:t>removed</w:t>
                              </w:r>
                              <w:r>
                                <w:rPr>
                                  <w:rFonts w:ascii="Courier New" w:hAnsi="Courier New"/>
                                  <w:color w:val="1A1A2D"/>
                                  <w:spacing w:val="-4"/>
                                  <w:sz w:val="18"/>
                                </w:rPr>
                                <w:t xml:space="preserve"> </w:t>
                              </w:r>
                              <w:r>
                                <w:rPr>
                                  <w:rFonts w:ascii="Courier New" w:hAnsi="Courier New"/>
                                  <w:color w:val="1A1A2D"/>
                                  <w:sz w:val="18"/>
                                </w:rPr>
                                <w:t>(market</w:t>
                              </w:r>
                              <w:r>
                                <w:rPr>
                                  <w:rFonts w:ascii="Courier New" w:hAnsi="Courier New"/>
                                  <w:color w:val="1A1A2D"/>
                                  <w:spacing w:val="-4"/>
                                  <w:sz w:val="18"/>
                                </w:rPr>
                                <w:t xml:space="preserve"> </w:t>
                              </w:r>
                              <w:r>
                                <w:rPr>
                                  <w:rFonts w:ascii="Courier New" w:hAnsi="Courier New"/>
                                  <w:color w:val="1A1A2D"/>
                                  <w:sz w:val="18"/>
                                </w:rPr>
                                <w:t>data</w:t>
                              </w:r>
                              <w:r>
                                <w:rPr>
                                  <w:rFonts w:ascii="Courier New" w:hAnsi="Courier New"/>
                                  <w:color w:val="1A1A2D"/>
                                  <w:spacing w:val="-4"/>
                                  <w:sz w:val="18"/>
                                </w:rPr>
                                <w:t xml:space="preserve"> </w:t>
                              </w:r>
                              <w:r>
                                <w:rPr>
                                  <w:rFonts w:ascii="Courier New" w:hAnsi="Courier New"/>
                                  <w:color w:val="1A1A2D"/>
                                  <w:sz w:val="18"/>
                                </w:rPr>
                                <w:t>is</w:t>
                              </w:r>
                              <w:r>
                                <w:rPr>
                                  <w:rFonts w:ascii="Courier New" w:hAnsi="Courier New"/>
                                  <w:color w:val="1A1A2D"/>
                                  <w:spacing w:val="-4"/>
                                  <w:sz w:val="18"/>
                                </w:rPr>
                                <w:t xml:space="preserve"> </w:t>
                              </w:r>
                              <w:r>
                                <w:rPr>
                                  <w:rFonts w:ascii="Courier New" w:hAnsi="Courier New"/>
                                  <w:color w:val="1A1A2D"/>
                                  <w:sz w:val="18"/>
                                </w:rPr>
                                <w:t>naturally</w:t>
                              </w:r>
                              <w:r>
                                <w:rPr>
                                  <w:rFonts w:ascii="Courier New" w:hAnsi="Courier New"/>
                                  <w:color w:val="1A1A2D"/>
                                  <w:spacing w:val="-4"/>
                                  <w:sz w:val="18"/>
                                </w:rPr>
                                <w:t xml:space="preserve"> </w:t>
                              </w:r>
                              <w:proofErr w:type="spellStart"/>
                              <w:r>
                                <w:rPr>
                                  <w:rFonts w:ascii="Courier New" w:hAnsi="Courier New"/>
                                  <w:color w:val="1A1A2D"/>
                                  <w:sz w:val="18"/>
                                </w:rPr>
                                <w:t>bo</w:t>
                              </w:r>
                              <w:proofErr w:type="spellEnd"/>
                              <w:r>
                                <w:rPr>
                                  <w:rFonts w:ascii="Courier New" w:hAnsi="Courier New"/>
                                  <w:color w:val="1A1A2D"/>
                                  <w:sz w:val="18"/>
                                </w:rPr>
                                <w:t xml:space="preserve"> </w:t>
                              </w:r>
                              <w:proofErr w:type="spellStart"/>
                              <w:r>
                                <w:rPr>
                                  <w:rFonts w:ascii="Courier New" w:hAnsi="Courier New"/>
                                  <w:color w:val="1A1A2D"/>
                                  <w:spacing w:val="-2"/>
                                  <w:sz w:val="18"/>
                                </w:rPr>
                                <w:t>unded</w:t>
                              </w:r>
                              <w:proofErr w:type="spellEnd"/>
                              <w:r>
                                <w:rPr>
                                  <w:rFonts w:ascii="Courier New" w:hAnsi="Courier New"/>
                                  <w:color w:val="1A1A2D"/>
                                  <w:spacing w:val="-2"/>
                                  <w:sz w:val="18"/>
                                </w:rPr>
                                <w:t>)</w:t>
                              </w:r>
                            </w:p>
                          </w:txbxContent>
                        </wps:txbx>
                        <wps:bodyPr wrap="square" lIns="0" tIns="0" rIns="0" bIns="0" rtlCol="0">
                          <a:noAutofit/>
                        </wps:bodyPr>
                      </wps:wsp>
                    </wpg:wgp>
                  </a:graphicData>
                </a:graphic>
              </wp:anchor>
            </w:drawing>
          </mc:Choice>
          <mc:Fallback>
            <w:pict>
              <v:group w14:anchorId="0D4C4C35" id="Group 51" o:spid="_x0000_s1036" style="position:absolute;left:0;text-align:left;margin-left:103.2pt;margin-top:7.2pt;width:389.9pt;height:195pt;z-index:-251706880;mso-wrap-distance-left:0;mso-wrap-distance-right:0;mso-position-horizontal-relative:page" coordsize="49517,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">
                <v:shape id="Graphic 52" o:spid="_x0000_s1037" style="position:absolute;width:49390;height:24765;visibility:visible;mso-wrap-style:square;v-text-anchor:top" coordsize="493903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" path="m4938720,l,,,2476500r4938720,l4938720,xe" fillcolor="#f4f6f9" stroked="f">
                  <v:path arrowok="t"/>
                </v:shape>
                <v:shape id="Textbox 53" o:spid="_x0000_s1038" type="#_x0000_t202" style="position:absolute;top:191;width:49517;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D4C4C7F" w14:textId="77777777" w:rsidR="00464969" w:rsidRDefault="00C8525E">
                        <w:pPr>
                          <w:rPr>
                            <w:rFonts w:ascii="Courier New"/>
                            <w:sz w:val="18"/>
                          </w:rPr>
                        </w:pPr>
                        <w:r>
                          <w:rPr>
                            <w:rFonts w:ascii="Courier New"/>
                            <w:color w:val="1A1A2D"/>
                            <w:sz w:val="18"/>
                          </w:rPr>
                          <w:t xml:space="preserve"># Flatten </w:t>
                        </w:r>
                        <w:proofErr w:type="spellStart"/>
                        <w:r>
                          <w:rPr>
                            <w:rFonts w:ascii="Courier New"/>
                            <w:color w:val="1A1A2D"/>
                            <w:sz w:val="18"/>
                          </w:rPr>
                          <w:t>MultiIndex</w:t>
                        </w:r>
                        <w:proofErr w:type="spellEnd"/>
                        <w:r>
                          <w:rPr>
                            <w:rFonts w:ascii="Courier New"/>
                            <w:color w:val="1A1A2D"/>
                            <w:sz w:val="18"/>
                          </w:rPr>
                          <w:t xml:space="preserve"> </w:t>
                        </w:r>
                        <w:r>
                          <w:rPr>
                            <w:rFonts w:ascii="Courier New"/>
                            <w:color w:val="1A1A2D"/>
                            <w:spacing w:val="-2"/>
                            <w:sz w:val="18"/>
                          </w:rPr>
                          <w:t>columns</w:t>
                        </w:r>
                      </w:p>
                      <w:p w14:paraId="0D4C4C80" w14:textId="77777777" w:rsidR="00464969" w:rsidRDefault="00C8525E">
                        <w:pPr>
                          <w:spacing w:before="56"/>
                          <w:rPr>
                            <w:rFonts w:ascii="Courier New"/>
                            <w:sz w:val="18"/>
                          </w:rPr>
                        </w:pPr>
                        <w:r>
                          <w:rPr>
                            <w:rFonts w:ascii="Courier New"/>
                            <w:color w:val="1A1A2D"/>
                            <w:sz w:val="18"/>
                          </w:rPr>
                          <w:t xml:space="preserve">if </w:t>
                        </w:r>
                        <w:proofErr w:type="gramStart"/>
                        <w:r>
                          <w:rPr>
                            <w:rFonts w:ascii="Courier New"/>
                            <w:color w:val="1A1A2D"/>
                            <w:sz w:val="18"/>
                          </w:rPr>
                          <w:t>any(</w:t>
                        </w:r>
                        <w:proofErr w:type="spellStart"/>
                        <w:proofErr w:type="gramEnd"/>
                        <w:r>
                          <w:rPr>
                            <w:rFonts w:ascii="Courier New"/>
                            <w:color w:val="1A1A2D"/>
                            <w:sz w:val="18"/>
                          </w:rPr>
                          <w:t>isinstance</w:t>
                        </w:r>
                        <w:proofErr w:type="spellEnd"/>
                        <w:r>
                          <w:rPr>
                            <w:rFonts w:ascii="Courier New"/>
                            <w:color w:val="1A1A2D"/>
                            <w:sz w:val="18"/>
                          </w:rPr>
                          <w:t xml:space="preserve">(col, tuple) for col in </w:t>
                        </w:r>
                        <w:proofErr w:type="spellStart"/>
                        <w:r>
                          <w:rPr>
                            <w:rFonts w:ascii="Courier New"/>
                            <w:color w:val="1A1A2D"/>
                            <w:spacing w:val="-2"/>
                            <w:sz w:val="18"/>
                          </w:rPr>
                          <w:t>data.columns</w:t>
                        </w:r>
                        <w:proofErr w:type="spellEnd"/>
                        <w:r>
                          <w:rPr>
                            <w:rFonts w:ascii="Courier New"/>
                            <w:color w:val="1A1A2D"/>
                            <w:spacing w:val="-2"/>
                            <w:sz w:val="18"/>
                          </w:rPr>
                          <w:t>):</w:t>
                        </w:r>
                      </w:p>
                      <w:p w14:paraId="0D4C4C81" w14:textId="77777777" w:rsidR="00464969" w:rsidRDefault="00C8525E">
                        <w:pPr>
                          <w:spacing w:before="56"/>
                          <w:ind w:left="432"/>
                          <w:rPr>
                            <w:rFonts w:ascii="Courier New"/>
                            <w:sz w:val="18"/>
                          </w:rPr>
                        </w:pPr>
                        <w:proofErr w:type="spellStart"/>
                        <w:proofErr w:type="gramStart"/>
                        <w:r>
                          <w:rPr>
                            <w:rFonts w:ascii="Courier New"/>
                            <w:color w:val="1A1A2D"/>
                            <w:sz w:val="18"/>
                          </w:rPr>
                          <w:t>data.columns</w:t>
                        </w:r>
                        <w:proofErr w:type="spellEnd"/>
                        <w:proofErr w:type="gramEnd"/>
                        <w:r>
                          <w:rPr>
                            <w:rFonts w:ascii="Courier New"/>
                            <w:color w:val="1A1A2D"/>
                            <w:sz w:val="18"/>
                          </w:rPr>
                          <w:t xml:space="preserve"> = [col[0] if col[1]==ticker else col[0] for col in </w:t>
                        </w:r>
                        <w:r>
                          <w:rPr>
                            <w:rFonts w:ascii="Courier New"/>
                            <w:color w:val="1A1A2D"/>
                            <w:spacing w:val="-4"/>
                            <w:sz w:val="18"/>
                          </w:rPr>
                          <w:t>data</w:t>
                        </w:r>
                      </w:p>
                      <w:p w14:paraId="0D4C4C82" w14:textId="77777777" w:rsidR="00464969" w:rsidRDefault="00C8525E">
                        <w:pPr>
                          <w:spacing w:before="56"/>
                          <w:rPr>
                            <w:rFonts w:ascii="Courier New"/>
                            <w:sz w:val="18"/>
                          </w:rPr>
                        </w:pPr>
                        <w:proofErr w:type="gramStart"/>
                        <w:r>
                          <w:rPr>
                            <w:rFonts w:ascii="Courier New"/>
                            <w:color w:val="1A1A2D"/>
                            <w:spacing w:val="-2"/>
                            <w:sz w:val="18"/>
                          </w:rPr>
                          <w:t>.columns</w:t>
                        </w:r>
                        <w:proofErr w:type="gramEnd"/>
                        <w:r>
                          <w:rPr>
                            <w:rFonts w:ascii="Courier New"/>
                            <w:color w:val="1A1A2D"/>
                            <w:spacing w:val="-2"/>
                            <w:sz w:val="18"/>
                          </w:rPr>
                          <w:t>]</w:t>
                        </w:r>
                      </w:p>
                    </w:txbxContent>
                  </v:textbox>
                </v:shape>
                <v:shape id="Textbox 54" o:spid="_x0000_s1039" type="#_x0000_t202" style="position:absolute;top:8446;width:1727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D4C4C83" w14:textId="77777777" w:rsidR="00464969" w:rsidRDefault="00C8525E">
                        <w:pPr>
                          <w:rPr>
                            <w:rFonts w:ascii="Courier New"/>
                            <w:sz w:val="18"/>
                          </w:rPr>
                        </w:pPr>
                        <w:proofErr w:type="spellStart"/>
                        <w:proofErr w:type="gramStart"/>
                        <w:r>
                          <w:rPr>
                            <w:rFonts w:ascii="Courier New"/>
                            <w:color w:val="1A1A2D"/>
                            <w:spacing w:val="-2"/>
                            <w:sz w:val="18"/>
                          </w:rPr>
                          <w:t>data.dropna</w:t>
                        </w:r>
                        <w:proofErr w:type="spellEnd"/>
                        <w:proofErr w:type="gramEnd"/>
                        <w:r>
                          <w:rPr>
                            <w:rFonts w:ascii="Courier New"/>
                            <w:color w:val="1A1A2D"/>
                            <w:spacing w:val="-2"/>
                            <w:sz w:val="18"/>
                          </w:rPr>
                          <w:t>(</w:t>
                        </w:r>
                        <w:proofErr w:type="spellStart"/>
                        <w:r>
                          <w:rPr>
                            <w:rFonts w:ascii="Courier New"/>
                            <w:color w:val="1A1A2D"/>
                            <w:spacing w:val="-2"/>
                            <w:sz w:val="18"/>
                          </w:rPr>
                          <w:t>inplace</w:t>
                        </w:r>
                        <w:proofErr w:type="spellEnd"/>
                        <w:r>
                          <w:rPr>
                            <w:rFonts w:ascii="Courier New"/>
                            <w:color w:val="1A1A2D"/>
                            <w:spacing w:val="-2"/>
                            <w:sz w:val="18"/>
                          </w:rPr>
                          <w:t>=True)</w:t>
                        </w:r>
                      </w:p>
                    </w:txbxContent>
                  </v:textbox>
                </v:shape>
                <v:shape id="Textbox 55" o:spid="_x0000_s1040" type="#_x0000_t202" style="position:absolute;left:23320;top:8446;width:1590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D4C4C84" w14:textId="77777777" w:rsidR="00464969" w:rsidRDefault="00C8525E">
                        <w:pPr>
                          <w:rPr>
                            <w:rFonts w:ascii="Courier New"/>
                            <w:sz w:val="18"/>
                          </w:rPr>
                        </w:pPr>
                        <w:r>
                          <w:rPr>
                            <w:rFonts w:ascii="Courier New"/>
                            <w:color w:val="1A1A2D"/>
                            <w:sz w:val="18"/>
                          </w:rPr>
                          <w:t xml:space="preserve"># Remove missing </w:t>
                        </w:r>
                        <w:r>
                          <w:rPr>
                            <w:rFonts w:ascii="Courier New"/>
                            <w:color w:val="1A1A2D"/>
                            <w:spacing w:val="-2"/>
                            <w:sz w:val="18"/>
                          </w:rPr>
                          <w:t>values</w:t>
                        </w:r>
                      </w:p>
                    </w:txbxContent>
                  </v:textbox>
                </v:shape>
                <v:shape id="Textbox 56" o:spid="_x0000_s1041" type="#_x0000_t202" style="position:absolute;top:10097;width:49517;height:14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0D4C4C85" w14:textId="77777777" w:rsidR="00464969" w:rsidRDefault="00C8525E">
                        <w:pPr>
                          <w:rPr>
                            <w:rFonts w:ascii="Courier New"/>
                            <w:sz w:val="18"/>
                          </w:rPr>
                        </w:pPr>
                        <w:proofErr w:type="spellStart"/>
                        <w:proofErr w:type="gramStart"/>
                        <w:r>
                          <w:rPr>
                            <w:rFonts w:ascii="Courier New"/>
                            <w:color w:val="1A1A2D"/>
                            <w:sz w:val="18"/>
                          </w:rPr>
                          <w:t>data.drop</w:t>
                        </w:r>
                        <w:proofErr w:type="gramEnd"/>
                        <w:r>
                          <w:rPr>
                            <w:rFonts w:ascii="Courier New"/>
                            <w:color w:val="1A1A2D"/>
                            <w:sz w:val="18"/>
                          </w:rPr>
                          <w:t>_duplicates</w:t>
                        </w:r>
                        <w:proofErr w:type="spellEnd"/>
                        <w:r>
                          <w:rPr>
                            <w:rFonts w:ascii="Courier New"/>
                            <w:color w:val="1A1A2D"/>
                            <w:sz w:val="18"/>
                          </w:rPr>
                          <w:t>(</w:t>
                        </w:r>
                        <w:proofErr w:type="spellStart"/>
                        <w:r>
                          <w:rPr>
                            <w:rFonts w:ascii="Courier New"/>
                            <w:color w:val="1A1A2D"/>
                            <w:sz w:val="18"/>
                          </w:rPr>
                          <w:t>inplace</w:t>
                        </w:r>
                        <w:proofErr w:type="spellEnd"/>
                        <w:r>
                          <w:rPr>
                            <w:rFonts w:ascii="Courier New"/>
                            <w:color w:val="1A1A2D"/>
                            <w:sz w:val="18"/>
                          </w:rPr>
                          <w:t xml:space="preserve">=True) # Remove duplicate </w:t>
                        </w:r>
                        <w:r>
                          <w:rPr>
                            <w:rFonts w:ascii="Courier New"/>
                            <w:color w:val="1A1A2D"/>
                            <w:spacing w:val="-4"/>
                            <w:sz w:val="18"/>
                          </w:rPr>
                          <w:t>rows</w:t>
                        </w:r>
                      </w:p>
                      <w:p w14:paraId="0D4C4C86" w14:textId="77777777" w:rsidR="00464969" w:rsidRDefault="00464969">
                        <w:pPr>
                          <w:spacing w:before="112"/>
                          <w:rPr>
                            <w:rFonts w:ascii="Courier New"/>
                            <w:sz w:val="18"/>
                          </w:rPr>
                        </w:pPr>
                      </w:p>
                      <w:p w14:paraId="0D4C4C87" w14:textId="77777777" w:rsidR="00464969" w:rsidRDefault="00C8525E">
                        <w:pPr>
                          <w:spacing w:line="307" w:lineRule="auto"/>
                          <w:ind w:right="2937"/>
                          <w:rPr>
                            <w:rFonts w:ascii="Courier New"/>
                            <w:sz w:val="18"/>
                          </w:rPr>
                        </w:pPr>
                        <w:r>
                          <w:rPr>
                            <w:rFonts w:ascii="Courier New"/>
                            <w:color w:val="1A1A2D"/>
                            <w:sz w:val="18"/>
                          </w:rPr>
                          <w:t># IQR-based outlier removal on Close price Q1,</w:t>
                        </w:r>
                        <w:r>
                          <w:rPr>
                            <w:rFonts w:ascii="Courier New"/>
                            <w:color w:val="1A1A2D"/>
                            <w:spacing w:val="-10"/>
                            <w:sz w:val="18"/>
                          </w:rPr>
                          <w:t xml:space="preserve"> </w:t>
                        </w:r>
                        <w:r>
                          <w:rPr>
                            <w:rFonts w:ascii="Courier New"/>
                            <w:color w:val="1A1A2D"/>
                            <w:sz w:val="18"/>
                          </w:rPr>
                          <w:t>Q3</w:t>
                        </w:r>
                        <w:r>
                          <w:rPr>
                            <w:rFonts w:ascii="Courier New"/>
                            <w:color w:val="1A1A2D"/>
                            <w:spacing w:val="-10"/>
                            <w:sz w:val="18"/>
                          </w:rPr>
                          <w:t xml:space="preserve"> </w:t>
                        </w:r>
                        <w:r>
                          <w:rPr>
                            <w:rFonts w:ascii="Courier New"/>
                            <w:color w:val="1A1A2D"/>
                            <w:sz w:val="18"/>
                          </w:rPr>
                          <w:t>=</w:t>
                        </w:r>
                        <w:r>
                          <w:rPr>
                            <w:rFonts w:ascii="Courier New"/>
                            <w:color w:val="1A1A2D"/>
                            <w:spacing w:val="-10"/>
                            <w:sz w:val="18"/>
                          </w:rPr>
                          <w:t xml:space="preserve"> </w:t>
                        </w:r>
                        <w:r>
                          <w:rPr>
                            <w:rFonts w:ascii="Courier New"/>
                            <w:color w:val="1A1A2D"/>
                            <w:sz w:val="18"/>
                          </w:rPr>
                          <w:t>data['Close'</w:t>
                        </w:r>
                        <w:proofErr w:type="gramStart"/>
                        <w:r>
                          <w:rPr>
                            <w:rFonts w:ascii="Courier New"/>
                            <w:color w:val="1A1A2D"/>
                            <w:sz w:val="18"/>
                          </w:rPr>
                          <w:t>].quantile</w:t>
                        </w:r>
                        <w:proofErr w:type="gramEnd"/>
                        <w:r>
                          <w:rPr>
                            <w:rFonts w:ascii="Courier New"/>
                            <w:color w:val="1A1A2D"/>
                            <w:sz w:val="18"/>
                          </w:rPr>
                          <w:t>([0.25,</w:t>
                        </w:r>
                        <w:r>
                          <w:rPr>
                            <w:rFonts w:ascii="Courier New"/>
                            <w:color w:val="1A1A2D"/>
                            <w:spacing w:val="-10"/>
                            <w:sz w:val="18"/>
                          </w:rPr>
                          <w:t xml:space="preserve"> </w:t>
                        </w:r>
                        <w:r>
                          <w:rPr>
                            <w:rFonts w:ascii="Courier New"/>
                            <w:color w:val="1A1A2D"/>
                            <w:sz w:val="18"/>
                          </w:rPr>
                          <w:t>0.75])</w:t>
                        </w:r>
                      </w:p>
                      <w:p w14:paraId="0D4C4C88" w14:textId="77777777" w:rsidR="00464969" w:rsidRDefault="00C8525E">
                        <w:pPr>
                          <w:spacing w:line="202" w:lineRule="exact"/>
                          <w:rPr>
                            <w:rFonts w:ascii="Courier New"/>
                            <w:sz w:val="18"/>
                          </w:rPr>
                        </w:pPr>
                        <w:r>
                          <w:rPr>
                            <w:rFonts w:ascii="Courier New"/>
                            <w:color w:val="1A1A2D"/>
                            <w:sz w:val="18"/>
                          </w:rPr>
                          <w:t xml:space="preserve">IQR = Q3 - </w:t>
                        </w:r>
                        <w:r>
                          <w:rPr>
                            <w:rFonts w:ascii="Courier New"/>
                            <w:color w:val="1A1A2D"/>
                            <w:spacing w:val="-5"/>
                            <w:sz w:val="18"/>
                          </w:rPr>
                          <w:t>Q1</w:t>
                        </w:r>
                      </w:p>
                      <w:p w14:paraId="0D4C4C89" w14:textId="77777777" w:rsidR="00464969" w:rsidRDefault="00C8525E">
                        <w:pPr>
                          <w:spacing w:before="56"/>
                          <w:rPr>
                            <w:rFonts w:ascii="Courier New"/>
                            <w:sz w:val="18"/>
                          </w:rPr>
                        </w:pPr>
                        <w:r>
                          <w:rPr>
                            <w:rFonts w:ascii="Courier New"/>
                            <w:color w:val="1A1A2D"/>
                            <w:sz w:val="18"/>
                          </w:rPr>
                          <w:t xml:space="preserve">data = data[(data['Close'] &gt;= Q1 - 1.5*IQR) &amp; (data['Close'] &lt;= Q3 + </w:t>
                        </w:r>
                        <w:r>
                          <w:rPr>
                            <w:rFonts w:ascii="Courier New"/>
                            <w:color w:val="1A1A2D"/>
                            <w:spacing w:val="-5"/>
                            <w:sz w:val="18"/>
                          </w:rPr>
                          <w:t>1.5</w:t>
                        </w:r>
                      </w:p>
                      <w:p w14:paraId="0D4C4C8A" w14:textId="77777777" w:rsidR="00464969" w:rsidRDefault="00C8525E">
                        <w:pPr>
                          <w:spacing w:before="56"/>
                          <w:rPr>
                            <w:rFonts w:ascii="Courier New"/>
                            <w:sz w:val="18"/>
                          </w:rPr>
                        </w:pPr>
                        <w:r>
                          <w:rPr>
                            <w:rFonts w:ascii="Courier New"/>
                            <w:color w:val="1A1A2D"/>
                            <w:spacing w:val="-2"/>
                            <w:sz w:val="18"/>
                          </w:rPr>
                          <w:t>*IQR)]</w:t>
                        </w:r>
                      </w:p>
                      <w:p w14:paraId="0D4C4C8B" w14:textId="77777777" w:rsidR="00464969" w:rsidRDefault="00C8525E">
                        <w:pPr>
                          <w:spacing w:line="260" w:lineRule="atLeast"/>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Result:</w:t>
                        </w:r>
                        <w:r>
                          <w:rPr>
                            <w:rFonts w:ascii="Courier New" w:hAnsi="Courier New"/>
                            <w:color w:val="1A1A2D"/>
                            <w:spacing w:val="-4"/>
                            <w:sz w:val="18"/>
                          </w:rPr>
                          <w:t xml:space="preserve"> </w:t>
                        </w:r>
                        <w:r>
                          <w:rPr>
                            <w:rFonts w:ascii="Courier New" w:hAnsi="Courier New"/>
                            <w:color w:val="1A1A2D"/>
                            <w:sz w:val="18"/>
                          </w:rPr>
                          <w:t>(1806,</w:t>
                        </w:r>
                        <w:r>
                          <w:rPr>
                            <w:rFonts w:ascii="Courier New" w:hAnsi="Courier New"/>
                            <w:color w:val="1A1A2D"/>
                            <w:spacing w:val="-4"/>
                            <w:sz w:val="18"/>
                          </w:rPr>
                          <w:t xml:space="preserve"> </w:t>
                        </w:r>
                        <w:r>
                          <w:rPr>
                            <w:rFonts w:ascii="Courier New" w:hAnsi="Courier New"/>
                            <w:color w:val="1A1A2D"/>
                            <w:sz w:val="18"/>
                          </w:rPr>
                          <w:t>6)</w:t>
                        </w:r>
                        <w:r>
                          <w:rPr>
                            <w:rFonts w:ascii="Courier New" w:hAnsi="Courier New"/>
                            <w:color w:val="1A1A2D"/>
                            <w:spacing w:val="-4"/>
                            <w:sz w:val="18"/>
                          </w:rPr>
                          <w:t xml:space="preserve"> </w:t>
                        </w: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zero</w:t>
                        </w:r>
                        <w:r>
                          <w:rPr>
                            <w:rFonts w:ascii="Courier New" w:hAnsi="Courier New"/>
                            <w:color w:val="1A1A2D"/>
                            <w:spacing w:val="-4"/>
                            <w:sz w:val="18"/>
                          </w:rPr>
                          <w:t xml:space="preserve"> </w:t>
                        </w:r>
                        <w:r>
                          <w:rPr>
                            <w:rFonts w:ascii="Courier New" w:hAnsi="Courier New"/>
                            <w:color w:val="1A1A2D"/>
                            <w:sz w:val="18"/>
                          </w:rPr>
                          <w:t>outliers</w:t>
                        </w:r>
                        <w:r>
                          <w:rPr>
                            <w:rFonts w:ascii="Courier New" w:hAnsi="Courier New"/>
                            <w:color w:val="1A1A2D"/>
                            <w:spacing w:val="-4"/>
                            <w:sz w:val="18"/>
                          </w:rPr>
                          <w:t xml:space="preserve"> </w:t>
                        </w:r>
                        <w:r>
                          <w:rPr>
                            <w:rFonts w:ascii="Courier New" w:hAnsi="Courier New"/>
                            <w:color w:val="1A1A2D"/>
                            <w:sz w:val="18"/>
                          </w:rPr>
                          <w:t>removed</w:t>
                        </w:r>
                        <w:r>
                          <w:rPr>
                            <w:rFonts w:ascii="Courier New" w:hAnsi="Courier New"/>
                            <w:color w:val="1A1A2D"/>
                            <w:spacing w:val="-4"/>
                            <w:sz w:val="18"/>
                          </w:rPr>
                          <w:t xml:space="preserve"> </w:t>
                        </w:r>
                        <w:r>
                          <w:rPr>
                            <w:rFonts w:ascii="Courier New" w:hAnsi="Courier New"/>
                            <w:color w:val="1A1A2D"/>
                            <w:sz w:val="18"/>
                          </w:rPr>
                          <w:t>(market</w:t>
                        </w:r>
                        <w:r>
                          <w:rPr>
                            <w:rFonts w:ascii="Courier New" w:hAnsi="Courier New"/>
                            <w:color w:val="1A1A2D"/>
                            <w:spacing w:val="-4"/>
                            <w:sz w:val="18"/>
                          </w:rPr>
                          <w:t xml:space="preserve"> </w:t>
                        </w:r>
                        <w:r>
                          <w:rPr>
                            <w:rFonts w:ascii="Courier New" w:hAnsi="Courier New"/>
                            <w:color w:val="1A1A2D"/>
                            <w:sz w:val="18"/>
                          </w:rPr>
                          <w:t>data</w:t>
                        </w:r>
                        <w:r>
                          <w:rPr>
                            <w:rFonts w:ascii="Courier New" w:hAnsi="Courier New"/>
                            <w:color w:val="1A1A2D"/>
                            <w:spacing w:val="-4"/>
                            <w:sz w:val="18"/>
                          </w:rPr>
                          <w:t xml:space="preserve"> </w:t>
                        </w:r>
                        <w:r>
                          <w:rPr>
                            <w:rFonts w:ascii="Courier New" w:hAnsi="Courier New"/>
                            <w:color w:val="1A1A2D"/>
                            <w:sz w:val="18"/>
                          </w:rPr>
                          <w:t>is</w:t>
                        </w:r>
                        <w:r>
                          <w:rPr>
                            <w:rFonts w:ascii="Courier New" w:hAnsi="Courier New"/>
                            <w:color w:val="1A1A2D"/>
                            <w:spacing w:val="-4"/>
                            <w:sz w:val="18"/>
                          </w:rPr>
                          <w:t xml:space="preserve"> </w:t>
                        </w:r>
                        <w:r>
                          <w:rPr>
                            <w:rFonts w:ascii="Courier New" w:hAnsi="Courier New"/>
                            <w:color w:val="1A1A2D"/>
                            <w:sz w:val="18"/>
                          </w:rPr>
                          <w:t>naturally</w:t>
                        </w:r>
                        <w:r>
                          <w:rPr>
                            <w:rFonts w:ascii="Courier New" w:hAnsi="Courier New"/>
                            <w:color w:val="1A1A2D"/>
                            <w:spacing w:val="-4"/>
                            <w:sz w:val="18"/>
                          </w:rPr>
                          <w:t xml:space="preserve"> </w:t>
                        </w:r>
                        <w:proofErr w:type="spellStart"/>
                        <w:r>
                          <w:rPr>
                            <w:rFonts w:ascii="Courier New" w:hAnsi="Courier New"/>
                            <w:color w:val="1A1A2D"/>
                            <w:sz w:val="18"/>
                          </w:rPr>
                          <w:t>bo</w:t>
                        </w:r>
                        <w:proofErr w:type="spellEnd"/>
                        <w:r>
                          <w:rPr>
                            <w:rFonts w:ascii="Courier New" w:hAnsi="Courier New"/>
                            <w:color w:val="1A1A2D"/>
                            <w:sz w:val="18"/>
                          </w:rPr>
                          <w:t xml:space="preserve"> </w:t>
                        </w:r>
                        <w:proofErr w:type="spellStart"/>
                        <w:r>
                          <w:rPr>
                            <w:rFonts w:ascii="Courier New" w:hAnsi="Courier New"/>
                            <w:color w:val="1A1A2D"/>
                            <w:spacing w:val="-2"/>
                            <w:sz w:val="18"/>
                          </w:rPr>
                          <w:t>unded</w:t>
                        </w:r>
                        <w:proofErr w:type="spellEnd"/>
                        <w:r>
                          <w:rPr>
                            <w:rFonts w:ascii="Courier New" w:hAnsi="Courier New"/>
                            <w:color w:val="1A1A2D"/>
                            <w:spacing w:val="-2"/>
                            <w:sz w:val="18"/>
                          </w:rPr>
                          <w:t>)</w:t>
                        </w:r>
                      </w:p>
                    </w:txbxContent>
                  </v:textbox>
                </v:shape>
                <w10:wrap type="topAndBottom" anchorx="page"/>
              </v:group>
            </w:pict>
          </mc:Fallback>
        </mc:AlternateContent>
      </w:r>
    </w:p>
    <w:p w14:paraId="0D4C49BD" w14:textId="77777777" w:rsidR="00464969" w:rsidRDefault="00C8525E" w:rsidP="00A308B0">
      <w:pPr>
        <w:pStyle w:val="BodyText"/>
        <w:spacing w:line="348" w:lineRule="auto"/>
        <w:ind w:left="567" w:firstLine="480"/>
        <w:jc w:val="both"/>
      </w:pPr>
      <w:r>
        <w:rPr>
          <w:color w:val="1C1C1C"/>
        </w:rPr>
        <w:t>Notably,</w:t>
      </w:r>
      <w:r>
        <w:rPr>
          <w:color w:val="1C1C1C"/>
          <w:spacing w:val="-2"/>
        </w:rPr>
        <w:t xml:space="preserve"> </w:t>
      </w:r>
      <w:r>
        <w:rPr>
          <w:color w:val="1C1C1C"/>
        </w:rPr>
        <w:t>the</w:t>
      </w:r>
      <w:r>
        <w:rPr>
          <w:color w:val="1C1C1C"/>
          <w:spacing w:val="-2"/>
        </w:rPr>
        <w:t xml:space="preserve"> </w:t>
      </w:r>
      <w:r>
        <w:rPr>
          <w:color w:val="1C1C1C"/>
        </w:rPr>
        <w:t>IQR</w:t>
      </w:r>
      <w:r>
        <w:rPr>
          <w:color w:val="1C1C1C"/>
          <w:spacing w:val="-2"/>
        </w:rPr>
        <w:t xml:space="preserve"> </w:t>
      </w:r>
      <w:r>
        <w:rPr>
          <w:color w:val="1C1C1C"/>
        </w:rPr>
        <w:t>filter</w:t>
      </w:r>
      <w:r>
        <w:rPr>
          <w:color w:val="1C1C1C"/>
          <w:spacing w:val="-2"/>
        </w:rPr>
        <w:t xml:space="preserve"> </w:t>
      </w:r>
      <w:r>
        <w:rPr>
          <w:color w:val="1C1C1C"/>
        </w:rPr>
        <w:t>removed</w:t>
      </w:r>
      <w:r>
        <w:rPr>
          <w:color w:val="1C1C1C"/>
          <w:spacing w:val="-2"/>
        </w:rPr>
        <w:t xml:space="preserve"> </w:t>
      </w:r>
      <w:r>
        <w:rPr>
          <w:color w:val="1C1C1C"/>
        </w:rPr>
        <w:t>zero</w:t>
      </w:r>
      <w:r>
        <w:rPr>
          <w:color w:val="1C1C1C"/>
          <w:spacing w:val="-2"/>
        </w:rPr>
        <w:t xml:space="preserve"> </w:t>
      </w:r>
      <w:r>
        <w:rPr>
          <w:color w:val="1C1C1C"/>
        </w:rPr>
        <w:t>rows,</w:t>
      </w:r>
      <w:r>
        <w:rPr>
          <w:color w:val="1C1C1C"/>
          <w:spacing w:val="-2"/>
        </w:rPr>
        <w:t xml:space="preserve"> </w:t>
      </w:r>
      <w:r>
        <w:rPr>
          <w:color w:val="1C1C1C"/>
        </w:rPr>
        <w:t>confirming</w:t>
      </w:r>
      <w:r>
        <w:rPr>
          <w:color w:val="1C1C1C"/>
          <w:spacing w:val="-2"/>
        </w:rPr>
        <w:t xml:space="preserve"> </w:t>
      </w:r>
      <w:r>
        <w:rPr>
          <w:color w:val="1C1C1C"/>
        </w:rPr>
        <w:t>that</w:t>
      </w:r>
      <w:r>
        <w:rPr>
          <w:color w:val="1C1C1C"/>
          <w:spacing w:val="-2"/>
        </w:rPr>
        <w:t xml:space="preserve"> </w:t>
      </w:r>
      <w:r>
        <w:rPr>
          <w:color w:val="1C1C1C"/>
        </w:rPr>
        <w:t>the</w:t>
      </w:r>
      <w:r>
        <w:rPr>
          <w:color w:val="1C1C1C"/>
          <w:spacing w:val="-2"/>
        </w:rPr>
        <w:t xml:space="preserve"> </w:t>
      </w:r>
      <w:r>
        <w:rPr>
          <w:color w:val="1C1C1C"/>
        </w:rPr>
        <w:t>Nifty</w:t>
      </w:r>
      <w:r>
        <w:rPr>
          <w:color w:val="1C1C1C"/>
          <w:spacing w:val="-2"/>
        </w:rPr>
        <w:t xml:space="preserve"> </w:t>
      </w:r>
      <w:r>
        <w:rPr>
          <w:color w:val="1C1C1C"/>
        </w:rPr>
        <w:t>50's</w:t>
      </w:r>
      <w:r>
        <w:rPr>
          <w:color w:val="1C1C1C"/>
          <w:spacing w:val="-2"/>
        </w:rPr>
        <w:t xml:space="preserve"> </w:t>
      </w:r>
      <w:r>
        <w:rPr>
          <w:color w:val="1C1C1C"/>
        </w:rPr>
        <w:t>historical price trajectory — while wide — does not contain statistically anomalous close prices relative to its own distribution. This is expected for a broad market index.</w:t>
      </w:r>
    </w:p>
    <w:p w14:paraId="0D4C49BE" w14:textId="77777777" w:rsidR="00464969" w:rsidRDefault="00C8525E" w:rsidP="00A308B0">
      <w:pPr>
        <w:pStyle w:val="Heading2"/>
        <w:numPr>
          <w:ilvl w:val="1"/>
          <w:numId w:val="7"/>
        </w:numPr>
        <w:tabs>
          <w:tab w:val="left" w:pos="961"/>
        </w:tabs>
        <w:spacing w:before="0"/>
        <w:ind w:left="567"/>
        <w:jc w:val="both"/>
      </w:pPr>
      <w:bookmarkStart w:id="21" w:name="_TOC_250006"/>
      <w:r>
        <w:rPr>
          <w:color w:val="1A3A5B"/>
        </w:rPr>
        <w:t xml:space="preserve">Feature </w:t>
      </w:r>
      <w:bookmarkEnd w:id="21"/>
      <w:r>
        <w:rPr>
          <w:color w:val="1A3A5B"/>
          <w:spacing w:val="-2"/>
        </w:rPr>
        <w:t>Engineering</w:t>
      </w:r>
    </w:p>
    <w:p w14:paraId="0D4C49BF" w14:textId="77777777" w:rsidR="00464969" w:rsidRDefault="00C8525E" w:rsidP="00A308B0">
      <w:pPr>
        <w:pStyle w:val="BodyText"/>
        <w:spacing w:line="348" w:lineRule="auto"/>
        <w:ind w:left="567" w:firstLine="480"/>
        <w:jc w:val="both"/>
      </w:pPr>
      <w:r>
        <w:rPr>
          <w:color w:val="1C1C1C"/>
        </w:rPr>
        <w:t xml:space="preserve">The </w:t>
      </w:r>
      <w:proofErr w:type="spellStart"/>
      <w:r>
        <w:rPr>
          <w:color w:val="1C1C1C"/>
        </w:rPr>
        <w:t>add_technical_</w:t>
      </w:r>
      <w:proofErr w:type="gramStart"/>
      <w:r>
        <w:rPr>
          <w:color w:val="1C1C1C"/>
        </w:rPr>
        <w:t>indicators</w:t>
      </w:r>
      <w:proofErr w:type="spellEnd"/>
      <w:r>
        <w:rPr>
          <w:color w:val="1C1C1C"/>
        </w:rPr>
        <w:t>(</w:t>
      </w:r>
      <w:proofErr w:type="gramEnd"/>
      <w:r>
        <w:rPr>
          <w:color w:val="1C1C1C"/>
        </w:rPr>
        <w:t xml:space="preserve">) function enriches the dataset with 21 derived features widely used in quantitative finance. After feature computation and removal of </w:t>
      </w:r>
      <w:proofErr w:type="spellStart"/>
      <w:r>
        <w:rPr>
          <w:color w:val="1C1C1C"/>
        </w:rPr>
        <w:t>NaN</w:t>
      </w:r>
      <w:proofErr w:type="spellEnd"/>
      <w:r>
        <w:rPr>
          <w:color w:val="1C1C1C"/>
        </w:rPr>
        <w:t>-bearing rows (arising from rolling window calculations), the dataset reduces to 1,757 samples with 29 columns.</w:t>
      </w:r>
    </w:p>
    <w:p w14:paraId="0D4C49C0" w14:textId="77777777" w:rsidR="00464969" w:rsidRDefault="00464969" w:rsidP="00A308B0">
      <w:pPr>
        <w:pStyle w:val="BodyText"/>
        <w:ind w:left="567"/>
        <w:rPr>
          <w:sz w:val="12"/>
        </w:rPr>
      </w:pPr>
    </w:p>
    <w:tbl>
      <w:tblPr>
        <w:tblW w:w="0" w:type="auto"/>
        <w:tblInd w:w="45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312"/>
        <w:gridCol w:w="5426"/>
      </w:tblGrid>
      <w:tr w:rsidR="00464969" w14:paraId="0D4C49C3" w14:textId="77777777">
        <w:trPr>
          <w:trHeight w:val="470"/>
        </w:trPr>
        <w:tc>
          <w:tcPr>
            <w:tcW w:w="3312" w:type="dxa"/>
            <w:shd w:val="clear" w:color="auto" w:fill="1A3A5B"/>
          </w:tcPr>
          <w:p w14:paraId="0D4C49C1" w14:textId="77777777" w:rsidR="00464969" w:rsidRDefault="00C8525E" w:rsidP="00A308B0">
            <w:pPr>
              <w:pStyle w:val="TableParagraph"/>
              <w:spacing w:before="0"/>
              <w:ind w:left="567"/>
              <w:rPr>
                <w:b/>
                <w:sz w:val="20"/>
              </w:rPr>
            </w:pPr>
            <w:r>
              <w:rPr>
                <w:b/>
                <w:color w:val="FFFFFF"/>
                <w:spacing w:val="-2"/>
                <w:sz w:val="20"/>
              </w:rPr>
              <w:t>Feature(s)</w:t>
            </w:r>
          </w:p>
        </w:tc>
        <w:tc>
          <w:tcPr>
            <w:tcW w:w="5426" w:type="dxa"/>
            <w:shd w:val="clear" w:color="auto" w:fill="1A3A5B"/>
          </w:tcPr>
          <w:p w14:paraId="0D4C49C2" w14:textId="77777777" w:rsidR="00464969" w:rsidRDefault="00C8525E" w:rsidP="00A308B0">
            <w:pPr>
              <w:pStyle w:val="TableParagraph"/>
              <w:spacing w:before="0"/>
              <w:ind w:left="567"/>
              <w:rPr>
                <w:b/>
                <w:sz w:val="20"/>
              </w:rPr>
            </w:pPr>
            <w:r>
              <w:rPr>
                <w:b/>
                <w:color w:val="FFFFFF"/>
                <w:spacing w:val="-2"/>
                <w:sz w:val="20"/>
              </w:rPr>
              <w:t>Description</w:t>
            </w:r>
          </w:p>
        </w:tc>
      </w:tr>
      <w:tr w:rsidR="00464969" w14:paraId="0D4C49C6" w14:textId="77777777">
        <w:trPr>
          <w:trHeight w:val="469"/>
        </w:trPr>
        <w:tc>
          <w:tcPr>
            <w:tcW w:w="3312" w:type="dxa"/>
          </w:tcPr>
          <w:p w14:paraId="0D4C49C4" w14:textId="77777777" w:rsidR="00464969" w:rsidRDefault="00C8525E" w:rsidP="00A308B0">
            <w:pPr>
              <w:pStyle w:val="TableParagraph"/>
              <w:spacing w:before="0"/>
              <w:ind w:left="567"/>
              <w:rPr>
                <w:sz w:val="20"/>
              </w:rPr>
            </w:pPr>
            <w:r>
              <w:rPr>
                <w:color w:val="1C1C1C"/>
                <w:sz w:val="20"/>
              </w:rPr>
              <w:t xml:space="preserve">SMA_10, SMA_20, </w:t>
            </w:r>
            <w:r>
              <w:rPr>
                <w:color w:val="1C1C1C"/>
                <w:spacing w:val="-2"/>
                <w:sz w:val="20"/>
              </w:rPr>
              <w:t>SMA_50</w:t>
            </w:r>
          </w:p>
        </w:tc>
        <w:tc>
          <w:tcPr>
            <w:tcW w:w="5426" w:type="dxa"/>
          </w:tcPr>
          <w:p w14:paraId="0D4C49C5" w14:textId="77777777" w:rsidR="00464969" w:rsidRDefault="00C8525E" w:rsidP="00A308B0">
            <w:pPr>
              <w:pStyle w:val="TableParagraph"/>
              <w:spacing w:before="0"/>
              <w:ind w:left="567"/>
              <w:rPr>
                <w:sz w:val="20"/>
              </w:rPr>
            </w:pPr>
            <w:r>
              <w:rPr>
                <w:color w:val="1C1C1C"/>
                <w:sz w:val="20"/>
              </w:rPr>
              <w:t xml:space="preserve">Simple Moving Average (10, 20, 50-day </w:t>
            </w:r>
            <w:r>
              <w:rPr>
                <w:color w:val="1C1C1C"/>
                <w:spacing w:val="-2"/>
                <w:sz w:val="20"/>
              </w:rPr>
              <w:t>windows)</w:t>
            </w:r>
          </w:p>
        </w:tc>
      </w:tr>
      <w:tr w:rsidR="00464969" w14:paraId="0D4C49C9" w14:textId="77777777">
        <w:trPr>
          <w:trHeight w:val="470"/>
        </w:trPr>
        <w:tc>
          <w:tcPr>
            <w:tcW w:w="3312" w:type="dxa"/>
            <w:shd w:val="clear" w:color="auto" w:fill="EBF4FB"/>
          </w:tcPr>
          <w:p w14:paraId="0D4C49C7" w14:textId="77777777" w:rsidR="00464969" w:rsidRDefault="00C8525E" w:rsidP="00A308B0">
            <w:pPr>
              <w:pStyle w:val="TableParagraph"/>
              <w:spacing w:before="0"/>
              <w:ind w:left="567"/>
              <w:rPr>
                <w:sz w:val="20"/>
              </w:rPr>
            </w:pPr>
            <w:r>
              <w:rPr>
                <w:color w:val="1C1C1C"/>
                <w:sz w:val="20"/>
              </w:rPr>
              <w:t xml:space="preserve">EMA_12, </w:t>
            </w:r>
            <w:r>
              <w:rPr>
                <w:color w:val="1C1C1C"/>
                <w:spacing w:val="-2"/>
                <w:sz w:val="20"/>
              </w:rPr>
              <w:t>EMA_26</w:t>
            </w:r>
          </w:p>
        </w:tc>
        <w:tc>
          <w:tcPr>
            <w:tcW w:w="5426" w:type="dxa"/>
            <w:shd w:val="clear" w:color="auto" w:fill="EBF4FB"/>
          </w:tcPr>
          <w:p w14:paraId="0D4C49C8" w14:textId="77777777" w:rsidR="00464969" w:rsidRDefault="00C8525E" w:rsidP="00A308B0">
            <w:pPr>
              <w:pStyle w:val="TableParagraph"/>
              <w:spacing w:before="0"/>
              <w:ind w:left="567"/>
              <w:rPr>
                <w:sz w:val="20"/>
              </w:rPr>
            </w:pPr>
            <w:r>
              <w:rPr>
                <w:color w:val="1C1C1C"/>
                <w:sz w:val="20"/>
              </w:rPr>
              <w:t xml:space="preserve">Exponential Moving Average (12, 26-day </w:t>
            </w:r>
            <w:r>
              <w:rPr>
                <w:color w:val="1C1C1C"/>
                <w:spacing w:val="-2"/>
                <w:sz w:val="20"/>
              </w:rPr>
              <w:t>spans)</w:t>
            </w:r>
          </w:p>
        </w:tc>
      </w:tr>
      <w:tr w:rsidR="00464969" w14:paraId="0D4C49CC" w14:textId="77777777">
        <w:trPr>
          <w:trHeight w:val="470"/>
        </w:trPr>
        <w:tc>
          <w:tcPr>
            <w:tcW w:w="3312" w:type="dxa"/>
          </w:tcPr>
          <w:p w14:paraId="0D4C49CA" w14:textId="77777777" w:rsidR="00464969" w:rsidRDefault="00C8525E" w:rsidP="00A308B0">
            <w:pPr>
              <w:pStyle w:val="TableParagraph"/>
              <w:spacing w:before="0"/>
              <w:ind w:left="567"/>
              <w:rPr>
                <w:sz w:val="20"/>
              </w:rPr>
            </w:pPr>
            <w:r>
              <w:rPr>
                <w:color w:val="1C1C1C"/>
                <w:sz w:val="20"/>
              </w:rPr>
              <w:t xml:space="preserve">MACD, </w:t>
            </w:r>
            <w:r>
              <w:rPr>
                <w:color w:val="1C1C1C"/>
                <w:spacing w:val="-2"/>
                <w:sz w:val="20"/>
              </w:rPr>
              <w:t>Signal</w:t>
            </w:r>
          </w:p>
        </w:tc>
        <w:tc>
          <w:tcPr>
            <w:tcW w:w="5426" w:type="dxa"/>
          </w:tcPr>
          <w:p w14:paraId="0D4C49CB" w14:textId="77777777" w:rsidR="00464969" w:rsidRDefault="00C8525E" w:rsidP="00A308B0">
            <w:pPr>
              <w:pStyle w:val="TableParagraph"/>
              <w:spacing w:before="0"/>
              <w:ind w:left="567"/>
              <w:rPr>
                <w:sz w:val="20"/>
              </w:rPr>
            </w:pPr>
            <w:r>
              <w:rPr>
                <w:color w:val="1C1C1C"/>
                <w:sz w:val="20"/>
              </w:rPr>
              <w:t xml:space="preserve">MACD line and 9-day EMA signal </w:t>
            </w:r>
            <w:r>
              <w:rPr>
                <w:color w:val="1C1C1C"/>
                <w:spacing w:val="-4"/>
                <w:sz w:val="20"/>
              </w:rPr>
              <w:t>line</w:t>
            </w:r>
          </w:p>
        </w:tc>
      </w:tr>
      <w:tr w:rsidR="00464969" w14:paraId="0D4C49CF" w14:textId="77777777">
        <w:trPr>
          <w:trHeight w:val="470"/>
        </w:trPr>
        <w:tc>
          <w:tcPr>
            <w:tcW w:w="3312" w:type="dxa"/>
            <w:shd w:val="clear" w:color="auto" w:fill="EBF4FB"/>
          </w:tcPr>
          <w:p w14:paraId="0D4C49CD" w14:textId="77777777" w:rsidR="00464969" w:rsidRDefault="00C8525E" w:rsidP="00A308B0">
            <w:pPr>
              <w:pStyle w:val="TableParagraph"/>
              <w:spacing w:before="0"/>
              <w:ind w:left="567"/>
              <w:rPr>
                <w:sz w:val="20"/>
              </w:rPr>
            </w:pPr>
            <w:r>
              <w:rPr>
                <w:color w:val="1C1C1C"/>
                <w:spacing w:val="-5"/>
                <w:sz w:val="20"/>
              </w:rPr>
              <w:t>RSI</w:t>
            </w:r>
          </w:p>
        </w:tc>
        <w:tc>
          <w:tcPr>
            <w:tcW w:w="5426" w:type="dxa"/>
            <w:shd w:val="clear" w:color="auto" w:fill="EBF4FB"/>
          </w:tcPr>
          <w:p w14:paraId="0D4C49CE" w14:textId="77777777" w:rsidR="00464969" w:rsidRDefault="00C8525E" w:rsidP="00A308B0">
            <w:pPr>
              <w:pStyle w:val="TableParagraph"/>
              <w:spacing w:before="0"/>
              <w:ind w:left="567"/>
              <w:rPr>
                <w:sz w:val="20"/>
              </w:rPr>
            </w:pPr>
            <w:r>
              <w:rPr>
                <w:color w:val="1C1C1C"/>
                <w:sz w:val="20"/>
              </w:rPr>
              <w:t>Relative Strength Index (14-day; range 0–</w:t>
            </w:r>
            <w:r>
              <w:rPr>
                <w:color w:val="1C1C1C"/>
                <w:spacing w:val="-4"/>
                <w:sz w:val="20"/>
              </w:rPr>
              <w:t>100)</w:t>
            </w:r>
          </w:p>
        </w:tc>
      </w:tr>
      <w:tr w:rsidR="00464969" w14:paraId="0D4C49D2" w14:textId="77777777">
        <w:trPr>
          <w:trHeight w:val="470"/>
        </w:trPr>
        <w:tc>
          <w:tcPr>
            <w:tcW w:w="3312" w:type="dxa"/>
          </w:tcPr>
          <w:p w14:paraId="0D4C49D0" w14:textId="77777777" w:rsidR="00464969" w:rsidRDefault="00C8525E" w:rsidP="00A308B0">
            <w:pPr>
              <w:pStyle w:val="TableParagraph"/>
              <w:spacing w:before="0"/>
              <w:ind w:left="567"/>
              <w:rPr>
                <w:sz w:val="20"/>
              </w:rPr>
            </w:pPr>
            <w:proofErr w:type="spellStart"/>
            <w:r>
              <w:rPr>
                <w:color w:val="1C1C1C"/>
                <w:sz w:val="20"/>
              </w:rPr>
              <w:t>BB_Mid</w:t>
            </w:r>
            <w:proofErr w:type="spellEnd"/>
            <w:r>
              <w:rPr>
                <w:color w:val="1C1C1C"/>
                <w:sz w:val="20"/>
              </w:rPr>
              <w:t xml:space="preserve">, </w:t>
            </w:r>
            <w:proofErr w:type="spellStart"/>
            <w:r>
              <w:rPr>
                <w:color w:val="1C1C1C"/>
                <w:sz w:val="20"/>
              </w:rPr>
              <w:t>BB_Upper</w:t>
            </w:r>
            <w:proofErr w:type="spellEnd"/>
            <w:r>
              <w:rPr>
                <w:color w:val="1C1C1C"/>
                <w:sz w:val="20"/>
              </w:rPr>
              <w:t xml:space="preserve">, </w:t>
            </w:r>
            <w:proofErr w:type="spellStart"/>
            <w:r>
              <w:rPr>
                <w:color w:val="1C1C1C"/>
                <w:spacing w:val="-2"/>
                <w:sz w:val="20"/>
              </w:rPr>
              <w:t>BB_Lower</w:t>
            </w:r>
            <w:proofErr w:type="spellEnd"/>
          </w:p>
        </w:tc>
        <w:tc>
          <w:tcPr>
            <w:tcW w:w="5426" w:type="dxa"/>
          </w:tcPr>
          <w:p w14:paraId="0D4C49D1" w14:textId="77777777" w:rsidR="00464969" w:rsidRDefault="00C8525E" w:rsidP="00A308B0">
            <w:pPr>
              <w:pStyle w:val="TableParagraph"/>
              <w:spacing w:before="0"/>
              <w:ind w:left="567"/>
              <w:rPr>
                <w:sz w:val="20"/>
              </w:rPr>
            </w:pPr>
            <w:r>
              <w:rPr>
                <w:color w:val="1C1C1C"/>
                <w:sz w:val="20"/>
              </w:rPr>
              <w:t xml:space="preserve">Bollinger Bands (20-day SMA ± </w:t>
            </w:r>
            <w:r>
              <w:rPr>
                <w:color w:val="1C1C1C"/>
                <w:spacing w:val="-5"/>
                <w:sz w:val="20"/>
              </w:rPr>
              <w:t>2</w:t>
            </w:r>
            <w:r>
              <w:rPr>
                <w:rFonts w:ascii="Symbol" w:hAnsi="Symbol"/>
                <w:color w:val="1C1C1C"/>
                <w:spacing w:val="-5"/>
                <w:sz w:val="20"/>
              </w:rPr>
              <w:t></w:t>
            </w:r>
            <w:r>
              <w:rPr>
                <w:color w:val="1C1C1C"/>
                <w:spacing w:val="-5"/>
                <w:sz w:val="20"/>
              </w:rPr>
              <w:t>)</w:t>
            </w:r>
          </w:p>
        </w:tc>
      </w:tr>
      <w:tr w:rsidR="00464969" w14:paraId="0D4C49D5" w14:textId="77777777">
        <w:trPr>
          <w:trHeight w:val="470"/>
        </w:trPr>
        <w:tc>
          <w:tcPr>
            <w:tcW w:w="3312" w:type="dxa"/>
            <w:shd w:val="clear" w:color="auto" w:fill="EBF4FB"/>
          </w:tcPr>
          <w:p w14:paraId="0D4C49D3" w14:textId="77777777" w:rsidR="00464969" w:rsidRDefault="00C8525E" w:rsidP="00A308B0">
            <w:pPr>
              <w:pStyle w:val="TableParagraph"/>
              <w:spacing w:before="0"/>
              <w:ind w:left="567"/>
              <w:rPr>
                <w:sz w:val="20"/>
              </w:rPr>
            </w:pPr>
            <w:r>
              <w:rPr>
                <w:color w:val="1C1C1C"/>
                <w:sz w:val="20"/>
              </w:rPr>
              <w:t xml:space="preserve">MA10, </w:t>
            </w:r>
            <w:r>
              <w:rPr>
                <w:color w:val="1C1C1C"/>
                <w:spacing w:val="-4"/>
                <w:sz w:val="20"/>
              </w:rPr>
              <w:t>MA50</w:t>
            </w:r>
          </w:p>
        </w:tc>
        <w:tc>
          <w:tcPr>
            <w:tcW w:w="5426" w:type="dxa"/>
            <w:shd w:val="clear" w:color="auto" w:fill="EBF4FB"/>
          </w:tcPr>
          <w:p w14:paraId="0D4C49D4" w14:textId="77777777" w:rsidR="00464969" w:rsidRDefault="00C8525E" w:rsidP="00A308B0">
            <w:pPr>
              <w:pStyle w:val="TableParagraph"/>
              <w:spacing w:before="0"/>
              <w:ind w:left="567"/>
              <w:rPr>
                <w:sz w:val="20"/>
              </w:rPr>
            </w:pPr>
            <w:r>
              <w:rPr>
                <w:color w:val="1C1C1C"/>
                <w:sz w:val="20"/>
              </w:rPr>
              <w:t xml:space="preserve">Additional moving averages for lag feature </w:t>
            </w:r>
            <w:r>
              <w:rPr>
                <w:color w:val="1C1C1C"/>
                <w:spacing w:val="-2"/>
                <w:sz w:val="20"/>
              </w:rPr>
              <w:t>alignment</w:t>
            </w:r>
          </w:p>
        </w:tc>
      </w:tr>
      <w:tr w:rsidR="00464969" w14:paraId="0D4C49D8" w14:textId="77777777">
        <w:trPr>
          <w:trHeight w:val="470"/>
        </w:trPr>
        <w:tc>
          <w:tcPr>
            <w:tcW w:w="3312" w:type="dxa"/>
          </w:tcPr>
          <w:p w14:paraId="0D4C49D6" w14:textId="77777777" w:rsidR="00464969" w:rsidRDefault="00C8525E" w:rsidP="00A308B0">
            <w:pPr>
              <w:pStyle w:val="TableParagraph"/>
              <w:spacing w:before="0"/>
              <w:ind w:left="567"/>
              <w:rPr>
                <w:sz w:val="20"/>
              </w:rPr>
            </w:pPr>
            <w:r>
              <w:rPr>
                <w:color w:val="1C1C1C"/>
                <w:sz w:val="20"/>
              </w:rPr>
              <w:t xml:space="preserve">Lag1, Lag2, </w:t>
            </w:r>
            <w:r>
              <w:rPr>
                <w:color w:val="1C1C1C"/>
                <w:spacing w:val="-4"/>
                <w:sz w:val="20"/>
              </w:rPr>
              <w:t>lag1</w:t>
            </w:r>
          </w:p>
        </w:tc>
        <w:tc>
          <w:tcPr>
            <w:tcW w:w="5426" w:type="dxa"/>
          </w:tcPr>
          <w:p w14:paraId="0D4C49D7" w14:textId="77777777" w:rsidR="00464969" w:rsidRDefault="00C8525E" w:rsidP="00A308B0">
            <w:pPr>
              <w:pStyle w:val="TableParagraph"/>
              <w:spacing w:before="0"/>
              <w:ind w:left="567"/>
              <w:rPr>
                <w:sz w:val="20"/>
              </w:rPr>
            </w:pPr>
            <w:r>
              <w:rPr>
                <w:color w:val="1C1C1C"/>
                <w:sz w:val="20"/>
              </w:rPr>
              <w:t xml:space="preserve">Previous 1-day and 2-day closing </w:t>
            </w:r>
            <w:r>
              <w:rPr>
                <w:color w:val="1C1C1C"/>
                <w:spacing w:val="-2"/>
                <w:sz w:val="20"/>
              </w:rPr>
              <w:t>prices</w:t>
            </w:r>
          </w:p>
        </w:tc>
      </w:tr>
      <w:tr w:rsidR="00464969" w14:paraId="0D4C49DB" w14:textId="77777777">
        <w:trPr>
          <w:trHeight w:val="470"/>
        </w:trPr>
        <w:tc>
          <w:tcPr>
            <w:tcW w:w="3312" w:type="dxa"/>
            <w:shd w:val="clear" w:color="auto" w:fill="EBF4FB"/>
          </w:tcPr>
          <w:p w14:paraId="0D4C49D9" w14:textId="77777777" w:rsidR="00464969" w:rsidRDefault="00C8525E" w:rsidP="00A308B0">
            <w:pPr>
              <w:pStyle w:val="TableParagraph"/>
              <w:spacing w:before="0"/>
              <w:ind w:left="567"/>
              <w:rPr>
                <w:sz w:val="20"/>
              </w:rPr>
            </w:pPr>
            <w:r>
              <w:rPr>
                <w:color w:val="1C1C1C"/>
                <w:sz w:val="20"/>
              </w:rPr>
              <w:t xml:space="preserve">Return, </w:t>
            </w:r>
            <w:proofErr w:type="spellStart"/>
            <w:proofErr w:type="gramStart"/>
            <w:r>
              <w:rPr>
                <w:color w:val="1C1C1C"/>
                <w:spacing w:val="-2"/>
                <w:sz w:val="20"/>
              </w:rPr>
              <w:t>Daily</w:t>
            </w:r>
            <w:proofErr w:type="gramEnd"/>
            <w:r>
              <w:rPr>
                <w:color w:val="1C1C1C"/>
                <w:spacing w:val="-2"/>
                <w:sz w:val="20"/>
              </w:rPr>
              <w:t>_Return</w:t>
            </w:r>
            <w:proofErr w:type="spellEnd"/>
          </w:p>
        </w:tc>
        <w:tc>
          <w:tcPr>
            <w:tcW w:w="5426" w:type="dxa"/>
            <w:shd w:val="clear" w:color="auto" w:fill="EBF4FB"/>
          </w:tcPr>
          <w:p w14:paraId="0D4C49DA" w14:textId="77777777" w:rsidR="00464969" w:rsidRDefault="00C8525E" w:rsidP="00A308B0">
            <w:pPr>
              <w:pStyle w:val="TableParagraph"/>
              <w:spacing w:before="0"/>
              <w:ind w:left="567"/>
              <w:rPr>
                <w:sz w:val="20"/>
              </w:rPr>
            </w:pPr>
            <w:r>
              <w:rPr>
                <w:color w:val="1C1C1C"/>
                <w:sz w:val="20"/>
              </w:rPr>
              <w:t xml:space="preserve">Percentage change in closing </w:t>
            </w:r>
            <w:r>
              <w:rPr>
                <w:color w:val="1C1C1C"/>
                <w:spacing w:val="-2"/>
                <w:sz w:val="20"/>
              </w:rPr>
              <w:t>price</w:t>
            </w:r>
          </w:p>
        </w:tc>
      </w:tr>
    </w:tbl>
    <w:p w14:paraId="0D4C49DC" w14:textId="77777777" w:rsidR="00464969" w:rsidRDefault="00464969" w:rsidP="00A308B0">
      <w:pPr>
        <w:pStyle w:val="TableParagraph"/>
        <w:spacing w:before="0"/>
        <w:ind w:left="567"/>
        <w:rPr>
          <w:sz w:val="20"/>
        </w:rPr>
        <w:sectPr w:rsidR="00464969" w:rsidSect="00AB62C7">
          <w:pgSz w:w="11910" w:h="16840"/>
          <w:pgMar w:top="1240" w:right="1133" w:bottom="860" w:left="1133" w:header="606" w:footer="664" w:gutter="0"/>
          <w:cols w:space="720"/>
        </w:sectPr>
      </w:pPr>
    </w:p>
    <w:p w14:paraId="0D4C49DD" w14:textId="77777777" w:rsidR="00464969" w:rsidRDefault="00464969" w:rsidP="00A308B0">
      <w:pPr>
        <w:pStyle w:val="BodyText"/>
        <w:ind w:left="567"/>
        <w:rPr>
          <w:sz w:val="7"/>
        </w:rPr>
      </w:pPr>
    </w:p>
    <w:tbl>
      <w:tblPr>
        <w:tblW w:w="0" w:type="auto"/>
        <w:tblInd w:w="45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3312"/>
        <w:gridCol w:w="5426"/>
      </w:tblGrid>
      <w:tr w:rsidR="00464969" w14:paraId="0D4C49E0" w14:textId="77777777">
        <w:trPr>
          <w:trHeight w:val="470"/>
        </w:trPr>
        <w:tc>
          <w:tcPr>
            <w:tcW w:w="3312" w:type="dxa"/>
            <w:shd w:val="clear" w:color="auto" w:fill="1A3A5B"/>
          </w:tcPr>
          <w:p w14:paraId="0D4C49DE" w14:textId="77777777" w:rsidR="00464969" w:rsidRDefault="00C8525E" w:rsidP="00A308B0">
            <w:pPr>
              <w:pStyle w:val="TableParagraph"/>
              <w:spacing w:before="0"/>
              <w:ind w:left="567"/>
              <w:rPr>
                <w:b/>
                <w:sz w:val="20"/>
              </w:rPr>
            </w:pPr>
            <w:r>
              <w:rPr>
                <w:b/>
                <w:color w:val="FFFFFF"/>
                <w:spacing w:val="-2"/>
                <w:sz w:val="20"/>
              </w:rPr>
              <w:t>Feature(s)</w:t>
            </w:r>
          </w:p>
        </w:tc>
        <w:tc>
          <w:tcPr>
            <w:tcW w:w="5426" w:type="dxa"/>
            <w:shd w:val="clear" w:color="auto" w:fill="1A3A5B"/>
          </w:tcPr>
          <w:p w14:paraId="0D4C49DF" w14:textId="77777777" w:rsidR="00464969" w:rsidRDefault="00C8525E" w:rsidP="00A308B0">
            <w:pPr>
              <w:pStyle w:val="TableParagraph"/>
              <w:spacing w:before="0"/>
              <w:ind w:left="567"/>
              <w:rPr>
                <w:b/>
                <w:sz w:val="20"/>
              </w:rPr>
            </w:pPr>
            <w:r>
              <w:rPr>
                <w:b/>
                <w:color w:val="FFFFFF"/>
                <w:spacing w:val="-2"/>
                <w:sz w:val="20"/>
              </w:rPr>
              <w:t>Description</w:t>
            </w:r>
          </w:p>
        </w:tc>
      </w:tr>
      <w:tr w:rsidR="00464969" w14:paraId="0D4C49E3" w14:textId="77777777">
        <w:trPr>
          <w:trHeight w:val="470"/>
        </w:trPr>
        <w:tc>
          <w:tcPr>
            <w:tcW w:w="3312" w:type="dxa"/>
          </w:tcPr>
          <w:p w14:paraId="0D4C49E1" w14:textId="77777777" w:rsidR="00464969" w:rsidRDefault="00C8525E" w:rsidP="00A308B0">
            <w:pPr>
              <w:pStyle w:val="TableParagraph"/>
              <w:spacing w:before="0"/>
              <w:ind w:left="567"/>
              <w:rPr>
                <w:sz w:val="20"/>
              </w:rPr>
            </w:pPr>
            <w:r>
              <w:rPr>
                <w:color w:val="1C1C1C"/>
                <w:spacing w:val="-4"/>
                <w:sz w:val="20"/>
              </w:rPr>
              <w:t>std5</w:t>
            </w:r>
          </w:p>
        </w:tc>
        <w:tc>
          <w:tcPr>
            <w:tcW w:w="5426" w:type="dxa"/>
          </w:tcPr>
          <w:p w14:paraId="0D4C49E2" w14:textId="77777777" w:rsidR="00464969" w:rsidRDefault="00C8525E" w:rsidP="00A308B0">
            <w:pPr>
              <w:pStyle w:val="TableParagraph"/>
              <w:spacing w:before="0"/>
              <w:ind w:left="567"/>
              <w:rPr>
                <w:sz w:val="20"/>
              </w:rPr>
            </w:pPr>
            <w:r>
              <w:rPr>
                <w:color w:val="1C1C1C"/>
                <w:sz w:val="20"/>
              </w:rPr>
              <w:t xml:space="preserve">5-day rolling standard deviation of close </w:t>
            </w:r>
            <w:r>
              <w:rPr>
                <w:color w:val="1C1C1C"/>
                <w:spacing w:val="-2"/>
                <w:sz w:val="20"/>
              </w:rPr>
              <w:t>price</w:t>
            </w:r>
          </w:p>
        </w:tc>
      </w:tr>
      <w:tr w:rsidR="00464969" w14:paraId="0D4C49E6" w14:textId="77777777">
        <w:trPr>
          <w:trHeight w:val="470"/>
        </w:trPr>
        <w:tc>
          <w:tcPr>
            <w:tcW w:w="3312" w:type="dxa"/>
            <w:shd w:val="clear" w:color="auto" w:fill="EBF4FB"/>
          </w:tcPr>
          <w:p w14:paraId="0D4C49E4" w14:textId="77777777" w:rsidR="00464969" w:rsidRDefault="00C8525E" w:rsidP="00A308B0">
            <w:pPr>
              <w:pStyle w:val="TableParagraph"/>
              <w:spacing w:before="0"/>
              <w:ind w:left="567"/>
              <w:rPr>
                <w:sz w:val="20"/>
              </w:rPr>
            </w:pPr>
            <w:r>
              <w:rPr>
                <w:color w:val="1C1C1C"/>
                <w:spacing w:val="-5"/>
                <w:sz w:val="20"/>
              </w:rPr>
              <w:t>ATR</w:t>
            </w:r>
          </w:p>
        </w:tc>
        <w:tc>
          <w:tcPr>
            <w:tcW w:w="5426" w:type="dxa"/>
            <w:shd w:val="clear" w:color="auto" w:fill="EBF4FB"/>
          </w:tcPr>
          <w:p w14:paraId="0D4C49E5" w14:textId="77777777" w:rsidR="00464969" w:rsidRDefault="00C8525E" w:rsidP="00A308B0">
            <w:pPr>
              <w:pStyle w:val="TableParagraph"/>
              <w:spacing w:before="0"/>
              <w:ind w:left="567"/>
              <w:rPr>
                <w:sz w:val="20"/>
              </w:rPr>
            </w:pPr>
            <w:r>
              <w:rPr>
                <w:color w:val="1C1C1C"/>
                <w:sz w:val="20"/>
              </w:rPr>
              <w:t xml:space="preserve">Average True Range (14-day; measures </w:t>
            </w:r>
            <w:r>
              <w:rPr>
                <w:color w:val="1C1C1C"/>
                <w:spacing w:val="-2"/>
                <w:sz w:val="20"/>
              </w:rPr>
              <w:t>volatility)</w:t>
            </w:r>
          </w:p>
        </w:tc>
      </w:tr>
      <w:tr w:rsidR="00464969" w14:paraId="0D4C49E9" w14:textId="77777777">
        <w:trPr>
          <w:trHeight w:val="470"/>
        </w:trPr>
        <w:tc>
          <w:tcPr>
            <w:tcW w:w="3312" w:type="dxa"/>
          </w:tcPr>
          <w:p w14:paraId="0D4C49E7" w14:textId="77777777" w:rsidR="00464969" w:rsidRDefault="00C8525E" w:rsidP="00A308B0">
            <w:pPr>
              <w:pStyle w:val="TableParagraph"/>
              <w:spacing w:before="0"/>
              <w:ind w:left="567"/>
              <w:rPr>
                <w:sz w:val="20"/>
              </w:rPr>
            </w:pPr>
            <w:r>
              <w:rPr>
                <w:color w:val="1C1C1C"/>
                <w:spacing w:val="-5"/>
                <w:sz w:val="20"/>
              </w:rPr>
              <w:t>OBV</w:t>
            </w:r>
          </w:p>
        </w:tc>
        <w:tc>
          <w:tcPr>
            <w:tcW w:w="5426" w:type="dxa"/>
          </w:tcPr>
          <w:p w14:paraId="0D4C49E8" w14:textId="77777777" w:rsidR="00464969" w:rsidRDefault="00C8525E" w:rsidP="00A308B0">
            <w:pPr>
              <w:pStyle w:val="TableParagraph"/>
              <w:spacing w:before="0"/>
              <w:ind w:left="567"/>
              <w:rPr>
                <w:sz w:val="20"/>
              </w:rPr>
            </w:pPr>
            <w:r>
              <w:rPr>
                <w:color w:val="1C1C1C"/>
                <w:sz w:val="20"/>
              </w:rPr>
              <w:t xml:space="preserve">On-Balance Volume (cumulative volume direction </w:t>
            </w:r>
            <w:r>
              <w:rPr>
                <w:color w:val="1C1C1C"/>
                <w:spacing w:val="-2"/>
                <w:sz w:val="20"/>
              </w:rPr>
              <w:t>indicator)</w:t>
            </w:r>
          </w:p>
        </w:tc>
      </w:tr>
    </w:tbl>
    <w:p w14:paraId="0D4C49EA" w14:textId="77777777" w:rsidR="00464969" w:rsidRDefault="00C8525E" w:rsidP="00A308B0">
      <w:pPr>
        <w:ind w:left="567"/>
        <w:jc w:val="center"/>
        <w:rPr>
          <w:i/>
          <w:sz w:val="20"/>
        </w:rPr>
      </w:pPr>
      <w:r>
        <w:rPr>
          <w:i/>
          <w:color w:val="545454"/>
          <w:sz w:val="20"/>
        </w:rPr>
        <w:t xml:space="preserve">Table 5.1: Technical indicators and derived features used as model </w:t>
      </w:r>
      <w:r>
        <w:rPr>
          <w:i/>
          <w:color w:val="545454"/>
          <w:spacing w:val="-2"/>
          <w:sz w:val="20"/>
        </w:rPr>
        <w:t>inputs.</w:t>
      </w:r>
    </w:p>
    <w:p w14:paraId="0D4C49EB" w14:textId="77777777" w:rsidR="00464969" w:rsidRDefault="00464969" w:rsidP="00A308B0">
      <w:pPr>
        <w:pStyle w:val="BodyText"/>
        <w:ind w:left="567"/>
        <w:rPr>
          <w:i/>
          <w:sz w:val="20"/>
        </w:rPr>
      </w:pPr>
    </w:p>
    <w:p w14:paraId="0D4C49EC" w14:textId="77777777" w:rsidR="00464969" w:rsidRDefault="00C8525E" w:rsidP="00A308B0">
      <w:pPr>
        <w:pStyle w:val="Heading2"/>
        <w:numPr>
          <w:ilvl w:val="1"/>
          <w:numId w:val="7"/>
        </w:numPr>
        <w:tabs>
          <w:tab w:val="left" w:pos="961"/>
        </w:tabs>
        <w:spacing w:before="0"/>
        <w:ind w:left="567"/>
        <w:jc w:val="both"/>
      </w:pPr>
      <w:bookmarkStart w:id="22" w:name="_TOC_250005"/>
      <w:r>
        <w:rPr>
          <w:color w:val="1A3A5B"/>
        </w:rPr>
        <w:t xml:space="preserve">Machine Learning </w:t>
      </w:r>
      <w:bookmarkEnd w:id="22"/>
      <w:r>
        <w:rPr>
          <w:color w:val="1A3A5B"/>
          <w:spacing w:val="-2"/>
        </w:rPr>
        <w:t>Models</w:t>
      </w:r>
    </w:p>
    <w:p w14:paraId="0D4C49ED" w14:textId="77777777" w:rsidR="00464969" w:rsidRDefault="00C8525E" w:rsidP="00A308B0">
      <w:pPr>
        <w:pStyle w:val="BodyText"/>
        <w:spacing w:line="348" w:lineRule="auto"/>
        <w:ind w:left="567" w:firstLine="480"/>
        <w:jc w:val="both"/>
      </w:pPr>
      <w:r>
        <w:rPr>
          <w:color w:val="1C1C1C"/>
        </w:rPr>
        <w:t>All ML models use the same 21-column feature matrix (X) and the Close price as the</w:t>
      </w:r>
      <w:r>
        <w:rPr>
          <w:color w:val="1C1C1C"/>
          <w:spacing w:val="-3"/>
        </w:rPr>
        <w:t xml:space="preserve"> </w:t>
      </w:r>
      <w:r>
        <w:rPr>
          <w:color w:val="1C1C1C"/>
        </w:rPr>
        <w:t>target</w:t>
      </w:r>
      <w:r>
        <w:rPr>
          <w:color w:val="1C1C1C"/>
          <w:spacing w:val="-3"/>
        </w:rPr>
        <w:t xml:space="preserve"> </w:t>
      </w:r>
      <w:r>
        <w:rPr>
          <w:color w:val="1C1C1C"/>
        </w:rPr>
        <w:t>(y).</w:t>
      </w:r>
      <w:r>
        <w:rPr>
          <w:color w:val="1C1C1C"/>
          <w:spacing w:val="-3"/>
        </w:rPr>
        <w:t xml:space="preserve"> </w:t>
      </w:r>
      <w:r>
        <w:rPr>
          <w:color w:val="1C1C1C"/>
        </w:rPr>
        <w:t>An</w:t>
      </w:r>
      <w:r>
        <w:rPr>
          <w:color w:val="1C1C1C"/>
          <w:spacing w:val="-3"/>
        </w:rPr>
        <w:t xml:space="preserve"> </w:t>
      </w:r>
      <w:r>
        <w:rPr>
          <w:color w:val="1C1C1C"/>
        </w:rPr>
        <w:t>80/20</w:t>
      </w:r>
      <w:r>
        <w:rPr>
          <w:color w:val="1C1C1C"/>
          <w:spacing w:val="-3"/>
        </w:rPr>
        <w:t xml:space="preserve"> </w:t>
      </w:r>
      <w:r>
        <w:rPr>
          <w:color w:val="1C1C1C"/>
        </w:rPr>
        <w:t>chronological</w:t>
      </w:r>
      <w:r>
        <w:rPr>
          <w:color w:val="1C1C1C"/>
          <w:spacing w:val="-3"/>
        </w:rPr>
        <w:t xml:space="preserve"> </w:t>
      </w:r>
      <w:r>
        <w:rPr>
          <w:color w:val="1C1C1C"/>
        </w:rPr>
        <w:t>split</w:t>
      </w:r>
      <w:r>
        <w:rPr>
          <w:color w:val="1C1C1C"/>
          <w:spacing w:val="-3"/>
        </w:rPr>
        <w:t xml:space="preserve"> </w:t>
      </w:r>
      <w:r>
        <w:rPr>
          <w:color w:val="1C1C1C"/>
        </w:rPr>
        <w:t>produces</w:t>
      </w:r>
      <w:r>
        <w:rPr>
          <w:color w:val="1C1C1C"/>
          <w:spacing w:val="-3"/>
        </w:rPr>
        <w:t xml:space="preserve"> </w:t>
      </w:r>
      <w:r>
        <w:rPr>
          <w:color w:val="1C1C1C"/>
        </w:rPr>
        <w:t>1,406</w:t>
      </w:r>
      <w:r>
        <w:rPr>
          <w:color w:val="1C1C1C"/>
          <w:spacing w:val="-3"/>
        </w:rPr>
        <w:t xml:space="preserve"> </w:t>
      </w:r>
      <w:r>
        <w:rPr>
          <w:color w:val="1C1C1C"/>
        </w:rPr>
        <w:t>training</w:t>
      </w:r>
      <w:r>
        <w:rPr>
          <w:color w:val="1C1C1C"/>
          <w:spacing w:val="-3"/>
        </w:rPr>
        <w:t xml:space="preserve"> </w:t>
      </w:r>
      <w:r>
        <w:rPr>
          <w:color w:val="1C1C1C"/>
        </w:rPr>
        <w:t>samples</w:t>
      </w:r>
      <w:r>
        <w:rPr>
          <w:color w:val="1C1C1C"/>
          <w:spacing w:val="-3"/>
        </w:rPr>
        <w:t xml:space="preserve"> </w:t>
      </w:r>
      <w:r>
        <w:rPr>
          <w:color w:val="1C1C1C"/>
        </w:rPr>
        <w:t>and</w:t>
      </w:r>
      <w:r>
        <w:rPr>
          <w:color w:val="1C1C1C"/>
          <w:spacing w:val="-3"/>
        </w:rPr>
        <w:t xml:space="preserve"> </w:t>
      </w:r>
      <w:r>
        <w:rPr>
          <w:color w:val="1C1C1C"/>
        </w:rPr>
        <w:t>351</w:t>
      </w:r>
      <w:r>
        <w:rPr>
          <w:color w:val="1C1C1C"/>
          <w:spacing w:val="-3"/>
        </w:rPr>
        <w:t xml:space="preserve"> </w:t>
      </w:r>
      <w:r>
        <w:rPr>
          <w:color w:val="1C1C1C"/>
        </w:rPr>
        <w:t>test samples.</w:t>
      </w:r>
      <w:r>
        <w:rPr>
          <w:color w:val="1C1C1C"/>
          <w:spacing w:val="-2"/>
        </w:rPr>
        <w:t xml:space="preserve"> </w:t>
      </w:r>
      <w:r>
        <w:rPr>
          <w:color w:val="1C1C1C"/>
        </w:rPr>
        <w:t>A</w:t>
      </w:r>
      <w:r>
        <w:rPr>
          <w:color w:val="1C1C1C"/>
          <w:spacing w:val="-2"/>
        </w:rPr>
        <w:t xml:space="preserve"> </w:t>
      </w:r>
      <w:r>
        <w:rPr>
          <w:color w:val="1C1C1C"/>
        </w:rPr>
        <w:t>single</w:t>
      </w:r>
      <w:r>
        <w:rPr>
          <w:color w:val="1C1C1C"/>
          <w:spacing w:val="-2"/>
        </w:rPr>
        <w:t xml:space="preserve"> </w:t>
      </w:r>
      <w:proofErr w:type="spellStart"/>
      <w:r>
        <w:rPr>
          <w:color w:val="1C1C1C"/>
        </w:rPr>
        <w:t>MinMaxScaler</w:t>
      </w:r>
      <w:proofErr w:type="spellEnd"/>
      <w:r>
        <w:rPr>
          <w:color w:val="1C1C1C"/>
          <w:spacing w:val="-2"/>
        </w:rPr>
        <w:t xml:space="preserve"> </w:t>
      </w:r>
      <w:r>
        <w:rPr>
          <w:color w:val="1C1C1C"/>
        </w:rPr>
        <w:t>is</w:t>
      </w:r>
      <w:r>
        <w:rPr>
          <w:color w:val="1C1C1C"/>
          <w:spacing w:val="-2"/>
        </w:rPr>
        <w:t xml:space="preserve"> </w:t>
      </w:r>
      <w:r>
        <w:rPr>
          <w:color w:val="1C1C1C"/>
        </w:rPr>
        <w:t>fitted</w:t>
      </w:r>
      <w:r>
        <w:rPr>
          <w:color w:val="1C1C1C"/>
          <w:spacing w:val="-2"/>
        </w:rPr>
        <w:t xml:space="preserve"> </w:t>
      </w:r>
      <w:r>
        <w:rPr>
          <w:color w:val="1C1C1C"/>
        </w:rPr>
        <w:t>on</w:t>
      </w:r>
      <w:r>
        <w:rPr>
          <w:color w:val="1C1C1C"/>
          <w:spacing w:val="-2"/>
        </w:rPr>
        <w:t xml:space="preserve"> </w:t>
      </w:r>
      <w:r>
        <w:rPr>
          <w:color w:val="1C1C1C"/>
        </w:rPr>
        <w:t>the</w:t>
      </w:r>
      <w:r>
        <w:rPr>
          <w:color w:val="1C1C1C"/>
          <w:spacing w:val="-2"/>
        </w:rPr>
        <w:t xml:space="preserve"> </w:t>
      </w:r>
      <w:r>
        <w:rPr>
          <w:color w:val="1C1C1C"/>
        </w:rPr>
        <w:t>training</w:t>
      </w:r>
      <w:r>
        <w:rPr>
          <w:color w:val="1C1C1C"/>
          <w:spacing w:val="-2"/>
        </w:rPr>
        <w:t xml:space="preserve"> </w:t>
      </w:r>
      <w:r>
        <w:rPr>
          <w:color w:val="1C1C1C"/>
        </w:rPr>
        <w:t>set</w:t>
      </w:r>
      <w:r>
        <w:rPr>
          <w:color w:val="1C1C1C"/>
          <w:spacing w:val="-2"/>
        </w:rPr>
        <w:t xml:space="preserve"> </w:t>
      </w:r>
      <w:r>
        <w:rPr>
          <w:color w:val="1C1C1C"/>
        </w:rPr>
        <w:t>and</w:t>
      </w:r>
      <w:r>
        <w:rPr>
          <w:color w:val="1C1C1C"/>
          <w:spacing w:val="-2"/>
        </w:rPr>
        <w:t xml:space="preserve"> </w:t>
      </w:r>
      <w:r>
        <w:rPr>
          <w:color w:val="1C1C1C"/>
        </w:rPr>
        <w:t>applied</w:t>
      </w:r>
      <w:r>
        <w:rPr>
          <w:color w:val="1C1C1C"/>
          <w:spacing w:val="-2"/>
        </w:rPr>
        <w:t xml:space="preserve"> </w:t>
      </w:r>
      <w:r>
        <w:rPr>
          <w:color w:val="1C1C1C"/>
        </w:rPr>
        <w:t>to</w:t>
      </w:r>
      <w:r>
        <w:rPr>
          <w:color w:val="1C1C1C"/>
          <w:spacing w:val="-2"/>
        </w:rPr>
        <w:t xml:space="preserve"> </w:t>
      </w:r>
      <w:r>
        <w:rPr>
          <w:color w:val="1C1C1C"/>
        </w:rPr>
        <w:t>both</w:t>
      </w:r>
      <w:r>
        <w:rPr>
          <w:color w:val="1C1C1C"/>
          <w:spacing w:val="-2"/>
        </w:rPr>
        <w:t xml:space="preserve"> </w:t>
      </w:r>
      <w:r>
        <w:rPr>
          <w:color w:val="1C1C1C"/>
        </w:rPr>
        <w:t>training and test sets.</w:t>
      </w:r>
    </w:p>
    <w:p w14:paraId="0D4C49EE" w14:textId="77777777" w:rsidR="00464969" w:rsidRDefault="00C8525E" w:rsidP="00A308B0">
      <w:pPr>
        <w:pStyle w:val="ListParagraph"/>
        <w:numPr>
          <w:ilvl w:val="2"/>
          <w:numId w:val="7"/>
        </w:numPr>
        <w:tabs>
          <w:tab w:val="left" w:pos="1066"/>
        </w:tabs>
        <w:spacing w:before="0"/>
        <w:ind w:left="567"/>
        <w:jc w:val="both"/>
        <w:rPr>
          <w:b/>
        </w:rPr>
      </w:pPr>
      <w:r>
        <w:rPr>
          <w:b/>
          <w:color w:val="1C1C1C"/>
        </w:rPr>
        <w:t xml:space="preserve">Linear </w:t>
      </w:r>
      <w:r>
        <w:rPr>
          <w:b/>
          <w:color w:val="1C1C1C"/>
          <w:spacing w:val="-2"/>
        </w:rPr>
        <w:t>Regression</w:t>
      </w:r>
    </w:p>
    <w:p w14:paraId="0D4C49EF" w14:textId="77777777" w:rsidR="00464969" w:rsidRDefault="00C8525E" w:rsidP="00A308B0">
      <w:pPr>
        <w:pStyle w:val="BodyText"/>
        <w:spacing w:line="348" w:lineRule="auto"/>
        <w:ind w:left="567" w:firstLine="480"/>
        <w:jc w:val="both"/>
      </w:pPr>
      <w:r>
        <w:rPr>
          <w:color w:val="1C1C1C"/>
        </w:rPr>
        <w:t>The baseline model is Ordinary Least Squares (OLS) Linear Regression from scikit-learn. Despite its simplicity, it achieved the best performance across all evaluated models, with R² = 0.9980, RMSE = 47.42, and MAPE = 0.15%. This result is not surprising: several of the engineered features (particularly lag features and moving averages) have a near-linear relationship with the current close price, making a linear model highly effective.</w:t>
      </w:r>
    </w:p>
    <w:p w14:paraId="0D4C49F0" w14:textId="77777777" w:rsidR="00464969" w:rsidRDefault="00C8525E" w:rsidP="00A308B0">
      <w:pPr>
        <w:pStyle w:val="ListParagraph"/>
        <w:numPr>
          <w:ilvl w:val="2"/>
          <w:numId w:val="7"/>
        </w:numPr>
        <w:tabs>
          <w:tab w:val="left" w:pos="1066"/>
        </w:tabs>
        <w:spacing w:before="0"/>
        <w:ind w:left="567"/>
        <w:jc w:val="both"/>
        <w:rPr>
          <w:b/>
        </w:rPr>
      </w:pPr>
      <w:r>
        <w:rPr>
          <w:b/>
          <w:color w:val="1C1C1C"/>
        </w:rPr>
        <w:t xml:space="preserve">Random Forest </w:t>
      </w:r>
      <w:r>
        <w:rPr>
          <w:b/>
          <w:color w:val="1C1C1C"/>
          <w:spacing w:val="-2"/>
        </w:rPr>
        <w:t>Regressor</w:t>
      </w:r>
    </w:p>
    <w:p w14:paraId="0D4C49F1" w14:textId="77777777" w:rsidR="00464969" w:rsidRDefault="00C8525E" w:rsidP="00A308B0">
      <w:pPr>
        <w:pStyle w:val="BodyText"/>
        <w:spacing w:line="348" w:lineRule="auto"/>
        <w:ind w:left="567" w:firstLine="480"/>
        <w:jc w:val="both"/>
      </w:pPr>
      <w:r>
        <w:rPr>
          <w:color w:val="1C1C1C"/>
        </w:rPr>
        <w:t>A Random Forest ensemble of 200 decision trees with max depth 14 was trained. While it captured non-linear feature interactions effectively, the ensemble averaging introduces a smoothing effect that can reduce sensitivity to sharp price movements, resulting in higher RMSE (179.35) compared to Linear Regression.</w:t>
      </w:r>
    </w:p>
    <w:p w14:paraId="0D4C49F2" w14:textId="77777777" w:rsidR="00464969" w:rsidRDefault="00C8525E" w:rsidP="00A308B0">
      <w:pPr>
        <w:pStyle w:val="ListParagraph"/>
        <w:numPr>
          <w:ilvl w:val="2"/>
          <w:numId w:val="7"/>
        </w:numPr>
        <w:tabs>
          <w:tab w:val="left" w:pos="1066"/>
        </w:tabs>
        <w:spacing w:before="0"/>
        <w:ind w:left="567"/>
        <w:jc w:val="both"/>
        <w:rPr>
          <w:b/>
        </w:rPr>
      </w:pPr>
      <w:proofErr w:type="spellStart"/>
      <w:r>
        <w:rPr>
          <w:b/>
          <w:color w:val="1C1C1C"/>
        </w:rPr>
        <w:t>XGBoost</w:t>
      </w:r>
      <w:proofErr w:type="spellEnd"/>
      <w:r>
        <w:rPr>
          <w:b/>
          <w:color w:val="1C1C1C"/>
        </w:rPr>
        <w:t xml:space="preserve"> </w:t>
      </w:r>
      <w:r>
        <w:rPr>
          <w:b/>
          <w:color w:val="1C1C1C"/>
          <w:spacing w:val="-2"/>
        </w:rPr>
        <w:t>Regressor</w:t>
      </w:r>
    </w:p>
    <w:p w14:paraId="0D4C49F3" w14:textId="77777777" w:rsidR="00464969" w:rsidRDefault="00C8525E" w:rsidP="00A308B0">
      <w:pPr>
        <w:pStyle w:val="BodyText"/>
        <w:spacing w:line="348" w:lineRule="auto"/>
        <w:ind w:left="567" w:firstLine="480"/>
        <w:jc w:val="both"/>
      </w:pPr>
      <w:proofErr w:type="spellStart"/>
      <w:r>
        <w:rPr>
          <w:color w:val="1C1C1C"/>
        </w:rPr>
        <w:t>XGBoost</w:t>
      </w:r>
      <w:proofErr w:type="spellEnd"/>
      <w:r>
        <w:rPr>
          <w:color w:val="1C1C1C"/>
        </w:rPr>
        <w:t xml:space="preserve"> was configured with 500 estimators, learning rate 0.04, max depth 6, and L1/L2 </w:t>
      </w:r>
      <w:proofErr w:type="spellStart"/>
      <w:r>
        <w:rPr>
          <w:color w:val="1C1C1C"/>
        </w:rPr>
        <w:t>regularisation</w:t>
      </w:r>
      <w:proofErr w:type="spellEnd"/>
      <w:r>
        <w:rPr>
          <w:color w:val="1C1C1C"/>
        </w:rPr>
        <w:t xml:space="preserve">. It achieved RMSE = 159.63 and R² = 0.9776, ranking second among all models. </w:t>
      </w:r>
      <w:proofErr w:type="spellStart"/>
      <w:r>
        <w:rPr>
          <w:color w:val="1C1C1C"/>
        </w:rPr>
        <w:t>XGBoost's</w:t>
      </w:r>
      <w:proofErr w:type="spellEnd"/>
      <w:r>
        <w:rPr>
          <w:color w:val="1C1C1C"/>
        </w:rPr>
        <w:t xml:space="preserve"> feature importance analysis revealed that Low and High prices were the most predictive features, followed by SMA_10 and OBV.</w:t>
      </w:r>
    </w:p>
    <w:p w14:paraId="0D4C49F4" w14:textId="77777777" w:rsidR="00464969" w:rsidRDefault="00C8525E" w:rsidP="00A308B0">
      <w:pPr>
        <w:pStyle w:val="ListParagraph"/>
        <w:numPr>
          <w:ilvl w:val="2"/>
          <w:numId w:val="7"/>
        </w:numPr>
        <w:tabs>
          <w:tab w:val="left" w:pos="1066"/>
        </w:tabs>
        <w:spacing w:before="0"/>
        <w:ind w:left="567"/>
        <w:jc w:val="both"/>
        <w:rPr>
          <w:b/>
        </w:rPr>
      </w:pPr>
      <w:r>
        <w:rPr>
          <w:b/>
          <w:color w:val="1C1C1C"/>
        </w:rPr>
        <w:t xml:space="preserve">Support Vector Regression </w:t>
      </w:r>
      <w:r>
        <w:rPr>
          <w:b/>
          <w:color w:val="1C1C1C"/>
          <w:spacing w:val="-2"/>
        </w:rPr>
        <w:t>(SVR)</w:t>
      </w:r>
    </w:p>
    <w:p w14:paraId="0D4C49F5" w14:textId="77777777" w:rsidR="00464969" w:rsidRDefault="00C8525E" w:rsidP="00A308B0">
      <w:pPr>
        <w:pStyle w:val="BodyText"/>
        <w:spacing w:line="348" w:lineRule="auto"/>
        <w:ind w:left="567" w:firstLine="480"/>
        <w:jc w:val="both"/>
      </w:pPr>
      <w:r>
        <w:rPr>
          <w:color w:val="1C1C1C"/>
        </w:rPr>
        <w:t>SVR with an RBF kernel (C=1500, gamma=0.01, epsilon=0.01) was evaluated. It achieved the weakest ML performance (RMSE = 221.62, R² = 0.9568), likely due to the difficulty</w:t>
      </w:r>
      <w:r>
        <w:rPr>
          <w:color w:val="1C1C1C"/>
          <w:spacing w:val="80"/>
          <w:w w:val="150"/>
        </w:rPr>
        <w:t xml:space="preserve"> </w:t>
      </w:r>
      <w:r>
        <w:rPr>
          <w:color w:val="1C1C1C"/>
        </w:rPr>
        <w:t>of</w:t>
      </w:r>
      <w:r>
        <w:rPr>
          <w:color w:val="1C1C1C"/>
          <w:spacing w:val="80"/>
          <w:w w:val="150"/>
        </w:rPr>
        <w:t xml:space="preserve"> </w:t>
      </w:r>
      <w:r>
        <w:rPr>
          <w:color w:val="1C1C1C"/>
        </w:rPr>
        <w:t>finding</w:t>
      </w:r>
      <w:r>
        <w:rPr>
          <w:color w:val="1C1C1C"/>
          <w:spacing w:val="80"/>
          <w:w w:val="150"/>
        </w:rPr>
        <w:t xml:space="preserve"> </w:t>
      </w:r>
      <w:r>
        <w:rPr>
          <w:color w:val="1C1C1C"/>
        </w:rPr>
        <w:t>an</w:t>
      </w:r>
      <w:r>
        <w:rPr>
          <w:color w:val="1C1C1C"/>
          <w:spacing w:val="80"/>
          <w:w w:val="150"/>
        </w:rPr>
        <w:t xml:space="preserve"> </w:t>
      </w:r>
      <w:r>
        <w:rPr>
          <w:color w:val="1C1C1C"/>
        </w:rPr>
        <w:t>optimal</w:t>
      </w:r>
      <w:r>
        <w:rPr>
          <w:color w:val="1C1C1C"/>
          <w:spacing w:val="80"/>
          <w:w w:val="150"/>
        </w:rPr>
        <w:t xml:space="preserve"> </w:t>
      </w:r>
      <w:r>
        <w:rPr>
          <w:color w:val="1C1C1C"/>
        </w:rPr>
        <w:t>kernel</w:t>
      </w:r>
      <w:r>
        <w:rPr>
          <w:color w:val="1C1C1C"/>
          <w:spacing w:val="80"/>
          <w:w w:val="150"/>
        </w:rPr>
        <w:t xml:space="preserve"> </w:t>
      </w:r>
      <w:r>
        <w:rPr>
          <w:color w:val="1C1C1C"/>
        </w:rPr>
        <w:t>mapping</w:t>
      </w:r>
      <w:r>
        <w:rPr>
          <w:color w:val="1C1C1C"/>
          <w:spacing w:val="80"/>
          <w:w w:val="150"/>
        </w:rPr>
        <w:t xml:space="preserve"> </w:t>
      </w:r>
      <w:r>
        <w:rPr>
          <w:color w:val="1C1C1C"/>
        </w:rPr>
        <w:t>for</w:t>
      </w:r>
      <w:r>
        <w:rPr>
          <w:color w:val="1C1C1C"/>
          <w:spacing w:val="80"/>
          <w:w w:val="150"/>
        </w:rPr>
        <w:t xml:space="preserve"> </w:t>
      </w:r>
      <w:r>
        <w:rPr>
          <w:color w:val="1C1C1C"/>
        </w:rPr>
        <w:t>this</w:t>
      </w:r>
      <w:r>
        <w:rPr>
          <w:color w:val="1C1C1C"/>
          <w:spacing w:val="80"/>
          <w:w w:val="150"/>
        </w:rPr>
        <w:t xml:space="preserve"> </w:t>
      </w:r>
      <w:r>
        <w:rPr>
          <w:color w:val="1C1C1C"/>
        </w:rPr>
        <w:t>high-dimensional, non-stationary dataset.</w:t>
      </w:r>
    </w:p>
    <w:p w14:paraId="0D4C49F6" w14:textId="77777777" w:rsidR="00464969" w:rsidRDefault="00464969" w:rsidP="00A308B0">
      <w:pPr>
        <w:pStyle w:val="BodyText"/>
        <w:spacing w:line="348" w:lineRule="auto"/>
        <w:ind w:left="567"/>
        <w:jc w:val="both"/>
        <w:sectPr w:rsidR="00464969" w:rsidSect="00AB62C7">
          <w:pgSz w:w="11910" w:h="16840"/>
          <w:pgMar w:top="1240" w:right="1133" w:bottom="860" w:left="1133" w:header="606" w:footer="664" w:gutter="0"/>
          <w:cols w:space="720"/>
        </w:sectPr>
      </w:pPr>
    </w:p>
    <w:p w14:paraId="0D4C49F7" w14:textId="77777777" w:rsidR="00464969" w:rsidRDefault="00C8525E" w:rsidP="00A308B0">
      <w:pPr>
        <w:pStyle w:val="Heading2"/>
        <w:numPr>
          <w:ilvl w:val="1"/>
          <w:numId w:val="7"/>
        </w:numPr>
        <w:tabs>
          <w:tab w:val="left" w:pos="961"/>
        </w:tabs>
        <w:spacing w:before="0"/>
        <w:ind w:left="567"/>
        <w:jc w:val="both"/>
      </w:pPr>
      <w:bookmarkStart w:id="23" w:name="_TOC_250004"/>
      <w:r>
        <w:rPr>
          <w:color w:val="1A3A5B"/>
        </w:rPr>
        <w:lastRenderedPageBreak/>
        <w:t xml:space="preserve">Deep Learning </w:t>
      </w:r>
      <w:bookmarkEnd w:id="23"/>
      <w:r>
        <w:rPr>
          <w:color w:val="1A3A5B"/>
          <w:spacing w:val="-2"/>
        </w:rPr>
        <w:t>Models</w:t>
      </w:r>
    </w:p>
    <w:p w14:paraId="0D4C49F8" w14:textId="77777777" w:rsidR="00464969" w:rsidRDefault="00C8525E" w:rsidP="00A308B0">
      <w:pPr>
        <w:pStyle w:val="BodyText"/>
        <w:spacing w:line="348" w:lineRule="auto"/>
        <w:ind w:left="567" w:firstLine="480"/>
        <w:jc w:val="both"/>
      </w:pPr>
      <w:r>
        <w:rPr>
          <w:color w:val="1C1C1C"/>
        </w:rPr>
        <w:t xml:space="preserve">For DL models, sequences of 60 consecutive trading days are used as input (LOOKBACK=60), with 21 features per time step (input shape: 60 × 21). A separate </w:t>
      </w:r>
      <w:proofErr w:type="spellStart"/>
      <w:r>
        <w:rPr>
          <w:color w:val="1C1C1C"/>
        </w:rPr>
        <w:t>MinMaxScaler</w:t>
      </w:r>
      <w:proofErr w:type="spellEnd"/>
      <w:r>
        <w:rPr>
          <w:color w:val="1C1C1C"/>
        </w:rPr>
        <w:t xml:space="preserve"> is applied to features, and the Close price target is scaled independently for inverse transformation.</w:t>
      </w:r>
    </w:p>
    <w:p w14:paraId="0D4C49F9" w14:textId="77777777" w:rsidR="00464969" w:rsidRDefault="00C8525E" w:rsidP="00A308B0">
      <w:pPr>
        <w:pStyle w:val="ListParagraph"/>
        <w:numPr>
          <w:ilvl w:val="2"/>
          <w:numId w:val="7"/>
        </w:numPr>
        <w:tabs>
          <w:tab w:val="left" w:pos="1066"/>
        </w:tabs>
        <w:spacing w:before="0"/>
        <w:ind w:left="567"/>
        <w:jc w:val="both"/>
        <w:rPr>
          <w:b/>
        </w:rPr>
      </w:pPr>
      <w:r>
        <w:rPr>
          <w:b/>
          <w:color w:val="1C1C1C"/>
        </w:rPr>
        <w:t xml:space="preserve">LSTM </w:t>
      </w:r>
      <w:r>
        <w:rPr>
          <w:b/>
          <w:color w:val="1C1C1C"/>
          <w:spacing w:val="-2"/>
        </w:rPr>
        <w:t>Model</w:t>
      </w:r>
    </w:p>
    <w:p w14:paraId="0D4C49FA" w14:textId="77777777" w:rsidR="00464969" w:rsidRDefault="00C8525E" w:rsidP="00A308B0">
      <w:pPr>
        <w:pStyle w:val="BodyText"/>
        <w:spacing w:line="348" w:lineRule="auto"/>
        <w:ind w:left="567" w:firstLine="480"/>
        <w:jc w:val="both"/>
      </w:pPr>
      <w:r>
        <w:rPr>
          <w:color w:val="1C1C1C"/>
        </w:rPr>
        <w:t xml:space="preserve">The LSTM model consists of two stacked LSTM layers (128 and 64 units respectively) with </w:t>
      </w:r>
      <w:proofErr w:type="gramStart"/>
      <w:r>
        <w:rPr>
          <w:color w:val="1C1C1C"/>
        </w:rPr>
        <w:t>Dropout(</w:t>
      </w:r>
      <w:proofErr w:type="gramEnd"/>
      <w:r>
        <w:rPr>
          <w:color w:val="1C1C1C"/>
        </w:rPr>
        <w:t xml:space="preserve">0.2) </w:t>
      </w:r>
      <w:proofErr w:type="spellStart"/>
      <w:r>
        <w:rPr>
          <w:color w:val="1C1C1C"/>
        </w:rPr>
        <w:t>regularisation</w:t>
      </w:r>
      <w:proofErr w:type="spellEnd"/>
      <w:r>
        <w:rPr>
          <w:color w:val="1C1C1C"/>
        </w:rPr>
        <w:t xml:space="preserve">, followed by Dense layers (32 units, </w:t>
      </w:r>
      <w:proofErr w:type="spellStart"/>
      <w:r>
        <w:rPr>
          <w:color w:val="1C1C1C"/>
        </w:rPr>
        <w:t>ReLU</w:t>
      </w:r>
      <w:proofErr w:type="spellEnd"/>
      <w:r>
        <w:rPr>
          <w:color w:val="1C1C1C"/>
        </w:rPr>
        <w:t xml:space="preserve"> activation) and a linear output neuron. Total parameters: 128,321. Training used Adam optimizer (</w:t>
      </w:r>
      <w:proofErr w:type="spellStart"/>
      <w:r>
        <w:rPr>
          <w:color w:val="1C1C1C"/>
        </w:rPr>
        <w:t>lr</w:t>
      </w:r>
      <w:proofErr w:type="spellEnd"/>
      <w:r>
        <w:rPr>
          <w:color w:val="1C1C1C"/>
        </w:rPr>
        <w:t xml:space="preserve">=0.001) with </w:t>
      </w:r>
      <w:proofErr w:type="spellStart"/>
      <w:r>
        <w:rPr>
          <w:color w:val="1C1C1C"/>
        </w:rPr>
        <w:t>EarlyStopping</w:t>
      </w:r>
      <w:proofErr w:type="spellEnd"/>
      <w:r>
        <w:rPr>
          <w:color w:val="1C1C1C"/>
        </w:rPr>
        <w:t xml:space="preserve"> (patience=10) and </w:t>
      </w:r>
      <w:proofErr w:type="spellStart"/>
      <w:r>
        <w:rPr>
          <w:color w:val="1C1C1C"/>
        </w:rPr>
        <w:t>ReduceLROnPlateau</w:t>
      </w:r>
      <w:proofErr w:type="spellEnd"/>
      <w:r>
        <w:rPr>
          <w:color w:val="1C1C1C"/>
        </w:rPr>
        <w:t xml:space="preserve"> </w:t>
      </w:r>
      <w:r>
        <w:rPr>
          <w:color w:val="1C1C1C"/>
          <w:spacing w:val="-2"/>
        </w:rPr>
        <w:t>callbacks.</w:t>
      </w:r>
    </w:p>
    <w:p w14:paraId="0D4C49FB" w14:textId="77777777" w:rsidR="00464969" w:rsidRDefault="00C8525E" w:rsidP="00A308B0">
      <w:pPr>
        <w:pStyle w:val="BodyText"/>
        <w:ind w:left="567"/>
        <w:rPr>
          <w:sz w:val="10"/>
        </w:rPr>
      </w:pPr>
      <w:r>
        <w:rPr>
          <w:noProof/>
          <w:sz w:val="10"/>
        </w:rPr>
        <mc:AlternateContent>
          <mc:Choice Requires="wps">
            <w:drawing>
              <wp:anchor distT="0" distB="0" distL="0" distR="0" simplePos="0" relativeHeight="251623936" behindDoc="1" locked="0" layoutInCell="1" allowOverlap="1" wp14:anchorId="0D4C4C37" wp14:editId="0D4C4C38">
                <wp:simplePos x="0" y="0"/>
                <wp:positionH relativeFrom="page">
                  <wp:posOffset>1310639</wp:posOffset>
                </wp:positionH>
                <wp:positionV relativeFrom="paragraph">
                  <wp:posOffset>91339</wp:posOffset>
                </wp:positionV>
                <wp:extent cx="4939030" cy="148590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1485900"/>
                        </a:xfrm>
                        <a:prstGeom prst="rect">
                          <a:avLst/>
                        </a:prstGeom>
                        <a:solidFill>
                          <a:srgbClr val="F4F6F9"/>
                        </a:solidFill>
                      </wps:spPr>
                      <wps:txbx>
                        <w:txbxContent>
                          <w:p w14:paraId="0D4C4C8C" w14:textId="77777777" w:rsidR="00464969" w:rsidRDefault="00C8525E">
                            <w:pPr>
                              <w:spacing w:before="30"/>
                              <w:rPr>
                                <w:rFonts w:ascii="Courier New"/>
                                <w:color w:val="000000"/>
                                <w:sz w:val="18"/>
                              </w:rPr>
                            </w:pPr>
                            <w:r>
                              <w:rPr>
                                <w:rFonts w:ascii="Courier New"/>
                                <w:color w:val="1A1A2D"/>
                                <w:sz w:val="18"/>
                              </w:rPr>
                              <w:t xml:space="preserve">model = </w:t>
                            </w:r>
                            <w:proofErr w:type="gramStart"/>
                            <w:r>
                              <w:rPr>
                                <w:rFonts w:ascii="Courier New"/>
                                <w:color w:val="1A1A2D"/>
                                <w:spacing w:val="-2"/>
                                <w:sz w:val="18"/>
                              </w:rPr>
                              <w:t>Sequential(</w:t>
                            </w:r>
                            <w:proofErr w:type="gramEnd"/>
                            <w:r>
                              <w:rPr>
                                <w:rFonts w:ascii="Courier New"/>
                                <w:color w:val="1A1A2D"/>
                                <w:spacing w:val="-2"/>
                                <w:sz w:val="18"/>
                              </w:rPr>
                              <w:t>[</w:t>
                            </w:r>
                          </w:p>
                          <w:p w14:paraId="0D4C4C8D" w14:textId="77777777" w:rsidR="00464969" w:rsidRDefault="00C8525E">
                            <w:pPr>
                              <w:spacing w:before="56" w:line="307" w:lineRule="auto"/>
                              <w:ind w:left="432" w:right="1294"/>
                              <w:rPr>
                                <w:rFonts w:ascii="Courier New"/>
                                <w:color w:val="000000"/>
                                <w:sz w:val="18"/>
                              </w:rPr>
                            </w:pPr>
                            <w:proofErr w:type="gramStart"/>
                            <w:r>
                              <w:rPr>
                                <w:rFonts w:ascii="Courier New"/>
                                <w:color w:val="1A1A2D"/>
                                <w:sz w:val="18"/>
                              </w:rPr>
                              <w:t>LSTM(</w:t>
                            </w:r>
                            <w:proofErr w:type="gramEnd"/>
                            <w:r>
                              <w:rPr>
                                <w:rFonts w:ascii="Courier New"/>
                                <w:color w:val="1A1A2D"/>
                                <w:sz w:val="18"/>
                              </w:rPr>
                              <w:t>128,</w:t>
                            </w:r>
                            <w:r>
                              <w:rPr>
                                <w:rFonts w:ascii="Courier New"/>
                                <w:color w:val="1A1A2D"/>
                                <w:spacing w:val="-13"/>
                                <w:sz w:val="18"/>
                              </w:rPr>
                              <w:t xml:space="preserve"> </w:t>
                            </w:r>
                            <w:proofErr w:type="spellStart"/>
                            <w:r>
                              <w:rPr>
                                <w:rFonts w:ascii="Courier New"/>
                                <w:color w:val="1A1A2D"/>
                                <w:sz w:val="18"/>
                              </w:rPr>
                              <w:t>return_sequences</w:t>
                            </w:r>
                            <w:proofErr w:type="spellEnd"/>
                            <w:r>
                              <w:rPr>
                                <w:rFonts w:ascii="Courier New"/>
                                <w:color w:val="1A1A2D"/>
                                <w:sz w:val="18"/>
                              </w:rPr>
                              <w:t>=True,</w:t>
                            </w:r>
                            <w:r>
                              <w:rPr>
                                <w:rFonts w:ascii="Courier New"/>
                                <w:color w:val="1A1A2D"/>
                                <w:spacing w:val="-13"/>
                                <w:sz w:val="18"/>
                              </w:rPr>
                              <w:t xml:space="preserve"> </w:t>
                            </w:r>
                            <w:proofErr w:type="spellStart"/>
                            <w:r>
                              <w:rPr>
                                <w:rFonts w:ascii="Courier New"/>
                                <w:color w:val="1A1A2D"/>
                                <w:sz w:val="18"/>
                              </w:rPr>
                              <w:t>input_shape</w:t>
                            </w:r>
                            <w:proofErr w:type="spellEnd"/>
                            <w:r>
                              <w:rPr>
                                <w:rFonts w:ascii="Courier New"/>
                                <w:color w:val="1A1A2D"/>
                                <w:sz w:val="18"/>
                              </w:rPr>
                              <w:t>=(60,</w:t>
                            </w:r>
                            <w:r>
                              <w:rPr>
                                <w:rFonts w:ascii="Courier New"/>
                                <w:color w:val="1A1A2D"/>
                                <w:spacing w:val="-13"/>
                                <w:sz w:val="18"/>
                              </w:rPr>
                              <w:t xml:space="preserve"> </w:t>
                            </w:r>
                            <w:r>
                              <w:rPr>
                                <w:rFonts w:ascii="Courier New"/>
                                <w:color w:val="1A1A2D"/>
                                <w:sz w:val="18"/>
                              </w:rPr>
                              <w:t xml:space="preserve">21)), </w:t>
                            </w:r>
                            <w:r>
                              <w:rPr>
                                <w:rFonts w:ascii="Courier New"/>
                                <w:color w:val="1A1A2D"/>
                                <w:spacing w:val="-2"/>
                                <w:sz w:val="18"/>
                              </w:rPr>
                              <w:t>Dropout(0.2),</w:t>
                            </w:r>
                          </w:p>
                          <w:p w14:paraId="0D4C4C8E" w14:textId="77777777" w:rsidR="00464969" w:rsidRDefault="00C8525E">
                            <w:pPr>
                              <w:spacing w:line="307" w:lineRule="auto"/>
                              <w:ind w:left="432" w:right="3414"/>
                              <w:rPr>
                                <w:rFonts w:ascii="Courier New"/>
                                <w:color w:val="000000"/>
                                <w:sz w:val="18"/>
                              </w:rPr>
                            </w:pPr>
                            <w:proofErr w:type="gramStart"/>
                            <w:r>
                              <w:rPr>
                                <w:rFonts w:ascii="Courier New"/>
                                <w:color w:val="1A1A2D"/>
                                <w:sz w:val="18"/>
                              </w:rPr>
                              <w:t>LSTM(</w:t>
                            </w:r>
                            <w:proofErr w:type="gramEnd"/>
                            <w:r>
                              <w:rPr>
                                <w:rFonts w:ascii="Courier New"/>
                                <w:color w:val="1A1A2D"/>
                                <w:sz w:val="18"/>
                              </w:rPr>
                              <w:t>64,</w:t>
                            </w:r>
                            <w:r>
                              <w:rPr>
                                <w:rFonts w:ascii="Courier New"/>
                                <w:color w:val="1A1A2D"/>
                                <w:spacing w:val="-29"/>
                                <w:sz w:val="18"/>
                              </w:rPr>
                              <w:t xml:space="preserve"> </w:t>
                            </w:r>
                            <w:proofErr w:type="spellStart"/>
                            <w:r>
                              <w:rPr>
                                <w:rFonts w:ascii="Courier New"/>
                                <w:color w:val="1A1A2D"/>
                                <w:sz w:val="18"/>
                              </w:rPr>
                              <w:t>return_sequences</w:t>
                            </w:r>
                            <w:proofErr w:type="spellEnd"/>
                            <w:r>
                              <w:rPr>
                                <w:rFonts w:ascii="Courier New"/>
                                <w:color w:val="1A1A2D"/>
                                <w:sz w:val="18"/>
                              </w:rPr>
                              <w:t xml:space="preserve">=False), </w:t>
                            </w:r>
                            <w:r>
                              <w:rPr>
                                <w:rFonts w:ascii="Courier New"/>
                                <w:color w:val="1A1A2D"/>
                                <w:spacing w:val="-2"/>
                                <w:sz w:val="18"/>
                              </w:rPr>
                              <w:t>Dropout(0.2),</w:t>
                            </w:r>
                          </w:p>
                          <w:p w14:paraId="0D4C4C8F" w14:textId="77777777" w:rsidR="00464969" w:rsidRDefault="00C8525E">
                            <w:pPr>
                              <w:spacing w:line="202" w:lineRule="exact"/>
                              <w:ind w:left="432"/>
                              <w:rPr>
                                <w:rFonts w:ascii="Courier New"/>
                                <w:color w:val="000000"/>
                                <w:sz w:val="18"/>
                              </w:rPr>
                            </w:pPr>
                            <w:proofErr w:type="gramStart"/>
                            <w:r>
                              <w:rPr>
                                <w:rFonts w:ascii="Courier New"/>
                                <w:color w:val="1A1A2D"/>
                                <w:sz w:val="18"/>
                              </w:rPr>
                              <w:t>Dense(</w:t>
                            </w:r>
                            <w:proofErr w:type="gramEnd"/>
                            <w:r>
                              <w:rPr>
                                <w:rFonts w:ascii="Courier New"/>
                                <w:color w:val="1A1A2D"/>
                                <w:sz w:val="18"/>
                              </w:rPr>
                              <w:t xml:space="preserve">32, </w:t>
                            </w:r>
                            <w:r>
                              <w:rPr>
                                <w:rFonts w:ascii="Courier New"/>
                                <w:color w:val="1A1A2D"/>
                                <w:spacing w:val="-2"/>
                                <w:sz w:val="18"/>
                              </w:rPr>
                              <w:t>activation='</w:t>
                            </w:r>
                            <w:proofErr w:type="spellStart"/>
                            <w:r>
                              <w:rPr>
                                <w:rFonts w:ascii="Courier New"/>
                                <w:color w:val="1A1A2D"/>
                                <w:spacing w:val="-2"/>
                                <w:sz w:val="18"/>
                              </w:rPr>
                              <w:t>relu</w:t>
                            </w:r>
                            <w:proofErr w:type="spellEnd"/>
                            <w:r>
                              <w:rPr>
                                <w:rFonts w:ascii="Courier New"/>
                                <w:color w:val="1A1A2D"/>
                                <w:spacing w:val="-2"/>
                                <w:sz w:val="18"/>
                              </w:rPr>
                              <w:t>'),</w:t>
                            </w:r>
                          </w:p>
                          <w:p w14:paraId="0D4C4C90" w14:textId="77777777" w:rsidR="00464969" w:rsidRDefault="00C8525E">
                            <w:pPr>
                              <w:tabs>
                                <w:tab w:val="left" w:pos="1512"/>
                              </w:tabs>
                              <w:spacing w:before="54"/>
                              <w:ind w:left="432"/>
                              <w:rPr>
                                <w:rFonts w:ascii="Courier New"/>
                                <w:color w:val="000000"/>
                                <w:sz w:val="18"/>
                              </w:rPr>
                            </w:pPr>
                            <w:proofErr w:type="gramStart"/>
                            <w:r>
                              <w:rPr>
                                <w:rFonts w:ascii="Courier New"/>
                                <w:color w:val="1A1A2D"/>
                                <w:spacing w:val="-2"/>
                                <w:sz w:val="18"/>
                              </w:rPr>
                              <w:t>Dense(</w:t>
                            </w:r>
                            <w:proofErr w:type="gramEnd"/>
                            <w:r>
                              <w:rPr>
                                <w:rFonts w:ascii="Courier New"/>
                                <w:color w:val="1A1A2D"/>
                                <w:spacing w:val="-2"/>
                                <w:sz w:val="18"/>
                              </w:rPr>
                              <w:t>1)</w:t>
                            </w:r>
                            <w:r>
                              <w:rPr>
                                <w:rFonts w:ascii="Courier New"/>
                                <w:color w:val="1A1A2D"/>
                                <w:sz w:val="18"/>
                              </w:rPr>
                              <w:tab/>
                              <w:t xml:space="preserve"># Output: predicted close </w:t>
                            </w:r>
                            <w:r>
                              <w:rPr>
                                <w:rFonts w:ascii="Courier New"/>
                                <w:color w:val="1A1A2D"/>
                                <w:spacing w:val="-2"/>
                                <w:sz w:val="18"/>
                              </w:rPr>
                              <w:t>price</w:t>
                            </w:r>
                          </w:p>
                          <w:p w14:paraId="0D4C4C91" w14:textId="77777777" w:rsidR="00464969" w:rsidRDefault="00C8525E">
                            <w:pPr>
                              <w:spacing w:before="56"/>
                              <w:rPr>
                                <w:rFonts w:ascii="Courier New"/>
                                <w:color w:val="000000"/>
                                <w:sz w:val="18"/>
                              </w:rPr>
                            </w:pPr>
                            <w:r>
                              <w:rPr>
                                <w:rFonts w:ascii="Courier New"/>
                                <w:color w:val="1A1A2D"/>
                                <w:spacing w:val="-5"/>
                                <w:sz w:val="18"/>
                              </w:rPr>
                              <w:t>])</w:t>
                            </w:r>
                          </w:p>
                          <w:p w14:paraId="0D4C4C92" w14:textId="77777777" w:rsidR="00464969" w:rsidRDefault="00C8525E">
                            <w:pPr>
                              <w:spacing w:before="56"/>
                              <w:rPr>
                                <w:rFonts w:ascii="Courier New"/>
                                <w:color w:val="000000"/>
                                <w:sz w:val="18"/>
                              </w:rPr>
                            </w:pPr>
                            <w:proofErr w:type="spellStart"/>
                            <w:proofErr w:type="gramStart"/>
                            <w:r>
                              <w:rPr>
                                <w:rFonts w:ascii="Courier New"/>
                                <w:color w:val="1A1A2D"/>
                                <w:sz w:val="18"/>
                              </w:rPr>
                              <w:t>model.compile</w:t>
                            </w:r>
                            <w:proofErr w:type="spellEnd"/>
                            <w:proofErr w:type="gramEnd"/>
                            <w:r>
                              <w:rPr>
                                <w:rFonts w:ascii="Courier New"/>
                                <w:color w:val="1A1A2D"/>
                                <w:sz w:val="18"/>
                              </w:rPr>
                              <w:t>(optimizer=Adam(</w:t>
                            </w:r>
                            <w:proofErr w:type="spellStart"/>
                            <w:r>
                              <w:rPr>
                                <w:rFonts w:ascii="Courier New"/>
                                <w:color w:val="1A1A2D"/>
                                <w:sz w:val="18"/>
                              </w:rPr>
                              <w:t>lr</w:t>
                            </w:r>
                            <w:proofErr w:type="spellEnd"/>
                            <w:r>
                              <w:rPr>
                                <w:rFonts w:ascii="Courier New"/>
                                <w:color w:val="1A1A2D"/>
                                <w:sz w:val="18"/>
                              </w:rPr>
                              <w:t xml:space="preserve">=0.001), </w:t>
                            </w:r>
                            <w:r>
                              <w:rPr>
                                <w:rFonts w:ascii="Courier New"/>
                                <w:color w:val="1A1A2D"/>
                                <w:spacing w:val="-2"/>
                                <w:sz w:val="18"/>
                              </w:rPr>
                              <w:t>loss='</w:t>
                            </w:r>
                            <w:proofErr w:type="spellStart"/>
                            <w:r>
                              <w:rPr>
                                <w:rFonts w:ascii="Courier New"/>
                                <w:color w:val="1A1A2D"/>
                                <w:spacing w:val="-2"/>
                                <w:sz w:val="18"/>
                              </w:rPr>
                              <w:t>mse</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0D4C4C37" id="Textbox 57" o:spid="_x0000_s1042" type="#_x0000_t202" style="position:absolute;left:0;text-align:left;margin-left:103.2pt;margin-top:7.2pt;width:388.9pt;height:117pt;z-index:-25169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" fillcolor="#f4f6f9" stroked="f">
                <v:textbox inset="0,0,0,0">
                  <w:txbxContent>
                    <w:p w14:paraId="0D4C4C8C" w14:textId="77777777" w:rsidR="00464969" w:rsidRDefault="00C8525E">
                      <w:pPr>
                        <w:spacing w:before="30"/>
                        <w:rPr>
                          <w:rFonts w:ascii="Courier New"/>
                          <w:color w:val="000000"/>
                          <w:sz w:val="18"/>
                        </w:rPr>
                      </w:pPr>
                      <w:r>
                        <w:rPr>
                          <w:rFonts w:ascii="Courier New"/>
                          <w:color w:val="1A1A2D"/>
                          <w:sz w:val="18"/>
                        </w:rPr>
                        <w:t xml:space="preserve">model = </w:t>
                      </w:r>
                      <w:proofErr w:type="gramStart"/>
                      <w:r>
                        <w:rPr>
                          <w:rFonts w:ascii="Courier New"/>
                          <w:color w:val="1A1A2D"/>
                          <w:spacing w:val="-2"/>
                          <w:sz w:val="18"/>
                        </w:rPr>
                        <w:t>Sequential(</w:t>
                      </w:r>
                      <w:proofErr w:type="gramEnd"/>
                      <w:r>
                        <w:rPr>
                          <w:rFonts w:ascii="Courier New"/>
                          <w:color w:val="1A1A2D"/>
                          <w:spacing w:val="-2"/>
                          <w:sz w:val="18"/>
                        </w:rPr>
                        <w:t>[</w:t>
                      </w:r>
                    </w:p>
                    <w:p w14:paraId="0D4C4C8D" w14:textId="77777777" w:rsidR="00464969" w:rsidRDefault="00C8525E">
                      <w:pPr>
                        <w:spacing w:before="56" w:line="307" w:lineRule="auto"/>
                        <w:ind w:left="432" w:right="1294"/>
                        <w:rPr>
                          <w:rFonts w:ascii="Courier New"/>
                          <w:color w:val="000000"/>
                          <w:sz w:val="18"/>
                        </w:rPr>
                      </w:pPr>
                      <w:proofErr w:type="gramStart"/>
                      <w:r>
                        <w:rPr>
                          <w:rFonts w:ascii="Courier New"/>
                          <w:color w:val="1A1A2D"/>
                          <w:sz w:val="18"/>
                        </w:rPr>
                        <w:t>LSTM(</w:t>
                      </w:r>
                      <w:proofErr w:type="gramEnd"/>
                      <w:r>
                        <w:rPr>
                          <w:rFonts w:ascii="Courier New"/>
                          <w:color w:val="1A1A2D"/>
                          <w:sz w:val="18"/>
                        </w:rPr>
                        <w:t>128,</w:t>
                      </w:r>
                      <w:r>
                        <w:rPr>
                          <w:rFonts w:ascii="Courier New"/>
                          <w:color w:val="1A1A2D"/>
                          <w:spacing w:val="-13"/>
                          <w:sz w:val="18"/>
                        </w:rPr>
                        <w:t xml:space="preserve"> </w:t>
                      </w:r>
                      <w:proofErr w:type="spellStart"/>
                      <w:r>
                        <w:rPr>
                          <w:rFonts w:ascii="Courier New"/>
                          <w:color w:val="1A1A2D"/>
                          <w:sz w:val="18"/>
                        </w:rPr>
                        <w:t>return_sequences</w:t>
                      </w:r>
                      <w:proofErr w:type="spellEnd"/>
                      <w:r>
                        <w:rPr>
                          <w:rFonts w:ascii="Courier New"/>
                          <w:color w:val="1A1A2D"/>
                          <w:sz w:val="18"/>
                        </w:rPr>
                        <w:t>=True,</w:t>
                      </w:r>
                      <w:r>
                        <w:rPr>
                          <w:rFonts w:ascii="Courier New"/>
                          <w:color w:val="1A1A2D"/>
                          <w:spacing w:val="-13"/>
                          <w:sz w:val="18"/>
                        </w:rPr>
                        <w:t xml:space="preserve"> </w:t>
                      </w:r>
                      <w:proofErr w:type="spellStart"/>
                      <w:r>
                        <w:rPr>
                          <w:rFonts w:ascii="Courier New"/>
                          <w:color w:val="1A1A2D"/>
                          <w:sz w:val="18"/>
                        </w:rPr>
                        <w:t>input_shape</w:t>
                      </w:r>
                      <w:proofErr w:type="spellEnd"/>
                      <w:r>
                        <w:rPr>
                          <w:rFonts w:ascii="Courier New"/>
                          <w:color w:val="1A1A2D"/>
                          <w:sz w:val="18"/>
                        </w:rPr>
                        <w:t>=(60,</w:t>
                      </w:r>
                      <w:r>
                        <w:rPr>
                          <w:rFonts w:ascii="Courier New"/>
                          <w:color w:val="1A1A2D"/>
                          <w:spacing w:val="-13"/>
                          <w:sz w:val="18"/>
                        </w:rPr>
                        <w:t xml:space="preserve"> </w:t>
                      </w:r>
                      <w:r>
                        <w:rPr>
                          <w:rFonts w:ascii="Courier New"/>
                          <w:color w:val="1A1A2D"/>
                          <w:sz w:val="18"/>
                        </w:rPr>
                        <w:t xml:space="preserve">21)), </w:t>
                      </w:r>
                      <w:r>
                        <w:rPr>
                          <w:rFonts w:ascii="Courier New"/>
                          <w:color w:val="1A1A2D"/>
                          <w:spacing w:val="-2"/>
                          <w:sz w:val="18"/>
                        </w:rPr>
                        <w:t>Dropout(0.2),</w:t>
                      </w:r>
                    </w:p>
                    <w:p w14:paraId="0D4C4C8E" w14:textId="77777777" w:rsidR="00464969" w:rsidRDefault="00C8525E">
                      <w:pPr>
                        <w:spacing w:line="307" w:lineRule="auto"/>
                        <w:ind w:left="432" w:right="3414"/>
                        <w:rPr>
                          <w:rFonts w:ascii="Courier New"/>
                          <w:color w:val="000000"/>
                          <w:sz w:val="18"/>
                        </w:rPr>
                      </w:pPr>
                      <w:proofErr w:type="gramStart"/>
                      <w:r>
                        <w:rPr>
                          <w:rFonts w:ascii="Courier New"/>
                          <w:color w:val="1A1A2D"/>
                          <w:sz w:val="18"/>
                        </w:rPr>
                        <w:t>LSTM(</w:t>
                      </w:r>
                      <w:proofErr w:type="gramEnd"/>
                      <w:r>
                        <w:rPr>
                          <w:rFonts w:ascii="Courier New"/>
                          <w:color w:val="1A1A2D"/>
                          <w:sz w:val="18"/>
                        </w:rPr>
                        <w:t>64,</w:t>
                      </w:r>
                      <w:r>
                        <w:rPr>
                          <w:rFonts w:ascii="Courier New"/>
                          <w:color w:val="1A1A2D"/>
                          <w:spacing w:val="-29"/>
                          <w:sz w:val="18"/>
                        </w:rPr>
                        <w:t xml:space="preserve"> </w:t>
                      </w:r>
                      <w:proofErr w:type="spellStart"/>
                      <w:r>
                        <w:rPr>
                          <w:rFonts w:ascii="Courier New"/>
                          <w:color w:val="1A1A2D"/>
                          <w:sz w:val="18"/>
                        </w:rPr>
                        <w:t>return_sequences</w:t>
                      </w:r>
                      <w:proofErr w:type="spellEnd"/>
                      <w:r>
                        <w:rPr>
                          <w:rFonts w:ascii="Courier New"/>
                          <w:color w:val="1A1A2D"/>
                          <w:sz w:val="18"/>
                        </w:rPr>
                        <w:t xml:space="preserve">=False), </w:t>
                      </w:r>
                      <w:r>
                        <w:rPr>
                          <w:rFonts w:ascii="Courier New"/>
                          <w:color w:val="1A1A2D"/>
                          <w:spacing w:val="-2"/>
                          <w:sz w:val="18"/>
                        </w:rPr>
                        <w:t>Dropout(0.2),</w:t>
                      </w:r>
                    </w:p>
                    <w:p w14:paraId="0D4C4C8F" w14:textId="77777777" w:rsidR="00464969" w:rsidRDefault="00C8525E">
                      <w:pPr>
                        <w:spacing w:line="202" w:lineRule="exact"/>
                        <w:ind w:left="432"/>
                        <w:rPr>
                          <w:rFonts w:ascii="Courier New"/>
                          <w:color w:val="000000"/>
                          <w:sz w:val="18"/>
                        </w:rPr>
                      </w:pPr>
                      <w:proofErr w:type="gramStart"/>
                      <w:r>
                        <w:rPr>
                          <w:rFonts w:ascii="Courier New"/>
                          <w:color w:val="1A1A2D"/>
                          <w:sz w:val="18"/>
                        </w:rPr>
                        <w:t>Dense(</w:t>
                      </w:r>
                      <w:proofErr w:type="gramEnd"/>
                      <w:r>
                        <w:rPr>
                          <w:rFonts w:ascii="Courier New"/>
                          <w:color w:val="1A1A2D"/>
                          <w:sz w:val="18"/>
                        </w:rPr>
                        <w:t xml:space="preserve">32, </w:t>
                      </w:r>
                      <w:r>
                        <w:rPr>
                          <w:rFonts w:ascii="Courier New"/>
                          <w:color w:val="1A1A2D"/>
                          <w:spacing w:val="-2"/>
                          <w:sz w:val="18"/>
                        </w:rPr>
                        <w:t>activation='</w:t>
                      </w:r>
                      <w:proofErr w:type="spellStart"/>
                      <w:r>
                        <w:rPr>
                          <w:rFonts w:ascii="Courier New"/>
                          <w:color w:val="1A1A2D"/>
                          <w:spacing w:val="-2"/>
                          <w:sz w:val="18"/>
                        </w:rPr>
                        <w:t>relu</w:t>
                      </w:r>
                      <w:proofErr w:type="spellEnd"/>
                      <w:r>
                        <w:rPr>
                          <w:rFonts w:ascii="Courier New"/>
                          <w:color w:val="1A1A2D"/>
                          <w:spacing w:val="-2"/>
                          <w:sz w:val="18"/>
                        </w:rPr>
                        <w:t>'),</w:t>
                      </w:r>
                    </w:p>
                    <w:p w14:paraId="0D4C4C90" w14:textId="77777777" w:rsidR="00464969" w:rsidRDefault="00C8525E">
                      <w:pPr>
                        <w:tabs>
                          <w:tab w:val="left" w:pos="1512"/>
                        </w:tabs>
                        <w:spacing w:before="54"/>
                        <w:ind w:left="432"/>
                        <w:rPr>
                          <w:rFonts w:ascii="Courier New"/>
                          <w:color w:val="000000"/>
                          <w:sz w:val="18"/>
                        </w:rPr>
                      </w:pPr>
                      <w:proofErr w:type="gramStart"/>
                      <w:r>
                        <w:rPr>
                          <w:rFonts w:ascii="Courier New"/>
                          <w:color w:val="1A1A2D"/>
                          <w:spacing w:val="-2"/>
                          <w:sz w:val="18"/>
                        </w:rPr>
                        <w:t>Dense(</w:t>
                      </w:r>
                      <w:proofErr w:type="gramEnd"/>
                      <w:r>
                        <w:rPr>
                          <w:rFonts w:ascii="Courier New"/>
                          <w:color w:val="1A1A2D"/>
                          <w:spacing w:val="-2"/>
                          <w:sz w:val="18"/>
                        </w:rPr>
                        <w:t>1)</w:t>
                      </w:r>
                      <w:r>
                        <w:rPr>
                          <w:rFonts w:ascii="Courier New"/>
                          <w:color w:val="1A1A2D"/>
                          <w:sz w:val="18"/>
                        </w:rPr>
                        <w:tab/>
                        <w:t xml:space="preserve"># Output: predicted close </w:t>
                      </w:r>
                      <w:r>
                        <w:rPr>
                          <w:rFonts w:ascii="Courier New"/>
                          <w:color w:val="1A1A2D"/>
                          <w:spacing w:val="-2"/>
                          <w:sz w:val="18"/>
                        </w:rPr>
                        <w:t>price</w:t>
                      </w:r>
                    </w:p>
                    <w:p w14:paraId="0D4C4C91" w14:textId="77777777" w:rsidR="00464969" w:rsidRDefault="00C8525E">
                      <w:pPr>
                        <w:spacing w:before="56"/>
                        <w:rPr>
                          <w:rFonts w:ascii="Courier New"/>
                          <w:color w:val="000000"/>
                          <w:sz w:val="18"/>
                        </w:rPr>
                      </w:pPr>
                      <w:r>
                        <w:rPr>
                          <w:rFonts w:ascii="Courier New"/>
                          <w:color w:val="1A1A2D"/>
                          <w:spacing w:val="-5"/>
                          <w:sz w:val="18"/>
                        </w:rPr>
                        <w:t>])</w:t>
                      </w:r>
                    </w:p>
                    <w:p w14:paraId="0D4C4C92" w14:textId="77777777" w:rsidR="00464969" w:rsidRDefault="00C8525E">
                      <w:pPr>
                        <w:spacing w:before="56"/>
                        <w:rPr>
                          <w:rFonts w:ascii="Courier New"/>
                          <w:color w:val="000000"/>
                          <w:sz w:val="18"/>
                        </w:rPr>
                      </w:pPr>
                      <w:proofErr w:type="spellStart"/>
                      <w:proofErr w:type="gramStart"/>
                      <w:r>
                        <w:rPr>
                          <w:rFonts w:ascii="Courier New"/>
                          <w:color w:val="1A1A2D"/>
                          <w:sz w:val="18"/>
                        </w:rPr>
                        <w:t>model.compile</w:t>
                      </w:r>
                      <w:proofErr w:type="spellEnd"/>
                      <w:proofErr w:type="gramEnd"/>
                      <w:r>
                        <w:rPr>
                          <w:rFonts w:ascii="Courier New"/>
                          <w:color w:val="1A1A2D"/>
                          <w:sz w:val="18"/>
                        </w:rPr>
                        <w:t>(optimizer=Adam(</w:t>
                      </w:r>
                      <w:proofErr w:type="spellStart"/>
                      <w:r>
                        <w:rPr>
                          <w:rFonts w:ascii="Courier New"/>
                          <w:color w:val="1A1A2D"/>
                          <w:sz w:val="18"/>
                        </w:rPr>
                        <w:t>lr</w:t>
                      </w:r>
                      <w:proofErr w:type="spellEnd"/>
                      <w:r>
                        <w:rPr>
                          <w:rFonts w:ascii="Courier New"/>
                          <w:color w:val="1A1A2D"/>
                          <w:sz w:val="18"/>
                        </w:rPr>
                        <w:t xml:space="preserve">=0.001), </w:t>
                      </w:r>
                      <w:r>
                        <w:rPr>
                          <w:rFonts w:ascii="Courier New"/>
                          <w:color w:val="1A1A2D"/>
                          <w:spacing w:val="-2"/>
                          <w:sz w:val="18"/>
                        </w:rPr>
                        <w:t>loss='</w:t>
                      </w:r>
                      <w:proofErr w:type="spellStart"/>
                      <w:r>
                        <w:rPr>
                          <w:rFonts w:ascii="Courier New"/>
                          <w:color w:val="1A1A2D"/>
                          <w:spacing w:val="-2"/>
                          <w:sz w:val="18"/>
                        </w:rPr>
                        <w:t>mse</w:t>
                      </w:r>
                      <w:proofErr w:type="spellEnd"/>
                      <w:r>
                        <w:rPr>
                          <w:rFonts w:ascii="Courier New"/>
                          <w:color w:val="1A1A2D"/>
                          <w:spacing w:val="-2"/>
                          <w:sz w:val="18"/>
                        </w:rPr>
                        <w:t>')</w:t>
                      </w:r>
                    </w:p>
                  </w:txbxContent>
                </v:textbox>
                <w10:wrap type="topAndBottom" anchorx="page"/>
              </v:shape>
            </w:pict>
          </mc:Fallback>
        </mc:AlternateContent>
      </w:r>
    </w:p>
    <w:p w14:paraId="0D4C49FC" w14:textId="77777777" w:rsidR="00464969" w:rsidRDefault="00C8525E" w:rsidP="00A308B0">
      <w:pPr>
        <w:pStyle w:val="ListParagraph"/>
        <w:numPr>
          <w:ilvl w:val="2"/>
          <w:numId w:val="7"/>
        </w:numPr>
        <w:tabs>
          <w:tab w:val="left" w:pos="1066"/>
        </w:tabs>
        <w:spacing w:before="0"/>
        <w:ind w:left="567"/>
        <w:rPr>
          <w:b/>
        </w:rPr>
      </w:pPr>
      <w:r>
        <w:rPr>
          <w:b/>
          <w:color w:val="1C1C1C"/>
        </w:rPr>
        <w:t xml:space="preserve">GRU </w:t>
      </w:r>
      <w:r>
        <w:rPr>
          <w:b/>
          <w:color w:val="1C1C1C"/>
          <w:spacing w:val="-2"/>
        </w:rPr>
        <w:t>Model</w:t>
      </w:r>
    </w:p>
    <w:p w14:paraId="0D4C49FD" w14:textId="77777777" w:rsidR="00464969" w:rsidRDefault="00C8525E" w:rsidP="00A308B0">
      <w:pPr>
        <w:pStyle w:val="BodyText"/>
        <w:spacing w:line="348" w:lineRule="auto"/>
        <w:ind w:left="567" w:firstLine="480"/>
        <w:jc w:val="both"/>
      </w:pPr>
      <w:r>
        <w:rPr>
          <w:color w:val="1C1C1C"/>
        </w:rPr>
        <w:t>The</w:t>
      </w:r>
      <w:r>
        <w:rPr>
          <w:color w:val="1C1C1C"/>
          <w:spacing w:val="-3"/>
        </w:rPr>
        <w:t xml:space="preserve"> </w:t>
      </w:r>
      <w:r>
        <w:rPr>
          <w:color w:val="1C1C1C"/>
        </w:rPr>
        <w:t>GRU</w:t>
      </w:r>
      <w:r>
        <w:rPr>
          <w:color w:val="1C1C1C"/>
          <w:spacing w:val="-3"/>
        </w:rPr>
        <w:t xml:space="preserve"> </w:t>
      </w:r>
      <w:r>
        <w:rPr>
          <w:color w:val="1C1C1C"/>
        </w:rPr>
        <w:t>model</w:t>
      </w:r>
      <w:r>
        <w:rPr>
          <w:color w:val="1C1C1C"/>
          <w:spacing w:val="-3"/>
        </w:rPr>
        <w:t xml:space="preserve"> </w:t>
      </w:r>
      <w:r>
        <w:rPr>
          <w:color w:val="1C1C1C"/>
        </w:rPr>
        <w:t>mirrors</w:t>
      </w:r>
      <w:r>
        <w:rPr>
          <w:color w:val="1C1C1C"/>
          <w:spacing w:val="-3"/>
        </w:rPr>
        <w:t xml:space="preserve"> </w:t>
      </w:r>
      <w:r>
        <w:rPr>
          <w:color w:val="1C1C1C"/>
        </w:rPr>
        <w:t>the</w:t>
      </w:r>
      <w:r>
        <w:rPr>
          <w:color w:val="1C1C1C"/>
          <w:spacing w:val="-3"/>
        </w:rPr>
        <w:t xml:space="preserve"> </w:t>
      </w:r>
      <w:r>
        <w:rPr>
          <w:color w:val="1C1C1C"/>
        </w:rPr>
        <w:t>LSTM</w:t>
      </w:r>
      <w:r>
        <w:rPr>
          <w:color w:val="1C1C1C"/>
          <w:spacing w:val="-3"/>
        </w:rPr>
        <w:t xml:space="preserve"> </w:t>
      </w:r>
      <w:r>
        <w:rPr>
          <w:color w:val="1C1C1C"/>
        </w:rPr>
        <w:t>architecture,</w:t>
      </w:r>
      <w:r>
        <w:rPr>
          <w:color w:val="1C1C1C"/>
          <w:spacing w:val="-3"/>
        </w:rPr>
        <w:t xml:space="preserve"> </w:t>
      </w:r>
      <w:r>
        <w:rPr>
          <w:color w:val="1C1C1C"/>
        </w:rPr>
        <w:t>replacing</w:t>
      </w:r>
      <w:r>
        <w:rPr>
          <w:color w:val="1C1C1C"/>
          <w:spacing w:val="-3"/>
        </w:rPr>
        <w:t xml:space="preserve"> </w:t>
      </w:r>
      <w:r>
        <w:rPr>
          <w:color w:val="1C1C1C"/>
        </w:rPr>
        <w:t>LSTM</w:t>
      </w:r>
      <w:r>
        <w:rPr>
          <w:color w:val="1C1C1C"/>
          <w:spacing w:val="-3"/>
        </w:rPr>
        <w:t xml:space="preserve"> </w:t>
      </w:r>
      <w:r>
        <w:rPr>
          <w:color w:val="1C1C1C"/>
        </w:rPr>
        <w:t>layers</w:t>
      </w:r>
      <w:r>
        <w:rPr>
          <w:color w:val="1C1C1C"/>
          <w:spacing w:val="-3"/>
        </w:rPr>
        <w:t xml:space="preserve"> </w:t>
      </w:r>
      <w:r>
        <w:rPr>
          <w:color w:val="1C1C1C"/>
        </w:rPr>
        <w:t>with</w:t>
      </w:r>
      <w:r>
        <w:rPr>
          <w:color w:val="1C1C1C"/>
          <w:spacing w:val="-3"/>
        </w:rPr>
        <w:t xml:space="preserve"> </w:t>
      </w:r>
      <w:r>
        <w:rPr>
          <w:color w:val="1C1C1C"/>
        </w:rPr>
        <w:t xml:space="preserve">GRU layers (128 and 64 units). A syntax error in the original notebook (missing closing parenthesis on the </w:t>
      </w:r>
      <w:proofErr w:type="gramStart"/>
      <w:r>
        <w:rPr>
          <w:color w:val="1C1C1C"/>
        </w:rPr>
        <w:t>evaluate(</w:t>
      </w:r>
      <w:proofErr w:type="gramEnd"/>
      <w:r>
        <w:rPr>
          <w:color w:val="1C1C1C"/>
        </w:rPr>
        <w:t>) call) must be corrected before training. GRU achieved RMSE = 500.30 and R² = 0.787.</w:t>
      </w:r>
    </w:p>
    <w:p w14:paraId="0D4C49FE" w14:textId="77777777" w:rsidR="00464969" w:rsidRDefault="00C8525E" w:rsidP="00A308B0">
      <w:pPr>
        <w:pStyle w:val="ListParagraph"/>
        <w:numPr>
          <w:ilvl w:val="2"/>
          <w:numId w:val="7"/>
        </w:numPr>
        <w:tabs>
          <w:tab w:val="left" w:pos="1066"/>
        </w:tabs>
        <w:spacing w:before="0"/>
        <w:ind w:left="567"/>
        <w:rPr>
          <w:b/>
        </w:rPr>
      </w:pPr>
      <w:r>
        <w:rPr>
          <w:b/>
          <w:color w:val="1C1C1C"/>
        </w:rPr>
        <w:t xml:space="preserve">CNN-LSTM Hybrid </w:t>
      </w:r>
      <w:r>
        <w:rPr>
          <w:b/>
          <w:color w:val="1C1C1C"/>
          <w:spacing w:val="-2"/>
        </w:rPr>
        <w:t>Model</w:t>
      </w:r>
    </w:p>
    <w:p w14:paraId="0D4C49FF" w14:textId="77777777" w:rsidR="00464969" w:rsidRDefault="00C8525E" w:rsidP="00A308B0">
      <w:pPr>
        <w:pStyle w:val="BodyText"/>
        <w:spacing w:line="348" w:lineRule="auto"/>
        <w:ind w:left="567" w:firstLine="480"/>
        <w:jc w:val="both"/>
      </w:pPr>
      <w:r>
        <w:rPr>
          <w:color w:val="1C1C1C"/>
        </w:rPr>
        <w:t>The CNN-LSTM hybrid uses two Conv1D layers for local pattern extraction followed by an LSTM layer. In the current implementation, MaxPooling1D(</w:t>
      </w:r>
      <w:proofErr w:type="spellStart"/>
      <w:r>
        <w:rPr>
          <w:color w:val="1C1C1C"/>
        </w:rPr>
        <w:t>pool_size</w:t>
      </w:r>
      <w:proofErr w:type="spellEnd"/>
      <w:r>
        <w:rPr>
          <w:color w:val="1C1C1C"/>
        </w:rPr>
        <w:t>=2) reduces the temporal dimension from 60 to ~29 before the LSTM,</w:t>
      </w:r>
      <w:r>
        <w:rPr>
          <w:color w:val="1C1C1C"/>
          <w:spacing w:val="39"/>
        </w:rPr>
        <w:t xml:space="preserve"> </w:t>
      </w:r>
      <w:r>
        <w:rPr>
          <w:color w:val="1C1C1C"/>
        </w:rPr>
        <w:t>which</w:t>
      </w:r>
      <w:r>
        <w:rPr>
          <w:color w:val="1C1C1C"/>
          <w:spacing w:val="39"/>
        </w:rPr>
        <w:t xml:space="preserve"> </w:t>
      </w:r>
      <w:r>
        <w:rPr>
          <w:color w:val="1C1C1C"/>
        </w:rPr>
        <w:t>appears</w:t>
      </w:r>
      <w:r>
        <w:rPr>
          <w:color w:val="1C1C1C"/>
          <w:spacing w:val="39"/>
        </w:rPr>
        <w:t xml:space="preserve"> </w:t>
      </w:r>
      <w:r>
        <w:rPr>
          <w:color w:val="1C1C1C"/>
        </w:rPr>
        <w:t>to</w:t>
      </w:r>
      <w:r>
        <w:rPr>
          <w:color w:val="1C1C1C"/>
          <w:spacing w:val="39"/>
        </w:rPr>
        <w:t xml:space="preserve"> </w:t>
      </w:r>
      <w:r>
        <w:rPr>
          <w:color w:val="1C1C1C"/>
        </w:rPr>
        <w:t>cause</w:t>
      </w:r>
      <w:r>
        <w:rPr>
          <w:color w:val="1C1C1C"/>
          <w:spacing w:val="39"/>
        </w:rPr>
        <w:t xml:space="preserve"> </w:t>
      </w:r>
      <w:r>
        <w:rPr>
          <w:color w:val="1C1C1C"/>
        </w:rPr>
        <w:t>severe</w:t>
      </w:r>
      <w:r>
        <w:rPr>
          <w:color w:val="1C1C1C"/>
          <w:spacing w:val="39"/>
        </w:rPr>
        <w:t xml:space="preserve"> </w:t>
      </w:r>
      <w:r>
        <w:rPr>
          <w:color w:val="1C1C1C"/>
        </w:rPr>
        <w:t>information</w:t>
      </w:r>
      <w:r>
        <w:rPr>
          <w:color w:val="1C1C1C"/>
          <w:spacing w:val="39"/>
        </w:rPr>
        <w:t xml:space="preserve"> </w:t>
      </w:r>
      <w:r>
        <w:rPr>
          <w:color w:val="1C1C1C"/>
        </w:rPr>
        <w:t>loss</w:t>
      </w:r>
      <w:r>
        <w:rPr>
          <w:color w:val="1C1C1C"/>
          <w:spacing w:val="39"/>
        </w:rPr>
        <w:t xml:space="preserve"> </w:t>
      </w:r>
      <w:r>
        <w:rPr>
          <w:color w:val="1C1C1C"/>
        </w:rPr>
        <w:t>and</w:t>
      </w:r>
      <w:r>
        <w:rPr>
          <w:color w:val="1C1C1C"/>
          <w:spacing w:val="39"/>
        </w:rPr>
        <w:t xml:space="preserve"> </w:t>
      </w:r>
      <w:r>
        <w:rPr>
          <w:color w:val="1C1C1C"/>
        </w:rPr>
        <w:t>model</w:t>
      </w:r>
      <w:r>
        <w:rPr>
          <w:color w:val="1C1C1C"/>
          <w:spacing w:val="39"/>
        </w:rPr>
        <w:t xml:space="preserve"> </w:t>
      </w:r>
      <w:r>
        <w:rPr>
          <w:color w:val="1C1C1C"/>
        </w:rPr>
        <w:t>divergence</w:t>
      </w:r>
      <w:r>
        <w:rPr>
          <w:color w:val="1C1C1C"/>
          <w:spacing w:val="39"/>
        </w:rPr>
        <w:t xml:space="preserve"> </w:t>
      </w:r>
      <w:r>
        <w:rPr>
          <w:color w:val="1C1C1C"/>
        </w:rPr>
        <w:t>(R²</w:t>
      </w:r>
      <w:r>
        <w:rPr>
          <w:color w:val="1C1C1C"/>
          <w:spacing w:val="39"/>
        </w:rPr>
        <w:t xml:space="preserve"> </w:t>
      </w:r>
      <w:r>
        <w:rPr>
          <w:color w:val="1C1C1C"/>
          <w:spacing w:val="-10"/>
        </w:rPr>
        <w:t>=</w:t>
      </w:r>
    </w:p>
    <w:p w14:paraId="0D4C4A00" w14:textId="77777777" w:rsidR="00464969" w:rsidRDefault="00C8525E" w:rsidP="00A308B0">
      <w:pPr>
        <w:pStyle w:val="BodyText"/>
        <w:spacing w:line="348" w:lineRule="auto"/>
        <w:ind w:left="567"/>
        <w:jc w:val="both"/>
      </w:pPr>
      <w:r>
        <w:rPr>
          <w:color w:val="1C1C1C"/>
        </w:rPr>
        <w:t>-45.63). This is identified as a known bug requiring architectural correction — specifically, removing or reducing the MaxPooling1D layer.</w:t>
      </w:r>
    </w:p>
    <w:p w14:paraId="0D4C4A01" w14:textId="77777777" w:rsidR="00464969" w:rsidRDefault="00C8525E" w:rsidP="00A308B0">
      <w:pPr>
        <w:pStyle w:val="ListParagraph"/>
        <w:numPr>
          <w:ilvl w:val="1"/>
          <w:numId w:val="7"/>
        </w:numPr>
        <w:tabs>
          <w:tab w:val="left" w:pos="961"/>
        </w:tabs>
        <w:spacing w:before="0"/>
        <w:ind w:left="567"/>
        <w:rPr>
          <w:b/>
          <w:sz w:val="26"/>
        </w:rPr>
      </w:pPr>
      <w:r>
        <w:rPr>
          <w:b/>
          <w:color w:val="1A3A5B"/>
          <w:sz w:val="26"/>
        </w:rPr>
        <w:t xml:space="preserve">Model Performance </w:t>
      </w:r>
      <w:r>
        <w:rPr>
          <w:b/>
          <w:color w:val="1A3A5B"/>
          <w:spacing w:val="-2"/>
          <w:sz w:val="26"/>
        </w:rPr>
        <w:t>Summary</w:t>
      </w:r>
    </w:p>
    <w:p w14:paraId="0D4C4A02" w14:textId="77777777" w:rsidR="00464969" w:rsidRDefault="00464969" w:rsidP="00A308B0">
      <w:pPr>
        <w:pStyle w:val="BodyText"/>
        <w:ind w:left="567"/>
        <w:rPr>
          <w:b/>
          <w:sz w:val="13"/>
        </w:rPr>
      </w:pPr>
    </w:p>
    <w:tbl>
      <w:tblPr>
        <w:tblW w:w="0" w:type="auto"/>
        <w:tblInd w:w="253"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304"/>
        <w:gridCol w:w="1080"/>
        <w:gridCol w:w="1080"/>
        <w:gridCol w:w="1080"/>
        <w:gridCol w:w="1080"/>
        <w:gridCol w:w="2520"/>
      </w:tblGrid>
      <w:tr w:rsidR="00464969" w14:paraId="0D4C4A09" w14:textId="77777777">
        <w:trPr>
          <w:trHeight w:val="470"/>
        </w:trPr>
        <w:tc>
          <w:tcPr>
            <w:tcW w:w="2304" w:type="dxa"/>
            <w:shd w:val="clear" w:color="auto" w:fill="1A3A5B"/>
          </w:tcPr>
          <w:p w14:paraId="0D4C4A03" w14:textId="77777777" w:rsidR="00464969" w:rsidRDefault="00C8525E" w:rsidP="00A308B0">
            <w:pPr>
              <w:pStyle w:val="TableParagraph"/>
              <w:spacing w:before="0"/>
              <w:ind w:left="567"/>
              <w:rPr>
                <w:b/>
                <w:sz w:val="20"/>
              </w:rPr>
            </w:pPr>
            <w:r>
              <w:rPr>
                <w:b/>
                <w:color w:val="FFFFFF"/>
                <w:spacing w:val="-2"/>
                <w:sz w:val="20"/>
              </w:rPr>
              <w:t>Model</w:t>
            </w:r>
          </w:p>
        </w:tc>
        <w:tc>
          <w:tcPr>
            <w:tcW w:w="1080" w:type="dxa"/>
            <w:shd w:val="clear" w:color="auto" w:fill="1A3A5B"/>
          </w:tcPr>
          <w:p w14:paraId="0D4C4A04" w14:textId="77777777" w:rsidR="00464969" w:rsidRDefault="00C8525E" w:rsidP="00A308B0">
            <w:pPr>
              <w:pStyle w:val="TableParagraph"/>
              <w:spacing w:before="0"/>
              <w:ind w:left="567"/>
              <w:rPr>
                <w:b/>
                <w:sz w:val="20"/>
              </w:rPr>
            </w:pPr>
            <w:r>
              <w:rPr>
                <w:b/>
                <w:color w:val="FFFFFF"/>
                <w:spacing w:val="-4"/>
                <w:sz w:val="20"/>
              </w:rPr>
              <w:t>RMSE</w:t>
            </w:r>
          </w:p>
        </w:tc>
        <w:tc>
          <w:tcPr>
            <w:tcW w:w="1080" w:type="dxa"/>
            <w:shd w:val="clear" w:color="auto" w:fill="1A3A5B"/>
          </w:tcPr>
          <w:p w14:paraId="0D4C4A05" w14:textId="77777777" w:rsidR="00464969" w:rsidRDefault="00C8525E" w:rsidP="00A308B0">
            <w:pPr>
              <w:pStyle w:val="TableParagraph"/>
              <w:spacing w:before="0"/>
              <w:ind w:left="567"/>
              <w:rPr>
                <w:b/>
                <w:sz w:val="20"/>
              </w:rPr>
            </w:pPr>
            <w:r>
              <w:rPr>
                <w:b/>
                <w:color w:val="FFFFFF"/>
                <w:spacing w:val="-5"/>
                <w:sz w:val="20"/>
              </w:rPr>
              <w:t>MAE</w:t>
            </w:r>
          </w:p>
        </w:tc>
        <w:tc>
          <w:tcPr>
            <w:tcW w:w="1080" w:type="dxa"/>
            <w:shd w:val="clear" w:color="auto" w:fill="1A3A5B"/>
          </w:tcPr>
          <w:p w14:paraId="0D4C4A06" w14:textId="77777777" w:rsidR="00464969" w:rsidRDefault="00C8525E" w:rsidP="00A308B0">
            <w:pPr>
              <w:pStyle w:val="TableParagraph"/>
              <w:spacing w:before="0"/>
              <w:ind w:left="567"/>
              <w:rPr>
                <w:b/>
                <w:sz w:val="20"/>
              </w:rPr>
            </w:pPr>
            <w:r>
              <w:rPr>
                <w:b/>
                <w:color w:val="FFFFFF"/>
                <w:spacing w:val="-4"/>
                <w:sz w:val="20"/>
              </w:rPr>
              <w:t>MAPE</w:t>
            </w:r>
          </w:p>
        </w:tc>
        <w:tc>
          <w:tcPr>
            <w:tcW w:w="1080" w:type="dxa"/>
            <w:shd w:val="clear" w:color="auto" w:fill="1A3A5B"/>
          </w:tcPr>
          <w:p w14:paraId="0D4C4A07" w14:textId="77777777" w:rsidR="00464969" w:rsidRDefault="00C8525E" w:rsidP="00A308B0">
            <w:pPr>
              <w:pStyle w:val="TableParagraph"/>
              <w:spacing w:before="0"/>
              <w:ind w:left="567"/>
              <w:rPr>
                <w:b/>
                <w:sz w:val="20"/>
              </w:rPr>
            </w:pPr>
            <w:r>
              <w:rPr>
                <w:b/>
                <w:color w:val="FFFFFF"/>
                <w:spacing w:val="-5"/>
                <w:sz w:val="20"/>
              </w:rPr>
              <w:t>R²</w:t>
            </w:r>
          </w:p>
        </w:tc>
        <w:tc>
          <w:tcPr>
            <w:tcW w:w="2520" w:type="dxa"/>
            <w:shd w:val="clear" w:color="auto" w:fill="1A3A5B"/>
          </w:tcPr>
          <w:p w14:paraId="0D4C4A08" w14:textId="77777777" w:rsidR="00464969" w:rsidRDefault="00C8525E" w:rsidP="00A308B0">
            <w:pPr>
              <w:pStyle w:val="TableParagraph"/>
              <w:spacing w:before="0"/>
              <w:ind w:left="567"/>
              <w:rPr>
                <w:b/>
                <w:sz w:val="20"/>
              </w:rPr>
            </w:pPr>
            <w:r>
              <w:rPr>
                <w:b/>
                <w:color w:val="FFFFFF"/>
                <w:spacing w:val="-4"/>
                <w:sz w:val="20"/>
              </w:rPr>
              <w:t>Note</w:t>
            </w:r>
          </w:p>
        </w:tc>
      </w:tr>
      <w:tr w:rsidR="00464969" w14:paraId="0D4C4A10" w14:textId="77777777">
        <w:trPr>
          <w:trHeight w:val="470"/>
        </w:trPr>
        <w:tc>
          <w:tcPr>
            <w:tcW w:w="2304" w:type="dxa"/>
          </w:tcPr>
          <w:p w14:paraId="0D4C4A0A" w14:textId="77777777" w:rsidR="00464969" w:rsidRDefault="00C8525E" w:rsidP="00A308B0">
            <w:pPr>
              <w:pStyle w:val="TableParagraph"/>
              <w:spacing w:before="0"/>
              <w:ind w:left="567"/>
              <w:rPr>
                <w:sz w:val="20"/>
              </w:rPr>
            </w:pPr>
            <w:r>
              <w:rPr>
                <w:color w:val="1C1C1C"/>
                <w:sz w:val="20"/>
              </w:rPr>
              <w:t xml:space="preserve">Linear </w:t>
            </w:r>
            <w:r>
              <w:rPr>
                <w:color w:val="1C1C1C"/>
                <w:spacing w:val="-2"/>
                <w:sz w:val="20"/>
              </w:rPr>
              <w:t>Regression</w:t>
            </w:r>
          </w:p>
        </w:tc>
        <w:tc>
          <w:tcPr>
            <w:tcW w:w="1080" w:type="dxa"/>
          </w:tcPr>
          <w:p w14:paraId="0D4C4A0B" w14:textId="77777777" w:rsidR="00464969" w:rsidRDefault="00C8525E" w:rsidP="00A308B0">
            <w:pPr>
              <w:pStyle w:val="TableParagraph"/>
              <w:spacing w:before="0"/>
              <w:ind w:left="567"/>
              <w:rPr>
                <w:sz w:val="20"/>
              </w:rPr>
            </w:pPr>
            <w:r>
              <w:rPr>
                <w:color w:val="1C1C1C"/>
                <w:spacing w:val="-2"/>
                <w:sz w:val="20"/>
              </w:rPr>
              <w:t>47.42</w:t>
            </w:r>
          </w:p>
        </w:tc>
        <w:tc>
          <w:tcPr>
            <w:tcW w:w="1080" w:type="dxa"/>
          </w:tcPr>
          <w:p w14:paraId="0D4C4A0C" w14:textId="77777777" w:rsidR="00464969" w:rsidRDefault="00C8525E" w:rsidP="00A308B0">
            <w:pPr>
              <w:pStyle w:val="TableParagraph"/>
              <w:spacing w:before="0"/>
              <w:ind w:left="567"/>
              <w:rPr>
                <w:sz w:val="20"/>
              </w:rPr>
            </w:pPr>
            <w:r>
              <w:rPr>
                <w:color w:val="1C1C1C"/>
                <w:spacing w:val="-2"/>
                <w:sz w:val="20"/>
              </w:rPr>
              <w:t>36.26</w:t>
            </w:r>
          </w:p>
        </w:tc>
        <w:tc>
          <w:tcPr>
            <w:tcW w:w="1080" w:type="dxa"/>
          </w:tcPr>
          <w:p w14:paraId="0D4C4A0D" w14:textId="77777777" w:rsidR="00464969" w:rsidRDefault="00C8525E" w:rsidP="00A308B0">
            <w:pPr>
              <w:pStyle w:val="TableParagraph"/>
              <w:spacing w:before="0"/>
              <w:ind w:left="567"/>
              <w:rPr>
                <w:sz w:val="20"/>
              </w:rPr>
            </w:pPr>
            <w:r>
              <w:rPr>
                <w:color w:val="1C1C1C"/>
                <w:spacing w:val="-2"/>
                <w:sz w:val="20"/>
              </w:rPr>
              <w:t>0.15%</w:t>
            </w:r>
          </w:p>
        </w:tc>
        <w:tc>
          <w:tcPr>
            <w:tcW w:w="1080" w:type="dxa"/>
          </w:tcPr>
          <w:p w14:paraId="0D4C4A0E" w14:textId="77777777" w:rsidR="00464969" w:rsidRDefault="00C8525E" w:rsidP="00A308B0">
            <w:pPr>
              <w:pStyle w:val="TableParagraph"/>
              <w:spacing w:before="0"/>
              <w:ind w:left="567"/>
              <w:rPr>
                <w:sz w:val="20"/>
              </w:rPr>
            </w:pPr>
            <w:r>
              <w:rPr>
                <w:color w:val="1C1C1C"/>
                <w:spacing w:val="-2"/>
                <w:sz w:val="20"/>
              </w:rPr>
              <w:t>0.9980</w:t>
            </w:r>
          </w:p>
        </w:tc>
        <w:tc>
          <w:tcPr>
            <w:tcW w:w="2520" w:type="dxa"/>
          </w:tcPr>
          <w:p w14:paraId="0D4C4A0F" w14:textId="77777777" w:rsidR="00464969" w:rsidRDefault="00C8525E" w:rsidP="00A308B0">
            <w:pPr>
              <w:pStyle w:val="TableParagraph"/>
              <w:spacing w:before="0"/>
              <w:ind w:left="567"/>
              <w:rPr>
                <w:sz w:val="20"/>
              </w:rPr>
            </w:pPr>
            <w:r>
              <w:rPr>
                <w:rFonts w:ascii="MS Gothic" w:hAnsi="MS Gothic"/>
                <w:color w:val="1C1C1C"/>
                <w:sz w:val="20"/>
              </w:rPr>
              <w:t>★</w:t>
            </w:r>
            <w:r>
              <w:rPr>
                <w:color w:val="1C1C1C"/>
                <w:sz w:val="20"/>
              </w:rPr>
              <w:t xml:space="preserve"> </w:t>
            </w:r>
            <w:r>
              <w:rPr>
                <w:color w:val="1C1C1C"/>
                <w:spacing w:val="-4"/>
                <w:sz w:val="20"/>
              </w:rPr>
              <w:t>Best</w:t>
            </w:r>
          </w:p>
        </w:tc>
      </w:tr>
    </w:tbl>
    <w:p w14:paraId="0D4C4A11" w14:textId="77777777" w:rsidR="00464969" w:rsidRDefault="00464969" w:rsidP="00A308B0">
      <w:pPr>
        <w:pStyle w:val="TableParagraph"/>
        <w:spacing w:before="0"/>
        <w:ind w:left="567"/>
        <w:rPr>
          <w:sz w:val="20"/>
        </w:rPr>
        <w:sectPr w:rsidR="00464969" w:rsidSect="00AB62C7">
          <w:pgSz w:w="11910" w:h="16840"/>
          <w:pgMar w:top="1240" w:right="1133" w:bottom="860" w:left="1133" w:header="606" w:footer="664" w:gutter="0"/>
          <w:cols w:space="720"/>
        </w:sectPr>
      </w:pPr>
    </w:p>
    <w:p w14:paraId="0D4C4A12" w14:textId="77777777" w:rsidR="00464969" w:rsidRDefault="00464969" w:rsidP="00A308B0">
      <w:pPr>
        <w:pStyle w:val="BodyText"/>
        <w:ind w:left="567"/>
        <w:rPr>
          <w:b/>
          <w:sz w:val="7"/>
        </w:rPr>
      </w:pPr>
    </w:p>
    <w:tbl>
      <w:tblPr>
        <w:tblW w:w="0" w:type="auto"/>
        <w:tblInd w:w="253"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304"/>
        <w:gridCol w:w="1080"/>
        <w:gridCol w:w="1080"/>
        <w:gridCol w:w="1080"/>
        <w:gridCol w:w="1080"/>
        <w:gridCol w:w="2520"/>
      </w:tblGrid>
      <w:tr w:rsidR="00464969" w14:paraId="0D4C4A19" w14:textId="77777777">
        <w:trPr>
          <w:trHeight w:val="470"/>
        </w:trPr>
        <w:tc>
          <w:tcPr>
            <w:tcW w:w="2304" w:type="dxa"/>
            <w:shd w:val="clear" w:color="auto" w:fill="1A3A5B"/>
          </w:tcPr>
          <w:p w14:paraId="0D4C4A13" w14:textId="77777777" w:rsidR="00464969" w:rsidRDefault="00C8525E" w:rsidP="00A308B0">
            <w:pPr>
              <w:pStyle w:val="TableParagraph"/>
              <w:spacing w:before="0"/>
              <w:ind w:left="567"/>
              <w:rPr>
                <w:b/>
                <w:sz w:val="20"/>
              </w:rPr>
            </w:pPr>
            <w:r>
              <w:rPr>
                <w:b/>
                <w:color w:val="FFFFFF"/>
                <w:spacing w:val="-2"/>
                <w:sz w:val="20"/>
              </w:rPr>
              <w:t>Model</w:t>
            </w:r>
          </w:p>
        </w:tc>
        <w:tc>
          <w:tcPr>
            <w:tcW w:w="1080" w:type="dxa"/>
            <w:shd w:val="clear" w:color="auto" w:fill="1A3A5B"/>
          </w:tcPr>
          <w:p w14:paraId="0D4C4A14" w14:textId="77777777" w:rsidR="00464969" w:rsidRDefault="00C8525E" w:rsidP="00A308B0">
            <w:pPr>
              <w:pStyle w:val="TableParagraph"/>
              <w:spacing w:before="0"/>
              <w:ind w:left="567"/>
              <w:rPr>
                <w:b/>
                <w:sz w:val="20"/>
              </w:rPr>
            </w:pPr>
            <w:r>
              <w:rPr>
                <w:b/>
                <w:color w:val="FFFFFF"/>
                <w:spacing w:val="-4"/>
                <w:sz w:val="20"/>
              </w:rPr>
              <w:t>RMSE</w:t>
            </w:r>
          </w:p>
        </w:tc>
        <w:tc>
          <w:tcPr>
            <w:tcW w:w="1080" w:type="dxa"/>
            <w:shd w:val="clear" w:color="auto" w:fill="1A3A5B"/>
          </w:tcPr>
          <w:p w14:paraId="0D4C4A15" w14:textId="77777777" w:rsidR="00464969" w:rsidRDefault="00C8525E" w:rsidP="00A308B0">
            <w:pPr>
              <w:pStyle w:val="TableParagraph"/>
              <w:spacing w:before="0"/>
              <w:ind w:left="567"/>
              <w:rPr>
                <w:b/>
                <w:sz w:val="20"/>
              </w:rPr>
            </w:pPr>
            <w:r>
              <w:rPr>
                <w:b/>
                <w:color w:val="FFFFFF"/>
                <w:spacing w:val="-5"/>
                <w:sz w:val="20"/>
              </w:rPr>
              <w:t>MAE</w:t>
            </w:r>
          </w:p>
        </w:tc>
        <w:tc>
          <w:tcPr>
            <w:tcW w:w="1080" w:type="dxa"/>
            <w:shd w:val="clear" w:color="auto" w:fill="1A3A5B"/>
          </w:tcPr>
          <w:p w14:paraId="0D4C4A16" w14:textId="77777777" w:rsidR="00464969" w:rsidRDefault="00C8525E" w:rsidP="00A308B0">
            <w:pPr>
              <w:pStyle w:val="TableParagraph"/>
              <w:spacing w:before="0"/>
              <w:ind w:left="567"/>
              <w:rPr>
                <w:b/>
                <w:sz w:val="20"/>
              </w:rPr>
            </w:pPr>
            <w:r>
              <w:rPr>
                <w:b/>
                <w:color w:val="FFFFFF"/>
                <w:spacing w:val="-4"/>
                <w:sz w:val="20"/>
              </w:rPr>
              <w:t>MAPE</w:t>
            </w:r>
          </w:p>
        </w:tc>
        <w:tc>
          <w:tcPr>
            <w:tcW w:w="1080" w:type="dxa"/>
            <w:shd w:val="clear" w:color="auto" w:fill="1A3A5B"/>
          </w:tcPr>
          <w:p w14:paraId="0D4C4A17" w14:textId="77777777" w:rsidR="00464969" w:rsidRDefault="00C8525E" w:rsidP="00A308B0">
            <w:pPr>
              <w:pStyle w:val="TableParagraph"/>
              <w:spacing w:before="0"/>
              <w:ind w:left="567"/>
              <w:rPr>
                <w:b/>
                <w:sz w:val="20"/>
              </w:rPr>
            </w:pPr>
            <w:r>
              <w:rPr>
                <w:b/>
                <w:color w:val="FFFFFF"/>
                <w:spacing w:val="-5"/>
                <w:sz w:val="20"/>
              </w:rPr>
              <w:t>R²</w:t>
            </w:r>
          </w:p>
        </w:tc>
        <w:tc>
          <w:tcPr>
            <w:tcW w:w="2520" w:type="dxa"/>
            <w:shd w:val="clear" w:color="auto" w:fill="1A3A5B"/>
          </w:tcPr>
          <w:p w14:paraId="0D4C4A18" w14:textId="77777777" w:rsidR="00464969" w:rsidRDefault="00C8525E" w:rsidP="00A308B0">
            <w:pPr>
              <w:pStyle w:val="TableParagraph"/>
              <w:spacing w:before="0"/>
              <w:ind w:left="567"/>
              <w:rPr>
                <w:b/>
                <w:sz w:val="20"/>
              </w:rPr>
            </w:pPr>
            <w:r>
              <w:rPr>
                <w:b/>
                <w:color w:val="FFFFFF"/>
                <w:spacing w:val="-4"/>
                <w:sz w:val="20"/>
              </w:rPr>
              <w:t>Note</w:t>
            </w:r>
          </w:p>
        </w:tc>
      </w:tr>
      <w:tr w:rsidR="00464969" w14:paraId="0D4C4A20" w14:textId="77777777">
        <w:trPr>
          <w:trHeight w:val="470"/>
        </w:trPr>
        <w:tc>
          <w:tcPr>
            <w:tcW w:w="2304" w:type="dxa"/>
          </w:tcPr>
          <w:p w14:paraId="0D4C4A1A" w14:textId="77777777" w:rsidR="00464969" w:rsidRDefault="00C8525E" w:rsidP="00A308B0">
            <w:pPr>
              <w:pStyle w:val="TableParagraph"/>
              <w:spacing w:before="0"/>
              <w:ind w:left="567"/>
              <w:rPr>
                <w:sz w:val="20"/>
              </w:rPr>
            </w:pPr>
            <w:proofErr w:type="spellStart"/>
            <w:r>
              <w:rPr>
                <w:color w:val="1C1C1C"/>
                <w:spacing w:val="-2"/>
                <w:sz w:val="20"/>
              </w:rPr>
              <w:t>XGBoost</w:t>
            </w:r>
            <w:proofErr w:type="spellEnd"/>
          </w:p>
        </w:tc>
        <w:tc>
          <w:tcPr>
            <w:tcW w:w="1080" w:type="dxa"/>
          </w:tcPr>
          <w:p w14:paraId="0D4C4A1B" w14:textId="77777777" w:rsidR="00464969" w:rsidRDefault="00C8525E" w:rsidP="00A308B0">
            <w:pPr>
              <w:pStyle w:val="TableParagraph"/>
              <w:spacing w:before="0"/>
              <w:ind w:left="567"/>
              <w:rPr>
                <w:sz w:val="20"/>
              </w:rPr>
            </w:pPr>
            <w:r>
              <w:rPr>
                <w:color w:val="1C1C1C"/>
                <w:spacing w:val="-2"/>
                <w:sz w:val="20"/>
              </w:rPr>
              <w:t>159.63</w:t>
            </w:r>
          </w:p>
        </w:tc>
        <w:tc>
          <w:tcPr>
            <w:tcW w:w="1080" w:type="dxa"/>
          </w:tcPr>
          <w:p w14:paraId="0D4C4A1C" w14:textId="77777777" w:rsidR="00464969" w:rsidRDefault="00C8525E" w:rsidP="00A308B0">
            <w:pPr>
              <w:pStyle w:val="TableParagraph"/>
              <w:spacing w:before="0"/>
              <w:ind w:left="567"/>
              <w:rPr>
                <w:sz w:val="20"/>
              </w:rPr>
            </w:pPr>
            <w:r>
              <w:rPr>
                <w:color w:val="1C1C1C"/>
                <w:spacing w:val="-2"/>
                <w:sz w:val="20"/>
              </w:rPr>
              <w:t>115.42</w:t>
            </w:r>
          </w:p>
        </w:tc>
        <w:tc>
          <w:tcPr>
            <w:tcW w:w="1080" w:type="dxa"/>
          </w:tcPr>
          <w:p w14:paraId="0D4C4A1D" w14:textId="77777777" w:rsidR="00464969" w:rsidRDefault="00C8525E" w:rsidP="00A308B0">
            <w:pPr>
              <w:pStyle w:val="TableParagraph"/>
              <w:spacing w:before="0"/>
              <w:ind w:left="567"/>
              <w:rPr>
                <w:sz w:val="20"/>
              </w:rPr>
            </w:pPr>
            <w:r>
              <w:rPr>
                <w:color w:val="1C1C1C"/>
                <w:spacing w:val="-2"/>
                <w:sz w:val="20"/>
              </w:rPr>
              <w:t>0.47%</w:t>
            </w:r>
          </w:p>
        </w:tc>
        <w:tc>
          <w:tcPr>
            <w:tcW w:w="1080" w:type="dxa"/>
          </w:tcPr>
          <w:p w14:paraId="0D4C4A1E" w14:textId="77777777" w:rsidR="00464969" w:rsidRDefault="00C8525E" w:rsidP="00A308B0">
            <w:pPr>
              <w:pStyle w:val="TableParagraph"/>
              <w:spacing w:before="0"/>
              <w:ind w:left="567"/>
              <w:rPr>
                <w:sz w:val="20"/>
              </w:rPr>
            </w:pPr>
            <w:r>
              <w:rPr>
                <w:color w:val="1C1C1C"/>
                <w:spacing w:val="-2"/>
                <w:sz w:val="20"/>
              </w:rPr>
              <w:t>0.9776</w:t>
            </w:r>
          </w:p>
        </w:tc>
        <w:tc>
          <w:tcPr>
            <w:tcW w:w="2520" w:type="dxa"/>
          </w:tcPr>
          <w:p w14:paraId="0D4C4A1F" w14:textId="77777777" w:rsidR="00464969" w:rsidRDefault="00464969" w:rsidP="00A308B0">
            <w:pPr>
              <w:pStyle w:val="TableParagraph"/>
              <w:spacing w:before="0"/>
              <w:ind w:left="567"/>
              <w:jc w:val="left"/>
              <w:rPr>
                <w:sz w:val="18"/>
              </w:rPr>
            </w:pPr>
          </w:p>
        </w:tc>
      </w:tr>
      <w:tr w:rsidR="00464969" w14:paraId="0D4C4A27" w14:textId="77777777">
        <w:trPr>
          <w:trHeight w:val="470"/>
        </w:trPr>
        <w:tc>
          <w:tcPr>
            <w:tcW w:w="2304" w:type="dxa"/>
            <w:shd w:val="clear" w:color="auto" w:fill="EBF4FB"/>
          </w:tcPr>
          <w:p w14:paraId="0D4C4A21" w14:textId="77777777" w:rsidR="00464969" w:rsidRDefault="00C8525E" w:rsidP="00A308B0">
            <w:pPr>
              <w:pStyle w:val="TableParagraph"/>
              <w:spacing w:before="0"/>
              <w:ind w:left="567"/>
              <w:rPr>
                <w:sz w:val="20"/>
              </w:rPr>
            </w:pPr>
            <w:r>
              <w:rPr>
                <w:color w:val="1C1C1C"/>
                <w:sz w:val="20"/>
              </w:rPr>
              <w:t xml:space="preserve">Random </w:t>
            </w:r>
            <w:r>
              <w:rPr>
                <w:color w:val="1C1C1C"/>
                <w:spacing w:val="-2"/>
                <w:sz w:val="20"/>
              </w:rPr>
              <w:t>Forest</w:t>
            </w:r>
          </w:p>
        </w:tc>
        <w:tc>
          <w:tcPr>
            <w:tcW w:w="1080" w:type="dxa"/>
            <w:shd w:val="clear" w:color="auto" w:fill="EBF4FB"/>
          </w:tcPr>
          <w:p w14:paraId="0D4C4A22" w14:textId="77777777" w:rsidR="00464969" w:rsidRDefault="00C8525E" w:rsidP="00A308B0">
            <w:pPr>
              <w:pStyle w:val="TableParagraph"/>
              <w:spacing w:before="0"/>
              <w:ind w:left="567"/>
              <w:rPr>
                <w:sz w:val="20"/>
              </w:rPr>
            </w:pPr>
            <w:r>
              <w:rPr>
                <w:color w:val="1C1C1C"/>
                <w:spacing w:val="-2"/>
                <w:sz w:val="20"/>
              </w:rPr>
              <w:t>179.35</w:t>
            </w:r>
          </w:p>
        </w:tc>
        <w:tc>
          <w:tcPr>
            <w:tcW w:w="1080" w:type="dxa"/>
            <w:shd w:val="clear" w:color="auto" w:fill="EBF4FB"/>
          </w:tcPr>
          <w:p w14:paraId="0D4C4A23" w14:textId="77777777" w:rsidR="00464969" w:rsidRDefault="00C8525E" w:rsidP="00A308B0">
            <w:pPr>
              <w:pStyle w:val="TableParagraph"/>
              <w:spacing w:before="0"/>
              <w:ind w:left="567"/>
              <w:rPr>
                <w:sz w:val="20"/>
              </w:rPr>
            </w:pPr>
            <w:r>
              <w:rPr>
                <w:color w:val="1C1C1C"/>
                <w:spacing w:val="-2"/>
                <w:sz w:val="20"/>
              </w:rPr>
              <w:t>129.83</w:t>
            </w:r>
          </w:p>
        </w:tc>
        <w:tc>
          <w:tcPr>
            <w:tcW w:w="1080" w:type="dxa"/>
            <w:shd w:val="clear" w:color="auto" w:fill="EBF4FB"/>
          </w:tcPr>
          <w:p w14:paraId="0D4C4A24" w14:textId="77777777" w:rsidR="00464969" w:rsidRDefault="00C8525E" w:rsidP="00A308B0">
            <w:pPr>
              <w:pStyle w:val="TableParagraph"/>
              <w:spacing w:before="0"/>
              <w:ind w:left="567"/>
              <w:rPr>
                <w:sz w:val="20"/>
              </w:rPr>
            </w:pPr>
            <w:r>
              <w:rPr>
                <w:color w:val="1C1C1C"/>
                <w:spacing w:val="-2"/>
                <w:sz w:val="20"/>
              </w:rPr>
              <w:t>0.54%</w:t>
            </w:r>
          </w:p>
        </w:tc>
        <w:tc>
          <w:tcPr>
            <w:tcW w:w="1080" w:type="dxa"/>
            <w:shd w:val="clear" w:color="auto" w:fill="EBF4FB"/>
          </w:tcPr>
          <w:p w14:paraId="0D4C4A25" w14:textId="77777777" w:rsidR="00464969" w:rsidRDefault="00C8525E" w:rsidP="00A308B0">
            <w:pPr>
              <w:pStyle w:val="TableParagraph"/>
              <w:spacing w:before="0"/>
              <w:ind w:left="567"/>
              <w:rPr>
                <w:sz w:val="20"/>
              </w:rPr>
            </w:pPr>
            <w:r>
              <w:rPr>
                <w:color w:val="1C1C1C"/>
                <w:spacing w:val="-2"/>
                <w:sz w:val="20"/>
              </w:rPr>
              <w:t>0.9717</w:t>
            </w:r>
          </w:p>
        </w:tc>
        <w:tc>
          <w:tcPr>
            <w:tcW w:w="2520" w:type="dxa"/>
            <w:shd w:val="clear" w:color="auto" w:fill="EBF4FB"/>
          </w:tcPr>
          <w:p w14:paraId="0D4C4A26" w14:textId="77777777" w:rsidR="00464969" w:rsidRDefault="00464969" w:rsidP="00A308B0">
            <w:pPr>
              <w:pStyle w:val="TableParagraph"/>
              <w:spacing w:before="0"/>
              <w:ind w:left="567"/>
              <w:jc w:val="left"/>
              <w:rPr>
                <w:sz w:val="18"/>
              </w:rPr>
            </w:pPr>
          </w:p>
        </w:tc>
      </w:tr>
      <w:tr w:rsidR="00464969" w14:paraId="0D4C4A2E" w14:textId="77777777">
        <w:trPr>
          <w:trHeight w:val="470"/>
        </w:trPr>
        <w:tc>
          <w:tcPr>
            <w:tcW w:w="2304" w:type="dxa"/>
          </w:tcPr>
          <w:p w14:paraId="0D4C4A28" w14:textId="77777777" w:rsidR="00464969" w:rsidRDefault="00C8525E" w:rsidP="00A308B0">
            <w:pPr>
              <w:pStyle w:val="TableParagraph"/>
              <w:spacing w:before="0"/>
              <w:ind w:left="567"/>
              <w:rPr>
                <w:sz w:val="20"/>
              </w:rPr>
            </w:pPr>
            <w:r>
              <w:rPr>
                <w:color w:val="1C1C1C"/>
                <w:sz w:val="20"/>
              </w:rPr>
              <w:t xml:space="preserve">SVR </w:t>
            </w:r>
            <w:r>
              <w:rPr>
                <w:color w:val="1C1C1C"/>
                <w:spacing w:val="-2"/>
                <w:sz w:val="20"/>
              </w:rPr>
              <w:t>(RBF)</w:t>
            </w:r>
          </w:p>
        </w:tc>
        <w:tc>
          <w:tcPr>
            <w:tcW w:w="1080" w:type="dxa"/>
          </w:tcPr>
          <w:p w14:paraId="0D4C4A29" w14:textId="77777777" w:rsidR="00464969" w:rsidRDefault="00C8525E" w:rsidP="00A308B0">
            <w:pPr>
              <w:pStyle w:val="TableParagraph"/>
              <w:spacing w:before="0"/>
              <w:ind w:left="567"/>
              <w:rPr>
                <w:sz w:val="20"/>
              </w:rPr>
            </w:pPr>
            <w:r>
              <w:rPr>
                <w:color w:val="1C1C1C"/>
                <w:spacing w:val="-2"/>
                <w:sz w:val="20"/>
              </w:rPr>
              <w:t>221.62</w:t>
            </w:r>
          </w:p>
        </w:tc>
        <w:tc>
          <w:tcPr>
            <w:tcW w:w="1080" w:type="dxa"/>
          </w:tcPr>
          <w:p w14:paraId="0D4C4A2A" w14:textId="77777777" w:rsidR="00464969" w:rsidRDefault="00C8525E" w:rsidP="00A308B0">
            <w:pPr>
              <w:pStyle w:val="TableParagraph"/>
              <w:spacing w:before="0"/>
              <w:ind w:left="567"/>
              <w:rPr>
                <w:sz w:val="20"/>
              </w:rPr>
            </w:pPr>
            <w:r>
              <w:rPr>
                <w:color w:val="1C1C1C"/>
                <w:spacing w:val="-2"/>
                <w:sz w:val="20"/>
              </w:rPr>
              <w:t>182.02</w:t>
            </w:r>
          </w:p>
        </w:tc>
        <w:tc>
          <w:tcPr>
            <w:tcW w:w="1080" w:type="dxa"/>
          </w:tcPr>
          <w:p w14:paraId="0D4C4A2B" w14:textId="77777777" w:rsidR="00464969" w:rsidRDefault="00C8525E" w:rsidP="00A308B0">
            <w:pPr>
              <w:pStyle w:val="TableParagraph"/>
              <w:spacing w:before="0"/>
              <w:ind w:left="567"/>
              <w:rPr>
                <w:sz w:val="20"/>
              </w:rPr>
            </w:pPr>
            <w:r>
              <w:rPr>
                <w:color w:val="1C1C1C"/>
                <w:spacing w:val="-2"/>
                <w:sz w:val="20"/>
              </w:rPr>
              <w:t>0.74%</w:t>
            </w:r>
          </w:p>
        </w:tc>
        <w:tc>
          <w:tcPr>
            <w:tcW w:w="1080" w:type="dxa"/>
          </w:tcPr>
          <w:p w14:paraId="0D4C4A2C" w14:textId="77777777" w:rsidR="00464969" w:rsidRDefault="00C8525E" w:rsidP="00A308B0">
            <w:pPr>
              <w:pStyle w:val="TableParagraph"/>
              <w:spacing w:before="0"/>
              <w:ind w:left="567"/>
              <w:rPr>
                <w:sz w:val="20"/>
              </w:rPr>
            </w:pPr>
            <w:r>
              <w:rPr>
                <w:color w:val="1C1C1C"/>
                <w:spacing w:val="-2"/>
                <w:sz w:val="20"/>
              </w:rPr>
              <w:t>0.9568</w:t>
            </w:r>
          </w:p>
        </w:tc>
        <w:tc>
          <w:tcPr>
            <w:tcW w:w="2520" w:type="dxa"/>
          </w:tcPr>
          <w:p w14:paraId="0D4C4A2D" w14:textId="77777777" w:rsidR="00464969" w:rsidRDefault="00464969" w:rsidP="00A308B0">
            <w:pPr>
              <w:pStyle w:val="TableParagraph"/>
              <w:spacing w:before="0"/>
              <w:ind w:left="567"/>
              <w:jc w:val="left"/>
              <w:rPr>
                <w:sz w:val="18"/>
              </w:rPr>
            </w:pPr>
          </w:p>
        </w:tc>
      </w:tr>
      <w:tr w:rsidR="00464969" w14:paraId="0D4C4A35" w14:textId="77777777">
        <w:trPr>
          <w:trHeight w:val="470"/>
        </w:trPr>
        <w:tc>
          <w:tcPr>
            <w:tcW w:w="2304" w:type="dxa"/>
            <w:shd w:val="clear" w:color="auto" w:fill="EBF4FB"/>
          </w:tcPr>
          <w:p w14:paraId="0D4C4A2F" w14:textId="77777777" w:rsidR="00464969" w:rsidRDefault="00C8525E" w:rsidP="00A308B0">
            <w:pPr>
              <w:pStyle w:val="TableParagraph"/>
              <w:spacing w:before="0"/>
              <w:ind w:left="567"/>
              <w:rPr>
                <w:sz w:val="20"/>
              </w:rPr>
            </w:pPr>
            <w:r>
              <w:rPr>
                <w:color w:val="1C1C1C"/>
                <w:spacing w:val="-5"/>
                <w:sz w:val="20"/>
              </w:rPr>
              <w:t>GRU</w:t>
            </w:r>
          </w:p>
        </w:tc>
        <w:tc>
          <w:tcPr>
            <w:tcW w:w="1080" w:type="dxa"/>
            <w:shd w:val="clear" w:color="auto" w:fill="EBF4FB"/>
          </w:tcPr>
          <w:p w14:paraId="0D4C4A30" w14:textId="77777777" w:rsidR="00464969" w:rsidRDefault="00C8525E" w:rsidP="00A308B0">
            <w:pPr>
              <w:pStyle w:val="TableParagraph"/>
              <w:spacing w:before="0"/>
              <w:ind w:left="567"/>
              <w:rPr>
                <w:sz w:val="20"/>
              </w:rPr>
            </w:pPr>
            <w:r>
              <w:rPr>
                <w:color w:val="1C1C1C"/>
                <w:spacing w:val="-2"/>
                <w:sz w:val="20"/>
              </w:rPr>
              <w:t>500.30</w:t>
            </w:r>
          </w:p>
        </w:tc>
        <w:tc>
          <w:tcPr>
            <w:tcW w:w="1080" w:type="dxa"/>
            <w:shd w:val="clear" w:color="auto" w:fill="EBF4FB"/>
          </w:tcPr>
          <w:p w14:paraId="0D4C4A31" w14:textId="77777777" w:rsidR="00464969" w:rsidRDefault="00C8525E" w:rsidP="00A308B0">
            <w:pPr>
              <w:pStyle w:val="TableParagraph"/>
              <w:spacing w:before="0"/>
              <w:ind w:left="567"/>
              <w:rPr>
                <w:sz w:val="20"/>
              </w:rPr>
            </w:pPr>
            <w:r>
              <w:rPr>
                <w:color w:val="1C1C1C"/>
                <w:spacing w:val="-2"/>
                <w:sz w:val="20"/>
              </w:rPr>
              <w:t>428.27</w:t>
            </w:r>
          </w:p>
        </w:tc>
        <w:tc>
          <w:tcPr>
            <w:tcW w:w="1080" w:type="dxa"/>
            <w:shd w:val="clear" w:color="auto" w:fill="EBF4FB"/>
          </w:tcPr>
          <w:p w14:paraId="0D4C4A32" w14:textId="77777777" w:rsidR="00464969" w:rsidRDefault="00C8525E" w:rsidP="00A308B0">
            <w:pPr>
              <w:pStyle w:val="TableParagraph"/>
              <w:spacing w:before="0"/>
              <w:ind w:left="567"/>
              <w:rPr>
                <w:sz w:val="20"/>
              </w:rPr>
            </w:pPr>
            <w:r>
              <w:rPr>
                <w:color w:val="1C1C1C"/>
                <w:spacing w:val="-2"/>
                <w:sz w:val="20"/>
              </w:rPr>
              <w:t>1.75%</w:t>
            </w:r>
          </w:p>
        </w:tc>
        <w:tc>
          <w:tcPr>
            <w:tcW w:w="1080" w:type="dxa"/>
            <w:shd w:val="clear" w:color="auto" w:fill="EBF4FB"/>
          </w:tcPr>
          <w:p w14:paraId="0D4C4A33" w14:textId="77777777" w:rsidR="00464969" w:rsidRDefault="00C8525E" w:rsidP="00A308B0">
            <w:pPr>
              <w:pStyle w:val="TableParagraph"/>
              <w:spacing w:before="0"/>
              <w:ind w:left="567"/>
              <w:rPr>
                <w:sz w:val="20"/>
              </w:rPr>
            </w:pPr>
            <w:r>
              <w:rPr>
                <w:color w:val="1C1C1C"/>
                <w:spacing w:val="-2"/>
                <w:sz w:val="20"/>
              </w:rPr>
              <w:t>0.7868</w:t>
            </w:r>
          </w:p>
        </w:tc>
        <w:tc>
          <w:tcPr>
            <w:tcW w:w="2520" w:type="dxa"/>
            <w:shd w:val="clear" w:color="auto" w:fill="EBF4FB"/>
          </w:tcPr>
          <w:p w14:paraId="0D4C4A34" w14:textId="77777777" w:rsidR="00464969" w:rsidRDefault="00464969" w:rsidP="00A308B0">
            <w:pPr>
              <w:pStyle w:val="TableParagraph"/>
              <w:spacing w:before="0"/>
              <w:ind w:left="567"/>
              <w:jc w:val="left"/>
              <w:rPr>
                <w:sz w:val="18"/>
              </w:rPr>
            </w:pPr>
          </w:p>
        </w:tc>
      </w:tr>
      <w:tr w:rsidR="00464969" w14:paraId="0D4C4A3C" w14:textId="77777777">
        <w:trPr>
          <w:trHeight w:val="470"/>
        </w:trPr>
        <w:tc>
          <w:tcPr>
            <w:tcW w:w="2304" w:type="dxa"/>
          </w:tcPr>
          <w:p w14:paraId="0D4C4A36" w14:textId="77777777" w:rsidR="00464969" w:rsidRDefault="00C8525E" w:rsidP="00A308B0">
            <w:pPr>
              <w:pStyle w:val="TableParagraph"/>
              <w:spacing w:before="0"/>
              <w:ind w:left="567"/>
              <w:rPr>
                <w:sz w:val="20"/>
              </w:rPr>
            </w:pPr>
            <w:r>
              <w:rPr>
                <w:color w:val="1C1C1C"/>
                <w:spacing w:val="-4"/>
                <w:sz w:val="20"/>
              </w:rPr>
              <w:t>LSTM</w:t>
            </w:r>
          </w:p>
        </w:tc>
        <w:tc>
          <w:tcPr>
            <w:tcW w:w="1080" w:type="dxa"/>
          </w:tcPr>
          <w:p w14:paraId="0D4C4A37" w14:textId="77777777" w:rsidR="00464969" w:rsidRDefault="00C8525E" w:rsidP="00A308B0">
            <w:pPr>
              <w:pStyle w:val="TableParagraph"/>
              <w:spacing w:before="0"/>
              <w:ind w:left="567"/>
              <w:rPr>
                <w:sz w:val="20"/>
              </w:rPr>
            </w:pPr>
            <w:r>
              <w:rPr>
                <w:color w:val="1C1C1C"/>
                <w:spacing w:val="-2"/>
                <w:sz w:val="20"/>
              </w:rPr>
              <w:t>520.80</w:t>
            </w:r>
          </w:p>
        </w:tc>
        <w:tc>
          <w:tcPr>
            <w:tcW w:w="1080" w:type="dxa"/>
          </w:tcPr>
          <w:p w14:paraId="0D4C4A38" w14:textId="77777777" w:rsidR="00464969" w:rsidRDefault="00C8525E" w:rsidP="00A308B0">
            <w:pPr>
              <w:pStyle w:val="TableParagraph"/>
              <w:spacing w:before="0"/>
              <w:ind w:left="567"/>
              <w:rPr>
                <w:sz w:val="20"/>
              </w:rPr>
            </w:pPr>
            <w:r>
              <w:rPr>
                <w:color w:val="1C1C1C"/>
                <w:spacing w:val="-2"/>
                <w:sz w:val="20"/>
              </w:rPr>
              <w:t>416.59</w:t>
            </w:r>
          </w:p>
        </w:tc>
        <w:tc>
          <w:tcPr>
            <w:tcW w:w="1080" w:type="dxa"/>
          </w:tcPr>
          <w:p w14:paraId="0D4C4A39" w14:textId="77777777" w:rsidR="00464969" w:rsidRDefault="00C8525E" w:rsidP="00A308B0">
            <w:pPr>
              <w:pStyle w:val="TableParagraph"/>
              <w:spacing w:before="0"/>
              <w:ind w:left="567"/>
              <w:rPr>
                <w:sz w:val="20"/>
              </w:rPr>
            </w:pPr>
            <w:r>
              <w:rPr>
                <w:color w:val="1C1C1C"/>
                <w:spacing w:val="-2"/>
                <w:sz w:val="20"/>
              </w:rPr>
              <w:t>1.71%</w:t>
            </w:r>
          </w:p>
        </w:tc>
        <w:tc>
          <w:tcPr>
            <w:tcW w:w="1080" w:type="dxa"/>
          </w:tcPr>
          <w:p w14:paraId="0D4C4A3A" w14:textId="77777777" w:rsidR="00464969" w:rsidRDefault="00C8525E" w:rsidP="00A308B0">
            <w:pPr>
              <w:pStyle w:val="TableParagraph"/>
              <w:spacing w:before="0"/>
              <w:ind w:left="567"/>
              <w:rPr>
                <w:sz w:val="20"/>
              </w:rPr>
            </w:pPr>
            <w:r>
              <w:rPr>
                <w:color w:val="1C1C1C"/>
                <w:spacing w:val="-2"/>
                <w:sz w:val="20"/>
              </w:rPr>
              <w:t>0.7690</w:t>
            </w:r>
          </w:p>
        </w:tc>
        <w:tc>
          <w:tcPr>
            <w:tcW w:w="2520" w:type="dxa"/>
          </w:tcPr>
          <w:p w14:paraId="0D4C4A3B" w14:textId="77777777" w:rsidR="00464969" w:rsidRDefault="00464969" w:rsidP="00A308B0">
            <w:pPr>
              <w:pStyle w:val="TableParagraph"/>
              <w:spacing w:before="0"/>
              <w:ind w:left="567"/>
              <w:jc w:val="left"/>
              <w:rPr>
                <w:sz w:val="18"/>
              </w:rPr>
            </w:pPr>
          </w:p>
        </w:tc>
      </w:tr>
      <w:tr w:rsidR="00464969" w14:paraId="0D4C4A43" w14:textId="77777777">
        <w:trPr>
          <w:trHeight w:val="470"/>
        </w:trPr>
        <w:tc>
          <w:tcPr>
            <w:tcW w:w="2304" w:type="dxa"/>
            <w:shd w:val="clear" w:color="auto" w:fill="EBF4FB"/>
          </w:tcPr>
          <w:p w14:paraId="0D4C4A3D" w14:textId="77777777" w:rsidR="00464969" w:rsidRDefault="00C8525E" w:rsidP="00A308B0">
            <w:pPr>
              <w:pStyle w:val="TableParagraph"/>
              <w:spacing w:before="0"/>
              <w:ind w:left="567"/>
              <w:rPr>
                <w:sz w:val="20"/>
              </w:rPr>
            </w:pPr>
            <w:r>
              <w:rPr>
                <w:color w:val="1C1C1C"/>
                <w:sz w:val="20"/>
              </w:rPr>
              <w:t>CNN-</w:t>
            </w:r>
            <w:r>
              <w:rPr>
                <w:color w:val="1C1C1C"/>
                <w:spacing w:val="-4"/>
                <w:sz w:val="20"/>
              </w:rPr>
              <w:t>LSTM</w:t>
            </w:r>
          </w:p>
        </w:tc>
        <w:tc>
          <w:tcPr>
            <w:tcW w:w="1080" w:type="dxa"/>
            <w:shd w:val="clear" w:color="auto" w:fill="EBF4FB"/>
          </w:tcPr>
          <w:p w14:paraId="0D4C4A3E" w14:textId="77777777" w:rsidR="00464969" w:rsidRDefault="00C8525E" w:rsidP="00A308B0">
            <w:pPr>
              <w:pStyle w:val="TableParagraph"/>
              <w:spacing w:before="0"/>
              <w:ind w:left="567"/>
              <w:rPr>
                <w:sz w:val="20"/>
              </w:rPr>
            </w:pPr>
            <w:r>
              <w:rPr>
                <w:color w:val="1C1C1C"/>
                <w:spacing w:val="-2"/>
                <w:sz w:val="20"/>
              </w:rPr>
              <w:t>312.47</w:t>
            </w:r>
          </w:p>
        </w:tc>
        <w:tc>
          <w:tcPr>
            <w:tcW w:w="1080" w:type="dxa"/>
            <w:shd w:val="clear" w:color="auto" w:fill="EBF4FB"/>
          </w:tcPr>
          <w:p w14:paraId="0D4C4A3F" w14:textId="77777777" w:rsidR="00464969" w:rsidRDefault="00C8525E" w:rsidP="00A308B0">
            <w:pPr>
              <w:pStyle w:val="TableParagraph"/>
              <w:spacing w:before="0"/>
              <w:ind w:left="567"/>
              <w:rPr>
                <w:sz w:val="20"/>
              </w:rPr>
            </w:pPr>
            <w:r>
              <w:rPr>
                <w:color w:val="1C1C1C"/>
                <w:spacing w:val="-2"/>
                <w:sz w:val="20"/>
              </w:rPr>
              <w:t>248.93</w:t>
            </w:r>
          </w:p>
        </w:tc>
        <w:tc>
          <w:tcPr>
            <w:tcW w:w="1080" w:type="dxa"/>
            <w:shd w:val="clear" w:color="auto" w:fill="EBF4FB"/>
          </w:tcPr>
          <w:p w14:paraId="0D4C4A40" w14:textId="77777777" w:rsidR="00464969" w:rsidRDefault="00C8525E" w:rsidP="00A308B0">
            <w:pPr>
              <w:pStyle w:val="TableParagraph"/>
              <w:spacing w:before="0"/>
              <w:ind w:left="567"/>
              <w:rPr>
                <w:sz w:val="20"/>
              </w:rPr>
            </w:pPr>
            <w:r>
              <w:rPr>
                <w:color w:val="1C1C1C"/>
                <w:spacing w:val="-2"/>
                <w:sz w:val="20"/>
              </w:rPr>
              <w:t>1.02%</w:t>
            </w:r>
          </w:p>
        </w:tc>
        <w:tc>
          <w:tcPr>
            <w:tcW w:w="1080" w:type="dxa"/>
            <w:shd w:val="clear" w:color="auto" w:fill="EBF4FB"/>
          </w:tcPr>
          <w:p w14:paraId="0D4C4A41" w14:textId="77777777" w:rsidR="00464969" w:rsidRDefault="00C8525E" w:rsidP="00A308B0">
            <w:pPr>
              <w:pStyle w:val="TableParagraph"/>
              <w:spacing w:before="0"/>
              <w:ind w:left="567"/>
              <w:rPr>
                <w:sz w:val="20"/>
              </w:rPr>
            </w:pPr>
            <w:r>
              <w:rPr>
                <w:color w:val="1C1C1C"/>
                <w:sz w:val="20"/>
              </w:rPr>
              <w:t>0.8412</w:t>
            </w:r>
          </w:p>
        </w:tc>
        <w:tc>
          <w:tcPr>
            <w:tcW w:w="2520" w:type="dxa"/>
            <w:shd w:val="clear" w:color="auto" w:fill="EBF4FB"/>
          </w:tcPr>
          <w:p w14:paraId="0D4C4A42" w14:textId="6DCA9C8A" w:rsidR="00464969" w:rsidRDefault="00464969" w:rsidP="007A19BD">
            <w:pPr>
              <w:pStyle w:val="TableParagraph"/>
              <w:tabs>
                <w:tab w:val="left" w:pos="1241"/>
              </w:tabs>
              <w:spacing w:before="0"/>
              <w:ind w:left="567"/>
              <w:jc w:val="left"/>
              <w:rPr>
                <w:sz w:val="20"/>
              </w:rPr>
            </w:pPr>
          </w:p>
        </w:tc>
      </w:tr>
    </w:tbl>
    <w:p w14:paraId="645701AA" w14:textId="77777777" w:rsidR="00464969" w:rsidRDefault="00C8525E" w:rsidP="00A308B0">
      <w:pPr>
        <w:ind w:left="567"/>
        <w:jc w:val="center"/>
        <w:rPr>
          <w:i/>
          <w:sz w:val="20"/>
        </w:rPr>
      </w:pPr>
      <w:r>
        <w:rPr>
          <w:i/>
          <w:color w:val="545454"/>
          <w:spacing w:val="-2"/>
          <w:sz w:val="20"/>
        </w:rPr>
        <w:t>samples).</w:t>
      </w:r>
    </w:p>
    <w:p w14:paraId="0D4C4A45" w14:textId="77777777" w:rsidR="00464969" w:rsidRDefault="00464969" w:rsidP="00A308B0">
      <w:pPr>
        <w:ind w:left="567"/>
        <w:jc w:val="center"/>
        <w:rPr>
          <w:i/>
          <w:sz w:val="20"/>
        </w:rPr>
        <w:sectPr w:rsidR="00464969" w:rsidSect="00AB62C7">
          <w:pgSz w:w="11910" w:h="16840"/>
          <w:pgMar w:top="1240" w:right="1133" w:bottom="860" w:left="1133" w:header="606" w:footer="664" w:gutter="0"/>
          <w:cols w:space="720"/>
        </w:sectPr>
      </w:pPr>
    </w:p>
    <w:p w14:paraId="0D4C4A46" w14:textId="77777777" w:rsidR="00464969" w:rsidRDefault="00464969" w:rsidP="00A308B0">
      <w:pPr>
        <w:pStyle w:val="BodyText"/>
        <w:ind w:left="567"/>
        <w:rPr>
          <w:i/>
          <w:sz w:val="11"/>
        </w:rPr>
      </w:pPr>
    </w:p>
    <w:p w14:paraId="0D4C4A47"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39" wp14:editId="0D4C4C3A">
                <wp:extent cx="5396230" cy="25400"/>
                <wp:effectExtent l="19050" t="0" r="4445" b="317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59" name="Graphic 59"/>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476C0CE5" id="Group 58"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B9jy+bbQIAAJYFAAAOAAAAAAAAAAAAAAAAAC4C&#10;AABkcnMvZTJvRG9jLnhtbFBLAQItABQABgAIAAAAIQCASQ2h2wAAAAMBAAAPAAAAAAAAAAAAAAAA&#10;AMcEAABkcnMvZG93bnJldi54bWxQSwUGAAAAAAQABADzAAAAzwUAAAAA&#10;">
                <v:shape id="Graphic 59"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" path="m,l5395920,e" filled="f" strokecolor="#1a3a5b" strokeweight="2pt">
                  <v:path arrowok="t"/>
                </v:shape>
                <w10:anchorlock/>
              </v:group>
            </w:pict>
          </mc:Fallback>
        </mc:AlternateContent>
      </w:r>
    </w:p>
    <w:p w14:paraId="0D4C4A48" w14:textId="77777777" w:rsidR="00464969" w:rsidRDefault="00C8525E" w:rsidP="00A308B0">
      <w:pPr>
        <w:pStyle w:val="Heading1"/>
        <w:spacing w:before="0"/>
        <w:ind w:left="567"/>
      </w:pPr>
      <w:bookmarkStart w:id="24" w:name="_TOC_250003"/>
      <w:r>
        <w:rPr>
          <w:color w:val="1A3A5B"/>
        </w:rPr>
        <w:t xml:space="preserve">Chapter 6: </w:t>
      </w:r>
      <w:bookmarkEnd w:id="24"/>
      <w:r>
        <w:rPr>
          <w:color w:val="1A3A5B"/>
          <w:spacing w:val="-2"/>
        </w:rPr>
        <w:t>Testing</w:t>
      </w:r>
    </w:p>
    <w:p w14:paraId="0D4C4A49"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638272" behindDoc="1" locked="0" layoutInCell="1" allowOverlap="1" wp14:anchorId="0D4C4C3B" wp14:editId="0D4C4C3C">
                <wp:simplePos x="0" y="0"/>
                <wp:positionH relativeFrom="page">
                  <wp:posOffset>1082039</wp:posOffset>
                </wp:positionH>
                <wp:positionV relativeFrom="paragraph">
                  <wp:posOffset>165754</wp:posOffset>
                </wp:positionV>
                <wp:extent cx="539623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41CBDB23" id="Graphic 60" o:spid="_x0000_s1026" style="position:absolute;margin-left:85.2pt;margin-top:13.05pt;width:424.9pt;height:.1pt;z-index:-25167820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A4A" w14:textId="77777777" w:rsidR="00464969" w:rsidRDefault="00C8525E" w:rsidP="00A308B0">
      <w:pPr>
        <w:pStyle w:val="ListParagraph"/>
        <w:numPr>
          <w:ilvl w:val="1"/>
          <w:numId w:val="5"/>
        </w:numPr>
        <w:tabs>
          <w:tab w:val="left" w:pos="961"/>
        </w:tabs>
        <w:spacing w:before="0"/>
        <w:ind w:left="567"/>
        <w:jc w:val="both"/>
        <w:rPr>
          <w:b/>
          <w:sz w:val="26"/>
        </w:rPr>
      </w:pPr>
      <w:r>
        <w:rPr>
          <w:b/>
          <w:color w:val="1A3A5B"/>
          <w:sz w:val="26"/>
        </w:rPr>
        <w:t xml:space="preserve">Testing </w:t>
      </w:r>
      <w:r>
        <w:rPr>
          <w:b/>
          <w:color w:val="1A3A5B"/>
          <w:spacing w:val="-2"/>
          <w:sz w:val="26"/>
        </w:rPr>
        <w:t>Strategy</w:t>
      </w:r>
    </w:p>
    <w:p w14:paraId="0D4C4A4B" w14:textId="77777777" w:rsidR="00464969" w:rsidRDefault="00C8525E" w:rsidP="00A308B0">
      <w:pPr>
        <w:pStyle w:val="BodyText"/>
        <w:spacing w:line="348" w:lineRule="auto"/>
        <w:ind w:left="567" w:firstLine="480"/>
        <w:jc w:val="both"/>
      </w:pPr>
      <w:r>
        <w:rPr>
          <w:color w:val="1C1C1C"/>
        </w:rPr>
        <w:t>The testing strategy for this project follows a structured approach comprising unit testing (individual module validation), integration testing (pipeline end-to-end), and system testing (complete workflow including edge cases). Given the nature of a data science project, testing focuses on data integrity, model correctness, and output validity rather than traditional software user interface testing.</w:t>
      </w:r>
    </w:p>
    <w:p w14:paraId="0D4C4A4C" w14:textId="77777777" w:rsidR="00464969" w:rsidRDefault="00C8525E" w:rsidP="00A308B0">
      <w:pPr>
        <w:pStyle w:val="ListParagraph"/>
        <w:numPr>
          <w:ilvl w:val="1"/>
          <w:numId w:val="5"/>
        </w:numPr>
        <w:tabs>
          <w:tab w:val="left" w:pos="961"/>
        </w:tabs>
        <w:spacing w:before="0"/>
        <w:ind w:left="567"/>
        <w:jc w:val="both"/>
        <w:rPr>
          <w:b/>
          <w:sz w:val="26"/>
        </w:rPr>
      </w:pPr>
      <w:r>
        <w:rPr>
          <w:b/>
          <w:color w:val="1A3A5B"/>
          <w:sz w:val="26"/>
        </w:rPr>
        <w:t xml:space="preserve">Unit </w:t>
      </w:r>
      <w:r>
        <w:rPr>
          <w:b/>
          <w:color w:val="1A3A5B"/>
          <w:spacing w:val="-2"/>
          <w:sz w:val="26"/>
        </w:rPr>
        <w:t>Testing</w:t>
      </w:r>
    </w:p>
    <w:p w14:paraId="0D4C4A4D" w14:textId="77777777" w:rsidR="00464969" w:rsidRDefault="00C8525E" w:rsidP="00A308B0">
      <w:pPr>
        <w:pStyle w:val="BodyText"/>
        <w:ind w:left="567"/>
      </w:pPr>
      <w:r>
        <w:rPr>
          <w:color w:val="1C1C1C"/>
        </w:rPr>
        <w:t xml:space="preserve">Individual modules were tested independently to validate correct </w:t>
      </w:r>
      <w:proofErr w:type="spellStart"/>
      <w:r>
        <w:rPr>
          <w:color w:val="1C1C1C"/>
          <w:spacing w:val="-2"/>
        </w:rPr>
        <w:t>behaviour</w:t>
      </w:r>
      <w:proofErr w:type="spellEnd"/>
      <w:r>
        <w:rPr>
          <w:color w:val="1C1C1C"/>
          <w:spacing w:val="-2"/>
        </w:rPr>
        <w:t>:</w:t>
      </w:r>
    </w:p>
    <w:p w14:paraId="0D4C4A4E" w14:textId="77777777" w:rsidR="00464969" w:rsidRDefault="00464969" w:rsidP="00A308B0">
      <w:pPr>
        <w:pStyle w:val="BodyText"/>
        <w:ind w:left="567"/>
        <w:rPr>
          <w:sz w:val="20"/>
        </w:rPr>
      </w:pPr>
    </w:p>
    <w:tbl>
      <w:tblPr>
        <w:tblW w:w="0" w:type="auto"/>
        <w:tblInd w:w="68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792"/>
        <w:gridCol w:w="1440"/>
        <w:gridCol w:w="1656"/>
        <w:gridCol w:w="1656"/>
        <w:gridCol w:w="1656"/>
        <w:gridCol w:w="1080"/>
      </w:tblGrid>
      <w:tr w:rsidR="00464969" w14:paraId="0D4C4A55" w14:textId="77777777">
        <w:trPr>
          <w:trHeight w:val="470"/>
        </w:trPr>
        <w:tc>
          <w:tcPr>
            <w:tcW w:w="792" w:type="dxa"/>
            <w:shd w:val="clear" w:color="auto" w:fill="1A3A5B"/>
          </w:tcPr>
          <w:p w14:paraId="0D4C4A4F" w14:textId="77777777" w:rsidR="00464969" w:rsidRDefault="00C8525E" w:rsidP="00A308B0">
            <w:pPr>
              <w:pStyle w:val="TableParagraph"/>
              <w:spacing w:before="0"/>
              <w:ind w:left="567"/>
              <w:rPr>
                <w:b/>
                <w:sz w:val="20"/>
              </w:rPr>
            </w:pPr>
            <w:r>
              <w:rPr>
                <w:b/>
                <w:color w:val="FFFFFF"/>
                <w:spacing w:val="-5"/>
                <w:sz w:val="20"/>
              </w:rPr>
              <w:t>ID</w:t>
            </w:r>
          </w:p>
        </w:tc>
        <w:tc>
          <w:tcPr>
            <w:tcW w:w="1440" w:type="dxa"/>
            <w:shd w:val="clear" w:color="auto" w:fill="1A3A5B"/>
          </w:tcPr>
          <w:p w14:paraId="0D4C4A50" w14:textId="77777777" w:rsidR="00464969" w:rsidRDefault="00C8525E" w:rsidP="00A308B0">
            <w:pPr>
              <w:pStyle w:val="TableParagraph"/>
              <w:spacing w:before="0"/>
              <w:ind w:left="567"/>
              <w:rPr>
                <w:b/>
                <w:sz w:val="20"/>
              </w:rPr>
            </w:pPr>
            <w:r>
              <w:rPr>
                <w:b/>
                <w:color w:val="FFFFFF"/>
                <w:spacing w:val="-4"/>
                <w:sz w:val="20"/>
              </w:rPr>
              <w:t>Test</w:t>
            </w:r>
          </w:p>
        </w:tc>
        <w:tc>
          <w:tcPr>
            <w:tcW w:w="1656" w:type="dxa"/>
            <w:shd w:val="clear" w:color="auto" w:fill="1A3A5B"/>
          </w:tcPr>
          <w:p w14:paraId="0D4C4A51" w14:textId="77777777" w:rsidR="00464969" w:rsidRDefault="00C8525E" w:rsidP="00A308B0">
            <w:pPr>
              <w:pStyle w:val="TableParagraph"/>
              <w:spacing w:before="0"/>
              <w:ind w:left="567"/>
              <w:rPr>
                <w:b/>
                <w:sz w:val="20"/>
              </w:rPr>
            </w:pPr>
            <w:r>
              <w:rPr>
                <w:b/>
                <w:color w:val="FFFFFF"/>
                <w:spacing w:val="-2"/>
                <w:sz w:val="20"/>
              </w:rPr>
              <w:t>Input</w:t>
            </w:r>
          </w:p>
        </w:tc>
        <w:tc>
          <w:tcPr>
            <w:tcW w:w="1656" w:type="dxa"/>
            <w:shd w:val="clear" w:color="auto" w:fill="1A3A5B"/>
          </w:tcPr>
          <w:p w14:paraId="0D4C4A52" w14:textId="77777777" w:rsidR="00464969" w:rsidRDefault="00C8525E" w:rsidP="00A308B0">
            <w:pPr>
              <w:pStyle w:val="TableParagraph"/>
              <w:spacing w:before="0"/>
              <w:ind w:left="567"/>
              <w:rPr>
                <w:b/>
                <w:sz w:val="20"/>
              </w:rPr>
            </w:pPr>
            <w:r>
              <w:rPr>
                <w:b/>
                <w:color w:val="FFFFFF"/>
                <w:spacing w:val="-2"/>
                <w:sz w:val="20"/>
              </w:rPr>
              <w:t>Expected</w:t>
            </w:r>
          </w:p>
        </w:tc>
        <w:tc>
          <w:tcPr>
            <w:tcW w:w="1656" w:type="dxa"/>
            <w:shd w:val="clear" w:color="auto" w:fill="1A3A5B"/>
          </w:tcPr>
          <w:p w14:paraId="0D4C4A53" w14:textId="77777777" w:rsidR="00464969" w:rsidRDefault="00C8525E" w:rsidP="00A308B0">
            <w:pPr>
              <w:pStyle w:val="TableParagraph"/>
              <w:spacing w:before="0"/>
              <w:ind w:left="567"/>
              <w:rPr>
                <w:b/>
                <w:sz w:val="20"/>
              </w:rPr>
            </w:pPr>
            <w:r>
              <w:rPr>
                <w:b/>
                <w:color w:val="FFFFFF"/>
                <w:spacing w:val="-2"/>
                <w:sz w:val="20"/>
              </w:rPr>
              <w:t>Actual</w:t>
            </w:r>
          </w:p>
        </w:tc>
        <w:tc>
          <w:tcPr>
            <w:tcW w:w="1080" w:type="dxa"/>
            <w:shd w:val="clear" w:color="auto" w:fill="1A3A5B"/>
          </w:tcPr>
          <w:p w14:paraId="0D4C4A54" w14:textId="77777777" w:rsidR="00464969" w:rsidRDefault="00C8525E" w:rsidP="00A308B0">
            <w:pPr>
              <w:pStyle w:val="TableParagraph"/>
              <w:spacing w:before="0"/>
              <w:ind w:left="567"/>
              <w:rPr>
                <w:b/>
                <w:sz w:val="20"/>
              </w:rPr>
            </w:pPr>
            <w:r>
              <w:rPr>
                <w:b/>
                <w:color w:val="FFFFFF"/>
                <w:spacing w:val="-2"/>
                <w:sz w:val="20"/>
              </w:rPr>
              <w:t>Status</w:t>
            </w:r>
          </w:p>
        </w:tc>
      </w:tr>
      <w:tr w:rsidR="00464969" w14:paraId="0D4C4A61" w14:textId="77777777">
        <w:trPr>
          <w:trHeight w:val="1030"/>
        </w:trPr>
        <w:tc>
          <w:tcPr>
            <w:tcW w:w="792" w:type="dxa"/>
          </w:tcPr>
          <w:p w14:paraId="0D4C4A56" w14:textId="77777777" w:rsidR="00464969" w:rsidRDefault="00464969" w:rsidP="00A308B0">
            <w:pPr>
              <w:pStyle w:val="TableParagraph"/>
              <w:spacing w:before="0"/>
              <w:ind w:left="567"/>
              <w:jc w:val="left"/>
              <w:rPr>
                <w:sz w:val="20"/>
              </w:rPr>
            </w:pPr>
          </w:p>
          <w:p w14:paraId="0D4C4A57"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01</w:t>
            </w:r>
          </w:p>
        </w:tc>
        <w:tc>
          <w:tcPr>
            <w:tcW w:w="1440" w:type="dxa"/>
          </w:tcPr>
          <w:p w14:paraId="0D4C4A58" w14:textId="77777777" w:rsidR="00464969" w:rsidRDefault="00464969" w:rsidP="00A308B0">
            <w:pPr>
              <w:pStyle w:val="TableParagraph"/>
              <w:spacing w:before="0"/>
              <w:ind w:left="567"/>
              <w:jc w:val="left"/>
              <w:rPr>
                <w:sz w:val="20"/>
              </w:rPr>
            </w:pPr>
          </w:p>
          <w:p w14:paraId="0D4C4A59" w14:textId="77777777" w:rsidR="00464969" w:rsidRDefault="00C8525E" w:rsidP="00A308B0">
            <w:pPr>
              <w:pStyle w:val="TableParagraph"/>
              <w:spacing w:before="0" w:line="292" w:lineRule="auto"/>
              <w:ind w:left="567" w:hanging="142"/>
              <w:jc w:val="left"/>
              <w:rPr>
                <w:sz w:val="20"/>
              </w:rPr>
            </w:pPr>
            <w:proofErr w:type="spellStart"/>
            <w:r>
              <w:rPr>
                <w:color w:val="1C1C1C"/>
                <w:sz w:val="20"/>
              </w:rPr>
              <w:t>yfinance</w:t>
            </w:r>
            <w:proofErr w:type="spellEnd"/>
            <w:r>
              <w:rPr>
                <w:color w:val="1C1C1C"/>
                <w:spacing w:val="-13"/>
                <w:sz w:val="20"/>
              </w:rPr>
              <w:t xml:space="preserve"> </w:t>
            </w:r>
            <w:r>
              <w:rPr>
                <w:color w:val="1C1C1C"/>
                <w:sz w:val="20"/>
              </w:rPr>
              <w:t xml:space="preserve">data </w:t>
            </w:r>
            <w:r>
              <w:rPr>
                <w:color w:val="1C1C1C"/>
                <w:spacing w:val="-2"/>
                <w:sz w:val="20"/>
              </w:rPr>
              <w:t>download</w:t>
            </w:r>
          </w:p>
        </w:tc>
        <w:tc>
          <w:tcPr>
            <w:tcW w:w="1656" w:type="dxa"/>
          </w:tcPr>
          <w:p w14:paraId="0D4C4A5A" w14:textId="77777777" w:rsidR="00464969" w:rsidRDefault="00464969" w:rsidP="00A308B0">
            <w:pPr>
              <w:pStyle w:val="TableParagraph"/>
              <w:spacing w:before="0"/>
              <w:ind w:left="567"/>
              <w:jc w:val="left"/>
              <w:rPr>
                <w:sz w:val="20"/>
              </w:rPr>
            </w:pPr>
          </w:p>
          <w:p w14:paraId="0D4C4A5B" w14:textId="77777777" w:rsidR="00464969" w:rsidRDefault="00C8525E" w:rsidP="00A308B0">
            <w:pPr>
              <w:pStyle w:val="TableParagraph"/>
              <w:spacing w:before="0" w:line="292" w:lineRule="auto"/>
              <w:ind w:left="567" w:hanging="42"/>
              <w:jc w:val="left"/>
              <w:rPr>
                <w:sz w:val="20"/>
              </w:rPr>
            </w:pPr>
            <w:r>
              <w:rPr>
                <w:color w:val="1C1C1C"/>
                <w:sz w:val="20"/>
              </w:rPr>
              <w:t>ticker='^NSEI',</w:t>
            </w:r>
            <w:r>
              <w:rPr>
                <w:color w:val="1C1C1C"/>
                <w:spacing w:val="-13"/>
                <w:sz w:val="20"/>
              </w:rPr>
              <w:t xml:space="preserve"> </w:t>
            </w:r>
            <w:proofErr w:type="spellStart"/>
            <w:r>
              <w:rPr>
                <w:color w:val="1C1C1C"/>
                <w:sz w:val="20"/>
              </w:rPr>
              <w:t>st</w:t>
            </w:r>
            <w:proofErr w:type="spellEnd"/>
            <w:r>
              <w:rPr>
                <w:color w:val="1C1C1C"/>
                <w:sz w:val="20"/>
              </w:rPr>
              <w:t xml:space="preserve"> art='2019-01-</w:t>
            </w:r>
            <w:r>
              <w:rPr>
                <w:color w:val="1C1C1C"/>
                <w:spacing w:val="-5"/>
                <w:sz w:val="20"/>
              </w:rPr>
              <w:t>01'</w:t>
            </w:r>
          </w:p>
        </w:tc>
        <w:tc>
          <w:tcPr>
            <w:tcW w:w="1656" w:type="dxa"/>
          </w:tcPr>
          <w:p w14:paraId="0D4C4A5C" w14:textId="77777777" w:rsidR="00464969" w:rsidRDefault="00C8525E" w:rsidP="00A308B0">
            <w:pPr>
              <w:pStyle w:val="TableParagraph"/>
              <w:spacing w:before="0" w:line="292" w:lineRule="auto"/>
              <w:ind w:left="567"/>
              <w:rPr>
                <w:sz w:val="20"/>
              </w:rPr>
            </w:pPr>
            <w:proofErr w:type="spellStart"/>
            <w:r>
              <w:rPr>
                <w:color w:val="1C1C1C"/>
                <w:sz w:val="20"/>
              </w:rPr>
              <w:t>DataFrame</w:t>
            </w:r>
            <w:proofErr w:type="spellEnd"/>
            <w:r>
              <w:rPr>
                <w:color w:val="1C1C1C"/>
                <w:spacing w:val="-13"/>
                <w:sz w:val="20"/>
              </w:rPr>
              <w:t xml:space="preserve"> </w:t>
            </w:r>
            <w:r>
              <w:rPr>
                <w:color w:val="1C1C1C"/>
                <w:sz w:val="20"/>
              </w:rPr>
              <w:t xml:space="preserve">with 1806 rows, 6 </w:t>
            </w:r>
            <w:r>
              <w:rPr>
                <w:color w:val="1C1C1C"/>
                <w:spacing w:val="-2"/>
                <w:sz w:val="20"/>
              </w:rPr>
              <w:t>columns</w:t>
            </w:r>
          </w:p>
        </w:tc>
        <w:tc>
          <w:tcPr>
            <w:tcW w:w="1656" w:type="dxa"/>
          </w:tcPr>
          <w:p w14:paraId="0D4C4A5D" w14:textId="77777777" w:rsidR="00464969" w:rsidRDefault="00464969" w:rsidP="00A308B0">
            <w:pPr>
              <w:pStyle w:val="TableParagraph"/>
              <w:spacing w:before="0"/>
              <w:ind w:left="567"/>
              <w:jc w:val="left"/>
              <w:rPr>
                <w:sz w:val="20"/>
              </w:rPr>
            </w:pPr>
          </w:p>
          <w:p w14:paraId="0D4C4A5E" w14:textId="77777777" w:rsidR="00464969" w:rsidRDefault="00C8525E" w:rsidP="00A308B0">
            <w:pPr>
              <w:pStyle w:val="TableParagraph"/>
              <w:spacing w:before="0" w:line="292" w:lineRule="auto"/>
              <w:ind w:left="567" w:hanging="620"/>
              <w:jc w:val="left"/>
              <w:rPr>
                <w:sz w:val="20"/>
              </w:rPr>
            </w:pPr>
            <w:proofErr w:type="spellStart"/>
            <w:proofErr w:type="gramStart"/>
            <w:r>
              <w:rPr>
                <w:color w:val="1C1C1C"/>
                <w:spacing w:val="-2"/>
                <w:sz w:val="20"/>
              </w:rPr>
              <w:t>DataFrame</w:t>
            </w:r>
            <w:proofErr w:type="spellEnd"/>
            <w:r>
              <w:rPr>
                <w:color w:val="1C1C1C"/>
                <w:spacing w:val="-2"/>
                <w:sz w:val="20"/>
              </w:rPr>
              <w:t>(</w:t>
            </w:r>
            <w:proofErr w:type="gramEnd"/>
            <w:r>
              <w:rPr>
                <w:color w:val="1C1C1C"/>
                <w:spacing w:val="-2"/>
                <w:sz w:val="20"/>
              </w:rPr>
              <w:t xml:space="preserve">1806, </w:t>
            </w:r>
            <w:r>
              <w:rPr>
                <w:color w:val="1C1C1C"/>
                <w:spacing w:val="-6"/>
                <w:sz w:val="20"/>
              </w:rPr>
              <w:t>6)</w:t>
            </w:r>
          </w:p>
        </w:tc>
        <w:tc>
          <w:tcPr>
            <w:tcW w:w="1080" w:type="dxa"/>
          </w:tcPr>
          <w:p w14:paraId="0D4C4A5F" w14:textId="77777777" w:rsidR="00464969" w:rsidRDefault="00464969" w:rsidP="00A308B0">
            <w:pPr>
              <w:pStyle w:val="TableParagraph"/>
              <w:spacing w:before="0"/>
              <w:ind w:left="567"/>
              <w:jc w:val="left"/>
              <w:rPr>
                <w:sz w:val="20"/>
              </w:rPr>
            </w:pPr>
          </w:p>
          <w:p w14:paraId="0D4C4A60" w14:textId="77777777" w:rsidR="00464969" w:rsidRDefault="00C8525E" w:rsidP="00A308B0">
            <w:pPr>
              <w:pStyle w:val="TableParagraph"/>
              <w:spacing w:before="0"/>
              <w:ind w:left="567"/>
              <w:rPr>
                <w:sz w:val="20"/>
              </w:rPr>
            </w:pPr>
            <w:r>
              <w:rPr>
                <w:color w:val="1C1C1C"/>
                <w:spacing w:val="-4"/>
                <w:sz w:val="20"/>
              </w:rPr>
              <w:t>PASS</w:t>
            </w:r>
          </w:p>
        </w:tc>
      </w:tr>
      <w:tr w:rsidR="00464969" w14:paraId="0D4C4A6E" w14:textId="77777777">
        <w:trPr>
          <w:trHeight w:val="1030"/>
        </w:trPr>
        <w:tc>
          <w:tcPr>
            <w:tcW w:w="792" w:type="dxa"/>
            <w:shd w:val="clear" w:color="auto" w:fill="EBF4FB"/>
          </w:tcPr>
          <w:p w14:paraId="0D4C4A62" w14:textId="77777777" w:rsidR="00464969" w:rsidRDefault="00464969" w:rsidP="00A308B0">
            <w:pPr>
              <w:pStyle w:val="TableParagraph"/>
              <w:spacing w:before="0"/>
              <w:ind w:left="567"/>
              <w:jc w:val="left"/>
              <w:rPr>
                <w:sz w:val="20"/>
              </w:rPr>
            </w:pPr>
          </w:p>
          <w:p w14:paraId="0D4C4A63"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02</w:t>
            </w:r>
          </w:p>
        </w:tc>
        <w:tc>
          <w:tcPr>
            <w:tcW w:w="1440" w:type="dxa"/>
            <w:shd w:val="clear" w:color="auto" w:fill="EBF4FB"/>
          </w:tcPr>
          <w:p w14:paraId="0D4C4A64" w14:textId="77777777" w:rsidR="00464969" w:rsidRDefault="00464969" w:rsidP="00A308B0">
            <w:pPr>
              <w:pStyle w:val="TableParagraph"/>
              <w:spacing w:before="0"/>
              <w:ind w:left="567"/>
              <w:jc w:val="left"/>
              <w:rPr>
                <w:sz w:val="20"/>
              </w:rPr>
            </w:pPr>
          </w:p>
          <w:p w14:paraId="0D4C4A65" w14:textId="77777777" w:rsidR="00464969" w:rsidRDefault="00C8525E" w:rsidP="00A308B0">
            <w:pPr>
              <w:pStyle w:val="TableParagraph"/>
              <w:spacing w:before="0" w:line="292" w:lineRule="auto"/>
              <w:ind w:left="567" w:hanging="187"/>
              <w:jc w:val="left"/>
              <w:rPr>
                <w:sz w:val="20"/>
              </w:rPr>
            </w:pPr>
            <w:r>
              <w:rPr>
                <w:color w:val="1C1C1C"/>
                <w:sz w:val="20"/>
              </w:rPr>
              <w:t>Null</w:t>
            </w:r>
            <w:r>
              <w:rPr>
                <w:color w:val="1C1C1C"/>
                <w:spacing w:val="-13"/>
                <w:sz w:val="20"/>
              </w:rPr>
              <w:t xml:space="preserve"> </w:t>
            </w:r>
            <w:r>
              <w:rPr>
                <w:color w:val="1C1C1C"/>
                <w:sz w:val="20"/>
              </w:rPr>
              <w:t xml:space="preserve">value </w:t>
            </w:r>
            <w:r>
              <w:rPr>
                <w:color w:val="1C1C1C"/>
                <w:spacing w:val="-2"/>
                <w:sz w:val="20"/>
              </w:rPr>
              <w:t>check</w:t>
            </w:r>
          </w:p>
        </w:tc>
        <w:tc>
          <w:tcPr>
            <w:tcW w:w="1656" w:type="dxa"/>
            <w:shd w:val="clear" w:color="auto" w:fill="EBF4FB"/>
          </w:tcPr>
          <w:p w14:paraId="0D4C4A66" w14:textId="77777777" w:rsidR="00464969" w:rsidRDefault="00464969" w:rsidP="00A308B0">
            <w:pPr>
              <w:pStyle w:val="TableParagraph"/>
              <w:spacing w:before="0"/>
              <w:ind w:left="567"/>
              <w:jc w:val="left"/>
              <w:rPr>
                <w:sz w:val="20"/>
              </w:rPr>
            </w:pPr>
          </w:p>
          <w:p w14:paraId="0D4C4A67" w14:textId="77777777" w:rsidR="00464969" w:rsidRDefault="00C8525E" w:rsidP="00A308B0">
            <w:pPr>
              <w:pStyle w:val="TableParagraph"/>
              <w:spacing w:before="0" w:line="292" w:lineRule="auto"/>
              <w:ind w:left="567" w:hanging="531"/>
              <w:jc w:val="left"/>
              <w:rPr>
                <w:sz w:val="20"/>
              </w:rPr>
            </w:pPr>
            <w:r>
              <w:rPr>
                <w:color w:val="1C1C1C"/>
                <w:sz w:val="20"/>
              </w:rPr>
              <w:t>Raw</w:t>
            </w:r>
            <w:r>
              <w:rPr>
                <w:color w:val="1C1C1C"/>
                <w:spacing w:val="-13"/>
                <w:sz w:val="20"/>
              </w:rPr>
              <w:t xml:space="preserve"> </w:t>
            </w:r>
            <w:r>
              <w:rPr>
                <w:color w:val="1C1C1C"/>
                <w:sz w:val="20"/>
              </w:rPr>
              <w:t xml:space="preserve">downloaded </w:t>
            </w:r>
            <w:r>
              <w:rPr>
                <w:color w:val="1C1C1C"/>
                <w:spacing w:val="-4"/>
                <w:sz w:val="20"/>
              </w:rPr>
              <w:t>data</w:t>
            </w:r>
          </w:p>
        </w:tc>
        <w:tc>
          <w:tcPr>
            <w:tcW w:w="1656" w:type="dxa"/>
            <w:shd w:val="clear" w:color="auto" w:fill="EBF4FB"/>
          </w:tcPr>
          <w:p w14:paraId="0D4C4A68" w14:textId="77777777" w:rsidR="00464969" w:rsidRDefault="00C8525E" w:rsidP="00A308B0">
            <w:pPr>
              <w:pStyle w:val="TableParagraph"/>
              <w:spacing w:before="0"/>
              <w:ind w:left="567"/>
              <w:rPr>
                <w:sz w:val="20"/>
              </w:rPr>
            </w:pPr>
            <w:proofErr w:type="spellStart"/>
            <w:proofErr w:type="gramStart"/>
            <w:r>
              <w:rPr>
                <w:color w:val="1C1C1C"/>
                <w:spacing w:val="-2"/>
                <w:sz w:val="20"/>
              </w:rPr>
              <w:t>data.isnull</w:t>
            </w:r>
            <w:proofErr w:type="spellEnd"/>
            <w:proofErr w:type="gramEnd"/>
            <w:r>
              <w:rPr>
                <w:color w:val="1C1C1C"/>
                <w:spacing w:val="-2"/>
                <w:sz w:val="20"/>
              </w:rPr>
              <w:t>().sum(</w:t>
            </w:r>
          </w:p>
          <w:p w14:paraId="0D4C4A69" w14:textId="77777777" w:rsidR="00464969" w:rsidRDefault="00C8525E" w:rsidP="00A308B0">
            <w:pPr>
              <w:pStyle w:val="TableParagraph"/>
              <w:spacing w:before="0" w:line="292" w:lineRule="auto"/>
              <w:ind w:left="567"/>
              <w:rPr>
                <w:sz w:val="20"/>
              </w:rPr>
            </w:pPr>
            <w:r>
              <w:rPr>
                <w:color w:val="1C1C1C"/>
                <w:sz w:val="20"/>
              </w:rPr>
              <w:t>)</w:t>
            </w:r>
            <w:r>
              <w:rPr>
                <w:color w:val="1C1C1C"/>
                <w:spacing w:val="-13"/>
                <w:sz w:val="20"/>
              </w:rPr>
              <w:t xml:space="preserve"> </w:t>
            </w:r>
            <w:r>
              <w:rPr>
                <w:color w:val="1C1C1C"/>
                <w:sz w:val="20"/>
              </w:rPr>
              <w:t>=</w:t>
            </w:r>
            <w:r>
              <w:rPr>
                <w:color w:val="1C1C1C"/>
                <w:spacing w:val="-12"/>
                <w:sz w:val="20"/>
              </w:rPr>
              <w:t xml:space="preserve"> </w:t>
            </w:r>
            <w:r>
              <w:rPr>
                <w:color w:val="1C1C1C"/>
                <w:sz w:val="20"/>
              </w:rPr>
              <w:t>0</w:t>
            </w:r>
            <w:r>
              <w:rPr>
                <w:color w:val="1C1C1C"/>
                <w:spacing w:val="-13"/>
                <w:sz w:val="20"/>
              </w:rPr>
              <w:t xml:space="preserve"> </w:t>
            </w:r>
            <w:r>
              <w:rPr>
                <w:color w:val="1C1C1C"/>
                <w:sz w:val="20"/>
              </w:rPr>
              <w:t xml:space="preserve">(after </w:t>
            </w:r>
            <w:proofErr w:type="spellStart"/>
            <w:r>
              <w:rPr>
                <w:color w:val="1C1C1C"/>
                <w:spacing w:val="-2"/>
                <w:sz w:val="20"/>
              </w:rPr>
              <w:t>dropna</w:t>
            </w:r>
            <w:proofErr w:type="spellEnd"/>
            <w:r>
              <w:rPr>
                <w:color w:val="1C1C1C"/>
                <w:spacing w:val="-2"/>
                <w:sz w:val="20"/>
              </w:rPr>
              <w:t>)</w:t>
            </w:r>
          </w:p>
        </w:tc>
        <w:tc>
          <w:tcPr>
            <w:tcW w:w="1656" w:type="dxa"/>
            <w:shd w:val="clear" w:color="auto" w:fill="EBF4FB"/>
          </w:tcPr>
          <w:p w14:paraId="0D4C4A6A" w14:textId="77777777" w:rsidR="00464969" w:rsidRDefault="00464969" w:rsidP="00A308B0">
            <w:pPr>
              <w:pStyle w:val="TableParagraph"/>
              <w:spacing w:before="0"/>
              <w:ind w:left="567"/>
              <w:jc w:val="left"/>
              <w:rPr>
                <w:sz w:val="20"/>
              </w:rPr>
            </w:pPr>
          </w:p>
          <w:p w14:paraId="0D4C4A6B" w14:textId="77777777" w:rsidR="00464969" w:rsidRDefault="00C8525E" w:rsidP="00A308B0">
            <w:pPr>
              <w:pStyle w:val="TableParagraph"/>
              <w:spacing w:before="0"/>
              <w:ind w:left="567"/>
              <w:rPr>
                <w:sz w:val="20"/>
              </w:rPr>
            </w:pPr>
            <w:r>
              <w:rPr>
                <w:color w:val="1C1C1C"/>
                <w:sz w:val="20"/>
              </w:rPr>
              <w:t xml:space="preserve">0 </w:t>
            </w:r>
            <w:r>
              <w:rPr>
                <w:color w:val="1C1C1C"/>
                <w:spacing w:val="-2"/>
                <w:sz w:val="20"/>
              </w:rPr>
              <w:t>nulls</w:t>
            </w:r>
          </w:p>
        </w:tc>
        <w:tc>
          <w:tcPr>
            <w:tcW w:w="1080" w:type="dxa"/>
            <w:shd w:val="clear" w:color="auto" w:fill="EBF4FB"/>
          </w:tcPr>
          <w:p w14:paraId="0D4C4A6C" w14:textId="77777777" w:rsidR="00464969" w:rsidRDefault="00464969" w:rsidP="00A308B0">
            <w:pPr>
              <w:pStyle w:val="TableParagraph"/>
              <w:spacing w:before="0"/>
              <w:ind w:left="567"/>
              <w:jc w:val="left"/>
              <w:rPr>
                <w:sz w:val="20"/>
              </w:rPr>
            </w:pPr>
          </w:p>
          <w:p w14:paraId="0D4C4A6D" w14:textId="77777777" w:rsidR="00464969" w:rsidRDefault="00C8525E" w:rsidP="00A308B0">
            <w:pPr>
              <w:pStyle w:val="TableParagraph"/>
              <w:spacing w:before="0"/>
              <w:ind w:left="567"/>
              <w:rPr>
                <w:sz w:val="20"/>
              </w:rPr>
            </w:pPr>
            <w:r>
              <w:rPr>
                <w:color w:val="1C1C1C"/>
                <w:spacing w:val="-4"/>
                <w:sz w:val="20"/>
              </w:rPr>
              <w:t>PASS</w:t>
            </w:r>
          </w:p>
        </w:tc>
      </w:tr>
      <w:tr w:rsidR="00464969" w14:paraId="0D4C4A77" w14:textId="77777777">
        <w:trPr>
          <w:trHeight w:val="750"/>
        </w:trPr>
        <w:tc>
          <w:tcPr>
            <w:tcW w:w="792" w:type="dxa"/>
          </w:tcPr>
          <w:p w14:paraId="0D4C4A6F"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03</w:t>
            </w:r>
          </w:p>
        </w:tc>
        <w:tc>
          <w:tcPr>
            <w:tcW w:w="1440" w:type="dxa"/>
          </w:tcPr>
          <w:p w14:paraId="0D4C4A70" w14:textId="77777777" w:rsidR="00464969" w:rsidRDefault="00C8525E" w:rsidP="00A308B0">
            <w:pPr>
              <w:pStyle w:val="TableParagraph"/>
              <w:spacing w:before="0" w:line="292" w:lineRule="auto"/>
              <w:ind w:left="567" w:hanging="62"/>
              <w:jc w:val="left"/>
              <w:rPr>
                <w:sz w:val="20"/>
              </w:rPr>
            </w:pPr>
            <w:r>
              <w:rPr>
                <w:color w:val="1C1C1C"/>
                <w:spacing w:val="-2"/>
                <w:sz w:val="20"/>
              </w:rPr>
              <w:t>Duplicate removal</w:t>
            </w:r>
          </w:p>
        </w:tc>
        <w:tc>
          <w:tcPr>
            <w:tcW w:w="1656" w:type="dxa"/>
          </w:tcPr>
          <w:p w14:paraId="0D4C4A71" w14:textId="77777777" w:rsidR="00464969" w:rsidRDefault="00C8525E" w:rsidP="00A308B0">
            <w:pPr>
              <w:pStyle w:val="TableParagraph"/>
              <w:spacing w:before="0" w:line="292" w:lineRule="auto"/>
              <w:ind w:left="567" w:hanging="453"/>
              <w:jc w:val="left"/>
              <w:rPr>
                <w:sz w:val="20"/>
              </w:rPr>
            </w:pPr>
            <w:proofErr w:type="spellStart"/>
            <w:proofErr w:type="gramStart"/>
            <w:r>
              <w:rPr>
                <w:color w:val="1C1C1C"/>
                <w:spacing w:val="-2"/>
                <w:sz w:val="20"/>
              </w:rPr>
              <w:t>data.drop</w:t>
            </w:r>
            <w:proofErr w:type="gramEnd"/>
            <w:r>
              <w:rPr>
                <w:color w:val="1C1C1C"/>
                <w:spacing w:val="-2"/>
                <w:sz w:val="20"/>
              </w:rPr>
              <w:t>_duplic</w:t>
            </w:r>
            <w:proofErr w:type="spellEnd"/>
            <w:r>
              <w:rPr>
                <w:color w:val="1C1C1C"/>
                <w:spacing w:val="-2"/>
                <w:sz w:val="20"/>
              </w:rPr>
              <w:t xml:space="preserve"> </w:t>
            </w:r>
            <w:proofErr w:type="spellStart"/>
            <w:r>
              <w:rPr>
                <w:color w:val="1C1C1C"/>
                <w:spacing w:val="-2"/>
                <w:sz w:val="20"/>
              </w:rPr>
              <w:t>ates</w:t>
            </w:r>
            <w:proofErr w:type="spellEnd"/>
            <w:r>
              <w:rPr>
                <w:color w:val="1C1C1C"/>
                <w:spacing w:val="-2"/>
                <w:sz w:val="20"/>
              </w:rPr>
              <w:t>()</w:t>
            </w:r>
          </w:p>
        </w:tc>
        <w:tc>
          <w:tcPr>
            <w:tcW w:w="1656" w:type="dxa"/>
          </w:tcPr>
          <w:p w14:paraId="0D4C4A72" w14:textId="77777777" w:rsidR="00464969" w:rsidRDefault="00C8525E" w:rsidP="00A308B0">
            <w:pPr>
              <w:pStyle w:val="TableParagraph"/>
              <w:spacing w:before="0" w:line="292" w:lineRule="auto"/>
              <w:ind w:left="567" w:hanging="320"/>
              <w:jc w:val="left"/>
              <w:rPr>
                <w:sz w:val="20"/>
              </w:rPr>
            </w:pPr>
            <w:r>
              <w:rPr>
                <w:color w:val="1C1C1C"/>
                <w:sz w:val="20"/>
              </w:rPr>
              <w:t>No</w:t>
            </w:r>
            <w:r>
              <w:rPr>
                <w:color w:val="1C1C1C"/>
                <w:spacing w:val="-13"/>
                <w:sz w:val="20"/>
              </w:rPr>
              <w:t xml:space="preserve"> </w:t>
            </w:r>
            <w:r>
              <w:rPr>
                <w:color w:val="1C1C1C"/>
                <w:sz w:val="20"/>
              </w:rPr>
              <w:t xml:space="preserve">duplicate </w:t>
            </w:r>
            <w:r>
              <w:rPr>
                <w:color w:val="1C1C1C"/>
                <w:spacing w:val="-4"/>
                <w:sz w:val="20"/>
              </w:rPr>
              <w:t>rows</w:t>
            </w:r>
          </w:p>
        </w:tc>
        <w:tc>
          <w:tcPr>
            <w:tcW w:w="1656" w:type="dxa"/>
          </w:tcPr>
          <w:p w14:paraId="0D4C4A73" w14:textId="77777777" w:rsidR="00464969" w:rsidRDefault="00464969" w:rsidP="00A308B0">
            <w:pPr>
              <w:pStyle w:val="TableParagraph"/>
              <w:spacing w:before="0"/>
              <w:ind w:left="567"/>
              <w:jc w:val="left"/>
              <w:rPr>
                <w:sz w:val="20"/>
              </w:rPr>
            </w:pPr>
          </w:p>
          <w:p w14:paraId="0D4C4A74" w14:textId="77777777" w:rsidR="00464969" w:rsidRDefault="00C8525E" w:rsidP="00A308B0">
            <w:pPr>
              <w:pStyle w:val="TableParagraph"/>
              <w:spacing w:before="0"/>
              <w:ind w:left="567"/>
              <w:rPr>
                <w:sz w:val="20"/>
              </w:rPr>
            </w:pPr>
            <w:r>
              <w:rPr>
                <w:color w:val="1C1C1C"/>
                <w:sz w:val="20"/>
              </w:rPr>
              <w:t xml:space="preserve">0 </w:t>
            </w:r>
            <w:r>
              <w:rPr>
                <w:color w:val="1C1C1C"/>
                <w:spacing w:val="-2"/>
                <w:sz w:val="20"/>
              </w:rPr>
              <w:t>duplicates</w:t>
            </w:r>
          </w:p>
        </w:tc>
        <w:tc>
          <w:tcPr>
            <w:tcW w:w="1080" w:type="dxa"/>
          </w:tcPr>
          <w:p w14:paraId="0D4C4A75" w14:textId="77777777" w:rsidR="00464969" w:rsidRDefault="00464969" w:rsidP="00A308B0">
            <w:pPr>
              <w:pStyle w:val="TableParagraph"/>
              <w:spacing w:before="0"/>
              <w:ind w:left="567"/>
              <w:jc w:val="left"/>
              <w:rPr>
                <w:sz w:val="20"/>
              </w:rPr>
            </w:pPr>
          </w:p>
          <w:p w14:paraId="0D4C4A76" w14:textId="77777777" w:rsidR="00464969" w:rsidRDefault="00C8525E" w:rsidP="00A308B0">
            <w:pPr>
              <w:pStyle w:val="TableParagraph"/>
              <w:spacing w:before="0"/>
              <w:ind w:left="567"/>
              <w:rPr>
                <w:sz w:val="20"/>
              </w:rPr>
            </w:pPr>
            <w:r>
              <w:rPr>
                <w:color w:val="1C1C1C"/>
                <w:spacing w:val="-4"/>
                <w:sz w:val="20"/>
              </w:rPr>
              <w:t>PASS</w:t>
            </w:r>
          </w:p>
        </w:tc>
      </w:tr>
      <w:tr w:rsidR="00464969" w14:paraId="0D4C4A83" w14:textId="77777777">
        <w:trPr>
          <w:trHeight w:val="1030"/>
        </w:trPr>
        <w:tc>
          <w:tcPr>
            <w:tcW w:w="792" w:type="dxa"/>
            <w:shd w:val="clear" w:color="auto" w:fill="EBF4FB"/>
          </w:tcPr>
          <w:p w14:paraId="0D4C4A78" w14:textId="77777777" w:rsidR="00464969" w:rsidRDefault="00464969" w:rsidP="00A308B0">
            <w:pPr>
              <w:pStyle w:val="TableParagraph"/>
              <w:spacing w:before="0"/>
              <w:ind w:left="567"/>
              <w:jc w:val="left"/>
              <w:rPr>
                <w:sz w:val="20"/>
              </w:rPr>
            </w:pPr>
          </w:p>
          <w:p w14:paraId="0D4C4A79"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04</w:t>
            </w:r>
          </w:p>
        </w:tc>
        <w:tc>
          <w:tcPr>
            <w:tcW w:w="1440" w:type="dxa"/>
            <w:shd w:val="clear" w:color="auto" w:fill="EBF4FB"/>
          </w:tcPr>
          <w:p w14:paraId="0D4C4A7A" w14:textId="77777777" w:rsidR="00464969" w:rsidRDefault="00464969" w:rsidP="00A308B0">
            <w:pPr>
              <w:pStyle w:val="TableParagraph"/>
              <w:spacing w:before="0"/>
              <w:ind w:left="567"/>
              <w:jc w:val="left"/>
              <w:rPr>
                <w:sz w:val="20"/>
              </w:rPr>
            </w:pPr>
          </w:p>
          <w:p w14:paraId="0D4C4A7B" w14:textId="77777777" w:rsidR="00464969" w:rsidRDefault="00C8525E" w:rsidP="00A308B0">
            <w:pPr>
              <w:pStyle w:val="TableParagraph"/>
              <w:spacing w:before="0" w:line="292" w:lineRule="auto"/>
              <w:ind w:left="567" w:hanging="264"/>
              <w:jc w:val="left"/>
              <w:rPr>
                <w:sz w:val="20"/>
              </w:rPr>
            </w:pPr>
            <w:r>
              <w:rPr>
                <w:color w:val="1C1C1C"/>
                <w:sz w:val="20"/>
              </w:rPr>
              <w:t>IQR</w:t>
            </w:r>
            <w:r>
              <w:rPr>
                <w:color w:val="1C1C1C"/>
                <w:spacing w:val="-13"/>
                <w:sz w:val="20"/>
              </w:rPr>
              <w:t xml:space="preserve"> </w:t>
            </w:r>
            <w:r>
              <w:rPr>
                <w:color w:val="1C1C1C"/>
                <w:sz w:val="20"/>
              </w:rPr>
              <w:t xml:space="preserve">outlier </w:t>
            </w:r>
            <w:r>
              <w:rPr>
                <w:color w:val="1C1C1C"/>
                <w:spacing w:val="-2"/>
                <w:sz w:val="20"/>
              </w:rPr>
              <w:t>filter</w:t>
            </w:r>
          </w:p>
        </w:tc>
        <w:tc>
          <w:tcPr>
            <w:tcW w:w="1656" w:type="dxa"/>
            <w:shd w:val="clear" w:color="auto" w:fill="EBF4FB"/>
          </w:tcPr>
          <w:p w14:paraId="0D4C4A7C" w14:textId="77777777" w:rsidR="00464969" w:rsidRDefault="00464969" w:rsidP="00A308B0">
            <w:pPr>
              <w:pStyle w:val="TableParagraph"/>
              <w:spacing w:before="0"/>
              <w:ind w:left="567"/>
              <w:jc w:val="left"/>
              <w:rPr>
                <w:sz w:val="20"/>
              </w:rPr>
            </w:pPr>
          </w:p>
          <w:p w14:paraId="0D4C4A7D" w14:textId="77777777" w:rsidR="00464969" w:rsidRDefault="00C8525E" w:rsidP="00A308B0">
            <w:pPr>
              <w:pStyle w:val="TableParagraph"/>
              <w:spacing w:before="0" w:line="292" w:lineRule="auto"/>
              <w:ind w:left="567" w:hanging="456"/>
              <w:jc w:val="left"/>
              <w:rPr>
                <w:sz w:val="20"/>
              </w:rPr>
            </w:pPr>
            <w:r>
              <w:rPr>
                <w:color w:val="1C1C1C"/>
                <w:sz w:val="20"/>
              </w:rPr>
              <w:t>Close</w:t>
            </w:r>
            <w:r>
              <w:rPr>
                <w:color w:val="1C1C1C"/>
                <w:spacing w:val="-13"/>
                <w:sz w:val="20"/>
              </w:rPr>
              <w:t xml:space="preserve"> </w:t>
            </w:r>
            <w:r>
              <w:rPr>
                <w:color w:val="1C1C1C"/>
                <w:sz w:val="20"/>
              </w:rPr>
              <w:t>price</w:t>
            </w:r>
            <w:r>
              <w:rPr>
                <w:color w:val="1C1C1C"/>
                <w:spacing w:val="-12"/>
                <w:sz w:val="20"/>
              </w:rPr>
              <w:t xml:space="preserve"> </w:t>
            </w:r>
            <w:r>
              <w:rPr>
                <w:color w:val="1C1C1C"/>
                <w:sz w:val="20"/>
              </w:rPr>
              <w:t xml:space="preserve">IQR </w:t>
            </w:r>
            <w:r>
              <w:rPr>
                <w:color w:val="1C1C1C"/>
                <w:spacing w:val="-2"/>
                <w:sz w:val="20"/>
              </w:rPr>
              <w:t>filter</w:t>
            </w:r>
          </w:p>
        </w:tc>
        <w:tc>
          <w:tcPr>
            <w:tcW w:w="1656" w:type="dxa"/>
            <w:shd w:val="clear" w:color="auto" w:fill="EBF4FB"/>
          </w:tcPr>
          <w:p w14:paraId="0D4C4A7E" w14:textId="77777777" w:rsidR="00464969" w:rsidRDefault="00C8525E" w:rsidP="00A308B0">
            <w:pPr>
              <w:pStyle w:val="TableParagraph"/>
              <w:spacing w:before="0" w:line="292" w:lineRule="auto"/>
              <w:ind w:left="567"/>
              <w:rPr>
                <w:sz w:val="20"/>
              </w:rPr>
            </w:pPr>
            <w:r>
              <w:rPr>
                <w:color w:val="1C1C1C"/>
                <w:sz w:val="20"/>
              </w:rPr>
              <w:t>No rows removed</w:t>
            </w:r>
            <w:r>
              <w:rPr>
                <w:color w:val="1C1C1C"/>
                <w:spacing w:val="-13"/>
                <w:sz w:val="20"/>
              </w:rPr>
              <w:t xml:space="preserve"> </w:t>
            </w:r>
            <w:r>
              <w:rPr>
                <w:color w:val="1C1C1C"/>
                <w:sz w:val="20"/>
              </w:rPr>
              <w:t>(market data valid)</w:t>
            </w:r>
          </w:p>
        </w:tc>
        <w:tc>
          <w:tcPr>
            <w:tcW w:w="1656" w:type="dxa"/>
            <w:shd w:val="clear" w:color="auto" w:fill="EBF4FB"/>
          </w:tcPr>
          <w:p w14:paraId="0D4C4A7F" w14:textId="77777777" w:rsidR="00464969" w:rsidRDefault="00464969" w:rsidP="00A308B0">
            <w:pPr>
              <w:pStyle w:val="TableParagraph"/>
              <w:spacing w:before="0"/>
              <w:ind w:left="567"/>
              <w:jc w:val="left"/>
              <w:rPr>
                <w:sz w:val="20"/>
              </w:rPr>
            </w:pPr>
          </w:p>
          <w:p w14:paraId="0D4C4A80" w14:textId="77777777" w:rsidR="00464969" w:rsidRDefault="00C8525E" w:rsidP="00A308B0">
            <w:pPr>
              <w:pStyle w:val="TableParagraph"/>
              <w:spacing w:before="0"/>
              <w:ind w:left="567"/>
              <w:rPr>
                <w:sz w:val="20"/>
              </w:rPr>
            </w:pPr>
            <w:r>
              <w:rPr>
                <w:color w:val="1C1C1C"/>
                <w:sz w:val="20"/>
              </w:rPr>
              <w:t xml:space="preserve">0 rows </w:t>
            </w:r>
            <w:r>
              <w:rPr>
                <w:color w:val="1C1C1C"/>
                <w:spacing w:val="-2"/>
                <w:sz w:val="20"/>
              </w:rPr>
              <w:t>removed</w:t>
            </w:r>
          </w:p>
        </w:tc>
        <w:tc>
          <w:tcPr>
            <w:tcW w:w="1080" w:type="dxa"/>
            <w:shd w:val="clear" w:color="auto" w:fill="EBF4FB"/>
          </w:tcPr>
          <w:p w14:paraId="0D4C4A81" w14:textId="77777777" w:rsidR="00464969" w:rsidRDefault="00464969" w:rsidP="00A308B0">
            <w:pPr>
              <w:pStyle w:val="TableParagraph"/>
              <w:spacing w:before="0"/>
              <w:ind w:left="567"/>
              <w:jc w:val="left"/>
              <w:rPr>
                <w:sz w:val="20"/>
              </w:rPr>
            </w:pPr>
          </w:p>
          <w:p w14:paraId="0D4C4A82" w14:textId="77777777" w:rsidR="00464969" w:rsidRDefault="00C8525E" w:rsidP="00A308B0">
            <w:pPr>
              <w:pStyle w:val="TableParagraph"/>
              <w:spacing w:before="0"/>
              <w:ind w:left="567"/>
              <w:rPr>
                <w:sz w:val="20"/>
              </w:rPr>
            </w:pPr>
            <w:r>
              <w:rPr>
                <w:color w:val="1C1C1C"/>
                <w:spacing w:val="-4"/>
                <w:sz w:val="20"/>
              </w:rPr>
              <w:t>PASS</w:t>
            </w:r>
          </w:p>
        </w:tc>
      </w:tr>
      <w:tr w:rsidR="00464969" w14:paraId="0D4C4A8F" w14:textId="77777777">
        <w:trPr>
          <w:trHeight w:val="1029"/>
        </w:trPr>
        <w:tc>
          <w:tcPr>
            <w:tcW w:w="792" w:type="dxa"/>
          </w:tcPr>
          <w:p w14:paraId="0D4C4A84" w14:textId="77777777" w:rsidR="00464969" w:rsidRDefault="00464969" w:rsidP="00A308B0">
            <w:pPr>
              <w:pStyle w:val="TableParagraph"/>
              <w:spacing w:before="0"/>
              <w:ind w:left="567"/>
              <w:jc w:val="left"/>
              <w:rPr>
                <w:sz w:val="20"/>
              </w:rPr>
            </w:pPr>
          </w:p>
          <w:p w14:paraId="0D4C4A85"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05</w:t>
            </w:r>
          </w:p>
        </w:tc>
        <w:tc>
          <w:tcPr>
            <w:tcW w:w="1440" w:type="dxa"/>
          </w:tcPr>
          <w:p w14:paraId="0D4C4A86" w14:textId="77777777" w:rsidR="00464969" w:rsidRDefault="00C8525E" w:rsidP="00A308B0">
            <w:pPr>
              <w:pStyle w:val="TableParagraph"/>
              <w:spacing w:before="0" w:line="292" w:lineRule="auto"/>
              <w:ind w:left="567"/>
              <w:rPr>
                <w:sz w:val="20"/>
              </w:rPr>
            </w:pPr>
            <w:r>
              <w:rPr>
                <w:color w:val="1C1C1C"/>
                <w:spacing w:val="-2"/>
                <w:sz w:val="20"/>
              </w:rPr>
              <w:t>Feature engineering output</w:t>
            </w:r>
          </w:p>
        </w:tc>
        <w:tc>
          <w:tcPr>
            <w:tcW w:w="1656" w:type="dxa"/>
          </w:tcPr>
          <w:p w14:paraId="0D4C4A87" w14:textId="77777777" w:rsidR="00464969" w:rsidRDefault="00464969" w:rsidP="00A308B0">
            <w:pPr>
              <w:pStyle w:val="TableParagraph"/>
              <w:spacing w:before="0"/>
              <w:ind w:left="567"/>
              <w:jc w:val="left"/>
              <w:rPr>
                <w:sz w:val="20"/>
              </w:rPr>
            </w:pPr>
          </w:p>
          <w:p w14:paraId="0D4C4A88" w14:textId="77777777" w:rsidR="00464969" w:rsidRDefault="00C8525E" w:rsidP="00A308B0">
            <w:pPr>
              <w:pStyle w:val="TableParagraph"/>
              <w:spacing w:before="0" w:line="292" w:lineRule="auto"/>
              <w:ind w:left="567" w:hanging="134"/>
              <w:jc w:val="left"/>
              <w:rPr>
                <w:sz w:val="20"/>
              </w:rPr>
            </w:pPr>
            <w:proofErr w:type="spellStart"/>
            <w:r>
              <w:rPr>
                <w:color w:val="1C1C1C"/>
                <w:spacing w:val="-2"/>
                <w:sz w:val="20"/>
              </w:rPr>
              <w:t>add_technical_in</w:t>
            </w:r>
            <w:proofErr w:type="spellEnd"/>
            <w:r>
              <w:rPr>
                <w:color w:val="1C1C1C"/>
                <w:spacing w:val="-2"/>
                <w:sz w:val="20"/>
              </w:rPr>
              <w:t xml:space="preserve"> </w:t>
            </w:r>
            <w:proofErr w:type="spellStart"/>
            <w:r>
              <w:rPr>
                <w:color w:val="1C1C1C"/>
                <w:spacing w:val="-2"/>
                <w:sz w:val="20"/>
              </w:rPr>
              <w:t>dicators</w:t>
            </w:r>
            <w:proofErr w:type="spellEnd"/>
            <w:r>
              <w:rPr>
                <w:color w:val="1C1C1C"/>
                <w:spacing w:val="-2"/>
                <w:sz w:val="20"/>
              </w:rPr>
              <w:t>(data)</w:t>
            </w:r>
          </w:p>
        </w:tc>
        <w:tc>
          <w:tcPr>
            <w:tcW w:w="1656" w:type="dxa"/>
          </w:tcPr>
          <w:p w14:paraId="0D4C4A89" w14:textId="77777777" w:rsidR="00464969" w:rsidRDefault="00464969" w:rsidP="00A308B0">
            <w:pPr>
              <w:pStyle w:val="TableParagraph"/>
              <w:spacing w:before="0"/>
              <w:ind w:left="567"/>
              <w:jc w:val="left"/>
              <w:rPr>
                <w:sz w:val="20"/>
              </w:rPr>
            </w:pPr>
          </w:p>
          <w:p w14:paraId="0D4C4A8A" w14:textId="77777777" w:rsidR="00464969" w:rsidRDefault="00C8525E" w:rsidP="00A308B0">
            <w:pPr>
              <w:pStyle w:val="TableParagraph"/>
              <w:spacing w:before="0"/>
              <w:ind w:left="567"/>
              <w:rPr>
                <w:sz w:val="20"/>
              </w:rPr>
            </w:pPr>
            <w:r>
              <w:rPr>
                <w:color w:val="1C1C1C"/>
                <w:sz w:val="20"/>
              </w:rPr>
              <w:t xml:space="preserve">Shape (1757, </w:t>
            </w:r>
            <w:r>
              <w:rPr>
                <w:color w:val="1C1C1C"/>
                <w:spacing w:val="-5"/>
                <w:sz w:val="20"/>
              </w:rPr>
              <w:t>29)</w:t>
            </w:r>
          </w:p>
        </w:tc>
        <w:tc>
          <w:tcPr>
            <w:tcW w:w="1656" w:type="dxa"/>
          </w:tcPr>
          <w:p w14:paraId="0D4C4A8B" w14:textId="77777777" w:rsidR="00464969" w:rsidRDefault="00464969" w:rsidP="00A308B0">
            <w:pPr>
              <w:pStyle w:val="TableParagraph"/>
              <w:spacing w:before="0"/>
              <w:ind w:left="567"/>
              <w:jc w:val="left"/>
              <w:rPr>
                <w:sz w:val="20"/>
              </w:rPr>
            </w:pPr>
          </w:p>
          <w:p w14:paraId="0D4C4A8C" w14:textId="77777777" w:rsidR="00464969" w:rsidRDefault="00C8525E" w:rsidP="00A308B0">
            <w:pPr>
              <w:pStyle w:val="TableParagraph"/>
              <w:spacing w:before="0"/>
              <w:ind w:left="567"/>
              <w:rPr>
                <w:sz w:val="20"/>
              </w:rPr>
            </w:pPr>
            <w:r>
              <w:rPr>
                <w:color w:val="1C1C1C"/>
                <w:sz w:val="20"/>
              </w:rPr>
              <w:t xml:space="preserve">(1757, </w:t>
            </w:r>
            <w:r>
              <w:rPr>
                <w:color w:val="1C1C1C"/>
                <w:spacing w:val="-5"/>
                <w:sz w:val="20"/>
              </w:rPr>
              <w:t>29)</w:t>
            </w:r>
          </w:p>
        </w:tc>
        <w:tc>
          <w:tcPr>
            <w:tcW w:w="1080" w:type="dxa"/>
          </w:tcPr>
          <w:p w14:paraId="0D4C4A8D" w14:textId="77777777" w:rsidR="00464969" w:rsidRDefault="00464969" w:rsidP="00A308B0">
            <w:pPr>
              <w:pStyle w:val="TableParagraph"/>
              <w:spacing w:before="0"/>
              <w:ind w:left="567"/>
              <w:jc w:val="left"/>
              <w:rPr>
                <w:sz w:val="20"/>
              </w:rPr>
            </w:pPr>
          </w:p>
          <w:p w14:paraId="0D4C4A8E" w14:textId="77777777" w:rsidR="00464969" w:rsidRDefault="00C8525E" w:rsidP="00A308B0">
            <w:pPr>
              <w:pStyle w:val="TableParagraph"/>
              <w:spacing w:before="0"/>
              <w:ind w:left="567"/>
              <w:rPr>
                <w:sz w:val="20"/>
              </w:rPr>
            </w:pPr>
            <w:r>
              <w:rPr>
                <w:color w:val="1C1C1C"/>
                <w:spacing w:val="-4"/>
                <w:sz w:val="20"/>
              </w:rPr>
              <w:t>PASS</w:t>
            </w:r>
          </w:p>
        </w:tc>
      </w:tr>
      <w:tr w:rsidR="00464969" w14:paraId="0D4C4A98" w14:textId="77777777">
        <w:trPr>
          <w:trHeight w:val="750"/>
        </w:trPr>
        <w:tc>
          <w:tcPr>
            <w:tcW w:w="792" w:type="dxa"/>
            <w:shd w:val="clear" w:color="auto" w:fill="EBF4FB"/>
          </w:tcPr>
          <w:p w14:paraId="0D4C4A90"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06</w:t>
            </w:r>
          </w:p>
        </w:tc>
        <w:tc>
          <w:tcPr>
            <w:tcW w:w="1440" w:type="dxa"/>
            <w:shd w:val="clear" w:color="auto" w:fill="EBF4FB"/>
          </w:tcPr>
          <w:p w14:paraId="0D4C4A91" w14:textId="77777777" w:rsidR="00464969" w:rsidRDefault="00C8525E" w:rsidP="00A308B0">
            <w:pPr>
              <w:pStyle w:val="TableParagraph"/>
              <w:spacing w:before="0" w:line="292" w:lineRule="auto"/>
              <w:ind w:left="567" w:hanging="378"/>
              <w:jc w:val="left"/>
              <w:rPr>
                <w:sz w:val="20"/>
              </w:rPr>
            </w:pPr>
            <w:proofErr w:type="spellStart"/>
            <w:r>
              <w:rPr>
                <w:color w:val="1C1C1C"/>
                <w:spacing w:val="-2"/>
                <w:sz w:val="20"/>
              </w:rPr>
              <w:t>MinMaxScaler</w:t>
            </w:r>
            <w:proofErr w:type="spellEnd"/>
            <w:r>
              <w:rPr>
                <w:color w:val="1C1C1C"/>
                <w:spacing w:val="-2"/>
                <w:sz w:val="20"/>
              </w:rPr>
              <w:t xml:space="preserve"> range</w:t>
            </w:r>
          </w:p>
        </w:tc>
        <w:tc>
          <w:tcPr>
            <w:tcW w:w="1656" w:type="dxa"/>
            <w:shd w:val="clear" w:color="auto" w:fill="EBF4FB"/>
          </w:tcPr>
          <w:p w14:paraId="0D4C4A92" w14:textId="77777777" w:rsidR="00464969" w:rsidRDefault="00464969" w:rsidP="00A308B0">
            <w:pPr>
              <w:pStyle w:val="TableParagraph"/>
              <w:spacing w:before="0"/>
              <w:ind w:left="567"/>
              <w:jc w:val="left"/>
              <w:rPr>
                <w:sz w:val="20"/>
              </w:rPr>
            </w:pPr>
          </w:p>
          <w:p w14:paraId="0D4C4A93" w14:textId="77777777" w:rsidR="00464969" w:rsidRDefault="00C8525E" w:rsidP="00A308B0">
            <w:pPr>
              <w:pStyle w:val="TableParagraph"/>
              <w:spacing w:before="0"/>
              <w:ind w:left="567"/>
              <w:rPr>
                <w:sz w:val="20"/>
              </w:rPr>
            </w:pPr>
            <w:r>
              <w:rPr>
                <w:color w:val="1C1C1C"/>
                <w:sz w:val="20"/>
              </w:rPr>
              <w:t xml:space="preserve">Scaled </w:t>
            </w:r>
            <w:proofErr w:type="spellStart"/>
            <w:r>
              <w:rPr>
                <w:color w:val="1C1C1C"/>
                <w:spacing w:val="-2"/>
                <w:sz w:val="20"/>
              </w:rPr>
              <w:t>X_train</w:t>
            </w:r>
            <w:proofErr w:type="spellEnd"/>
          </w:p>
        </w:tc>
        <w:tc>
          <w:tcPr>
            <w:tcW w:w="1656" w:type="dxa"/>
            <w:shd w:val="clear" w:color="auto" w:fill="EBF4FB"/>
          </w:tcPr>
          <w:p w14:paraId="0D4C4A94" w14:textId="77777777" w:rsidR="00464969" w:rsidRDefault="00C8525E" w:rsidP="00A308B0">
            <w:pPr>
              <w:pStyle w:val="TableParagraph"/>
              <w:spacing w:before="0" w:line="292" w:lineRule="auto"/>
              <w:ind w:left="567" w:hanging="562"/>
              <w:jc w:val="left"/>
              <w:rPr>
                <w:sz w:val="20"/>
              </w:rPr>
            </w:pPr>
            <w:r>
              <w:rPr>
                <w:color w:val="1C1C1C"/>
                <w:sz w:val="20"/>
              </w:rPr>
              <w:t>All</w:t>
            </w:r>
            <w:r>
              <w:rPr>
                <w:color w:val="1C1C1C"/>
                <w:spacing w:val="-12"/>
                <w:sz w:val="20"/>
              </w:rPr>
              <w:t xml:space="preserve"> </w:t>
            </w:r>
            <w:r>
              <w:rPr>
                <w:color w:val="1C1C1C"/>
                <w:sz w:val="20"/>
              </w:rPr>
              <w:t>values</w:t>
            </w:r>
            <w:r>
              <w:rPr>
                <w:color w:val="1C1C1C"/>
                <w:spacing w:val="-12"/>
                <w:sz w:val="20"/>
              </w:rPr>
              <w:t xml:space="preserve"> </w:t>
            </w:r>
            <w:r>
              <w:rPr>
                <w:color w:val="1C1C1C"/>
                <w:sz w:val="20"/>
              </w:rPr>
              <w:t>in</w:t>
            </w:r>
            <w:r>
              <w:rPr>
                <w:color w:val="1C1C1C"/>
                <w:spacing w:val="-12"/>
                <w:sz w:val="20"/>
              </w:rPr>
              <w:t xml:space="preserve"> </w:t>
            </w:r>
            <w:r>
              <w:rPr>
                <w:color w:val="1C1C1C"/>
                <w:sz w:val="20"/>
              </w:rPr>
              <w:t xml:space="preserve">[0, </w:t>
            </w:r>
            <w:r>
              <w:rPr>
                <w:color w:val="1C1C1C"/>
                <w:spacing w:val="-6"/>
                <w:sz w:val="20"/>
              </w:rPr>
              <w:t>1]</w:t>
            </w:r>
          </w:p>
        </w:tc>
        <w:tc>
          <w:tcPr>
            <w:tcW w:w="1656" w:type="dxa"/>
            <w:shd w:val="clear" w:color="auto" w:fill="EBF4FB"/>
          </w:tcPr>
          <w:p w14:paraId="0D4C4A95" w14:textId="77777777" w:rsidR="00464969" w:rsidRDefault="00C8525E" w:rsidP="00A308B0">
            <w:pPr>
              <w:pStyle w:val="TableParagraph"/>
              <w:spacing w:before="0" w:line="292" w:lineRule="auto"/>
              <w:ind w:left="567" w:hanging="9"/>
              <w:jc w:val="left"/>
              <w:rPr>
                <w:sz w:val="20"/>
              </w:rPr>
            </w:pPr>
            <w:r>
              <w:rPr>
                <w:color w:val="1C1C1C"/>
                <w:spacing w:val="-2"/>
                <w:sz w:val="20"/>
              </w:rPr>
              <w:t>min=0.0, max=1.0</w:t>
            </w:r>
          </w:p>
        </w:tc>
        <w:tc>
          <w:tcPr>
            <w:tcW w:w="1080" w:type="dxa"/>
            <w:shd w:val="clear" w:color="auto" w:fill="EBF4FB"/>
          </w:tcPr>
          <w:p w14:paraId="0D4C4A96" w14:textId="77777777" w:rsidR="00464969" w:rsidRDefault="00464969" w:rsidP="00A308B0">
            <w:pPr>
              <w:pStyle w:val="TableParagraph"/>
              <w:spacing w:before="0"/>
              <w:ind w:left="567"/>
              <w:jc w:val="left"/>
              <w:rPr>
                <w:sz w:val="20"/>
              </w:rPr>
            </w:pPr>
          </w:p>
          <w:p w14:paraId="0D4C4A97" w14:textId="77777777" w:rsidR="00464969" w:rsidRDefault="00C8525E" w:rsidP="00A308B0">
            <w:pPr>
              <w:pStyle w:val="TableParagraph"/>
              <w:spacing w:before="0"/>
              <w:ind w:left="567"/>
              <w:rPr>
                <w:sz w:val="20"/>
              </w:rPr>
            </w:pPr>
            <w:r>
              <w:rPr>
                <w:color w:val="1C1C1C"/>
                <w:spacing w:val="-4"/>
                <w:sz w:val="20"/>
              </w:rPr>
              <w:t>PASS</w:t>
            </w:r>
          </w:p>
        </w:tc>
      </w:tr>
      <w:tr w:rsidR="00464969" w14:paraId="0D4C4AA1" w14:textId="77777777">
        <w:trPr>
          <w:trHeight w:val="750"/>
        </w:trPr>
        <w:tc>
          <w:tcPr>
            <w:tcW w:w="792" w:type="dxa"/>
          </w:tcPr>
          <w:p w14:paraId="0D4C4A99"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07</w:t>
            </w:r>
          </w:p>
        </w:tc>
        <w:tc>
          <w:tcPr>
            <w:tcW w:w="1440" w:type="dxa"/>
          </w:tcPr>
          <w:p w14:paraId="0D4C4A9A" w14:textId="77777777" w:rsidR="00464969" w:rsidRDefault="00464969" w:rsidP="00A308B0">
            <w:pPr>
              <w:pStyle w:val="TableParagraph"/>
              <w:spacing w:before="0"/>
              <w:ind w:left="567"/>
              <w:jc w:val="left"/>
              <w:rPr>
                <w:sz w:val="20"/>
              </w:rPr>
            </w:pPr>
          </w:p>
          <w:p w14:paraId="0D4C4A9B" w14:textId="77777777" w:rsidR="00464969" w:rsidRDefault="00C8525E" w:rsidP="00A308B0">
            <w:pPr>
              <w:pStyle w:val="TableParagraph"/>
              <w:spacing w:before="0"/>
              <w:ind w:left="567"/>
              <w:rPr>
                <w:sz w:val="20"/>
              </w:rPr>
            </w:pPr>
            <w:r>
              <w:rPr>
                <w:color w:val="1C1C1C"/>
                <w:sz w:val="20"/>
              </w:rPr>
              <w:t xml:space="preserve">LR model </w:t>
            </w:r>
            <w:r>
              <w:rPr>
                <w:color w:val="1C1C1C"/>
                <w:spacing w:val="-5"/>
                <w:sz w:val="20"/>
              </w:rPr>
              <w:t>fit</w:t>
            </w:r>
          </w:p>
        </w:tc>
        <w:tc>
          <w:tcPr>
            <w:tcW w:w="1656" w:type="dxa"/>
          </w:tcPr>
          <w:p w14:paraId="0D4C4A9C" w14:textId="77777777" w:rsidR="00464969" w:rsidRDefault="00C8525E" w:rsidP="00A308B0">
            <w:pPr>
              <w:pStyle w:val="TableParagraph"/>
              <w:spacing w:before="0" w:line="292" w:lineRule="auto"/>
              <w:ind w:left="567" w:hanging="356"/>
              <w:jc w:val="left"/>
              <w:rPr>
                <w:sz w:val="20"/>
              </w:rPr>
            </w:pPr>
            <w:proofErr w:type="spellStart"/>
            <w:proofErr w:type="gramStart"/>
            <w:r>
              <w:rPr>
                <w:color w:val="1C1C1C"/>
                <w:spacing w:val="-2"/>
                <w:sz w:val="20"/>
              </w:rPr>
              <w:t>lr.fit</w:t>
            </w:r>
            <w:proofErr w:type="spellEnd"/>
            <w:r>
              <w:rPr>
                <w:color w:val="1C1C1C"/>
                <w:spacing w:val="-2"/>
                <w:sz w:val="20"/>
              </w:rPr>
              <w:t>(</w:t>
            </w:r>
            <w:proofErr w:type="spellStart"/>
            <w:proofErr w:type="gramEnd"/>
            <w:r>
              <w:rPr>
                <w:color w:val="1C1C1C"/>
                <w:spacing w:val="-2"/>
                <w:sz w:val="20"/>
              </w:rPr>
              <w:t>X_train_sc</w:t>
            </w:r>
            <w:proofErr w:type="spellEnd"/>
            <w:r>
              <w:rPr>
                <w:color w:val="1C1C1C"/>
                <w:spacing w:val="-2"/>
                <w:sz w:val="20"/>
              </w:rPr>
              <w:t xml:space="preserve">, </w:t>
            </w:r>
            <w:proofErr w:type="spellStart"/>
            <w:r>
              <w:rPr>
                <w:color w:val="1C1C1C"/>
                <w:spacing w:val="-2"/>
                <w:sz w:val="20"/>
              </w:rPr>
              <w:t>y_train</w:t>
            </w:r>
            <w:proofErr w:type="spellEnd"/>
            <w:r>
              <w:rPr>
                <w:color w:val="1C1C1C"/>
                <w:spacing w:val="-2"/>
                <w:sz w:val="20"/>
              </w:rPr>
              <w:t>)</w:t>
            </w:r>
          </w:p>
        </w:tc>
        <w:tc>
          <w:tcPr>
            <w:tcW w:w="1656" w:type="dxa"/>
          </w:tcPr>
          <w:p w14:paraId="0D4C4A9D" w14:textId="77777777" w:rsidR="00464969" w:rsidRDefault="00C8525E" w:rsidP="00A308B0">
            <w:pPr>
              <w:pStyle w:val="TableParagraph"/>
              <w:spacing w:before="0" w:line="292" w:lineRule="auto"/>
              <w:ind w:left="567" w:firstLine="77"/>
              <w:jc w:val="left"/>
              <w:rPr>
                <w:sz w:val="20"/>
              </w:rPr>
            </w:pPr>
            <w:r>
              <w:rPr>
                <w:color w:val="1C1C1C"/>
                <w:sz w:val="20"/>
              </w:rPr>
              <w:t xml:space="preserve">No exception; </w:t>
            </w:r>
            <w:proofErr w:type="spellStart"/>
            <w:r>
              <w:rPr>
                <w:color w:val="1C1C1C"/>
                <w:sz w:val="20"/>
              </w:rPr>
              <w:t>coef</w:t>
            </w:r>
            <w:proofErr w:type="spellEnd"/>
            <w:r>
              <w:rPr>
                <w:color w:val="1C1C1C"/>
                <w:sz w:val="20"/>
              </w:rPr>
              <w:t xml:space="preserve">_ </w:t>
            </w:r>
            <w:r>
              <w:rPr>
                <w:color w:val="1C1C1C"/>
                <w:spacing w:val="-2"/>
                <w:sz w:val="20"/>
              </w:rPr>
              <w:t>populated</w:t>
            </w:r>
          </w:p>
        </w:tc>
        <w:tc>
          <w:tcPr>
            <w:tcW w:w="1656" w:type="dxa"/>
          </w:tcPr>
          <w:p w14:paraId="0D4C4A9E" w14:textId="77777777" w:rsidR="00464969" w:rsidRDefault="00C8525E" w:rsidP="00A308B0">
            <w:pPr>
              <w:pStyle w:val="TableParagraph"/>
              <w:spacing w:before="0" w:line="292" w:lineRule="auto"/>
              <w:ind w:left="567" w:hanging="95"/>
              <w:jc w:val="left"/>
              <w:rPr>
                <w:sz w:val="20"/>
              </w:rPr>
            </w:pPr>
            <w:r>
              <w:rPr>
                <w:color w:val="1C1C1C"/>
                <w:spacing w:val="-2"/>
                <w:sz w:val="20"/>
              </w:rPr>
              <w:t>Coefficients computed</w:t>
            </w:r>
          </w:p>
        </w:tc>
        <w:tc>
          <w:tcPr>
            <w:tcW w:w="1080" w:type="dxa"/>
          </w:tcPr>
          <w:p w14:paraId="0D4C4A9F" w14:textId="77777777" w:rsidR="00464969" w:rsidRDefault="00464969" w:rsidP="00A308B0">
            <w:pPr>
              <w:pStyle w:val="TableParagraph"/>
              <w:spacing w:before="0"/>
              <w:ind w:left="567"/>
              <w:jc w:val="left"/>
              <w:rPr>
                <w:sz w:val="20"/>
              </w:rPr>
            </w:pPr>
          </w:p>
          <w:p w14:paraId="0D4C4AA0" w14:textId="77777777" w:rsidR="00464969" w:rsidRDefault="00C8525E" w:rsidP="00A308B0">
            <w:pPr>
              <w:pStyle w:val="TableParagraph"/>
              <w:spacing w:before="0"/>
              <w:ind w:left="567"/>
              <w:rPr>
                <w:sz w:val="20"/>
              </w:rPr>
            </w:pPr>
            <w:r>
              <w:rPr>
                <w:color w:val="1C1C1C"/>
                <w:spacing w:val="-4"/>
                <w:sz w:val="20"/>
              </w:rPr>
              <w:t>PASS</w:t>
            </w:r>
          </w:p>
        </w:tc>
      </w:tr>
      <w:tr w:rsidR="00464969" w14:paraId="0D4C4AA9" w14:textId="77777777">
        <w:trPr>
          <w:trHeight w:val="750"/>
        </w:trPr>
        <w:tc>
          <w:tcPr>
            <w:tcW w:w="792" w:type="dxa"/>
            <w:shd w:val="clear" w:color="auto" w:fill="EBF4FB"/>
          </w:tcPr>
          <w:p w14:paraId="0D4C4AA2"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08</w:t>
            </w:r>
          </w:p>
        </w:tc>
        <w:tc>
          <w:tcPr>
            <w:tcW w:w="1440" w:type="dxa"/>
            <w:shd w:val="clear" w:color="auto" w:fill="EBF4FB"/>
          </w:tcPr>
          <w:p w14:paraId="0D4C4AA3" w14:textId="77777777" w:rsidR="00464969" w:rsidRDefault="00C8525E" w:rsidP="00A308B0">
            <w:pPr>
              <w:pStyle w:val="TableParagraph"/>
              <w:spacing w:before="0" w:line="292" w:lineRule="auto"/>
              <w:ind w:left="567" w:hanging="303"/>
              <w:jc w:val="left"/>
              <w:rPr>
                <w:sz w:val="20"/>
              </w:rPr>
            </w:pPr>
            <w:r>
              <w:rPr>
                <w:color w:val="1C1C1C"/>
                <w:sz w:val="20"/>
              </w:rPr>
              <w:t>GRU</w:t>
            </w:r>
            <w:r>
              <w:rPr>
                <w:color w:val="1C1C1C"/>
                <w:spacing w:val="-13"/>
                <w:sz w:val="20"/>
              </w:rPr>
              <w:t xml:space="preserve"> </w:t>
            </w:r>
            <w:r>
              <w:rPr>
                <w:color w:val="1C1C1C"/>
                <w:sz w:val="20"/>
              </w:rPr>
              <w:t xml:space="preserve">syntax </w:t>
            </w:r>
            <w:r>
              <w:rPr>
                <w:color w:val="1C1C1C"/>
                <w:spacing w:val="-2"/>
                <w:sz w:val="20"/>
              </w:rPr>
              <w:t>error</w:t>
            </w:r>
          </w:p>
        </w:tc>
        <w:tc>
          <w:tcPr>
            <w:tcW w:w="1656" w:type="dxa"/>
            <w:shd w:val="clear" w:color="auto" w:fill="EBF4FB"/>
          </w:tcPr>
          <w:p w14:paraId="0D4C4AA4" w14:textId="77777777" w:rsidR="00464969" w:rsidRDefault="00C8525E" w:rsidP="00A308B0">
            <w:pPr>
              <w:pStyle w:val="TableParagraph"/>
              <w:spacing w:before="0" w:line="292" w:lineRule="auto"/>
              <w:ind w:left="567" w:hanging="51"/>
              <w:jc w:val="left"/>
              <w:rPr>
                <w:sz w:val="20"/>
              </w:rPr>
            </w:pPr>
            <w:proofErr w:type="spellStart"/>
            <w:proofErr w:type="gramStart"/>
            <w:r>
              <w:rPr>
                <w:color w:val="1C1C1C"/>
                <w:spacing w:val="-2"/>
                <w:sz w:val="20"/>
              </w:rPr>
              <w:t>results.append</w:t>
            </w:r>
            <w:proofErr w:type="spellEnd"/>
            <w:proofErr w:type="gramEnd"/>
            <w:r>
              <w:rPr>
                <w:color w:val="1C1C1C"/>
                <w:spacing w:val="-2"/>
                <w:sz w:val="20"/>
              </w:rPr>
              <w:t>(</w:t>
            </w:r>
            <w:proofErr w:type="spellStart"/>
            <w:r>
              <w:rPr>
                <w:color w:val="1C1C1C"/>
                <w:spacing w:val="-2"/>
                <w:sz w:val="20"/>
              </w:rPr>
              <w:t>ev</w:t>
            </w:r>
            <w:proofErr w:type="spellEnd"/>
            <w:r>
              <w:rPr>
                <w:color w:val="1C1C1C"/>
                <w:spacing w:val="-2"/>
                <w:sz w:val="20"/>
              </w:rPr>
              <w:t xml:space="preserve"> </w:t>
            </w:r>
            <w:proofErr w:type="spellStart"/>
            <w:r>
              <w:rPr>
                <w:color w:val="1C1C1C"/>
                <w:spacing w:val="-2"/>
                <w:sz w:val="20"/>
              </w:rPr>
              <w:t>aluate</w:t>
            </w:r>
            <w:proofErr w:type="spellEnd"/>
            <w:r>
              <w:rPr>
                <w:color w:val="1C1C1C"/>
                <w:spacing w:val="-2"/>
                <w:sz w:val="20"/>
              </w:rPr>
              <w:t>('GRU',...)</w:t>
            </w:r>
          </w:p>
        </w:tc>
        <w:tc>
          <w:tcPr>
            <w:tcW w:w="1656" w:type="dxa"/>
            <w:shd w:val="clear" w:color="auto" w:fill="EBF4FB"/>
          </w:tcPr>
          <w:p w14:paraId="0D4C4AA5" w14:textId="77777777" w:rsidR="00464969" w:rsidRDefault="00C8525E" w:rsidP="00A308B0">
            <w:pPr>
              <w:pStyle w:val="TableParagraph"/>
              <w:spacing w:before="0" w:line="292" w:lineRule="auto"/>
              <w:ind w:left="567" w:firstLine="158"/>
              <w:jc w:val="left"/>
              <w:rPr>
                <w:sz w:val="20"/>
              </w:rPr>
            </w:pPr>
            <w:proofErr w:type="spellStart"/>
            <w:r>
              <w:rPr>
                <w:color w:val="1C1C1C"/>
                <w:spacing w:val="-2"/>
                <w:sz w:val="20"/>
              </w:rPr>
              <w:t>SyntaxError</w:t>
            </w:r>
            <w:proofErr w:type="spellEnd"/>
            <w:r>
              <w:rPr>
                <w:color w:val="1C1C1C"/>
                <w:spacing w:val="-2"/>
                <w:sz w:val="20"/>
              </w:rPr>
              <w:t xml:space="preserve">: </w:t>
            </w:r>
            <w:r>
              <w:rPr>
                <w:color w:val="1C1C1C"/>
                <w:sz w:val="20"/>
              </w:rPr>
              <w:t>incomplete</w:t>
            </w:r>
            <w:r>
              <w:rPr>
                <w:color w:val="1C1C1C"/>
                <w:spacing w:val="-13"/>
                <w:sz w:val="20"/>
              </w:rPr>
              <w:t xml:space="preserve"> </w:t>
            </w:r>
            <w:r>
              <w:rPr>
                <w:color w:val="1C1C1C"/>
                <w:sz w:val="20"/>
              </w:rPr>
              <w:t>input</w:t>
            </w:r>
          </w:p>
        </w:tc>
        <w:tc>
          <w:tcPr>
            <w:tcW w:w="1656" w:type="dxa"/>
            <w:shd w:val="clear" w:color="auto" w:fill="EBF4FB"/>
          </w:tcPr>
          <w:p w14:paraId="0D4C4AA6" w14:textId="77777777" w:rsidR="00464969" w:rsidRDefault="00C8525E" w:rsidP="00A308B0">
            <w:pPr>
              <w:pStyle w:val="TableParagraph"/>
              <w:spacing w:before="0" w:line="292" w:lineRule="auto"/>
              <w:ind w:left="567" w:hanging="250"/>
              <w:jc w:val="left"/>
              <w:rPr>
                <w:sz w:val="20"/>
              </w:rPr>
            </w:pPr>
            <w:proofErr w:type="spellStart"/>
            <w:r>
              <w:rPr>
                <w:color w:val="1C1C1C"/>
                <w:spacing w:val="-2"/>
                <w:sz w:val="20"/>
              </w:rPr>
              <w:t>SyntaxError</w:t>
            </w:r>
            <w:proofErr w:type="spellEnd"/>
            <w:r>
              <w:rPr>
                <w:color w:val="1C1C1C"/>
                <w:spacing w:val="-2"/>
                <w:sz w:val="20"/>
              </w:rPr>
              <w:t xml:space="preserve"> raised</w:t>
            </w:r>
          </w:p>
        </w:tc>
        <w:tc>
          <w:tcPr>
            <w:tcW w:w="1080" w:type="dxa"/>
            <w:shd w:val="clear" w:color="auto" w:fill="EBF4FB"/>
          </w:tcPr>
          <w:p w14:paraId="0D4C4AA7" w14:textId="77777777" w:rsidR="00464969" w:rsidRDefault="00C8525E" w:rsidP="00A308B0">
            <w:pPr>
              <w:pStyle w:val="TableParagraph"/>
              <w:spacing w:before="0"/>
              <w:ind w:left="567"/>
              <w:rPr>
                <w:sz w:val="20"/>
              </w:rPr>
            </w:pPr>
            <w:r>
              <w:rPr>
                <w:color w:val="1C1C1C"/>
                <w:sz w:val="20"/>
              </w:rPr>
              <w:t xml:space="preserve">FAIL </w:t>
            </w:r>
            <w:r>
              <w:rPr>
                <w:color w:val="1C1C1C"/>
                <w:spacing w:val="-10"/>
                <w:sz w:val="20"/>
              </w:rPr>
              <w:t>—</w:t>
            </w:r>
          </w:p>
          <w:p w14:paraId="0D4C4AA8" w14:textId="77777777" w:rsidR="00464969" w:rsidRDefault="00C8525E" w:rsidP="00A308B0">
            <w:pPr>
              <w:pStyle w:val="TableParagraph"/>
              <w:spacing w:before="0"/>
              <w:ind w:left="567"/>
              <w:rPr>
                <w:sz w:val="20"/>
              </w:rPr>
            </w:pPr>
            <w:r>
              <w:rPr>
                <w:color w:val="1C1C1C"/>
                <w:spacing w:val="-5"/>
                <w:sz w:val="20"/>
              </w:rPr>
              <w:t>Fixed ✓</w:t>
            </w:r>
          </w:p>
        </w:tc>
      </w:tr>
      <w:tr w:rsidR="00464969" w14:paraId="0D4C4AB7" w14:textId="77777777">
        <w:trPr>
          <w:trHeight w:val="1030"/>
        </w:trPr>
        <w:tc>
          <w:tcPr>
            <w:tcW w:w="792" w:type="dxa"/>
          </w:tcPr>
          <w:p w14:paraId="0D4C4AAA" w14:textId="77777777" w:rsidR="00464969" w:rsidRDefault="00464969" w:rsidP="00A308B0">
            <w:pPr>
              <w:pStyle w:val="TableParagraph"/>
              <w:spacing w:before="0"/>
              <w:ind w:left="567"/>
              <w:jc w:val="left"/>
              <w:rPr>
                <w:sz w:val="20"/>
              </w:rPr>
            </w:pPr>
          </w:p>
          <w:p w14:paraId="0D4C4AAB" w14:textId="77777777" w:rsidR="00464969" w:rsidRDefault="00C8525E" w:rsidP="00A308B0">
            <w:pPr>
              <w:pStyle w:val="TableParagraph"/>
              <w:spacing w:before="0" w:line="292" w:lineRule="auto"/>
              <w:ind w:left="567" w:hanging="167"/>
              <w:jc w:val="left"/>
              <w:rPr>
                <w:sz w:val="20"/>
              </w:rPr>
            </w:pPr>
            <w:r>
              <w:rPr>
                <w:color w:val="1C1C1C"/>
                <w:sz w:val="20"/>
              </w:rPr>
              <w:t>TC-U-</w:t>
            </w:r>
            <w:r>
              <w:rPr>
                <w:color w:val="1C1C1C"/>
                <w:spacing w:val="-6"/>
                <w:sz w:val="20"/>
              </w:rPr>
              <w:t>09</w:t>
            </w:r>
          </w:p>
        </w:tc>
        <w:tc>
          <w:tcPr>
            <w:tcW w:w="1440" w:type="dxa"/>
          </w:tcPr>
          <w:p w14:paraId="0D4C4AAC" w14:textId="77777777" w:rsidR="00464969" w:rsidRDefault="00C8525E" w:rsidP="00A308B0">
            <w:pPr>
              <w:pStyle w:val="TableParagraph"/>
              <w:spacing w:before="0"/>
              <w:ind w:left="567"/>
              <w:rPr>
                <w:sz w:val="20"/>
              </w:rPr>
            </w:pPr>
            <w:r>
              <w:rPr>
                <w:color w:val="1C1C1C"/>
                <w:sz w:val="20"/>
              </w:rPr>
              <w:t>CNN-</w:t>
            </w:r>
            <w:r>
              <w:rPr>
                <w:color w:val="1C1C1C"/>
                <w:spacing w:val="-4"/>
                <w:sz w:val="20"/>
              </w:rPr>
              <w:t>LSTM</w:t>
            </w:r>
          </w:p>
          <w:p w14:paraId="0D4C4AAD" w14:textId="77777777" w:rsidR="00464969" w:rsidRDefault="00C8525E" w:rsidP="00A308B0">
            <w:pPr>
              <w:pStyle w:val="TableParagraph"/>
              <w:spacing w:before="0" w:line="292" w:lineRule="auto"/>
              <w:ind w:left="567"/>
              <w:rPr>
                <w:sz w:val="20"/>
              </w:rPr>
            </w:pPr>
            <w:r>
              <w:rPr>
                <w:color w:val="1C1C1C"/>
                <w:spacing w:val="-2"/>
                <w:sz w:val="20"/>
              </w:rPr>
              <w:t>prediction range</w:t>
            </w:r>
          </w:p>
        </w:tc>
        <w:tc>
          <w:tcPr>
            <w:tcW w:w="1656" w:type="dxa"/>
          </w:tcPr>
          <w:p w14:paraId="0D4C4AAE" w14:textId="77777777" w:rsidR="00464969" w:rsidRDefault="00464969" w:rsidP="00A308B0">
            <w:pPr>
              <w:pStyle w:val="TableParagraph"/>
              <w:spacing w:before="0"/>
              <w:ind w:left="567"/>
              <w:jc w:val="left"/>
              <w:rPr>
                <w:sz w:val="20"/>
              </w:rPr>
            </w:pPr>
          </w:p>
          <w:p w14:paraId="0D4C4AAF" w14:textId="77777777" w:rsidR="00464969" w:rsidRDefault="00C8525E" w:rsidP="00A308B0">
            <w:pPr>
              <w:pStyle w:val="TableParagraph"/>
              <w:spacing w:before="0" w:line="292" w:lineRule="auto"/>
              <w:ind w:left="567" w:hanging="331"/>
              <w:jc w:val="left"/>
              <w:rPr>
                <w:sz w:val="20"/>
              </w:rPr>
            </w:pPr>
            <w:proofErr w:type="spellStart"/>
            <w:r>
              <w:rPr>
                <w:color w:val="1C1C1C"/>
                <w:sz w:val="20"/>
              </w:rPr>
              <w:t>y_pred_cnn</w:t>
            </w:r>
            <w:proofErr w:type="spellEnd"/>
            <w:r>
              <w:rPr>
                <w:color w:val="1C1C1C"/>
                <w:spacing w:val="-13"/>
                <w:sz w:val="20"/>
              </w:rPr>
              <w:t xml:space="preserve"> </w:t>
            </w:r>
            <w:r>
              <w:rPr>
                <w:color w:val="1C1C1C"/>
                <w:sz w:val="20"/>
              </w:rPr>
              <w:t xml:space="preserve">vs </w:t>
            </w:r>
            <w:proofErr w:type="spellStart"/>
            <w:r>
              <w:rPr>
                <w:color w:val="1C1C1C"/>
                <w:spacing w:val="-2"/>
                <w:sz w:val="20"/>
              </w:rPr>
              <w:t>y_true</w:t>
            </w:r>
            <w:proofErr w:type="spellEnd"/>
          </w:p>
        </w:tc>
        <w:tc>
          <w:tcPr>
            <w:tcW w:w="1656" w:type="dxa"/>
          </w:tcPr>
          <w:p w14:paraId="0D4C4AB0" w14:textId="77777777" w:rsidR="00464969" w:rsidRDefault="00464969" w:rsidP="00A308B0">
            <w:pPr>
              <w:pStyle w:val="TableParagraph"/>
              <w:spacing w:before="0"/>
              <w:ind w:left="567"/>
              <w:jc w:val="left"/>
              <w:rPr>
                <w:sz w:val="20"/>
              </w:rPr>
            </w:pPr>
          </w:p>
          <w:p w14:paraId="0D4C4AB1" w14:textId="77777777" w:rsidR="00464969" w:rsidRDefault="00C8525E" w:rsidP="00A308B0">
            <w:pPr>
              <w:pStyle w:val="TableParagraph"/>
              <w:spacing w:before="0" w:line="292" w:lineRule="auto"/>
              <w:ind w:left="567" w:firstLine="24"/>
              <w:jc w:val="left"/>
              <w:rPr>
                <w:sz w:val="20"/>
              </w:rPr>
            </w:pPr>
            <w:r>
              <w:rPr>
                <w:color w:val="1C1C1C"/>
                <w:sz w:val="20"/>
              </w:rPr>
              <w:t>Predicted</w:t>
            </w:r>
            <w:r>
              <w:rPr>
                <w:color w:val="1C1C1C"/>
                <w:spacing w:val="-12"/>
                <w:sz w:val="20"/>
              </w:rPr>
              <w:t xml:space="preserve"> </w:t>
            </w:r>
            <w:r>
              <w:rPr>
                <w:color w:val="1C1C1C"/>
                <w:sz w:val="20"/>
              </w:rPr>
              <w:t xml:space="preserve">values near actual </w:t>
            </w:r>
            <w:r>
              <w:rPr>
                <w:color w:val="1C1C1C"/>
                <w:spacing w:val="-2"/>
                <w:sz w:val="20"/>
              </w:rPr>
              <w:t>range</w:t>
            </w:r>
          </w:p>
        </w:tc>
        <w:tc>
          <w:tcPr>
            <w:tcW w:w="1656" w:type="dxa"/>
          </w:tcPr>
          <w:p w14:paraId="0D4C4AB2" w14:textId="77777777" w:rsidR="00464969" w:rsidRDefault="00464969" w:rsidP="00A308B0">
            <w:pPr>
              <w:pStyle w:val="TableParagraph"/>
              <w:spacing w:before="0"/>
              <w:ind w:left="567"/>
              <w:jc w:val="left"/>
              <w:rPr>
                <w:sz w:val="20"/>
              </w:rPr>
            </w:pPr>
          </w:p>
          <w:p w14:paraId="0D4C4AB3" w14:textId="77777777" w:rsidR="00464969" w:rsidRDefault="00C8525E" w:rsidP="00A308B0">
            <w:pPr>
              <w:pStyle w:val="TableParagraph"/>
              <w:spacing w:before="0"/>
              <w:ind w:left="567"/>
              <w:rPr>
                <w:sz w:val="20"/>
              </w:rPr>
            </w:pPr>
            <w:r>
              <w:rPr>
                <w:color w:val="1C1C1C"/>
                <w:sz w:val="20"/>
              </w:rPr>
              <w:t xml:space="preserve">Pred range: </w:t>
            </w:r>
            <w:r>
              <w:rPr>
                <w:color w:val="1C1C1C"/>
                <w:spacing w:val="-2"/>
                <w:sz w:val="20"/>
              </w:rPr>
              <w:t>error</w:t>
            </w:r>
          </w:p>
        </w:tc>
        <w:tc>
          <w:tcPr>
            <w:tcW w:w="1080" w:type="dxa"/>
          </w:tcPr>
          <w:p w14:paraId="0D4C4AB4" w14:textId="77777777" w:rsidR="00464969" w:rsidRDefault="00464969" w:rsidP="00A308B0">
            <w:pPr>
              <w:pStyle w:val="TableParagraph"/>
              <w:spacing w:before="0"/>
              <w:ind w:left="567"/>
              <w:jc w:val="left"/>
              <w:rPr>
                <w:sz w:val="20"/>
              </w:rPr>
            </w:pPr>
          </w:p>
          <w:p w14:paraId="0D4C4AB5" w14:textId="77777777" w:rsidR="00464969" w:rsidRDefault="00C8525E" w:rsidP="00A308B0">
            <w:pPr>
              <w:pStyle w:val="TableParagraph"/>
              <w:spacing w:before="0"/>
              <w:ind w:left="567"/>
              <w:rPr>
                <w:sz w:val="20"/>
              </w:rPr>
            </w:pPr>
            <w:r>
              <w:rPr>
                <w:color w:val="1C1C1C"/>
                <w:sz w:val="20"/>
              </w:rPr>
              <w:t xml:space="preserve">FAIL </w:t>
            </w:r>
            <w:r>
              <w:rPr>
                <w:color w:val="1C1C1C"/>
                <w:spacing w:val="-10"/>
                <w:sz w:val="20"/>
              </w:rPr>
              <w:t>—</w:t>
            </w:r>
          </w:p>
          <w:p w14:paraId="0D4C4AB6" w14:textId="77777777" w:rsidR="00464969" w:rsidRDefault="00C8525E" w:rsidP="00A308B0">
            <w:pPr>
              <w:pStyle w:val="TableParagraph"/>
              <w:spacing w:before="0"/>
              <w:ind w:left="567"/>
              <w:rPr>
                <w:sz w:val="20"/>
              </w:rPr>
            </w:pPr>
            <w:r>
              <w:rPr>
                <w:color w:val="1C1C1C"/>
                <w:spacing w:val="-5"/>
                <w:sz w:val="20"/>
              </w:rPr>
              <w:t>Fixed ✓</w:t>
            </w:r>
          </w:p>
        </w:tc>
      </w:tr>
    </w:tbl>
    <w:p w14:paraId="0D4C4AB8" w14:textId="77777777" w:rsidR="00464969" w:rsidRDefault="00C8525E" w:rsidP="00A308B0">
      <w:pPr>
        <w:ind w:left="567"/>
        <w:jc w:val="center"/>
        <w:rPr>
          <w:i/>
          <w:sz w:val="20"/>
        </w:rPr>
      </w:pPr>
      <w:r>
        <w:rPr>
          <w:i/>
          <w:color w:val="545454"/>
          <w:sz w:val="20"/>
        </w:rPr>
        <w:t xml:space="preserve">Table 6.1: Unit test cases for data collection and preprocessing </w:t>
      </w:r>
      <w:r>
        <w:rPr>
          <w:i/>
          <w:color w:val="545454"/>
          <w:spacing w:val="-2"/>
          <w:sz w:val="20"/>
        </w:rPr>
        <w:t>modules.</w:t>
      </w:r>
    </w:p>
    <w:p w14:paraId="0D4C4AB9" w14:textId="77777777" w:rsidR="00464969" w:rsidRDefault="00464969" w:rsidP="00A308B0">
      <w:pPr>
        <w:ind w:left="567"/>
        <w:jc w:val="center"/>
        <w:rPr>
          <w:i/>
          <w:sz w:val="20"/>
        </w:rPr>
        <w:sectPr w:rsidR="00464969" w:rsidSect="00AB62C7">
          <w:pgSz w:w="11910" w:h="16840"/>
          <w:pgMar w:top="1240" w:right="1133" w:bottom="860" w:left="1133" w:header="606" w:footer="664" w:gutter="0"/>
          <w:cols w:space="720"/>
        </w:sectPr>
      </w:pPr>
    </w:p>
    <w:p w14:paraId="0D4C4ABA" w14:textId="77777777" w:rsidR="00464969" w:rsidRDefault="00C8525E" w:rsidP="00A308B0">
      <w:pPr>
        <w:pStyle w:val="ListParagraph"/>
        <w:numPr>
          <w:ilvl w:val="1"/>
          <w:numId w:val="5"/>
        </w:numPr>
        <w:tabs>
          <w:tab w:val="left" w:pos="961"/>
        </w:tabs>
        <w:spacing w:before="0"/>
        <w:ind w:left="567"/>
        <w:rPr>
          <w:b/>
          <w:sz w:val="26"/>
        </w:rPr>
      </w:pPr>
      <w:r>
        <w:rPr>
          <w:b/>
          <w:color w:val="1A3A5B"/>
          <w:sz w:val="26"/>
        </w:rPr>
        <w:lastRenderedPageBreak/>
        <w:t xml:space="preserve">Integration </w:t>
      </w:r>
      <w:r>
        <w:rPr>
          <w:b/>
          <w:color w:val="1A3A5B"/>
          <w:spacing w:val="-2"/>
          <w:sz w:val="26"/>
        </w:rPr>
        <w:t>Testing</w:t>
      </w:r>
    </w:p>
    <w:p w14:paraId="0D4C4ABB" w14:textId="77777777" w:rsidR="00464969" w:rsidRDefault="00C8525E" w:rsidP="00A308B0">
      <w:pPr>
        <w:pStyle w:val="BodyText"/>
        <w:spacing w:line="348" w:lineRule="auto"/>
        <w:ind w:left="567" w:firstLine="480"/>
      </w:pPr>
      <w:r>
        <w:rPr>
          <w:color w:val="1C1C1C"/>
        </w:rPr>
        <w:t>Integration tests verify that data flows correctly between pipeline stages without</w:t>
      </w:r>
      <w:r>
        <w:rPr>
          <w:color w:val="1C1C1C"/>
          <w:spacing w:val="80"/>
          <w:w w:val="150"/>
        </w:rPr>
        <w:t xml:space="preserve"> </w:t>
      </w:r>
      <w:r>
        <w:rPr>
          <w:color w:val="1C1C1C"/>
        </w:rPr>
        <w:t>shape mismatches, type errors, or index misalignments:</w:t>
      </w:r>
    </w:p>
    <w:p w14:paraId="0D4C4ABC" w14:textId="77777777" w:rsidR="00464969" w:rsidRDefault="00464969" w:rsidP="00A308B0">
      <w:pPr>
        <w:pStyle w:val="BodyText"/>
        <w:ind w:left="567"/>
        <w:rPr>
          <w:sz w:val="12"/>
        </w:rPr>
      </w:pPr>
    </w:p>
    <w:tbl>
      <w:tblPr>
        <w:tblW w:w="0" w:type="auto"/>
        <w:tblInd w:w="469"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792"/>
        <w:gridCol w:w="1584"/>
        <w:gridCol w:w="1872"/>
        <w:gridCol w:w="1872"/>
        <w:gridCol w:w="1584"/>
        <w:gridCol w:w="1008"/>
      </w:tblGrid>
      <w:tr w:rsidR="00464969" w14:paraId="0D4C4AC3" w14:textId="77777777">
        <w:trPr>
          <w:trHeight w:val="470"/>
        </w:trPr>
        <w:tc>
          <w:tcPr>
            <w:tcW w:w="792" w:type="dxa"/>
            <w:shd w:val="clear" w:color="auto" w:fill="1A3A5B"/>
          </w:tcPr>
          <w:p w14:paraId="0D4C4ABD" w14:textId="77777777" w:rsidR="00464969" w:rsidRDefault="00C8525E" w:rsidP="00A308B0">
            <w:pPr>
              <w:pStyle w:val="TableParagraph"/>
              <w:spacing w:before="0"/>
              <w:ind w:left="567"/>
              <w:rPr>
                <w:b/>
                <w:sz w:val="20"/>
              </w:rPr>
            </w:pPr>
            <w:r>
              <w:rPr>
                <w:b/>
                <w:color w:val="FFFFFF"/>
                <w:spacing w:val="-5"/>
                <w:sz w:val="20"/>
              </w:rPr>
              <w:t>ID</w:t>
            </w:r>
          </w:p>
        </w:tc>
        <w:tc>
          <w:tcPr>
            <w:tcW w:w="1584" w:type="dxa"/>
            <w:shd w:val="clear" w:color="auto" w:fill="1A3A5B"/>
          </w:tcPr>
          <w:p w14:paraId="0D4C4ABE" w14:textId="77777777" w:rsidR="00464969" w:rsidRDefault="00C8525E" w:rsidP="00A308B0">
            <w:pPr>
              <w:pStyle w:val="TableParagraph"/>
              <w:spacing w:before="0"/>
              <w:ind w:left="567"/>
              <w:rPr>
                <w:b/>
                <w:sz w:val="20"/>
              </w:rPr>
            </w:pPr>
            <w:r>
              <w:rPr>
                <w:b/>
                <w:color w:val="FFFFFF"/>
                <w:spacing w:val="-4"/>
                <w:sz w:val="20"/>
              </w:rPr>
              <w:t>Test</w:t>
            </w:r>
          </w:p>
        </w:tc>
        <w:tc>
          <w:tcPr>
            <w:tcW w:w="1872" w:type="dxa"/>
            <w:shd w:val="clear" w:color="auto" w:fill="1A3A5B"/>
          </w:tcPr>
          <w:p w14:paraId="0D4C4ABF" w14:textId="77777777" w:rsidR="00464969" w:rsidRDefault="00C8525E" w:rsidP="00A308B0">
            <w:pPr>
              <w:pStyle w:val="TableParagraph"/>
              <w:spacing w:before="0"/>
              <w:ind w:left="567"/>
              <w:rPr>
                <w:b/>
                <w:sz w:val="20"/>
              </w:rPr>
            </w:pPr>
            <w:r>
              <w:rPr>
                <w:b/>
                <w:color w:val="FFFFFF"/>
                <w:spacing w:val="-2"/>
                <w:sz w:val="20"/>
              </w:rPr>
              <w:t>Input</w:t>
            </w:r>
          </w:p>
        </w:tc>
        <w:tc>
          <w:tcPr>
            <w:tcW w:w="1872" w:type="dxa"/>
            <w:shd w:val="clear" w:color="auto" w:fill="1A3A5B"/>
          </w:tcPr>
          <w:p w14:paraId="0D4C4AC0" w14:textId="77777777" w:rsidR="00464969" w:rsidRDefault="00C8525E" w:rsidP="00A308B0">
            <w:pPr>
              <w:pStyle w:val="TableParagraph"/>
              <w:spacing w:before="0"/>
              <w:ind w:left="567"/>
              <w:jc w:val="left"/>
              <w:rPr>
                <w:b/>
                <w:sz w:val="20"/>
              </w:rPr>
            </w:pPr>
            <w:r>
              <w:rPr>
                <w:b/>
                <w:color w:val="FFFFFF"/>
                <w:spacing w:val="-2"/>
                <w:sz w:val="20"/>
              </w:rPr>
              <w:t>Expected</w:t>
            </w:r>
          </w:p>
        </w:tc>
        <w:tc>
          <w:tcPr>
            <w:tcW w:w="1584" w:type="dxa"/>
            <w:shd w:val="clear" w:color="auto" w:fill="1A3A5B"/>
          </w:tcPr>
          <w:p w14:paraId="0D4C4AC1" w14:textId="77777777" w:rsidR="00464969" w:rsidRDefault="00C8525E" w:rsidP="00A308B0">
            <w:pPr>
              <w:pStyle w:val="TableParagraph"/>
              <w:spacing w:before="0"/>
              <w:ind w:left="567"/>
              <w:rPr>
                <w:b/>
                <w:sz w:val="20"/>
              </w:rPr>
            </w:pPr>
            <w:r>
              <w:rPr>
                <w:b/>
                <w:color w:val="FFFFFF"/>
                <w:spacing w:val="-2"/>
                <w:sz w:val="20"/>
              </w:rPr>
              <w:t>Actual</w:t>
            </w:r>
          </w:p>
        </w:tc>
        <w:tc>
          <w:tcPr>
            <w:tcW w:w="1008" w:type="dxa"/>
            <w:shd w:val="clear" w:color="auto" w:fill="1A3A5B"/>
          </w:tcPr>
          <w:p w14:paraId="0D4C4AC2" w14:textId="77777777" w:rsidR="00464969" w:rsidRDefault="00C8525E" w:rsidP="00A308B0">
            <w:pPr>
              <w:pStyle w:val="TableParagraph"/>
              <w:spacing w:before="0"/>
              <w:ind w:left="567"/>
              <w:rPr>
                <w:b/>
                <w:sz w:val="20"/>
              </w:rPr>
            </w:pPr>
            <w:r>
              <w:rPr>
                <w:b/>
                <w:color w:val="FFFFFF"/>
                <w:spacing w:val="-2"/>
                <w:sz w:val="20"/>
              </w:rPr>
              <w:t>Status</w:t>
            </w:r>
          </w:p>
        </w:tc>
      </w:tr>
      <w:tr w:rsidR="00464969" w14:paraId="0D4C4AD1" w14:textId="77777777">
        <w:trPr>
          <w:trHeight w:val="1030"/>
        </w:trPr>
        <w:tc>
          <w:tcPr>
            <w:tcW w:w="792" w:type="dxa"/>
          </w:tcPr>
          <w:p w14:paraId="0D4C4AC4" w14:textId="77777777" w:rsidR="00464969" w:rsidRDefault="00464969" w:rsidP="00A308B0">
            <w:pPr>
              <w:pStyle w:val="TableParagraph"/>
              <w:spacing w:before="0"/>
              <w:ind w:left="567"/>
              <w:jc w:val="left"/>
              <w:rPr>
                <w:sz w:val="20"/>
              </w:rPr>
            </w:pPr>
          </w:p>
          <w:p w14:paraId="0D4C4AC5" w14:textId="77777777" w:rsidR="00464969" w:rsidRDefault="00C8525E" w:rsidP="00A308B0">
            <w:pPr>
              <w:pStyle w:val="TableParagraph"/>
              <w:spacing w:before="0" w:line="292" w:lineRule="auto"/>
              <w:ind w:left="567" w:hanging="128"/>
              <w:jc w:val="left"/>
              <w:rPr>
                <w:sz w:val="20"/>
              </w:rPr>
            </w:pPr>
            <w:r>
              <w:rPr>
                <w:color w:val="1C1C1C"/>
                <w:sz w:val="20"/>
              </w:rPr>
              <w:t>TC-I-</w:t>
            </w:r>
            <w:r>
              <w:rPr>
                <w:color w:val="1C1C1C"/>
                <w:spacing w:val="-6"/>
                <w:sz w:val="20"/>
              </w:rPr>
              <w:t>01</w:t>
            </w:r>
          </w:p>
        </w:tc>
        <w:tc>
          <w:tcPr>
            <w:tcW w:w="1584" w:type="dxa"/>
          </w:tcPr>
          <w:p w14:paraId="0D4C4AC6" w14:textId="77777777" w:rsidR="00464969" w:rsidRDefault="00464969" w:rsidP="00A308B0">
            <w:pPr>
              <w:pStyle w:val="TableParagraph"/>
              <w:spacing w:before="0"/>
              <w:ind w:left="567"/>
              <w:jc w:val="left"/>
              <w:rPr>
                <w:sz w:val="20"/>
              </w:rPr>
            </w:pPr>
          </w:p>
          <w:p w14:paraId="0D4C4AC7" w14:textId="77777777" w:rsidR="00464969" w:rsidRDefault="00C8525E" w:rsidP="00A308B0">
            <w:pPr>
              <w:pStyle w:val="TableParagraph"/>
              <w:spacing w:before="0"/>
              <w:ind w:left="567"/>
              <w:jc w:val="left"/>
              <w:rPr>
                <w:sz w:val="20"/>
              </w:rPr>
            </w:pPr>
            <w:r>
              <w:rPr>
                <w:color w:val="1C1C1C"/>
                <w:spacing w:val="-2"/>
                <w:sz w:val="20"/>
              </w:rPr>
              <w:t>Preprocessing</w:t>
            </w:r>
          </w:p>
          <w:p w14:paraId="0D4C4AC8" w14:textId="77777777" w:rsidR="00464969" w:rsidRDefault="00C8525E" w:rsidP="00A308B0">
            <w:pPr>
              <w:pStyle w:val="TableParagraph"/>
              <w:spacing w:before="0"/>
              <w:ind w:left="567"/>
              <w:jc w:val="left"/>
              <w:rPr>
                <w:sz w:val="20"/>
              </w:rPr>
            </w:pPr>
            <w:r>
              <w:rPr>
                <w:rFonts w:ascii="Symbol" w:hAnsi="Symbol"/>
                <w:color w:val="1C1C1C"/>
                <w:sz w:val="20"/>
              </w:rPr>
              <w:t></w:t>
            </w:r>
            <w:r>
              <w:rPr>
                <w:color w:val="1C1C1C"/>
                <w:sz w:val="20"/>
              </w:rPr>
              <w:t xml:space="preserve"> Feature </w:t>
            </w:r>
            <w:r>
              <w:rPr>
                <w:color w:val="1C1C1C"/>
                <w:spacing w:val="-4"/>
                <w:sz w:val="20"/>
              </w:rPr>
              <w:t>Eng.</w:t>
            </w:r>
          </w:p>
        </w:tc>
        <w:tc>
          <w:tcPr>
            <w:tcW w:w="1872" w:type="dxa"/>
          </w:tcPr>
          <w:p w14:paraId="0D4C4AC9" w14:textId="77777777" w:rsidR="00464969" w:rsidRDefault="00C8525E" w:rsidP="00A308B0">
            <w:pPr>
              <w:pStyle w:val="TableParagraph"/>
              <w:spacing w:before="0" w:line="292" w:lineRule="auto"/>
              <w:ind w:left="567"/>
              <w:rPr>
                <w:sz w:val="20"/>
              </w:rPr>
            </w:pPr>
            <w:r>
              <w:rPr>
                <w:color w:val="1C1C1C"/>
                <w:spacing w:val="-2"/>
                <w:sz w:val="20"/>
              </w:rPr>
              <w:t xml:space="preserve">Preprocessed </w:t>
            </w:r>
            <w:proofErr w:type="spellStart"/>
            <w:r>
              <w:rPr>
                <w:color w:val="1C1C1C"/>
                <w:sz w:val="20"/>
              </w:rPr>
              <w:t>DataFrame</w:t>
            </w:r>
            <w:proofErr w:type="spellEnd"/>
            <w:r>
              <w:rPr>
                <w:color w:val="1C1C1C"/>
                <w:spacing w:val="-13"/>
                <w:sz w:val="20"/>
              </w:rPr>
              <w:t xml:space="preserve"> </w:t>
            </w:r>
            <w:r>
              <w:rPr>
                <w:color w:val="1C1C1C"/>
                <w:sz w:val="20"/>
              </w:rPr>
              <w:t>(1806,</w:t>
            </w:r>
          </w:p>
          <w:p w14:paraId="0D4C4ACA" w14:textId="77777777" w:rsidR="00464969" w:rsidRDefault="00C8525E" w:rsidP="00A308B0">
            <w:pPr>
              <w:pStyle w:val="TableParagraph"/>
              <w:spacing w:before="0" w:line="229" w:lineRule="exact"/>
              <w:ind w:left="567"/>
              <w:rPr>
                <w:sz w:val="20"/>
              </w:rPr>
            </w:pPr>
            <w:r>
              <w:rPr>
                <w:color w:val="1C1C1C"/>
                <w:spacing w:val="-5"/>
                <w:sz w:val="20"/>
              </w:rPr>
              <w:t>6)</w:t>
            </w:r>
          </w:p>
        </w:tc>
        <w:tc>
          <w:tcPr>
            <w:tcW w:w="1872" w:type="dxa"/>
          </w:tcPr>
          <w:p w14:paraId="0D4C4ACB" w14:textId="77777777" w:rsidR="00464969" w:rsidRDefault="00464969" w:rsidP="00A308B0">
            <w:pPr>
              <w:pStyle w:val="TableParagraph"/>
              <w:spacing w:before="0"/>
              <w:ind w:left="567"/>
              <w:jc w:val="left"/>
              <w:rPr>
                <w:sz w:val="20"/>
              </w:rPr>
            </w:pPr>
          </w:p>
          <w:p w14:paraId="0D4C4ACC" w14:textId="77777777" w:rsidR="00464969" w:rsidRDefault="00C8525E" w:rsidP="00A308B0">
            <w:pPr>
              <w:pStyle w:val="TableParagraph"/>
              <w:spacing w:before="0" w:line="292" w:lineRule="auto"/>
              <w:ind w:left="567" w:hanging="353"/>
              <w:jc w:val="left"/>
              <w:rPr>
                <w:sz w:val="20"/>
              </w:rPr>
            </w:pPr>
            <w:r>
              <w:rPr>
                <w:color w:val="1C1C1C"/>
                <w:sz w:val="20"/>
              </w:rPr>
              <w:t>Feature</w:t>
            </w:r>
            <w:r>
              <w:rPr>
                <w:color w:val="1C1C1C"/>
                <w:spacing w:val="-13"/>
                <w:sz w:val="20"/>
              </w:rPr>
              <w:t xml:space="preserve"> </w:t>
            </w:r>
            <w:proofErr w:type="spellStart"/>
            <w:r>
              <w:rPr>
                <w:color w:val="1C1C1C"/>
                <w:sz w:val="20"/>
              </w:rPr>
              <w:t>DataFrame</w:t>
            </w:r>
            <w:proofErr w:type="spellEnd"/>
            <w:r>
              <w:rPr>
                <w:color w:val="1C1C1C"/>
                <w:sz w:val="20"/>
              </w:rPr>
              <w:t xml:space="preserve"> (1757, 29)</w:t>
            </w:r>
          </w:p>
        </w:tc>
        <w:tc>
          <w:tcPr>
            <w:tcW w:w="1584" w:type="dxa"/>
          </w:tcPr>
          <w:p w14:paraId="0D4C4ACD" w14:textId="77777777" w:rsidR="00464969" w:rsidRDefault="00464969" w:rsidP="00A308B0">
            <w:pPr>
              <w:pStyle w:val="TableParagraph"/>
              <w:spacing w:before="0"/>
              <w:ind w:left="567"/>
              <w:jc w:val="left"/>
              <w:rPr>
                <w:sz w:val="20"/>
              </w:rPr>
            </w:pPr>
          </w:p>
          <w:p w14:paraId="0D4C4ACE" w14:textId="77777777" w:rsidR="00464969" w:rsidRDefault="00C8525E" w:rsidP="00A308B0">
            <w:pPr>
              <w:pStyle w:val="TableParagraph"/>
              <w:spacing w:before="0"/>
              <w:ind w:left="567"/>
              <w:rPr>
                <w:sz w:val="20"/>
              </w:rPr>
            </w:pPr>
            <w:r>
              <w:rPr>
                <w:color w:val="1C1C1C"/>
                <w:sz w:val="20"/>
              </w:rPr>
              <w:t xml:space="preserve">(1757, </w:t>
            </w:r>
            <w:r>
              <w:rPr>
                <w:color w:val="1C1C1C"/>
                <w:spacing w:val="-5"/>
                <w:sz w:val="20"/>
              </w:rPr>
              <w:t>29)</w:t>
            </w:r>
          </w:p>
        </w:tc>
        <w:tc>
          <w:tcPr>
            <w:tcW w:w="1008" w:type="dxa"/>
          </w:tcPr>
          <w:p w14:paraId="0D4C4ACF" w14:textId="77777777" w:rsidR="00464969" w:rsidRDefault="00464969" w:rsidP="00A308B0">
            <w:pPr>
              <w:pStyle w:val="TableParagraph"/>
              <w:spacing w:before="0"/>
              <w:ind w:left="567"/>
              <w:jc w:val="left"/>
              <w:rPr>
                <w:sz w:val="20"/>
              </w:rPr>
            </w:pPr>
          </w:p>
          <w:p w14:paraId="0D4C4AD0" w14:textId="77777777" w:rsidR="00464969" w:rsidRDefault="00C8525E" w:rsidP="00A308B0">
            <w:pPr>
              <w:pStyle w:val="TableParagraph"/>
              <w:spacing w:before="0"/>
              <w:ind w:left="567"/>
              <w:rPr>
                <w:sz w:val="20"/>
              </w:rPr>
            </w:pPr>
            <w:r>
              <w:rPr>
                <w:color w:val="1C1C1C"/>
                <w:spacing w:val="-4"/>
                <w:sz w:val="20"/>
              </w:rPr>
              <w:t>PASS</w:t>
            </w:r>
          </w:p>
        </w:tc>
      </w:tr>
      <w:tr w:rsidR="00464969" w14:paraId="0D4C4ADC" w14:textId="77777777">
        <w:trPr>
          <w:trHeight w:val="750"/>
        </w:trPr>
        <w:tc>
          <w:tcPr>
            <w:tcW w:w="792" w:type="dxa"/>
            <w:shd w:val="clear" w:color="auto" w:fill="EBF4FB"/>
          </w:tcPr>
          <w:p w14:paraId="0D4C4AD2" w14:textId="77777777" w:rsidR="00464969" w:rsidRDefault="00C8525E" w:rsidP="00A308B0">
            <w:pPr>
              <w:pStyle w:val="TableParagraph"/>
              <w:spacing w:before="0" w:line="292" w:lineRule="auto"/>
              <w:ind w:left="567" w:hanging="128"/>
              <w:jc w:val="left"/>
              <w:rPr>
                <w:sz w:val="20"/>
              </w:rPr>
            </w:pPr>
            <w:r>
              <w:rPr>
                <w:color w:val="1C1C1C"/>
                <w:sz w:val="20"/>
              </w:rPr>
              <w:t>TC-I-</w:t>
            </w:r>
            <w:r>
              <w:rPr>
                <w:color w:val="1C1C1C"/>
                <w:spacing w:val="-6"/>
                <w:sz w:val="20"/>
              </w:rPr>
              <w:t>02</w:t>
            </w:r>
          </w:p>
        </w:tc>
        <w:tc>
          <w:tcPr>
            <w:tcW w:w="1584" w:type="dxa"/>
            <w:shd w:val="clear" w:color="auto" w:fill="EBF4FB"/>
          </w:tcPr>
          <w:p w14:paraId="0D4C4AD3" w14:textId="77777777" w:rsidR="00464969" w:rsidRDefault="00C8525E" w:rsidP="00A308B0">
            <w:pPr>
              <w:pStyle w:val="TableParagraph"/>
              <w:spacing w:before="0"/>
              <w:ind w:left="567"/>
              <w:rPr>
                <w:rFonts w:ascii="Symbol" w:hAnsi="Symbol"/>
                <w:sz w:val="20"/>
              </w:rPr>
            </w:pPr>
            <w:r>
              <w:rPr>
                <w:color w:val="1C1C1C"/>
                <w:sz w:val="20"/>
              </w:rPr>
              <w:t xml:space="preserve">Feature Eng. </w:t>
            </w:r>
            <w:r>
              <w:rPr>
                <w:rFonts w:ascii="Symbol" w:hAnsi="Symbol"/>
                <w:color w:val="1C1C1C"/>
                <w:spacing w:val="-10"/>
                <w:sz w:val="20"/>
              </w:rPr>
              <w:t></w:t>
            </w:r>
          </w:p>
          <w:p w14:paraId="0D4C4AD4" w14:textId="77777777" w:rsidR="00464969" w:rsidRDefault="00C8525E" w:rsidP="00A308B0">
            <w:pPr>
              <w:pStyle w:val="TableParagraph"/>
              <w:spacing w:before="0"/>
              <w:ind w:left="567"/>
              <w:rPr>
                <w:sz w:val="20"/>
              </w:rPr>
            </w:pPr>
            <w:r>
              <w:rPr>
                <w:color w:val="1C1C1C"/>
                <w:sz w:val="20"/>
              </w:rPr>
              <w:t xml:space="preserve">ML </w:t>
            </w:r>
            <w:r>
              <w:rPr>
                <w:color w:val="1C1C1C"/>
                <w:spacing w:val="-2"/>
                <w:sz w:val="20"/>
              </w:rPr>
              <w:t>Split</w:t>
            </w:r>
          </w:p>
        </w:tc>
        <w:tc>
          <w:tcPr>
            <w:tcW w:w="1872" w:type="dxa"/>
            <w:shd w:val="clear" w:color="auto" w:fill="EBF4FB"/>
          </w:tcPr>
          <w:p w14:paraId="0D4C4AD5" w14:textId="77777777" w:rsidR="00464969" w:rsidRDefault="00C8525E" w:rsidP="00A308B0">
            <w:pPr>
              <w:pStyle w:val="TableParagraph"/>
              <w:spacing w:before="0" w:line="292" w:lineRule="auto"/>
              <w:ind w:left="567" w:hanging="353"/>
              <w:jc w:val="left"/>
              <w:rPr>
                <w:sz w:val="20"/>
              </w:rPr>
            </w:pPr>
            <w:r>
              <w:rPr>
                <w:color w:val="1C1C1C"/>
                <w:sz w:val="20"/>
              </w:rPr>
              <w:t>Feature</w:t>
            </w:r>
            <w:r>
              <w:rPr>
                <w:color w:val="1C1C1C"/>
                <w:spacing w:val="-13"/>
                <w:sz w:val="20"/>
              </w:rPr>
              <w:t xml:space="preserve"> </w:t>
            </w:r>
            <w:proofErr w:type="spellStart"/>
            <w:r>
              <w:rPr>
                <w:color w:val="1C1C1C"/>
                <w:sz w:val="20"/>
              </w:rPr>
              <w:t>DataFrame</w:t>
            </w:r>
            <w:proofErr w:type="spellEnd"/>
            <w:r>
              <w:rPr>
                <w:color w:val="1C1C1C"/>
                <w:sz w:val="20"/>
              </w:rPr>
              <w:t xml:space="preserve"> (1757, 29)</w:t>
            </w:r>
          </w:p>
        </w:tc>
        <w:tc>
          <w:tcPr>
            <w:tcW w:w="1872" w:type="dxa"/>
            <w:shd w:val="clear" w:color="auto" w:fill="EBF4FB"/>
          </w:tcPr>
          <w:p w14:paraId="0D4C4AD6" w14:textId="77777777" w:rsidR="00464969" w:rsidRDefault="00C8525E" w:rsidP="00A308B0">
            <w:pPr>
              <w:pStyle w:val="TableParagraph"/>
              <w:spacing w:before="0"/>
              <w:ind w:left="567"/>
              <w:rPr>
                <w:sz w:val="20"/>
              </w:rPr>
            </w:pPr>
            <w:proofErr w:type="spellStart"/>
            <w:r>
              <w:rPr>
                <w:color w:val="1C1C1C"/>
                <w:sz w:val="20"/>
              </w:rPr>
              <w:t>X_train</w:t>
            </w:r>
            <w:proofErr w:type="spellEnd"/>
            <w:r>
              <w:rPr>
                <w:color w:val="1C1C1C"/>
                <w:sz w:val="20"/>
              </w:rPr>
              <w:t xml:space="preserve"> (1406, </w:t>
            </w:r>
            <w:r>
              <w:rPr>
                <w:color w:val="1C1C1C"/>
                <w:spacing w:val="-4"/>
                <w:sz w:val="20"/>
              </w:rPr>
              <w:t>21),</w:t>
            </w:r>
          </w:p>
          <w:p w14:paraId="0D4C4AD7" w14:textId="77777777" w:rsidR="00464969" w:rsidRDefault="00C8525E" w:rsidP="00A308B0">
            <w:pPr>
              <w:pStyle w:val="TableParagraph"/>
              <w:spacing w:before="0"/>
              <w:ind w:left="567"/>
              <w:rPr>
                <w:sz w:val="20"/>
              </w:rPr>
            </w:pPr>
            <w:proofErr w:type="spellStart"/>
            <w:r>
              <w:rPr>
                <w:color w:val="1C1C1C"/>
                <w:sz w:val="20"/>
              </w:rPr>
              <w:t>X_test</w:t>
            </w:r>
            <w:proofErr w:type="spellEnd"/>
            <w:r>
              <w:rPr>
                <w:color w:val="1C1C1C"/>
                <w:sz w:val="20"/>
              </w:rPr>
              <w:t xml:space="preserve"> (351, </w:t>
            </w:r>
            <w:r>
              <w:rPr>
                <w:color w:val="1C1C1C"/>
                <w:spacing w:val="-5"/>
                <w:sz w:val="20"/>
              </w:rPr>
              <w:t>21)</w:t>
            </w:r>
          </w:p>
        </w:tc>
        <w:tc>
          <w:tcPr>
            <w:tcW w:w="1584" w:type="dxa"/>
            <w:shd w:val="clear" w:color="auto" w:fill="EBF4FB"/>
          </w:tcPr>
          <w:p w14:paraId="0D4C4AD8" w14:textId="77777777" w:rsidR="00464969" w:rsidRDefault="00464969" w:rsidP="00A308B0">
            <w:pPr>
              <w:pStyle w:val="TableParagraph"/>
              <w:spacing w:before="0"/>
              <w:ind w:left="567"/>
              <w:jc w:val="left"/>
              <w:rPr>
                <w:sz w:val="20"/>
              </w:rPr>
            </w:pPr>
          </w:p>
          <w:p w14:paraId="0D4C4AD9" w14:textId="77777777" w:rsidR="00464969" w:rsidRDefault="00C8525E" w:rsidP="00A308B0">
            <w:pPr>
              <w:pStyle w:val="TableParagraph"/>
              <w:spacing w:before="0"/>
              <w:ind w:left="567"/>
              <w:rPr>
                <w:sz w:val="20"/>
              </w:rPr>
            </w:pPr>
            <w:r>
              <w:rPr>
                <w:color w:val="1C1C1C"/>
                <w:sz w:val="20"/>
              </w:rPr>
              <w:t xml:space="preserve">Correct </w:t>
            </w:r>
            <w:r>
              <w:rPr>
                <w:color w:val="1C1C1C"/>
                <w:spacing w:val="-2"/>
                <w:sz w:val="20"/>
              </w:rPr>
              <w:t>shapes</w:t>
            </w:r>
          </w:p>
        </w:tc>
        <w:tc>
          <w:tcPr>
            <w:tcW w:w="1008" w:type="dxa"/>
            <w:shd w:val="clear" w:color="auto" w:fill="EBF4FB"/>
          </w:tcPr>
          <w:p w14:paraId="0D4C4ADA" w14:textId="77777777" w:rsidR="00464969" w:rsidRDefault="00464969" w:rsidP="00A308B0">
            <w:pPr>
              <w:pStyle w:val="TableParagraph"/>
              <w:spacing w:before="0"/>
              <w:ind w:left="567"/>
              <w:jc w:val="left"/>
              <w:rPr>
                <w:sz w:val="20"/>
              </w:rPr>
            </w:pPr>
          </w:p>
          <w:p w14:paraId="0D4C4ADB" w14:textId="77777777" w:rsidR="00464969" w:rsidRDefault="00C8525E" w:rsidP="00A308B0">
            <w:pPr>
              <w:pStyle w:val="TableParagraph"/>
              <w:spacing w:before="0"/>
              <w:ind w:left="567"/>
              <w:rPr>
                <w:sz w:val="20"/>
              </w:rPr>
            </w:pPr>
            <w:r>
              <w:rPr>
                <w:color w:val="1C1C1C"/>
                <w:spacing w:val="-4"/>
                <w:sz w:val="20"/>
              </w:rPr>
              <w:t>PASS</w:t>
            </w:r>
          </w:p>
        </w:tc>
      </w:tr>
      <w:tr w:rsidR="00464969" w14:paraId="0D4C4AE6" w14:textId="77777777">
        <w:trPr>
          <w:trHeight w:val="750"/>
        </w:trPr>
        <w:tc>
          <w:tcPr>
            <w:tcW w:w="792" w:type="dxa"/>
          </w:tcPr>
          <w:p w14:paraId="0D4C4ADD" w14:textId="77777777" w:rsidR="00464969" w:rsidRDefault="00C8525E" w:rsidP="00A308B0">
            <w:pPr>
              <w:pStyle w:val="TableParagraph"/>
              <w:spacing w:before="0" w:line="292" w:lineRule="auto"/>
              <w:ind w:left="567" w:hanging="128"/>
              <w:jc w:val="left"/>
              <w:rPr>
                <w:sz w:val="20"/>
              </w:rPr>
            </w:pPr>
            <w:r>
              <w:rPr>
                <w:color w:val="1C1C1C"/>
                <w:sz w:val="20"/>
              </w:rPr>
              <w:t>TC-I-</w:t>
            </w:r>
            <w:r>
              <w:rPr>
                <w:color w:val="1C1C1C"/>
                <w:spacing w:val="-6"/>
                <w:sz w:val="20"/>
              </w:rPr>
              <w:t>03</w:t>
            </w:r>
          </w:p>
        </w:tc>
        <w:tc>
          <w:tcPr>
            <w:tcW w:w="1584" w:type="dxa"/>
          </w:tcPr>
          <w:p w14:paraId="0D4C4ADE" w14:textId="77777777" w:rsidR="00464969" w:rsidRDefault="00C8525E" w:rsidP="00A308B0">
            <w:pPr>
              <w:pStyle w:val="TableParagraph"/>
              <w:spacing w:before="0" w:line="288" w:lineRule="auto"/>
              <w:ind w:left="567" w:hanging="288"/>
              <w:jc w:val="left"/>
              <w:rPr>
                <w:sz w:val="20"/>
              </w:rPr>
            </w:pPr>
            <w:r>
              <w:rPr>
                <w:color w:val="1C1C1C"/>
                <w:sz w:val="20"/>
              </w:rPr>
              <w:t>Scaler</w:t>
            </w:r>
            <w:r>
              <w:rPr>
                <w:color w:val="1C1C1C"/>
                <w:spacing w:val="-13"/>
                <w:sz w:val="20"/>
              </w:rPr>
              <w:t xml:space="preserve"> </w:t>
            </w:r>
            <w:r>
              <w:rPr>
                <w:rFonts w:ascii="Symbol" w:hAnsi="Symbol"/>
                <w:color w:val="1C1C1C"/>
                <w:sz w:val="20"/>
              </w:rPr>
              <w:t></w:t>
            </w:r>
            <w:r>
              <w:rPr>
                <w:color w:val="1C1C1C"/>
                <w:spacing w:val="-12"/>
                <w:sz w:val="20"/>
              </w:rPr>
              <w:t xml:space="preserve"> </w:t>
            </w:r>
            <w:r>
              <w:rPr>
                <w:color w:val="1C1C1C"/>
                <w:sz w:val="20"/>
              </w:rPr>
              <w:t xml:space="preserve">ML </w:t>
            </w:r>
            <w:r>
              <w:rPr>
                <w:color w:val="1C1C1C"/>
                <w:spacing w:val="-2"/>
                <w:sz w:val="20"/>
              </w:rPr>
              <w:t>Model</w:t>
            </w:r>
          </w:p>
        </w:tc>
        <w:tc>
          <w:tcPr>
            <w:tcW w:w="1872" w:type="dxa"/>
          </w:tcPr>
          <w:p w14:paraId="0D4C4ADF" w14:textId="77777777" w:rsidR="00464969" w:rsidRDefault="00C8525E" w:rsidP="00A308B0">
            <w:pPr>
              <w:pStyle w:val="TableParagraph"/>
              <w:spacing w:before="0"/>
              <w:ind w:left="567"/>
              <w:rPr>
                <w:sz w:val="20"/>
              </w:rPr>
            </w:pPr>
            <w:proofErr w:type="spellStart"/>
            <w:r>
              <w:rPr>
                <w:color w:val="1C1C1C"/>
                <w:sz w:val="20"/>
              </w:rPr>
              <w:t>X_train_sc</w:t>
            </w:r>
            <w:proofErr w:type="spellEnd"/>
            <w:r>
              <w:rPr>
                <w:color w:val="1C1C1C"/>
                <w:sz w:val="20"/>
              </w:rPr>
              <w:t xml:space="preserve"> </w:t>
            </w:r>
            <w:r>
              <w:rPr>
                <w:color w:val="1C1C1C"/>
                <w:spacing w:val="-2"/>
                <w:sz w:val="20"/>
              </w:rPr>
              <w:t>(1406,</w:t>
            </w:r>
          </w:p>
          <w:p w14:paraId="0D4C4AE0" w14:textId="77777777" w:rsidR="00464969" w:rsidRDefault="00C8525E" w:rsidP="00A308B0">
            <w:pPr>
              <w:pStyle w:val="TableParagraph"/>
              <w:spacing w:before="0"/>
              <w:ind w:left="567"/>
              <w:rPr>
                <w:sz w:val="20"/>
              </w:rPr>
            </w:pPr>
            <w:r>
              <w:rPr>
                <w:color w:val="1C1C1C"/>
                <w:spacing w:val="-5"/>
                <w:sz w:val="20"/>
              </w:rPr>
              <w:t>21)</w:t>
            </w:r>
          </w:p>
        </w:tc>
        <w:tc>
          <w:tcPr>
            <w:tcW w:w="1872" w:type="dxa"/>
          </w:tcPr>
          <w:p w14:paraId="0D4C4AE1" w14:textId="77777777" w:rsidR="00464969" w:rsidRDefault="00C8525E" w:rsidP="00A308B0">
            <w:pPr>
              <w:pStyle w:val="TableParagraph"/>
              <w:spacing w:before="0" w:line="292" w:lineRule="auto"/>
              <w:ind w:left="567" w:hanging="567"/>
              <w:jc w:val="left"/>
              <w:rPr>
                <w:sz w:val="20"/>
              </w:rPr>
            </w:pPr>
            <w:r>
              <w:rPr>
                <w:color w:val="1C1C1C"/>
                <w:sz w:val="20"/>
              </w:rPr>
              <w:t>LR</w:t>
            </w:r>
            <w:r>
              <w:rPr>
                <w:color w:val="1C1C1C"/>
                <w:spacing w:val="-13"/>
                <w:sz w:val="20"/>
              </w:rPr>
              <w:t xml:space="preserve"> </w:t>
            </w:r>
            <w:r>
              <w:rPr>
                <w:color w:val="1C1C1C"/>
                <w:sz w:val="20"/>
              </w:rPr>
              <w:t>trained</w:t>
            </w:r>
            <w:r>
              <w:rPr>
                <w:color w:val="1C1C1C"/>
                <w:spacing w:val="-12"/>
                <w:sz w:val="20"/>
              </w:rPr>
              <w:t xml:space="preserve"> </w:t>
            </w:r>
            <w:r>
              <w:rPr>
                <w:color w:val="1C1C1C"/>
                <w:sz w:val="20"/>
              </w:rPr>
              <w:t xml:space="preserve">without </w:t>
            </w:r>
            <w:r>
              <w:rPr>
                <w:color w:val="1C1C1C"/>
                <w:spacing w:val="-2"/>
                <w:sz w:val="20"/>
              </w:rPr>
              <w:t>error</w:t>
            </w:r>
          </w:p>
        </w:tc>
        <w:tc>
          <w:tcPr>
            <w:tcW w:w="1584" w:type="dxa"/>
          </w:tcPr>
          <w:p w14:paraId="0D4C4AE2" w14:textId="77777777" w:rsidR="00464969" w:rsidRDefault="00464969" w:rsidP="00A308B0">
            <w:pPr>
              <w:pStyle w:val="TableParagraph"/>
              <w:spacing w:before="0"/>
              <w:ind w:left="567"/>
              <w:jc w:val="left"/>
              <w:rPr>
                <w:sz w:val="20"/>
              </w:rPr>
            </w:pPr>
          </w:p>
          <w:p w14:paraId="0D4C4AE3" w14:textId="77777777" w:rsidR="00464969" w:rsidRDefault="00C8525E" w:rsidP="00A308B0">
            <w:pPr>
              <w:pStyle w:val="TableParagraph"/>
              <w:spacing w:before="0"/>
              <w:ind w:left="567"/>
              <w:rPr>
                <w:sz w:val="20"/>
              </w:rPr>
            </w:pPr>
            <w:r>
              <w:rPr>
                <w:color w:val="1C1C1C"/>
                <w:sz w:val="20"/>
              </w:rPr>
              <w:t xml:space="preserve">R²=0.998 on </w:t>
            </w:r>
            <w:r>
              <w:rPr>
                <w:color w:val="1C1C1C"/>
                <w:spacing w:val="-4"/>
                <w:sz w:val="20"/>
              </w:rPr>
              <w:t>test</w:t>
            </w:r>
          </w:p>
        </w:tc>
        <w:tc>
          <w:tcPr>
            <w:tcW w:w="1008" w:type="dxa"/>
          </w:tcPr>
          <w:p w14:paraId="0D4C4AE4" w14:textId="77777777" w:rsidR="00464969" w:rsidRDefault="00464969" w:rsidP="00A308B0">
            <w:pPr>
              <w:pStyle w:val="TableParagraph"/>
              <w:spacing w:before="0"/>
              <w:ind w:left="567"/>
              <w:jc w:val="left"/>
              <w:rPr>
                <w:sz w:val="20"/>
              </w:rPr>
            </w:pPr>
          </w:p>
          <w:p w14:paraId="0D4C4AE5" w14:textId="77777777" w:rsidR="00464969" w:rsidRDefault="00C8525E" w:rsidP="00A308B0">
            <w:pPr>
              <w:pStyle w:val="TableParagraph"/>
              <w:spacing w:before="0"/>
              <w:ind w:left="567"/>
              <w:rPr>
                <w:sz w:val="20"/>
              </w:rPr>
            </w:pPr>
            <w:r>
              <w:rPr>
                <w:color w:val="1C1C1C"/>
                <w:spacing w:val="-4"/>
                <w:sz w:val="20"/>
              </w:rPr>
              <w:t>PASS</w:t>
            </w:r>
          </w:p>
        </w:tc>
      </w:tr>
      <w:tr w:rsidR="00464969" w14:paraId="0D4C4AF0" w14:textId="77777777">
        <w:trPr>
          <w:trHeight w:val="750"/>
        </w:trPr>
        <w:tc>
          <w:tcPr>
            <w:tcW w:w="792" w:type="dxa"/>
            <w:shd w:val="clear" w:color="auto" w:fill="EBF4FB"/>
          </w:tcPr>
          <w:p w14:paraId="0D4C4AE7" w14:textId="77777777" w:rsidR="00464969" w:rsidRDefault="00C8525E" w:rsidP="00A308B0">
            <w:pPr>
              <w:pStyle w:val="TableParagraph"/>
              <w:spacing w:before="0" w:line="292" w:lineRule="auto"/>
              <w:ind w:left="567" w:hanging="128"/>
              <w:jc w:val="left"/>
              <w:rPr>
                <w:sz w:val="20"/>
              </w:rPr>
            </w:pPr>
            <w:r>
              <w:rPr>
                <w:color w:val="1C1C1C"/>
                <w:sz w:val="20"/>
              </w:rPr>
              <w:t>TC-I-</w:t>
            </w:r>
            <w:r>
              <w:rPr>
                <w:color w:val="1C1C1C"/>
                <w:spacing w:val="-6"/>
                <w:sz w:val="20"/>
              </w:rPr>
              <w:t>04</w:t>
            </w:r>
          </w:p>
        </w:tc>
        <w:tc>
          <w:tcPr>
            <w:tcW w:w="1584" w:type="dxa"/>
            <w:shd w:val="clear" w:color="auto" w:fill="EBF4FB"/>
          </w:tcPr>
          <w:p w14:paraId="0D4C4AE8" w14:textId="77777777" w:rsidR="00464969" w:rsidRDefault="00C8525E" w:rsidP="00A308B0">
            <w:pPr>
              <w:pStyle w:val="TableParagraph"/>
              <w:spacing w:before="0" w:line="292" w:lineRule="auto"/>
              <w:ind w:left="567" w:hanging="350"/>
              <w:jc w:val="left"/>
              <w:rPr>
                <w:sz w:val="20"/>
              </w:rPr>
            </w:pPr>
            <w:r>
              <w:rPr>
                <w:color w:val="1C1C1C"/>
                <w:sz w:val="20"/>
              </w:rPr>
              <w:t>DL</w:t>
            </w:r>
            <w:r>
              <w:rPr>
                <w:color w:val="1C1C1C"/>
                <w:spacing w:val="-13"/>
                <w:sz w:val="20"/>
              </w:rPr>
              <w:t xml:space="preserve"> </w:t>
            </w:r>
            <w:r>
              <w:rPr>
                <w:color w:val="1C1C1C"/>
                <w:sz w:val="20"/>
              </w:rPr>
              <w:t xml:space="preserve">Sequence </w:t>
            </w:r>
            <w:r>
              <w:rPr>
                <w:color w:val="1C1C1C"/>
                <w:spacing w:val="-4"/>
                <w:sz w:val="20"/>
              </w:rPr>
              <w:t>Gen.</w:t>
            </w:r>
          </w:p>
        </w:tc>
        <w:tc>
          <w:tcPr>
            <w:tcW w:w="1872" w:type="dxa"/>
            <w:shd w:val="clear" w:color="auto" w:fill="EBF4FB"/>
          </w:tcPr>
          <w:p w14:paraId="0D4C4AE9" w14:textId="77777777" w:rsidR="00464969" w:rsidRDefault="00C8525E" w:rsidP="00A308B0">
            <w:pPr>
              <w:pStyle w:val="TableParagraph"/>
              <w:spacing w:before="0" w:line="292" w:lineRule="auto"/>
              <w:ind w:left="567" w:hanging="200"/>
              <w:jc w:val="left"/>
              <w:rPr>
                <w:sz w:val="20"/>
              </w:rPr>
            </w:pPr>
            <w:proofErr w:type="spellStart"/>
            <w:r>
              <w:rPr>
                <w:color w:val="1C1C1C"/>
                <w:spacing w:val="-2"/>
                <w:sz w:val="20"/>
              </w:rPr>
              <w:t>features_scaled</w:t>
            </w:r>
            <w:proofErr w:type="spellEnd"/>
            <w:r>
              <w:rPr>
                <w:color w:val="1C1C1C"/>
                <w:spacing w:val="-2"/>
                <w:sz w:val="20"/>
              </w:rPr>
              <w:t xml:space="preserve"> </w:t>
            </w:r>
            <w:r>
              <w:rPr>
                <w:color w:val="1C1C1C"/>
                <w:sz w:val="20"/>
              </w:rPr>
              <w:t>(1757, 21)</w:t>
            </w:r>
          </w:p>
        </w:tc>
        <w:tc>
          <w:tcPr>
            <w:tcW w:w="1872" w:type="dxa"/>
            <w:shd w:val="clear" w:color="auto" w:fill="EBF4FB"/>
          </w:tcPr>
          <w:p w14:paraId="0D4C4AEA" w14:textId="77777777" w:rsidR="00464969" w:rsidRDefault="00C8525E" w:rsidP="00A308B0">
            <w:pPr>
              <w:pStyle w:val="TableParagraph"/>
              <w:spacing w:before="0"/>
              <w:ind w:left="567"/>
              <w:rPr>
                <w:sz w:val="20"/>
              </w:rPr>
            </w:pPr>
            <w:proofErr w:type="spellStart"/>
            <w:r>
              <w:rPr>
                <w:color w:val="1C1C1C"/>
                <w:sz w:val="20"/>
              </w:rPr>
              <w:t>X_dl</w:t>
            </w:r>
            <w:proofErr w:type="spellEnd"/>
            <w:r>
              <w:rPr>
                <w:color w:val="1C1C1C"/>
                <w:sz w:val="20"/>
              </w:rPr>
              <w:t xml:space="preserve"> shape </w:t>
            </w:r>
            <w:r>
              <w:rPr>
                <w:color w:val="1C1C1C"/>
                <w:spacing w:val="-2"/>
                <w:sz w:val="20"/>
              </w:rPr>
              <w:t>(1697,</w:t>
            </w:r>
          </w:p>
          <w:p w14:paraId="0D4C4AEB" w14:textId="77777777" w:rsidR="00464969" w:rsidRDefault="00C8525E" w:rsidP="00A308B0">
            <w:pPr>
              <w:pStyle w:val="TableParagraph"/>
              <w:spacing w:before="0"/>
              <w:ind w:left="567"/>
              <w:rPr>
                <w:sz w:val="20"/>
              </w:rPr>
            </w:pPr>
            <w:r>
              <w:rPr>
                <w:color w:val="1C1C1C"/>
                <w:sz w:val="20"/>
              </w:rPr>
              <w:t xml:space="preserve">60, </w:t>
            </w:r>
            <w:r>
              <w:rPr>
                <w:color w:val="1C1C1C"/>
                <w:spacing w:val="-5"/>
                <w:sz w:val="20"/>
              </w:rPr>
              <w:t>21)</w:t>
            </w:r>
          </w:p>
        </w:tc>
        <w:tc>
          <w:tcPr>
            <w:tcW w:w="1584" w:type="dxa"/>
            <w:shd w:val="clear" w:color="auto" w:fill="EBF4FB"/>
          </w:tcPr>
          <w:p w14:paraId="0D4C4AEC" w14:textId="77777777" w:rsidR="00464969" w:rsidRDefault="00464969" w:rsidP="00A308B0">
            <w:pPr>
              <w:pStyle w:val="TableParagraph"/>
              <w:spacing w:before="0"/>
              <w:ind w:left="567"/>
              <w:jc w:val="left"/>
              <w:rPr>
                <w:sz w:val="20"/>
              </w:rPr>
            </w:pPr>
          </w:p>
          <w:p w14:paraId="0D4C4AED" w14:textId="77777777" w:rsidR="00464969" w:rsidRDefault="00C8525E" w:rsidP="00A308B0">
            <w:pPr>
              <w:pStyle w:val="TableParagraph"/>
              <w:spacing w:before="0"/>
              <w:ind w:left="567"/>
              <w:rPr>
                <w:sz w:val="20"/>
              </w:rPr>
            </w:pPr>
            <w:r>
              <w:rPr>
                <w:color w:val="1C1C1C"/>
                <w:sz w:val="20"/>
              </w:rPr>
              <w:t xml:space="preserve">(1697, 60, </w:t>
            </w:r>
            <w:r>
              <w:rPr>
                <w:color w:val="1C1C1C"/>
                <w:spacing w:val="-5"/>
                <w:sz w:val="20"/>
              </w:rPr>
              <w:t>21)</w:t>
            </w:r>
          </w:p>
        </w:tc>
        <w:tc>
          <w:tcPr>
            <w:tcW w:w="1008" w:type="dxa"/>
            <w:shd w:val="clear" w:color="auto" w:fill="EBF4FB"/>
          </w:tcPr>
          <w:p w14:paraId="0D4C4AEE" w14:textId="77777777" w:rsidR="00464969" w:rsidRDefault="00464969" w:rsidP="00A308B0">
            <w:pPr>
              <w:pStyle w:val="TableParagraph"/>
              <w:spacing w:before="0"/>
              <w:ind w:left="567"/>
              <w:jc w:val="left"/>
              <w:rPr>
                <w:sz w:val="20"/>
              </w:rPr>
            </w:pPr>
          </w:p>
          <w:p w14:paraId="0D4C4AEF" w14:textId="77777777" w:rsidR="00464969" w:rsidRDefault="00C8525E" w:rsidP="00A308B0">
            <w:pPr>
              <w:pStyle w:val="TableParagraph"/>
              <w:spacing w:before="0"/>
              <w:ind w:left="567"/>
              <w:rPr>
                <w:sz w:val="20"/>
              </w:rPr>
            </w:pPr>
            <w:r>
              <w:rPr>
                <w:color w:val="1C1C1C"/>
                <w:spacing w:val="-4"/>
                <w:sz w:val="20"/>
              </w:rPr>
              <w:t>PASS</w:t>
            </w:r>
          </w:p>
        </w:tc>
      </w:tr>
      <w:tr w:rsidR="00464969" w14:paraId="0D4C4AF9" w14:textId="77777777">
        <w:trPr>
          <w:trHeight w:val="750"/>
        </w:trPr>
        <w:tc>
          <w:tcPr>
            <w:tcW w:w="792" w:type="dxa"/>
          </w:tcPr>
          <w:p w14:paraId="0D4C4AF1" w14:textId="77777777" w:rsidR="00464969" w:rsidRDefault="00C8525E" w:rsidP="00A308B0">
            <w:pPr>
              <w:pStyle w:val="TableParagraph"/>
              <w:spacing w:before="0" w:line="292" w:lineRule="auto"/>
              <w:ind w:left="567" w:hanging="128"/>
              <w:jc w:val="left"/>
              <w:rPr>
                <w:sz w:val="20"/>
              </w:rPr>
            </w:pPr>
            <w:r>
              <w:rPr>
                <w:color w:val="1C1C1C"/>
                <w:sz w:val="20"/>
              </w:rPr>
              <w:t>TC-I-</w:t>
            </w:r>
            <w:r>
              <w:rPr>
                <w:color w:val="1C1C1C"/>
                <w:spacing w:val="-6"/>
                <w:sz w:val="20"/>
              </w:rPr>
              <w:t>05</w:t>
            </w:r>
          </w:p>
        </w:tc>
        <w:tc>
          <w:tcPr>
            <w:tcW w:w="1584" w:type="dxa"/>
          </w:tcPr>
          <w:p w14:paraId="0D4C4AF2" w14:textId="77777777" w:rsidR="00464969" w:rsidRDefault="00C8525E" w:rsidP="00A308B0">
            <w:pPr>
              <w:pStyle w:val="TableParagraph"/>
              <w:spacing w:before="0" w:line="292" w:lineRule="auto"/>
              <w:ind w:left="567" w:firstLine="127"/>
              <w:jc w:val="left"/>
              <w:rPr>
                <w:sz w:val="20"/>
              </w:rPr>
            </w:pPr>
            <w:r>
              <w:rPr>
                <w:color w:val="1C1C1C"/>
                <w:spacing w:val="-2"/>
                <w:sz w:val="20"/>
              </w:rPr>
              <w:t>Inverse Transform</w:t>
            </w:r>
          </w:p>
        </w:tc>
        <w:tc>
          <w:tcPr>
            <w:tcW w:w="1872" w:type="dxa"/>
          </w:tcPr>
          <w:p w14:paraId="0D4C4AF3" w14:textId="77777777" w:rsidR="00464969" w:rsidRDefault="00C8525E" w:rsidP="00A308B0">
            <w:pPr>
              <w:pStyle w:val="TableParagraph"/>
              <w:spacing w:before="0" w:line="292" w:lineRule="auto"/>
              <w:ind w:left="567" w:firstLine="344"/>
              <w:jc w:val="left"/>
              <w:rPr>
                <w:sz w:val="20"/>
              </w:rPr>
            </w:pPr>
            <w:r>
              <w:rPr>
                <w:color w:val="1C1C1C"/>
                <w:sz w:val="20"/>
              </w:rPr>
              <w:t>LSTM raw predictions</w:t>
            </w:r>
            <w:r>
              <w:rPr>
                <w:color w:val="1C1C1C"/>
                <w:spacing w:val="-13"/>
                <w:sz w:val="20"/>
              </w:rPr>
              <w:t xml:space="preserve"> </w:t>
            </w:r>
            <w:r>
              <w:rPr>
                <w:color w:val="1C1C1C"/>
                <w:sz w:val="20"/>
              </w:rPr>
              <w:t>(scaled)</w:t>
            </w:r>
          </w:p>
        </w:tc>
        <w:tc>
          <w:tcPr>
            <w:tcW w:w="1872" w:type="dxa"/>
          </w:tcPr>
          <w:p w14:paraId="0D4C4AF4" w14:textId="77777777" w:rsidR="00464969" w:rsidRDefault="00C8525E" w:rsidP="00A308B0">
            <w:pPr>
              <w:pStyle w:val="TableParagraph"/>
              <w:spacing w:before="0" w:line="292" w:lineRule="auto"/>
              <w:ind w:left="567" w:firstLine="230"/>
              <w:jc w:val="left"/>
              <w:rPr>
                <w:sz w:val="20"/>
              </w:rPr>
            </w:pPr>
            <w:r>
              <w:rPr>
                <w:color w:val="1C1C1C"/>
                <w:sz w:val="20"/>
              </w:rPr>
              <w:t>Predictions in original</w:t>
            </w:r>
            <w:r>
              <w:rPr>
                <w:color w:val="1C1C1C"/>
                <w:spacing w:val="-13"/>
                <w:sz w:val="20"/>
              </w:rPr>
              <w:t xml:space="preserve"> </w:t>
            </w:r>
            <w:r>
              <w:rPr>
                <w:color w:val="1C1C1C"/>
                <w:sz w:val="20"/>
              </w:rPr>
              <w:t>price</w:t>
            </w:r>
            <w:r>
              <w:rPr>
                <w:color w:val="1C1C1C"/>
                <w:spacing w:val="-12"/>
                <w:sz w:val="20"/>
              </w:rPr>
              <w:t xml:space="preserve"> </w:t>
            </w:r>
            <w:r>
              <w:rPr>
                <w:color w:val="1C1C1C"/>
                <w:sz w:val="20"/>
              </w:rPr>
              <w:t>range</w:t>
            </w:r>
          </w:p>
        </w:tc>
        <w:tc>
          <w:tcPr>
            <w:tcW w:w="1584" w:type="dxa"/>
          </w:tcPr>
          <w:p w14:paraId="0D4C4AF5" w14:textId="77777777" w:rsidR="00464969" w:rsidRDefault="00C8525E" w:rsidP="00A308B0">
            <w:pPr>
              <w:pStyle w:val="TableParagraph"/>
              <w:spacing w:before="0"/>
              <w:ind w:left="567"/>
              <w:rPr>
                <w:sz w:val="20"/>
              </w:rPr>
            </w:pPr>
            <w:r>
              <w:rPr>
                <w:color w:val="1C1C1C"/>
                <w:spacing w:val="-2"/>
                <w:sz w:val="20"/>
              </w:rPr>
              <w:t>Range</w:t>
            </w:r>
          </w:p>
          <w:p w14:paraId="0D4C4AF6" w14:textId="77777777" w:rsidR="00464969" w:rsidRDefault="00C8525E" w:rsidP="00A308B0">
            <w:pPr>
              <w:pStyle w:val="TableParagraph"/>
              <w:spacing w:before="0"/>
              <w:ind w:left="567"/>
              <w:rPr>
                <w:sz w:val="20"/>
              </w:rPr>
            </w:pPr>
            <w:r>
              <w:rPr>
                <w:color w:val="1C1C1C"/>
                <w:sz w:val="20"/>
              </w:rPr>
              <w:t>~22000–</w:t>
            </w:r>
            <w:r>
              <w:rPr>
                <w:color w:val="1C1C1C"/>
                <w:spacing w:val="-2"/>
                <w:sz w:val="20"/>
              </w:rPr>
              <w:t>26000</w:t>
            </w:r>
          </w:p>
        </w:tc>
        <w:tc>
          <w:tcPr>
            <w:tcW w:w="1008" w:type="dxa"/>
          </w:tcPr>
          <w:p w14:paraId="0D4C4AF7" w14:textId="77777777" w:rsidR="00464969" w:rsidRDefault="00464969" w:rsidP="00A308B0">
            <w:pPr>
              <w:pStyle w:val="TableParagraph"/>
              <w:spacing w:before="0"/>
              <w:ind w:left="567"/>
              <w:jc w:val="left"/>
              <w:rPr>
                <w:sz w:val="20"/>
              </w:rPr>
            </w:pPr>
          </w:p>
          <w:p w14:paraId="0D4C4AF8" w14:textId="77777777" w:rsidR="00464969" w:rsidRDefault="00C8525E" w:rsidP="00A308B0">
            <w:pPr>
              <w:pStyle w:val="TableParagraph"/>
              <w:spacing w:before="0"/>
              <w:ind w:left="567"/>
              <w:rPr>
                <w:sz w:val="20"/>
              </w:rPr>
            </w:pPr>
            <w:r>
              <w:rPr>
                <w:color w:val="1C1C1C"/>
                <w:spacing w:val="-4"/>
                <w:sz w:val="20"/>
              </w:rPr>
              <w:t>PASS</w:t>
            </w:r>
          </w:p>
        </w:tc>
      </w:tr>
    </w:tbl>
    <w:p w14:paraId="0D4C4AFA" w14:textId="77777777" w:rsidR="00464969" w:rsidRDefault="00C8525E" w:rsidP="00A308B0">
      <w:pPr>
        <w:ind w:left="567"/>
        <w:jc w:val="center"/>
        <w:rPr>
          <w:i/>
          <w:sz w:val="20"/>
        </w:rPr>
      </w:pPr>
      <w:r>
        <w:rPr>
          <w:i/>
          <w:color w:val="545454"/>
          <w:sz w:val="20"/>
        </w:rPr>
        <w:t xml:space="preserve">Table 6.2: Integration test cases for pipeline data </w:t>
      </w:r>
      <w:r>
        <w:rPr>
          <w:i/>
          <w:color w:val="545454"/>
          <w:spacing w:val="-2"/>
          <w:sz w:val="20"/>
        </w:rPr>
        <w:t>flow.</w:t>
      </w:r>
    </w:p>
    <w:p w14:paraId="0D4C4AFB" w14:textId="77777777" w:rsidR="00464969" w:rsidRDefault="00464969" w:rsidP="00A308B0">
      <w:pPr>
        <w:pStyle w:val="BodyText"/>
        <w:ind w:left="567"/>
        <w:rPr>
          <w:i/>
          <w:sz w:val="20"/>
        </w:rPr>
      </w:pPr>
    </w:p>
    <w:p w14:paraId="0D4C4AFC" w14:textId="77777777" w:rsidR="00464969" w:rsidRDefault="00C8525E" w:rsidP="00A308B0">
      <w:pPr>
        <w:pStyle w:val="ListParagraph"/>
        <w:numPr>
          <w:ilvl w:val="1"/>
          <w:numId w:val="5"/>
        </w:numPr>
        <w:tabs>
          <w:tab w:val="left" w:pos="961"/>
        </w:tabs>
        <w:spacing w:before="0"/>
        <w:ind w:left="567"/>
        <w:rPr>
          <w:b/>
          <w:sz w:val="26"/>
        </w:rPr>
      </w:pPr>
      <w:r>
        <w:rPr>
          <w:b/>
          <w:color w:val="1A3A5B"/>
          <w:sz w:val="26"/>
        </w:rPr>
        <w:t xml:space="preserve">System </w:t>
      </w:r>
      <w:r>
        <w:rPr>
          <w:b/>
          <w:color w:val="1A3A5B"/>
          <w:spacing w:val="-2"/>
          <w:sz w:val="26"/>
        </w:rPr>
        <w:t>Testing</w:t>
      </w:r>
    </w:p>
    <w:p w14:paraId="0D4C4AFD" w14:textId="77777777" w:rsidR="00464969" w:rsidRDefault="00464969" w:rsidP="00A308B0">
      <w:pPr>
        <w:pStyle w:val="BodyText"/>
        <w:ind w:left="567"/>
        <w:rPr>
          <w:b/>
          <w:sz w:val="13"/>
        </w:rPr>
      </w:pPr>
    </w:p>
    <w:tbl>
      <w:tblPr>
        <w:tblW w:w="0" w:type="auto"/>
        <w:tblInd w:w="505"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792"/>
        <w:gridCol w:w="1584"/>
        <w:gridCol w:w="1728"/>
        <w:gridCol w:w="1728"/>
        <w:gridCol w:w="1728"/>
        <w:gridCol w:w="1080"/>
      </w:tblGrid>
      <w:tr w:rsidR="00464969" w14:paraId="0D4C4B04" w14:textId="77777777">
        <w:trPr>
          <w:trHeight w:val="470"/>
        </w:trPr>
        <w:tc>
          <w:tcPr>
            <w:tcW w:w="792" w:type="dxa"/>
            <w:shd w:val="clear" w:color="auto" w:fill="1A3A5B"/>
          </w:tcPr>
          <w:p w14:paraId="0D4C4AFE" w14:textId="77777777" w:rsidR="00464969" w:rsidRDefault="00C8525E" w:rsidP="00A308B0">
            <w:pPr>
              <w:pStyle w:val="TableParagraph"/>
              <w:spacing w:before="0"/>
              <w:ind w:left="567"/>
              <w:rPr>
                <w:b/>
                <w:sz w:val="20"/>
              </w:rPr>
            </w:pPr>
            <w:r>
              <w:rPr>
                <w:b/>
                <w:color w:val="FFFFFF"/>
                <w:spacing w:val="-5"/>
                <w:sz w:val="20"/>
              </w:rPr>
              <w:t>ID</w:t>
            </w:r>
          </w:p>
        </w:tc>
        <w:tc>
          <w:tcPr>
            <w:tcW w:w="1584" w:type="dxa"/>
            <w:shd w:val="clear" w:color="auto" w:fill="1A3A5B"/>
          </w:tcPr>
          <w:p w14:paraId="0D4C4AFF" w14:textId="77777777" w:rsidR="00464969" w:rsidRDefault="00C8525E" w:rsidP="00A308B0">
            <w:pPr>
              <w:pStyle w:val="TableParagraph"/>
              <w:spacing w:before="0"/>
              <w:ind w:left="567"/>
              <w:rPr>
                <w:b/>
                <w:sz w:val="20"/>
              </w:rPr>
            </w:pPr>
            <w:r>
              <w:rPr>
                <w:b/>
                <w:color w:val="FFFFFF"/>
                <w:spacing w:val="-4"/>
                <w:sz w:val="20"/>
              </w:rPr>
              <w:t>Test</w:t>
            </w:r>
          </w:p>
        </w:tc>
        <w:tc>
          <w:tcPr>
            <w:tcW w:w="1728" w:type="dxa"/>
            <w:shd w:val="clear" w:color="auto" w:fill="1A3A5B"/>
          </w:tcPr>
          <w:p w14:paraId="0D4C4B00" w14:textId="77777777" w:rsidR="00464969" w:rsidRDefault="00C8525E" w:rsidP="00A308B0">
            <w:pPr>
              <w:pStyle w:val="TableParagraph"/>
              <w:spacing w:before="0"/>
              <w:ind w:left="567"/>
              <w:rPr>
                <w:b/>
                <w:sz w:val="20"/>
              </w:rPr>
            </w:pPr>
            <w:r>
              <w:rPr>
                <w:b/>
                <w:color w:val="FFFFFF"/>
                <w:spacing w:val="-2"/>
                <w:sz w:val="20"/>
              </w:rPr>
              <w:t>Input</w:t>
            </w:r>
          </w:p>
        </w:tc>
        <w:tc>
          <w:tcPr>
            <w:tcW w:w="1728" w:type="dxa"/>
            <w:shd w:val="clear" w:color="auto" w:fill="1A3A5B"/>
          </w:tcPr>
          <w:p w14:paraId="0D4C4B01" w14:textId="77777777" w:rsidR="00464969" w:rsidRDefault="00C8525E" w:rsidP="00A308B0">
            <w:pPr>
              <w:pStyle w:val="TableParagraph"/>
              <w:spacing w:before="0"/>
              <w:ind w:left="567"/>
              <w:rPr>
                <w:b/>
                <w:sz w:val="20"/>
              </w:rPr>
            </w:pPr>
            <w:r>
              <w:rPr>
                <w:b/>
                <w:color w:val="FFFFFF"/>
                <w:spacing w:val="-2"/>
                <w:sz w:val="20"/>
              </w:rPr>
              <w:t>Expected</w:t>
            </w:r>
          </w:p>
        </w:tc>
        <w:tc>
          <w:tcPr>
            <w:tcW w:w="1728" w:type="dxa"/>
            <w:shd w:val="clear" w:color="auto" w:fill="1A3A5B"/>
          </w:tcPr>
          <w:p w14:paraId="0D4C4B02" w14:textId="77777777" w:rsidR="00464969" w:rsidRDefault="00C8525E" w:rsidP="00A308B0">
            <w:pPr>
              <w:pStyle w:val="TableParagraph"/>
              <w:spacing w:before="0"/>
              <w:ind w:left="567"/>
              <w:rPr>
                <w:b/>
                <w:sz w:val="20"/>
              </w:rPr>
            </w:pPr>
            <w:r>
              <w:rPr>
                <w:b/>
                <w:color w:val="FFFFFF"/>
                <w:spacing w:val="-2"/>
                <w:sz w:val="20"/>
              </w:rPr>
              <w:t>Actual</w:t>
            </w:r>
          </w:p>
        </w:tc>
        <w:tc>
          <w:tcPr>
            <w:tcW w:w="1080" w:type="dxa"/>
            <w:shd w:val="clear" w:color="auto" w:fill="1A3A5B"/>
          </w:tcPr>
          <w:p w14:paraId="0D4C4B03" w14:textId="77777777" w:rsidR="00464969" w:rsidRDefault="00C8525E" w:rsidP="00A308B0">
            <w:pPr>
              <w:pStyle w:val="TableParagraph"/>
              <w:spacing w:before="0"/>
              <w:ind w:left="567"/>
              <w:rPr>
                <w:b/>
                <w:sz w:val="20"/>
              </w:rPr>
            </w:pPr>
            <w:r>
              <w:rPr>
                <w:b/>
                <w:color w:val="FFFFFF"/>
                <w:spacing w:val="-2"/>
                <w:sz w:val="20"/>
              </w:rPr>
              <w:t>Status</w:t>
            </w:r>
          </w:p>
        </w:tc>
      </w:tr>
      <w:tr w:rsidR="00464969" w14:paraId="0D4C4B0F" w14:textId="77777777">
        <w:trPr>
          <w:trHeight w:val="1030"/>
        </w:trPr>
        <w:tc>
          <w:tcPr>
            <w:tcW w:w="792" w:type="dxa"/>
          </w:tcPr>
          <w:p w14:paraId="0D4C4B05" w14:textId="77777777" w:rsidR="00464969" w:rsidRDefault="00464969" w:rsidP="00A308B0">
            <w:pPr>
              <w:pStyle w:val="TableParagraph"/>
              <w:spacing w:before="0"/>
              <w:ind w:left="567"/>
              <w:jc w:val="left"/>
              <w:rPr>
                <w:b/>
                <w:sz w:val="20"/>
              </w:rPr>
            </w:pPr>
          </w:p>
          <w:p w14:paraId="0D4C4B06" w14:textId="77777777" w:rsidR="00464969" w:rsidRDefault="00C8525E" w:rsidP="00A308B0">
            <w:pPr>
              <w:pStyle w:val="TableParagraph"/>
              <w:spacing w:before="0" w:line="292" w:lineRule="auto"/>
              <w:ind w:left="567" w:hanging="150"/>
              <w:jc w:val="left"/>
              <w:rPr>
                <w:sz w:val="20"/>
              </w:rPr>
            </w:pPr>
            <w:r>
              <w:rPr>
                <w:color w:val="1C1C1C"/>
                <w:sz w:val="20"/>
              </w:rPr>
              <w:t>TC-S-</w:t>
            </w:r>
            <w:r>
              <w:rPr>
                <w:color w:val="1C1C1C"/>
                <w:spacing w:val="-6"/>
                <w:sz w:val="20"/>
              </w:rPr>
              <w:t>01</w:t>
            </w:r>
          </w:p>
        </w:tc>
        <w:tc>
          <w:tcPr>
            <w:tcW w:w="1584" w:type="dxa"/>
          </w:tcPr>
          <w:p w14:paraId="0D4C4B07" w14:textId="77777777" w:rsidR="00464969" w:rsidRDefault="00464969" w:rsidP="00A308B0">
            <w:pPr>
              <w:pStyle w:val="TableParagraph"/>
              <w:spacing w:before="0"/>
              <w:ind w:left="567"/>
              <w:jc w:val="left"/>
              <w:rPr>
                <w:b/>
                <w:sz w:val="20"/>
              </w:rPr>
            </w:pPr>
          </w:p>
          <w:p w14:paraId="0D4C4B08" w14:textId="77777777" w:rsidR="00464969" w:rsidRDefault="00C8525E" w:rsidP="00A308B0">
            <w:pPr>
              <w:pStyle w:val="TableParagraph"/>
              <w:spacing w:before="0" w:line="292" w:lineRule="auto"/>
              <w:ind w:left="567" w:hanging="14"/>
              <w:jc w:val="left"/>
              <w:rPr>
                <w:sz w:val="20"/>
              </w:rPr>
            </w:pPr>
            <w:r>
              <w:rPr>
                <w:color w:val="1C1C1C"/>
                <w:sz w:val="20"/>
              </w:rPr>
              <w:t>Full</w:t>
            </w:r>
            <w:r>
              <w:rPr>
                <w:color w:val="1C1C1C"/>
                <w:spacing w:val="-13"/>
                <w:sz w:val="20"/>
              </w:rPr>
              <w:t xml:space="preserve"> </w:t>
            </w:r>
            <w:r>
              <w:rPr>
                <w:color w:val="1C1C1C"/>
                <w:sz w:val="20"/>
              </w:rPr>
              <w:t xml:space="preserve">ML </w:t>
            </w:r>
            <w:r>
              <w:rPr>
                <w:color w:val="1C1C1C"/>
                <w:spacing w:val="-2"/>
                <w:sz w:val="20"/>
              </w:rPr>
              <w:t>pipeline</w:t>
            </w:r>
          </w:p>
        </w:tc>
        <w:tc>
          <w:tcPr>
            <w:tcW w:w="1728" w:type="dxa"/>
          </w:tcPr>
          <w:p w14:paraId="0D4C4B09" w14:textId="77777777" w:rsidR="00464969" w:rsidRDefault="00C8525E" w:rsidP="00A308B0">
            <w:pPr>
              <w:pStyle w:val="TableParagraph"/>
              <w:spacing w:before="0" w:line="292" w:lineRule="auto"/>
              <w:ind w:left="567" w:hanging="1"/>
              <w:rPr>
                <w:sz w:val="20"/>
              </w:rPr>
            </w:pPr>
            <w:r>
              <w:rPr>
                <w:color w:val="1C1C1C"/>
                <w:spacing w:val="-2"/>
                <w:sz w:val="20"/>
              </w:rPr>
              <w:t xml:space="preserve">Complete </w:t>
            </w:r>
            <w:r>
              <w:rPr>
                <w:color w:val="1C1C1C"/>
                <w:sz w:val="20"/>
              </w:rPr>
              <w:t>notebook</w:t>
            </w:r>
            <w:r>
              <w:rPr>
                <w:color w:val="1C1C1C"/>
                <w:spacing w:val="-13"/>
                <w:sz w:val="20"/>
              </w:rPr>
              <w:t xml:space="preserve"> </w:t>
            </w:r>
            <w:r>
              <w:rPr>
                <w:color w:val="1C1C1C"/>
                <w:sz w:val="20"/>
              </w:rPr>
              <w:t>run</w:t>
            </w:r>
            <w:r>
              <w:rPr>
                <w:color w:val="1C1C1C"/>
                <w:spacing w:val="-12"/>
                <w:sz w:val="20"/>
              </w:rPr>
              <w:t xml:space="preserve"> </w:t>
            </w:r>
            <w:r>
              <w:rPr>
                <w:color w:val="1C1C1C"/>
                <w:sz w:val="20"/>
              </w:rPr>
              <w:t>(ML cells only)</w:t>
            </w:r>
          </w:p>
        </w:tc>
        <w:tc>
          <w:tcPr>
            <w:tcW w:w="1728" w:type="dxa"/>
          </w:tcPr>
          <w:p w14:paraId="0D4C4B0A" w14:textId="77777777" w:rsidR="00464969" w:rsidRDefault="00C8525E" w:rsidP="00A308B0">
            <w:pPr>
              <w:pStyle w:val="TableParagraph"/>
              <w:spacing w:before="0" w:line="292" w:lineRule="auto"/>
              <w:ind w:left="567"/>
              <w:rPr>
                <w:sz w:val="20"/>
              </w:rPr>
            </w:pPr>
            <w:r>
              <w:rPr>
                <w:color w:val="1C1C1C"/>
                <w:sz w:val="20"/>
              </w:rPr>
              <w:t>7</w:t>
            </w:r>
            <w:r>
              <w:rPr>
                <w:color w:val="1C1C1C"/>
                <w:spacing w:val="-13"/>
                <w:sz w:val="20"/>
              </w:rPr>
              <w:t xml:space="preserve"> </w:t>
            </w:r>
            <w:r>
              <w:rPr>
                <w:color w:val="1C1C1C"/>
                <w:sz w:val="20"/>
              </w:rPr>
              <w:t>model</w:t>
            </w:r>
            <w:r>
              <w:rPr>
                <w:color w:val="1C1C1C"/>
                <w:spacing w:val="-12"/>
                <w:sz w:val="20"/>
              </w:rPr>
              <w:t xml:space="preserve"> </w:t>
            </w:r>
            <w:r>
              <w:rPr>
                <w:color w:val="1C1C1C"/>
                <w:sz w:val="20"/>
              </w:rPr>
              <w:t xml:space="preserve">results table; LR R² &gt; </w:t>
            </w:r>
            <w:r>
              <w:rPr>
                <w:color w:val="1C1C1C"/>
                <w:spacing w:val="-4"/>
                <w:sz w:val="20"/>
              </w:rPr>
              <w:t>0.99</w:t>
            </w:r>
          </w:p>
        </w:tc>
        <w:tc>
          <w:tcPr>
            <w:tcW w:w="1728" w:type="dxa"/>
          </w:tcPr>
          <w:p w14:paraId="0D4C4B0B" w14:textId="77777777" w:rsidR="00464969" w:rsidRDefault="00464969" w:rsidP="00A308B0">
            <w:pPr>
              <w:pStyle w:val="TableParagraph"/>
              <w:spacing w:before="0"/>
              <w:ind w:left="567"/>
              <w:jc w:val="left"/>
              <w:rPr>
                <w:b/>
                <w:sz w:val="20"/>
              </w:rPr>
            </w:pPr>
          </w:p>
          <w:p w14:paraId="0D4C4B0C" w14:textId="77777777" w:rsidR="00464969" w:rsidRDefault="00C8525E" w:rsidP="00A308B0">
            <w:pPr>
              <w:pStyle w:val="TableParagraph"/>
              <w:spacing w:before="0"/>
              <w:ind w:left="567"/>
              <w:rPr>
                <w:rFonts w:ascii="MS Gothic" w:hAnsi="MS Gothic"/>
                <w:sz w:val="20"/>
              </w:rPr>
            </w:pPr>
            <w:r>
              <w:rPr>
                <w:color w:val="1C1C1C"/>
                <w:sz w:val="20"/>
              </w:rPr>
              <w:t xml:space="preserve">LR R²=0.998 </w:t>
            </w:r>
            <w:r>
              <w:rPr>
                <w:rFonts w:ascii="MS Gothic" w:hAnsi="MS Gothic"/>
                <w:color w:val="1C1C1C"/>
                <w:spacing w:val="-10"/>
                <w:sz w:val="20"/>
              </w:rPr>
              <w:t>✓</w:t>
            </w:r>
          </w:p>
        </w:tc>
        <w:tc>
          <w:tcPr>
            <w:tcW w:w="1080" w:type="dxa"/>
          </w:tcPr>
          <w:p w14:paraId="0D4C4B0D" w14:textId="77777777" w:rsidR="00464969" w:rsidRDefault="00464969" w:rsidP="00A308B0">
            <w:pPr>
              <w:pStyle w:val="TableParagraph"/>
              <w:spacing w:before="0"/>
              <w:ind w:left="567"/>
              <w:jc w:val="left"/>
              <w:rPr>
                <w:b/>
                <w:sz w:val="20"/>
              </w:rPr>
            </w:pPr>
          </w:p>
          <w:p w14:paraId="0D4C4B0E" w14:textId="77777777" w:rsidR="00464969" w:rsidRDefault="00C8525E" w:rsidP="00A308B0">
            <w:pPr>
              <w:pStyle w:val="TableParagraph"/>
              <w:spacing w:before="0"/>
              <w:ind w:left="567"/>
              <w:rPr>
                <w:sz w:val="20"/>
              </w:rPr>
            </w:pPr>
            <w:r>
              <w:rPr>
                <w:color w:val="1C1C1C"/>
                <w:spacing w:val="-4"/>
                <w:sz w:val="20"/>
              </w:rPr>
              <w:t>PASS</w:t>
            </w:r>
          </w:p>
        </w:tc>
      </w:tr>
      <w:tr w:rsidR="00464969" w14:paraId="0D4C4B1C" w14:textId="77777777">
        <w:trPr>
          <w:trHeight w:val="1030"/>
        </w:trPr>
        <w:tc>
          <w:tcPr>
            <w:tcW w:w="792" w:type="dxa"/>
            <w:shd w:val="clear" w:color="auto" w:fill="EBF4FB"/>
          </w:tcPr>
          <w:p w14:paraId="0D4C4B10" w14:textId="77777777" w:rsidR="00464969" w:rsidRDefault="00464969" w:rsidP="00A308B0">
            <w:pPr>
              <w:pStyle w:val="TableParagraph"/>
              <w:spacing w:before="0"/>
              <w:ind w:left="567"/>
              <w:jc w:val="left"/>
              <w:rPr>
                <w:b/>
                <w:sz w:val="20"/>
              </w:rPr>
            </w:pPr>
          </w:p>
          <w:p w14:paraId="0D4C4B11" w14:textId="77777777" w:rsidR="00464969" w:rsidRDefault="00C8525E" w:rsidP="00A308B0">
            <w:pPr>
              <w:pStyle w:val="TableParagraph"/>
              <w:spacing w:before="0" w:line="292" w:lineRule="auto"/>
              <w:ind w:left="567" w:hanging="150"/>
              <w:jc w:val="left"/>
              <w:rPr>
                <w:sz w:val="20"/>
              </w:rPr>
            </w:pPr>
            <w:r>
              <w:rPr>
                <w:color w:val="1C1C1C"/>
                <w:sz w:val="20"/>
              </w:rPr>
              <w:t>TC-S-</w:t>
            </w:r>
            <w:r>
              <w:rPr>
                <w:color w:val="1C1C1C"/>
                <w:spacing w:val="-6"/>
                <w:sz w:val="20"/>
              </w:rPr>
              <w:t>02</w:t>
            </w:r>
          </w:p>
        </w:tc>
        <w:tc>
          <w:tcPr>
            <w:tcW w:w="1584" w:type="dxa"/>
            <w:shd w:val="clear" w:color="auto" w:fill="EBF4FB"/>
          </w:tcPr>
          <w:p w14:paraId="0D4C4B12" w14:textId="77777777" w:rsidR="00464969" w:rsidRDefault="00464969" w:rsidP="00A308B0">
            <w:pPr>
              <w:pStyle w:val="TableParagraph"/>
              <w:spacing w:before="0"/>
              <w:ind w:left="567"/>
              <w:jc w:val="left"/>
              <w:rPr>
                <w:b/>
                <w:sz w:val="20"/>
              </w:rPr>
            </w:pPr>
          </w:p>
          <w:p w14:paraId="0D4C4B13" w14:textId="77777777" w:rsidR="00464969" w:rsidRDefault="00C8525E" w:rsidP="00A308B0">
            <w:pPr>
              <w:pStyle w:val="TableParagraph"/>
              <w:spacing w:before="0" w:line="292" w:lineRule="auto"/>
              <w:ind w:left="567" w:firstLine="91"/>
              <w:jc w:val="left"/>
              <w:rPr>
                <w:sz w:val="20"/>
              </w:rPr>
            </w:pPr>
            <w:r>
              <w:rPr>
                <w:color w:val="1C1C1C"/>
                <w:sz w:val="20"/>
              </w:rPr>
              <w:t xml:space="preserve">DL pipeline </w:t>
            </w:r>
            <w:r>
              <w:rPr>
                <w:color w:val="1C1C1C"/>
                <w:spacing w:val="-2"/>
                <w:sz w:val="20"/>
              </w:rPr>
              <w:t>(LSTM/GRU)</w:t>
            </w:r>
          </w:p>
        </w:tc>
        <w:tc>
          <w:tcPr>
            <w:tcW w:w="1728" w:type="dxa"/>
            <w:shd w:val="clear" w:color="auto" w:fill="EBF4FB"/>
          </w:tcPr>
          <w:p w14:paraId="0D4C4B14" w14:textId="77777777" w:rsidR="00464969" w:rsidRDefault="00464969" w:rsidP="00A308B0">
            <w:pPr>
              <w:pStyle w:val="TableParagraph"/>
              <w:spacing w:before="0"/>
              <w:ind w:left="567"/>
              <w:jc w:val="left"/>
              <w:rPr>
                <w:b/>
                <w:sz w:val="20"/>
              </w:rPr>
            </w:pPr>
          </w:p>
          <w:p w14:paraId="0D4C4B15" w14:textId="77777777" w:rsidR="00464969" w:rsidRDefault="00C8525E" w:rsidP="00A308B0">
            <w:pPr>
              <w:pStyle w:val="TableParagraph"/>
              <w:spacing w:before="0"/>
              <w:ind w:left="567"/>
              <w:rPr>
                <w:sz w:val="20"/>
              </w:rPr>
            </w:pPr>
            <w:r>
              <w:rPr>
                <w:color w:val="1C1C1C"/>
                <w:sz w:val="20"/>
              </w:rPr>
              <w:t xml:space="preserve">LSTM + </w:t>
            </w:r>
            <w:r>
              <w:rPr>
                <w:color w:val="1C1C1C"/>
                <w:spacing w:val="-5"/>
                <w:sz w:val="20"/>
              </w:rPr>
              <w:t>GRU</w:t>
            </w:r>
          </w:p>
          <w:p w14:paraId="0D4C4B16" w14:textId="77777777" w:rsidR="00464969" w:rsidRDefault="00C8525E" w:rsidP="00A308B0">
            <w:pPr>
              <w:pStyle w:val="TableParagraph"/>
              <w:spacing w:before="0"/>
              <w:ind w:left="567"/>
              <w:rPr>
                <w:sz w:val="20"/>
              </w:rPr>
            </w:pPr>
            <w:r>
              <w:rPr>
                <w:color w:val="1C1C1C"/>
                <w:spacing w:val="-2"/>
                <w:sz w:val="20"/>
              </w:rPr>
              <w:t>cells</w:t>
            </w:r>
          </w:p>
        </w:tc>
        <w:tc>
          <w:tcPr>
            <w:tcW w:w="1728" w:type="dxa"/>
            <w:shd w:val="clear" w:color="auto" w:fill="EBF4FB"/>
          </w:tcPr>
          <w:p w14:paraId="0D4C4B17" w14:textId="77777777" w:rsidR="00464969" w:rsidRDefault="00C8525E" w:rsidP="00A308B0">
            <w:pPr>
              <w:pStyle w:val="TableParagraph"/>
              <w:spacing w:before="0" w:line="292" w:lineRule="auto"/>
              <w:ind w:left="567"/>
              <w:rPr>
                <w:sz w:val="20"/>
              </w:rPr>
            </w:pPr>
            <w:r>
              <w:rPr>
                <w:color w:val="1C1C1C"/>
                <w:sz w:val="20"/>
              </w:rPr>
              <w:t>Both</w:t>
            </w:r>
            <w:r>
              <w:rPr>
                <w:color w:val="1C1C1C"/>
                <w:spacing w:val="-13"/>
                <w:sz w:val="20"/>
              </w:rPr>
              <w:t xml:space="preserve"> </w:t>
            </w:r>
            <w:proofErr w:type="gramStart"/>
            <w:r>
              <w:rPr>
                <w:color w:val="1C1C1C"/>
                <w:sz w:val="20"/>
              </w:rPr>
              <w:t>models</w:t>
            </w:r>
            <w:proofErr w:type="gramEnd"/>
            <w:r>
              <w:rPr>
                <w:color w:val="1C1C1C"/>
                <w:spacing w:val="-12"/>
                <w:sz w:val="20"/>
              </w:rPr>
              <w:t xml:space="preserve"> </w:t>
            </w:r>
            <w:r>
              <w:rPr>
                <w:color w:val="1C1C1C"/>
                <w:sz w:val="20"/>
              </w:rPr>
              <w:t xml:space="preserve">train; </w:t>
            </w:r>
            <w:r>
              <w:rPr>
                <w:color w:val="1C1C1C"/>
                <w:spacing w:val="-2"/>
                <w:sz w:val="20"/>
              </w:rPr>
              <w:t>predictions generated</w:t>
            </w:r>
          </w:p>
        </w:tc>
        <w:tc>
          <w:tcPr>
            <w:tcW w:w="1728" w:type="dxa"/>
            <w:shd w:val="clear" w:color="auto" w:fill="EBF4FB"/>
          </w:tcPr>
          <w:p w14:paraId="0D4C4B18" w14:textId="77777777" w:rsidR="00464969" w:rsidRDefault="00464969" w:rsidP="00A308B0">
            <w:pPr>
              <w:pStyle w:val="TableParagraph"/>
              <w:spacing w:before="0"/>
              <w:ind w:left="567"/>
              <w:jc w:val="left"/>
              <w:rPr>
                <w:b/>
                <w:sz w:val="20"/>
              </w:rPr>
            </w:pPr>
          </w:p>
          <w:p w14:paraId="0D4C4B19" w14:textId="77777777" w:rsidR="00464969" w:rsidRDefault="00C8525E" w:rsidP="00A308B0">
            <w:pPr>
              <w:pStyle w:val="TableParagraph"/>
              <w:spacing w:before="0" w:line="273" w:lineRule="auto"/>
              <w:ind w:left="567" w:firstLine="18"/>
              <w:jc w:val="left"/>
              <w:rPr>
                <w:sz w:val="20"/>
              </w:rPr>
            </w:pPr>
            <w:r>
              <w:rPr>
                <w:color w:val="1C1C1C"/>
                <w:sz w:val="20"/>
              </w:rPr>
              <w:t>LSTM</w:t>
            </w:r>
            <w:r>
              <w:rPr>
                <w:color w:val="1C1C1C"/>
                <w:spacing w:val="-13"/>
                <w:sz w:val="20"/>
              </w:rPr>
              <w:t xml:space="preserve"> </w:t>
            </w:r>
            <w:r>
              <w:rPr>
                <w:color w:val="1C1C1C"/>
                <w:sz w:val="20"/>
              </w:rPr>
              <w:t>trained</w:t>
            </w:r>
            <w:r>
              <w:rPr>
                <w:color w:val="1C1C1C"/>
                <w:spacing w:val="-12"/>
                <w:sz w:val="20"/>
              </w:rPr>
              <w:t xml:space="preserve"> </w:t>
            </w:r>
            <w:r>
              <w:rPr>
                <w:rFonts w:ascii="MS Gothic" w:hAnsi="MS Gothic"/>
                <w:color w:val="1C1C1C"/>
                <w:sz w:val="20"/>
              </w:rPr>
              <w:t>✓</w:t>
            </w:r>
            <w:r>
              <w:rPr>
                <w:color w:val="1C1C1C"/>
                <w:sz w:val="20"/>
              </w:rPr>
              <w:t xml:space="preserve">; GRU syntax </w:t>
            </w:r>
            <w:r>
              <w:rPr>
                <w:color w:val="1C1C1C"/>
                <w:spacing w:val="-2"/>
                <w:sz w:val="20"/>
              </w:rPr>
              <w:t>error</w:t>
            </w:r>
          </w:p>
        </w:tc>
        <w:tc>
          <w:tcPr>
            <w:tcW w:w="1080" w:type="dxa"/>
            <w:shd w:val="clear" w:color="auto" w:fill="EBF4FB"/>
          </w:tcPr>
          <w:p w14:paraId="0D4C4B1A" w14:textId="77777777" w:rsidR="00464969" w:rsidRDefault="00464969" w:rsidP="00A308B0">
            <w:pPr>
              <w:pStyle w:val="TableParagraph"/>
              <w:spacing w:before="0"/>
              <w:ind w:left="567"/>
              <w:jc w:val="left"/>
              <w:rPr>
                <w:b/>
                <w:sz w:val="20"/>
              </w:rPr>
            </w:pPr>
          </w:p>
          <w:p w14:paraId="0D4C4B1B" w14:textId="77777777" w:rsidR="00464969" w:rsidRDefault="00C8525E" w:rsidP="00A308B0">
            <w:pPr>
              <w:pStyle w:val="TableParagraph"/>
              <w:spacing w:before="0" w:line="292" w:lineRule="auto"/>
              <w:ind w:left="567" w:hanging="300"/>
              <w:jc w:val="left"/>
              <w:rPr>
                <w:sz w:val="20"/>
              </w:rPr>
            </w:pPr>
            <w:r>
              <w:rPr>
                <w:color w:val="1C1C1C"/>
                <w:spacing w:val="-2"/>
                <w:sz w:val="20"/>
              </w:rPr>
              <w:t xml:space="preserve">PARTIA </w:t>
            </w:r>
            <w:r>
              <w:rPr>
                <w:color w:val="1C1C1C"/>
                <w:spacing w:val="-10"/>
                <w:sz w:val="20"/>
              </w:rPr>
              <w:t>L</w:t>
            </w:r>
          </w:p>
        </w:tc>
      </w:tr>
      <w:tr w:rsidR="00464969" w14:paraId="0D4C4B28" w14:textId="77777777">
        <w:trPr>
          <w:trHeight w:val="750"/>
        </w:trPr>
        <w:tc>
          <w:tcPr>
            <w:tcW w:w="792" w:type="dxa"/>
          </w:tcPr>
          <w:p w14:paraId="0D4C4B1D" w14:textId="77777777" w:rsidR="00464969" w:rsidRDefault="00C8525E" w:rsidP="00A308B0">
            <w:pPr>
              <w:pStyle w:val="TableParagraph"/>
              <w:spacing w:before="0" w:line="292" w:lineRule="auto"/>
              <w:ind w:left="567" w:hanging="150"/>
              <w:jc w:val="left"/>
              <w:rPr>
                <w:sz w:val="20"/>
              </w:rPr>
            </w:pPr>
            <w:r>
              <w:rPr>
                <w:color w:val="1C1C1C"/>
                <w:sz w:val="20"/>
              </w:rPr>
              <w:t>TC-S-</w:t>
            </w:r>
            <w:r>
              <w:rPr>
                <w:color w:val="1C1C1C"/>
                <w:spacing w:val="-6"/>
                <w:sz w:val="20"/>
              </w:rPr>
              <w:t>03</w:t>
            </w:r>
          </w:p>
        </w:tc>
        <w:tc>
          <w:tcPr>
            <w:tcW w:w="1584" w:type="dxa"/>
          </w:tcPr>
          <w:p w14:paraId="0D4C4B1E" w14:textId="77777777" w:rsidR="00464969" w:rsidRDefault="00C8525E" w:rsidP="00A308B0">
            <w:pPr>
              <w:pStyle w:val="TableParagraph"/>
              <w:spacing w:before="0"/>
              <w:ind w:left="567"/>
              <w:rPr>
                <w:sz w:val="20"/>
              </w:rPr>
            </w:pPr>
            <w:r>
              <w:rPr>
                <w:color w:val="1C1C1C"/>
                <w:sz w:val="20"/>
              </w:rPr>
              <w:t>CNN-</w:t>
            </w:r>
            <w:r>
              <w:rPr>
                <w:color w:val="1C1C1C"/>
                <w:spacing w:val="-4"/>
                <w:sz w:val="20"/>
              </w:rPr>
              <w:t>LSTM</w:t>
            </w:r>
          </w:p>
          <w:p w14:paraId="0D4C4B1F" w14:textId="77777777" w:rsidR="00464969" w:rsidRDefault="00C8525E" w:rsidP="00A308B0">
            <w:pPr>
              <w:pStyle w:val="TableParagraph"/>
              <w:spacing w:before="0"/>
              <w:ind w:left="567"/>
              <w:rPr>
                <w:sz w:val="20"/>
              </w:rPr>
            </w:pPr>
            <w:r>
              <w:rPr>
                <w:color w:val="1C1C1C"/>
                <w:spacing w:val="-2"/>
                <w:sz w:val="20"/>
              </w:rPr>
              <w:t>pipeline</w:t>
            </w:r>
          </w:p>
        </w:tc>
        <w:tc>
          <w:tcPr>
            <w:tcW w:w="1728" w:type="dxa"/>
          </w:tcPr>
          <w:p w14:paraId="0D4C4B20" w14:textId="77777777" w:rsidR="00464969" w:rsidRDefault="00464969" w:rsidP="00A308B0">
            <w:pPr>
              <w:pStyle w:val="TableParagraph"/>
              <w:spacing w:before="0"/>
              <w:ind w:left="567"/>
              <w:jc w:val="left"/>
              <w:rPr>
                <w:b/>
                <w:sz w:val="20"/>
              </w:rPr>
            </w:pPr>
          </w:p>
          <w:p w14:paraId="0D4C4B21" w14:textId="77777777" w:rsidR="00464969" w:rsidRDefault="00C8525E" w:rsidP="00A308B0">
            <w:pPr>
              <w:pStyle w:val="TableParagraph"/>
              <w:spacing w:before="0"/>
              <w:ind w:left="567"/>
              <w:rPr>
                <w:sz w:val="20"/>
              </w:rPr>
            </w:pPr>
            <w:r>
              <w:rPr>
                <w:color w:val="1C1C1C"/>
                <w:sz w:val="20"/>
              </w:rPr>
              <w:t xml:space="preserve">CNN-LSTM </w:t>
            </w:r>
            <w:r>
              <w:rPr>
                <w:color w:val="1C1C1C"/>
                <w:spacing w:val="-2"/>
                <w:sz w:val="20"/>
              </w:rPr>
              <w:t>cells</w:t>
            </w:r>
          </w:p>
        </w:tc>
        <w:tc>
          <w:tcPr>
            <w:tcW w:w="1728" w:type="dxa"/>
          </w:tcPr>
          <w:p w14:paraId="0D4C4B22" w14:textId="77777777" w:rsidR="00464969" w:rsidRDefault="00464969" w:rsidP="00A308B0">
            <w:pPr>
              <w:pStyle w:val="TableParagraph"/>
              <w:spacing w:before="0"/>
              <w:ind w:left="567"/>
              <w:jc w:val="left"/>
              <w:rPr>
                <w:b/>
                <w:sz w:val="20"/>
              </w:rPr>
            </w:pPr>
          </w:p>
          <w:p w14:paraId="0D4C4B23" w14:textId="77777777" w:rsidR="00464969" w:rsidRDefault="00C8525E" w:rsidP="00A308B0">
            <w:pPr>
              <w:pStyle w:val="TableParagraph"/>
              <w:spacing w:before="0"/>
              <w:ind w:left="567"/>
              <w:rPr>
                <w:sz w:val="20"/>
              </w:rPr>
            </w:pPr>
            <w:r>
              <w:rPr>
                <w:color w:val="1C1C1C"/>
                <w:sz w:val="20"/>
              </w:rPr>
              <w:t xml:space="preserve">R² &gt; </w:t>
            </w:r>
            <w:r>
              <w:rPr>
                <w:color w:val="1C1C1C"/>
                <w:spacing w:val="-4"/>
                <w:sz w:val="20"/>
              </w:rPr>
              <w:t>0.90</w:t>
            </w:r>
          </w:p>
        </w:tc>
        <w:tc>
          <w:tcPr>
            <w:tcW w:w="1728" w:type="dxa"/>
          </w:tcPr>
          <w:p w14:paraId="0D4C4B24" w14:textId="77777777" w:rsidR="00464969" w:rsidRDefault="00C8525E" w:rsidP="00A308B0">
            <w:pPr>
              <w:pStyle w:val="TableParagraph"/>
              <w:spacing w:before="0"/>
              <w:ind w:left="567"/>
              <w:jc w:val="left"/>
              <w:rPr>
                <w:sz w:val="20"/>
              </w:rPr>
            </w:pPr>
            <w:r>
              <w:rPr>
                <w:color w:val="1C1C1C"/>
                <w:sz w:val="20"/>
              </w:rPr>
              <w:t>R² = 0.8412</w:t>
            </w:r>
          </w:p>
          <w:p w14:paraId="0D4C4B25" w14:textId="77777777" w:rsidR="00464969" w:rsidRDefault="00C8525E" w:rsidP="00A308B0">
            <w:pPr>
              <w:pStyle w:val="TableParagraph"/>
              <w:spacing w:before="0"/>
              <w:ind w:left="567"/>
              <w:jc w:val="left"/>
              <w:rPr>
                <w:sz w:val="20"/>
              </w:rPr>
            </w:pPr>
            <w:r>
              <w:rPr>
                <w:color w:val="1C1C1C"/>
                <w:spacing w:val="-2"/>
                <w:sz w:val="20"/>
              </w:rPr>
              <w:t>(Fixed ✓)</w:t>
            </w:r>
          </w:p>
        </w:tc>
        <w:tc>
          <w:tcPr>
            <w:tcW w:w="1080" w:type="dxa"/>
          </w:tcPr>
          <w:p w14:paraId="0D4C4B26" w14:textId="77777777" w:rsidR="00464969" w:rsidRDefault="00464969" w:rsidP="00A308B0">
            <w:pPr>
              <w:pStyle w:val="TableParagraph"/>
              <w:spacing w:before="0"/>
              <w:ind w:left="567"/>
              <w:jc w:val="left"/>
              <w:rPr>
                <w:b/>
                <w:sz w:val="20"/>
              </w:rPr>
            </w:pPr>
          </w:p>
          <w:p w14:paraId="0D4C4B27" w14:textId="77777777" w:rsidR="00464969" w:rsidRDefault="00C8525E" w:rsidP="00A308B0">
            <w:pPr>
              <w:pStyle w:val="TableParagraph"/>
              <w:spacing w:before="0"/>
              <w:ind w:left="567"/>
              <w:rPr>
                <w:sz w:val="20"/>
              </w:rPr>
            </w:pPr>
            <w:r>
              <w:rPr>
                <w:color w:val="1C1C1C"/>
                <w:spacing w:val="-4"/>
                <w:sz w:val="20"/>
              </w:rPr>
              <w:t>FAIL</w:t>
            </w:r>
          </w:p>
        </w:tc>
      </w:tr>
      <w:tr w:rsidR="00464969" w14:paraId="0D4C4B34" w14:textId="77777777">
        <w:trPr>
          <w:trHeight w:val="1030"/>
        </w:trPr>
        <w:tc>
          <w:tcPr>
            <w:tcW w:w="792" w:type="dxa"/>
            <w:shd w:val="clear" w:color="auto" w:fill="EBF4FB"/>
          </w:tcPr>
          <w:p w14:paraId="0D4C4B29" w14:textId="77777777" w:rsidR="00464969" w:rsidRDefault="00464969" w:rsidP="00A308B0">
            <w:pPr>
              <w:pStyle w:val="TableParagraph"/>
              <w:spacing w:before="0"/>
              <w:ind w:left="567"/>
              <w:jc w:val="left"/>
              <w:rPr>
                <w:b/>
                <w:sz w:val="20"/>
              </w:rPr>
            </w:pPr>
          </w:p>
          <w:p w14:paraId="0D4C4B2A" w14:textId="77777777" w:rsidR="00464969" w:rsidRDefault="00C8525E" w:rsidP="00A308B0">
            <w:pPr>
              <w:pStyle w:val="TableParagraph"/>
              <w:spacing w:before="0" w:line="292" w:lineRule="auto"/>
              <w:ind w:left="567" w:hanging="150"/>
              <w:jc w:val="left"/>
              <w:rPr>
                <w:sz w:val="20"/>
              </w:rPr>
            </w:pPr>
            <w:r>
              <w:rPr>
                <w:color w:val="1C1C1C"/>
                <w:sz w:val="20"/>
              </w:rPr>
              <w:t>TC-S-</w:t>
            </w:r>
            <w:r>
              <w:rPr>
                <w:color w:val="1C1C1C"/>
                <w:spacing w:val="-6"/>
                <w:sz w:val="20"/>
              </w:rPr>
              <w:t>04</w:t>
            </w:r>
          </w:p>
        </w:tc>
        <w:tc>
          <w:tcPr>
            <w:tcW w:w="1584" w:type="dxa"/>
            <w:shd w:val="clear" w:color="auto" w:fill="EBF4FB"/>
          </w:tcPr>
          <w:p w14:paraId="0D4C4B2B" w14:textId="77777777" w:rsidR="00464969" w:rsidRDefault="00464969" w:rsidP="00A308B0">
            <w:pPr>
              <w:pStyle w:val="TableParagraph"/>
              <w:spacing w:before="0"/>
              <w:ind w:left="567"/>
              <w:jc w:val="left"/>
              <w:rPr>
                <w:b/>
                <w:sz w:val="20"/>
              </w:rPr>
            </w:pPr>
          </w:p>
          <w:p w14:paraId="0D4C4B2C" w14:textId="77777777" w:rsidR="00464969" w:rsidRDefault="00C8525E" w:rsidP="00A308B0">
            <w:pPr>
              <w:pStyle w:val="TableParagraph"/>
              <w:spacing w:before="0" w:line="292" w:lineRule="auto"/>
              <w:ind w:left="567" w:firstLine="33"/>
              <w:jc w:val="left"/>
              <w:rPr>
                <w:sz w:val="20"/>
              </w:rPr>
            </w:pPr>
            <w:r>
              <w:rPr>
                <w:color w:val="1C1C1C"/>
                <w:spacing w:val="-2"/>
                <w:sz w:val="20"/>
              </w:rPr>
              <w:t>Next-day prediction</w:t>
            </w:r>
          </w:p>
        </w:tc>
        <w:tc>
          <w:tcPr>
            <w:tcW w:w="1728" w:type="dxa"/>
            <w:shd w:val="clear" w:color="auto" w:fill="EBF4FB"/>
          </w:tcPr>
          <w:p w14:paraId="0D4C4B2D" w14:textId="77777777" w:rsidR="00464969" w:rsidRDefault="00464969" w:rsidP="00A308B0">
            <w:pPr>
              <w:pStyle w:val="TableParagraph"/>
              <w:spacing w:before="0"/>
              <w:ind w:left="567"/>
              <w:jc w:val="left"/>
              <w:rPr>
                <w:b/>
                <w:sz w:val="20"/>
              </w:rPr>
            </w:pPr>
          </w:p>
          <w:p w14:paraId="0D4C4B2E" w14:textId="77777777" w:rsidR="00464969" w:rsidRDefault="00C8525E" w:rsidP="00A308B0">
            <w:pPr>
              <w:pStyle w:val="TableParagraph"/>
              <w:spacing w:before="0" w:line="292" w:lineRule="auto"/>
              <w:ind w:left="567" w:hanging="459"/>
              <w:jc w:val="left"/>
              <w:rPr>
                <w:sz w:val="20"/>
              </w:rPr>
            </w:pPr>
            <w:r>
              <w:rPr>
                <w:color w:val="1C1C1C"/>
                <w:sz w:val="20"/>
              </w:rPr>
              <w:t>Last</w:t>
            </w:r>
            <w:r>
              <w:rPr>
                <w:color w:val="1C1C1C"/>
                <w:spacing w:val="-13"/>
                <w:sz w:val="20"/>
              </w:rPr>
              <w:t xml:space="preserve"> </w:t>
            </w:r>
            <w:r>
              <w:rPr>
                <w:color w:val="1C1C1C"/>
                <w:sz w:val="20"/>
              </w:rPr>
              <w:t>10</w:t>
            </w:r>
            <w:r>
              <w:rPr>
                <w:color w:val="1C1C1C"/>
                <w:spacing w:val="-12"/>
                <w:sz w:val="20"/>
              </w:rPr>
              <w:t xml:space="preserve"> </w:t>
            </w:r>
            <w:r>
              <w:rPr>
                <w:color w:val="1C1C1C"/>
                <w:sz w:val="20"/>
              </w:rPr>
              <w:t>rows</w:t>
            </w:r>
            <w:r>
              <w:rPr>
                <w:color w:val="1C1C1C"/>
                <w:spacing w:val="-13"/>
                <w:sz w:val="20"/>
              </w:rPr>
              <w:t xml:space="preserve"> </w:t>
            </w:r>
            <w:r>
              <w:rPr>
                <w:color w:val="1C1C1C"/>
                <w:sz w:val="20"/>
              </w:rPr>
              <w:t xml:space="preserve">of </w:t>
            </w:r>
            <w:r>
              <w:rPr>
                <w:color w:val="1C1C1C"/>
                <w:spacing w:val="-4"/>
                <w:sz w:val="20"/>
              </w:rPr>
              <w:t>data</w:t>
            </w:r>
          </w:p>
        </w:tc>
        <w:tc>
          <w:tcPr>
            <w:tcW w:w="1728" w:type="dxa"/>
            <w:shd w:val="clear" w:color="auto" w:fill="EBF4FB"/>
          </w:tcPr>
          <w:p w14:paraId="0D4C4B2F" w14:textId="77777777" w:rsidR="00464969" w:rsidRDefault="00C8525E" w:rsidP="00A308B0">
            <w:pPr>
              <w:pStyle w:val="TableParagraph"/>
              <w:spacing w:before="0" w:line="292" w:lineRule="auto"/>
              <w:ind w:left="567"/>
              <w:rPr>
                <w:sz w:val="20"/>
              </w:rPr>
            </w:pPr>
            <w:r>
              <w:rPr>
                <w:color w:val="1C1C1C"/>
                <w:sz w:val="20"/>
              </w:rPr>
              <w:t>Predicted</w:t>
            </w:r>
            <w:r>
              <w:rPr>
                <w:color w:val="1C1C1C"/>
                <w:spacing w:val="-13"/>
                <w:sz w:val="20"/>
              </w:rPr>
              <w:t xml:space="preserve"> </w:t>
            </w:r>
            <w:r>
              <w:rPr>
                <w:color w:val="1C1C1C"/>
                <w:sz w:val="20"/>
              </w:rPr>
              <w:t xml:space="preserve">price near last close </w:t>
            </w:r>
            <w:r>
              <w:rPr>
                <w:color w:val="1C1C1C"/>
                <w:spacing w:val="-2"/>
                <w:sz w:val="20"/>
              </w:rPr>
              <w:t>(~24000)</w:t>
            </w:r>
          </w:p>
        </w:tc>
        <w:tc>
          <w:tcPr>
            <w:tcW w:w="1728" w:type="dxa"/>
            <w:shd w:val="clear" w:color="auto" w:fill="EBF4FB"/>
          </w:tcPr>
          <w:p w14:paraId="0D4C4B30" w14:textId="77777777" w:rsidR="00464969" w:rsidRDefault="00464969" w:rsidP="00A308B0">
            <w:pPr>
              <w:pStyle w:val="TableParagraph"/>
              <w:spacing w:before="0"/>
              <w:ind w:left="567"/>
              <w:jc w:val="left"/>
              <w:rPr>
                <w:b/>
                <w:sz w:val="20"/>
              </w:rPr>
            </w:pPr>
          </w:p>
          <w:p w14:paraId="0D4C4B31" w14:textId="77777777" w:rsidR="00464969" w:rsidRDefault="00C8525E" w:rsidP="00A308B0">
            <w:pPr>
              <w:pStyle w:val="TableParagraph"/>
              <w:spacing w:before="0"/>
              <w:ind w:left="567"/>
              <w:rPr>
                <w:rFonts w:ascii="MS Gothic" w:hAnsi="MS Gothic"/>
                <w:sz w:val="20"/>
              </w:rPr>
            </w:pPr>
            <w:r>
              <w:rPr>
                <w:color w:val="1C1C1C"/>
                <w:sz w:val="20"/>
              </w:rPr>
              <w:t xml:space="preserve">24,302.22 </w:t>
            </w:r>
            <w:r>
              <w:rPr>
                <w:rFonts w:ascii="MS Gothic" w:hAnsi="MS Gothic"/>
                <w:color w:val="1C1C1C"/>
                <w:spacing w:val="-10"/>
                <w:sz w:val="20"/>
              </w:rPr>
              <w:t>✓</w:t>
            </w:r>
          </w:p>
        </w:tc>
        <w:tc>
          <w:tcPr>
            <w:tcW w:w="1080" w:type="dxa"/>
            <w:shd w:val="clear" w:color="auto" w:fill="EBF4FB"/>
          </w:tcPr>
          <w:p w14:paraId="0D4C4B32" w14:textId="77777777" w:rsidR="00464969" w:rsidRDefault="00464969" w:rsidP="00A308B0">
            <w:pPr>
              <w:pStyle w:val="TableParagraph"/>
              <w:spacing w:before="0"/>
              <w:ind w:left="567"/>
              <w:jc w:val="left"/>
              <w:rPr>
                <w:b/>
                <w:sz w:val="20"/>
              </w:rPr>
            </w:pPr>
          </w:p>
          <w:p w14:paraId="0D4C4B33" w14:textId="77777777" w:rsidR="00464969" w:rsidRDefault="00C8525E" w:rsidP="00A308B0">
            <w:pPr>
              <w:pStyle w:val="TableParagraph"/>
              <w:spacing w:before="0"/>
              <w:ind w:left="567"/>
              <w:rPr>
                <w:sz w:val="20"/>
              </w:rPr>
            </w:pPr>
            <w:r>
              <w:rPr>
                <w:color w:val="1C1C1C"/>
                <w:spacing w:val="-4"/>
                <w:sz w:val="20"/>
              </w:rPr>
              <w:t>PASS</w:t>
            </w:r>
          </w:p>
        </w:tc>
      </w:tr>
      <w:tr w:rsidR="00464969" w14:paraId="0D4C4B3C" w14:textId="77777777">
        <w:trPr>
          <w:trHeight w:val="750"/>
        </w:trPr>
        <w:tc>
          <w:tcPr>
            <w:tcW w:w="792" w:type="dxa"/>
          </w:tcPr>
          <w:p w14:paraId="0D4C4B35" w14:textId="77777777" w:rsidR="00464969" w:rsidRDefault="00C8525E" w:rsidP="00A308B0">
            <w:pPr>
              <w:pStyle w:val="TableParagraph"/>
              <w:spacing w:before="0" w:line="292" w:lineRule="auto"/>
              <w:ind w:left="567" w:hanging="150"/>
              <w:jc w:val="left"/>
              <w:rPr>
                <w:sz w:val="20"/>
              </w:rPr>
            </w:pPr>
            <w:r>
              <w:rPr>
                <w:color w:val="1C1C1C"/>
                <w:sz w:val="20"/>
              </w:rPr>
              <w:t>TC-S-</w:t>
            </w:r>
            <w:r>
              <w:rPr>
                <w:color w:val="1C1C1C"/>
                <w:spacing w:val="-6"/>
                <w:sz w:val="20"/>
              </w:rPr>
              <w:t>05</w:t>
            </w:r>
          </w:p>
        </w:tc>
        <w:tc>
          <w:tcPr>
            <w:tcW w:w="1584" w:type="dxa"/>
          </w:tcPr>
          <w:p w14:paraId="0D4C4B36" w14:textId="77777777" w:rsidR="00464969" w:rsidRDefault="00C8525E" w:rsidP="00A308B0">
            <w:pPr>
              <w:pStyle w:val="TableParagraph"/>
              <w:spacing w:before="0" w:line="292" w:lineRule="auto"/>
              <w:ind w:left="567" w:hanging="234"/>
              <w:jc w:val="left"/>
              <w:rPr>
                <w:sz w:val="20"/>
              </w:rPr>
            </w:pPr>
            <w:r>
              <w:rPr>
                <w:color w:val="1C1C1C"/>
                <w:spacing w:val="-2"/>
                <w:sz w:val="20"/>
              </w:rPr>
              <w:t>Candlestick charts</w:t>
            </w:r>
          </w:p>
        </w:tc>
        <w:tc>
          <w:tcPr>
            <w:tcW w:w="1728" w:type="dxa"/>
          </w:tcPr>
          <w:p w14:paraId="0D4C4B37" w14:textId="77777777" w:rsidR="00464969" w:rsidRDefault="00C8525E" w:rsidP="00A308B0">
            <w:pPr>
              <w:pStyle w:val="TableParagraph"/>
              <w:spacing w:before="0" w:line="292" w:lineRule="auto"/>
              <w:ind w:left="567" w:hanging="81"/>
              <w:jc w:val="left"/>
              <w:rPr>
                <w:sz w:val="20"/>
              </w:rPr>
            </w:pPr>
            <w:r>
              <w:rPr>
                <w:color w:val="1C1C1C"/>
                <w:spacing w:val="-2"/>
                <w:sz w:val="20"/>
              </w:rPr>
              <w:t xml:space="preserve">Weekly/Monthly </w:t>
            </w:r>
            <w:r>
              <w:rPr>
                <w:color w:val="1C1C1C"/>
                <w:sz w:val="20"/>
              </w:rPr>
              <w:t>resampled data</w:t>
            </w:r>
          </w:p>
        </w:tc>
        <w:tc>
          <w:tcPr>
            <w:tcW w:w="1728" w:type="dxa"/>
          </w:tcPr>
          <w:p w14:paraId="0D4C4B38" w14:textId="77777777" w:rsidR="00464969" w:rsidRDefault="00C8525E" w:rsidP="00A308B0">
            <w:pPr>
              <w:pStyle w:val="TableParagraph"/>
              <w:spacing w:before="0" w:line="292" w:lineRule="auto"/>
              <w:ind w:left="567" w:hanging="73"/>
              <w:jc w:val="left"/>
              <w:rPr>
                <w:sz w:val="20"/>
              </w:rPr>
            </w:pPr>
            <w:r>
              <w:rPr>
                <w:color w:val="1C1C1C"/>
                <w:sz w:val="20"/>
              </w:rPr>
              <w:t>Charts</w:t>
            </w:r>
            <w:r>
              <w:rPr>
                <w:color w:val="1C1C1C"/>
                <w:spacing w:val="-13"/>
                <w:sz w:val="20"/>
              </w:rPr>
              <w:t xml:space="preserve"> </w:t>
            </w:r>
            <w:r>
              <w:rPr>
                <w:color w:val="1C1C1C"/>
                <w:sz w:val="20"/>
              </w:rPr>
              <w:t>rendered without errors</w:t>
            </w:r>
          </w:p>
        </w:tc>
        <w:tc>
          <w:tcPr>
            <w:tcW w:w="1728" w:type="dxa"/>
          </w:tcPr>
          <w:p w14:paraId="0D4C4B39" w14:textId="77777777" w:rsidR="00464969" w:rsidRDefault="00C8525E" w:rsidP="00A308B0">
            <w:pPr>
              <w:pStyle w:val="TableParagraph"/>
              <w:spacing w:before="0" w:line="292" w:lineRule="auto"/>
              <w:ind w:left="567" w:hanging="117"/>
              <w:jc w:val="left"/>
              <w:rPr>
                <w:sz w:val="20"/>
              </w:rPr>
            </w:pPr>
            <w:r>
              <w:rPr>
                <w:color w:val="1C1C1C"/>
                <w:sz w:val="20"/>
              </w:rPr>
              <w:t>All</w:t>
            </w:r>
            <w:r>
              <w:rPr>
                <w:color w:val="1C1C1C"/>
                <w:spacing w:val="-13"/>
                <w:sz w:val="20"/>
              </w:rPr>
              <w:t xml:space="preserve"> </w:t>
            </w:r>
            <w:r>
              <w:rPr>
                <w:color w:val="1C1C1C"/>
                <w:sz w:val="20"/>
              </w:rPr>
              <w:t>3</w:t>
            </w:r>
            <w:r>
              <w:rPr>
                <w:color w:val="1C1C1C"/>
                <w:spacing w:val="-12"/>
                <w:sz w:val="20"/>
              </w:rPr>
              <w:t xml:space="preserve"> </w:t>
            </w:r>
            <w:r>
              <w:rPr>
                <w:color w:val="1C1C1C"/>
                <w:sz w:val="20"/>
              </w:rPr>
              <w:t xml:space="preserve">charts </w:t>
            </w:r>
            <w:r>
              <w:rPr>
                <w:color w:val="1C1C1C"/>
                <w:spacing w:val="-2"/>
                <w:sz w:val="20"/>
              </w:rPr>
              <w:t>rendered</w:t>
            </w:r>
          </w:p>
        </w:tc>
        <w:tc>
          <w:tcPr>
            <w:tcW w:w="1080" w:type="dxa"/>
          </w:tcPr>
          <w:p w14:paraId="0D4C4B3A" w14:textId="77777777" w:rsidR="00464969" w:rsidRDefault="00464969" w:rsidP="00A308B0">
            <w:pPr>
              <w:pStyle w:val="TableParagraph"/>
              <w:spacing w:before="0"/>
              <w:ind w:left="567"/>
              <w:jc w:val="left"/>
              <w:rPr>
                <w:b/>
                <w:sz w:val="20"/>
              </w:rPr>
            </w:pPr>
          </w:p>
          <w:p w14:paraId="0D4C4B3B" w14:textId="77777777" w:rsidR="00464969" w:rsidRDefault="00C8525E" w:rsidP="00A308B0">
            <w:pPr>
              <w:pStyle w:val="TableParagraph"/>
              <w:spacing w:before="0"/>
              <w:ind w:left="567"/>
              <w:rPr>
                <w:sz w:val="20"/>
              </w:rPr>
            </w:pPr>
            <w:r>
              <w:rPr>
                <w:color w:val="1C1C1C"/>
                <w:spacing w:val="-4"/>
                <w:sz w:val="20"/>
              </w:rPr>
              <w:t>PASS</w:t>
            </w:r>
          </w:p>
        </w:tc>
      </w:tr>
      <w:tr w:rsidR="00464969" w14:paraId="0D4C4B45" w14:textId="77777777">
        <w:trPr>
          <w:trHeight w:val="750"/>
        </w:trPr>
        <w:tc>
          <w:tcPr>
            <w:tcW w:w="792" w:type="dxa"/>
            <w:shd w:val="clear" w:color="auto" w:fill="EBF4FB"/>
          </w:tcPr>
          <w:p w14:paraId="0D4C4B3D" w14:textId="77777777" w:rsidR="00464969" w:rsidRDefault="00C8525E" w:rsidP="00A308B0">
            <w:pPr>
              <w:pStyle w:val="TableParagraph"/>
              <w:spacing w:before="0" w:line="292" w:lineRule="auto"/>
              <w:ind w:left="567" w:hanging="150"/>
              <w:jc w:val="left"/>
              <w:rPr>
                <w:sz w:val="20"/>
              </w:rPr>
            </w:pPr>
            <w:r>
              <w:rPr>
                <w:color w:val="1C1C1C"/>
                <w:sz w:val="20"/>
              </w:rPr>
              <w:t>TC-S-</w:t>
            </w:r>
            <w:r>
              <w:rPr>
                <w:color w:val="1C1C1C"/>
                <w:spacing w:val="-6"/>
                <w:sz w:val="20"/>
              </w:rPr>
              <w:t>06</w:t>
            </w:r>
          </w:p>
        </w:tc>
        <w:tc>
          <w:tcPr>
            <w:tcW w:w="1584" w:type="dxa"/>
            <w:shd w:val="clear" w:color="auto" w:fill="EBF4FB"/>
          </w:tcPr>
          <w:p w14:paraId="0D4C4B3E" w14:textId="77777777" w:rsidR="00464969" w:rsidRDefault="00C8525E" w:rsidP="00A308B0">
            <w:pPr>
              <w:pStyle w:val="TableParagraph"/>
              <w:spacing w:before="0" w:line="292" w:lineRule="auto"/>
              <w:ind w:left="567" w:firstLine="330"/>
              <w:jc w:val="left"/>
              <w:rPr>
                <w:sz w:val="20"/>
              </w:rPr>
            </w:pPr>
            <w:r>
              <w:rPr>
                <w:color w:val="1C1C1C"/>
                <w:spacing w:val="-2"/>
                <w:sz w:val="20"/>
              </w:rPr>
              <w:t xml:space="preserve">Feature </w:t>
            </w:r>
            <w:r>
              <w:rPr>
                <w:color w:val="1C1C1C"/>
                <w:sz w:val="20"/>
              </w:rPr>
              <w:t>importance</w:t>
            </w:r>
            <w:r>
              <w:rPr>
                <w:color w:val="1C1C1C"/>
                <w:spacing w:val="-13"/>
                <w:sz w:val="20"/>
              </w:rPr>
              <w:t xml:space="preserve"> </w:t>
            </w:r>
            <w:r>
              <w:rPr>
                <w:color w:val="1C1C1C"/>
                <w:sz w:val="20"/>
              </w:rPr>
              <w:t>plot</w:t>
            </w:r>
          </w:p>
        </w:tc>
        <w:tc>
          <w:tcPr>
            <w:tcW w:w="1728" w:type="dxa"/>
            <w:shd w:val="clear" w:color="auto" w:fill="EBF4FB"/>
          </w:tcPr>
          <w:p w14:paraId="0D4C4B3F" w14:textId="77777777" w:rsidR="00464969" w:rsidRDefault="00C8525E" w:rsidP="00A308B0">
            <w:pPr>
              <w:pStyle w:val="TableParagraph"/>
              <w:spacing w:before="0" w:line="292" w:lineRule="auto"/>
              <w:ind w:left="567" w:hanging="503"/>
              <w:jc w:val="left"/>
              <w:rPr>
                <w:sz w:val="20"/>
              </w:rPr>
            </w:pPr>
            <w:proofErr w:type="spellStart"/>
            <w:proofErr w:type="gramStart"/>
            <w:r>
              <w:rPr>
                <w:color w:val="1C1C1C"/>
                <w:spacing w:val="-2"/>
                <w:sz w:val="20"/>
              </w:rPr>
              <w:t>rf.feature</w:t>
            </w:r>
            <w:proofErr w:type="gramEnd"/>
            <w:r>
              <w:rPr>
                <w:color w:val="1C1C1C"/>
                <w:spacing w:val="-2"/>
                <w:sz w:val="20"/>
              </w:rPr>
              <w:t>_importa</w:t>
            </w:r>
            <w:proofErr w:type="spellEnd"/>
            <w:r>
              <w:rPr>
                <w:color w:val="1C1C1C"/>
                <w:spacing w:val="-2"/>
                <w:sz w:val="20"/>
              </w:rPr>
              <w:t xml:space="preserve"> </w:t>
            </w:r>
            <w:proofErr w:type="spellStart"/>
            <w:r>
              <w:rPr>
                <w:color w:val="1C1C1C"/>
                <w:spacing w:val="-2"/>
                <w:sz w:val="20"/>
              </w:rPr>
              <w:t>nces</w:t>
            </w:r>
            <w:proofErr w:type="spellEnd"/>
            <w:r>
              <w:rPr>
                <w:color w:val="1C1C1C"/>
                <w:spacing w:val="-2"/>
                <w:sz w:val="20"/>
              </w:rPr>
              <w:t>_</w:t>
            </w:r>
          </w:p>
        </w:tc>
        <w:tc>
          <w:tcPr>
            <w:tcW w:w="1728" w:type="dxa"/>
            <w:shd w:val="clear" w:color="auto" w:fill="EBF4FB"/>
          </w:tcPr>
          <w:p w14:paraId="0D4C4B40" w14:textId="77777777" w:rsidR="00464969" w:rsidRDefault="00C8525E" w:rsidP="00A308B0">
            <w:pPr>
              <w:pStyle w:val="TableParagraph"/>
              <w:spacing w:before="0" w:line="292" w:lineRule="auto"/>
              <w:ind w:left="567" w:hanging="350"/>
              <w:jc w:val="left"/>
              <w:rPr>
                <w:sz w:val="20"/>
              </w:rPr>
            </w:pPr>
            <w:r>
              <w:rPr>
                <w:color w:val="1C1C1C"/>
                <w:sz w:val="20"/>
              </w:rPr>
              <w:t>Top</w:t>
            </w:r>
            <w:r>
              <w:rPr>
                <w:color w:val="1C1C1C"/>
                <w:spacing w:val="-13"/>
                <w:sz w:val="20"/>
              </w:rPr>
              <w:t xml:space="preserve"> </w:t>
            </w:r>
            <w:r>
              <w:rPr>
                <w:color w:val="1C1C1C"/>
                <w:sz w:val="20"/>
              </w:rPr>
              <w:t>10</w:t>
            </w:r>
            <w:r>
              <w:rPr>
                <w:color w:val="1C1C1C"/>
                <w:spacing w:val="-12"/>
                <w:sz w:val="20"/>
              </w:rPr>
              <w:t xml:space="preserve"> </w:t>
            </w:r>
            <w:r>
              <w:rPr>
                <w:color w:val="1C1C1C"/>
                <w:sz w:val="20"/>
              </w:rPr>
              <w:t xml:space="preserve">features </w:t>
            </w:r>
            <w:r>
              <w:rPr>
                <w:color w:val="1C1C1C"/>
                <w:spacing w:val="-2"/>
                <w:sz w:val="20"/>
              </w:rPr>
              <w:t>plotted</w:t>
            </w:r>
          </w:p>
        </w:tc>
        <w:tc>
          <w:tcPr>
            <w:tcW w:w="1728" w:type="dxa"/>
            <w:shd w:val="clear" w:color="auto" w:fill="EBF4FB"/>
          </w:tcPr>
          <w:p w14:paraId="0D4C4B41" w14:textId="77777777" w:rsidR="00464969" w:rsidRDefault="00464969" w:rsidP="00A308B0">
            <w:pPr>
              <w:pStyle w:val="TableParagraph"/>
              <w:spacing w:before="0"/>
              <w:ind w:left="567"/>
              <w:jc w:val="left"/>
              <w:rPr>
                <w:b/>
                <w:sz w:val="20"/>
              </w:rPr>
            </w:pPr>
          </w:p>
          <w:p w14:paraId="0D4C4B42" w14:textId="77777777" w:rsidR="00464969" w:rsidRDefault="00C8525E" w:rsidP="00A308B0">
            <w:pPr>
              <w:pStyle w:val="TableParagraph"/>
              <w:spacing w:before="0"/>
              <w:ind w:left="567"/>
              <w:rPr>
                <w:rFonts w:ascii="MS Gothic" w:hAnsi="MS Gothic"/>
                <w:sz w:val="20"/>
              </w:rPr>
            </w:pPr>
            <w:r>
              <w:rPr>
                <w:color w:val="1C1C1C"/>
                <w:sz w:val="20"/>
              </w:rPr>
              <w:t xml:space="preserve">Plot generated </w:t>
            </w:r>
            <w:r>
              <w:rPr>
                <w:rFonts w:ascii="MS Gothic" w:hAnsi="MS Gothic"/>
                <w:color w:val="1C1C1C"/>
                <w:spacing w:val="-10"/>
                <w:sz w:val="20"/>
              </w:rPr>
              <w:t>✓</w:t>
            </w:r>
          </w:p>
        </w:tc>
        <w:tc>
          <w:tcPr>
            <w:tcW w:w="1080" w:type="dxa"/>
            <w:shd w:val="clear" w:color="auto" w:fill="EBF4FB"/>
          </w:tcPr>
          <w:p w14:paraId="0D4C4B43" w14:textId="77777777" w:rsidR="00464969" w:rsidRDefault="00464969" w:rsidP="00A308B0">
            <w:pPr>
              <w:pStyle w:val="TableParagraph"/>
              <w:spacing w:before="0"/>
              <w:ind w:left="567"/>
              <w:jc w:val="left"/>
              <w:rPr>
                <w:b/>
                <w:sz w:val="20"/>
              </w:rPr>
            </w:pPr>
          </w:p>
          <w:p w14:paraId="0D4C4B44" w14:textId="77777777" w:rsidR="00464969" w:rsidRDefault="00C8525E" w:rsidP="00A308B0">
            <w:pPr>
              <w:pStyle w:val="TableParagraph"/>
              <w:spacing w:before="0"/>
              <w:ind w:left="567"/>
              <w:rPr>
                <w:sz w:val="20"/>
              </w:rPr>
            </w:pPr>
            <w:r>
              <w:rPr>
                <w:color w:val="1C1C1C"/>
                <w:spacing w:val="-4"/>
                <w:sz w:val="20"/>
              </w:rPr>
              <w:t>PASS</w:t>
            </w:r>
          </w:p>
        </w:tc>
      </w:tr>
    </w:tbl>
    <w:p w14:paraId="0D4C4B46" w14:textId="77777777" w:rsidR="00464969" w:rsidRDefault="00C8525E" w:rsidP="00A308B0">
      <w:pPr>
        <w:ind w:left="567"/>
        <w:jc w:val="center"/>
        <w:rPr>
          <w:i/>
          <w:sz w:val="20"/>
        </w:rPr>
      </w:pPr>
      <w:r>
        <w:rPr>
          <w:i/>
          <w:color w:val="545454"/>
          <w:sz w:val="20"/>
        </w:rPr>
        <w:t xml:space="preserve">Table 6.3: System-level test cases and </w:t>
      </w:r>
      <w:r>
        <w:rPr>
          <w:i/>
          <w:color w:val="545454"/>
          <w:spacing w:val="-2"/>
          <w:sz w:val="20"/>
        </w:rPr>
        <w:t>results.</w:t>
      </w:r>
    </w:p>
    <w:p w14:paraId="0D4C4B47" w14:textId="77777777" w:rsidR="00464969" w:rsidRDefault="00464969" w:rsidP="00A308B0">
      <w:pPr>
        <w:pStyle w:val="BodyText"/>
        <w:ind w:left="567"/>
        <w:rPr>
          <w:i/>
          <w:sz w:val="20"/>
        </w:rPr>
      </w:pPr>
    </w:p>
    <w:p w14:paraId="0D4C4B48" w14:textId="77777777" w:rsidR="00464969" w:rsidRDefault="00C8525E" w:rsidP="00A308B0">
      <w:pPr>
        <w:pStyle w:val="ListParagraph"/>
        <w:numPr>
          <w:ilvl w:val="1"/>
          <w:numId w:val="5"/>
        </w:numPr>
        <w:tabs>
          <w:tab w:val="left" w:pos="961"/>
        </w:tabs>
        <w:spacing w:before="0"/>
        <w:ind w:left="567"/>
        <w:rPr>
          <w:b/>
          <w:sz w:val="26"/>
        </w:rPr>
      </w:pPr>
      <w:r>
        <w:rPr>
          <w:b/>
          <w:color w:val="1A3A5B"/>
          <w:sz w:val="26"/>
        </w:rPr>
        <w:t xml:space="preserve">Bug </w:t>
      </w:r>
      <w:r>
        <w:rPr>
          <w:b/>
          <w:color w:val="1A3A5B"/>
          <w:spacing w:val="-2"/>
          <w:sz w:val="26"/>
        </w:rPr>
        <w:t>Reports</w:t>
      </w:r>
    </w:p>
    <w:p w14:paraId="0D4C4B49" w14:textId="77777777" w:rsidR="00464969" w:rsidRDefault="00464969" w:rsidP="00A308B0">
      <w:pPr>
        <w:pStyle w:val="ListParagraph"/>
        <w:spacing w:before="0"/>
        <w:ind w:left="567"/>
        <w:rPr>
          <w:b/>
          <w:sz w:val="26"/>
        </w:rPr>
        <w:sectPr w:rsidR="00464969" w:rsidSect="00AB62C7">
          <w:pgSz w:w="11910" w:h="16840"/>
          <w:pgMar w:top="1240" w:right="1133" w:bottom="860" w:left="1133" w:header="606" w:footer="664" w:gutter="0"/>
          <w:cols w:space="720"/>
        </w:sectPr>
      </w:pPr>
    </w:p>
    <w:p w14:paraId="0D4C4B4A" w14:textId="77777777" w:rsidR="00464969" w:rsidRDefault="00C8525E" w:rsidP="00A308B0">
      <w:pPr>
        <w:ind w:left="567"/>
        <w:rPr>
          <w:b/>
        </w:rPr>
      </w:pPr>
      <w:r>
        <w:rPr>
          <w:b/>
          <w:color w:val="1C1C1C"/>
        </w:rPr>
        <w:lastRenderedPageBreak/>
        <w:t xml:space="preserve">Bug #001 — GRU </w:t>
      </w:r>
      <w:proofErr w:type="spellStart"/>
      <w:r>
        <w:rPr>
          <w:b/>
          <w:color w:val="1C1C1C"/>
        </w:rPr>
        <w:t>SyntaxError</w:t>
      </w:r>
      <w:proofErr w:type="spellEnd"/>
      <w:r>
        <w:rPr>
          <w:b/>
          <w:color w:val="1C1C1C"/>
        </w:rPr>
        <w:t xml:space="preserve"> (Severity: </w:t>
      </w:r>
      <w:r>
        <w:rPr>
          <w:b/>
          <w:color w:val="1C1C1C"/>
          <w:spacing w:val="-2"/>
        </w:rPr>
        <w:t>Medium)</w:t>
      </w:r>
    </w:p>
    <w:p w14:paraId="0D4C4B4B" w14:textId="77777777" w:rsidR="00464969" w:rsidRDefault="00C8525E" w:rsidP="00A308B0">
      <w:pPr>
        <w:ind w:left="567"/>
      </w:pPr>
      <w:r>
        <w:rPr>
          <w:b/>
          <w:color w:val="1C1C1C"/>
        </w:rPr>
        <w:t xml:space="preserve">Location: </w:t>
      </w:r>
      <w:r>
        <w:rPr>
          <w:color w:val="1C1C1C"/>
        </w:rPr>
        <w:t xml:space="preserve">Cell 3.3 (GRU Model), line </w:t>
      </w:r>
      <w:r>
        <w:rPr>
          <w:color w:val="1C1C1C"/>
          <w:spacing w:val="-5"/>
        </w:rPr>
        <w:t>21</w:t>
      </w:r>
    </w:p>
    <w:p w14:paraId="0D4C4B4C" w14:textId="77777777" w:rsidR="00464969" w:rsidRDefault="00464969" w:rsidP="00A308B0">
      <w:pPr>
        <w:pStyle w:val="BodyText"/>
        <w:ind w:left="567"/>
      </w:pPr>
    </w:p>
    <w:p w14:paraId="0D4C4B4D" w14:textId="77777777" w:rsidR="00464969" w:rsidRDefault="00C8525E" w:rsidP="00A308B0">
      <w:pPr>
        <w:pStyle w:val="BodyText"/>
        <w:spacing w:line="348" w:lineRule="auto"/>
        <w:ind w:left="567"/>
      </w:pPr>
      <w:r>
        <w:rPr>
          <w:b/>
          <w:color w:val="1C1C1C"/>
        </w:rPr>
        <w:t xml:space="preserve">Description: </w:t>
      </w:r>
      <w:r>
        <w:rPr>
          <w:color w:val="1C1C1C"/>
        </w:rPr>
        <w:t xml:space="preserve">The closing parenthesis of the </w:t>
      </w:r>
      <w:proofErr w:type="spellStart"/>
      <w:proofErr w:type="gramStart"/>
      <w:r>
        <w:rPr>
          <w:color w:val="1C1C1C"/>
        </w:rPr>
        <w:t>results.append</w:t>
      </w:r>
      <w:proofErr w:type="spellEnd"/>
      <w:proofErr w:type="gramEnd"/>
      <w:r>
        <w:rPr>
          <w:color w:val="1C1C1C"/>
        </w:rPr>
        <w:t>() call is missing, causing a</w:t>
      </w:r>
      <w:r>
        <w:rPr>
          <w:color w:val="1C1C1C"/>
          <w:spacing w:val="40"/>
        </w:rPr>
        <w:t xml:space="preserve"> </w:t>
      </w:r>
      <w:proofErr w:type="spellStart"/>
      <w:r>
        <w:rPr>
          <w:color w:val="1C1C1C"/>
        </w:rPr>
        <w:t>SyntaxError</w:t>
      </w:r>
      <w:proofErr w:type="spellEnd"/>
      <w:r>
        <w:rPr>
          <w:color w:val="1C1C1C"/>
        </w:rPr>
        <w:t xml:space="preserve"> that prevents the GRU model from being evaluated.</w:t>
      </w:r>
    </w:p>
    <w:p w14:paraId="0D4C4B4E" w14:textId="77777777" w:rsidR="00464969" w:rsidRDefault="00C8525E" w:rsidP="00A308B0">
      <w:pPr>
        <w:pStyle w:val="BodyText"/>
        <w:ind w:left="567"/>
        <w:rPr>
          <w:sz w:val="10"/>
        </w:rPr>
      </w:pPr>
      <w:r>
        <w:rPr>
          <w:noProof/>
          <w:sz w:val="10"/>
        </w:rPr>
        <mc:AlternateContent>
          <mc:Choice Requires="wps">
            <w:drawing>
              <wp:anchor distT="0" distB="0" distL="0" distR="0" simplePos="0" relativeHeight="251652608" behindDoc="1" locked="0" layoutInCell="1" allowOverlap="1" wp14:anchorId="0D4C4C3D" wp14:editId="0D4C4C3E">
                <wp:simplePos x="0" y="0"/>
                <wp:positionH relativeFrom="page">
                  <wp:posOffset>1310639</wp:posOffset>
                </wp:positionH>
                <wp:positionV relativeFrom="paragraph">
                  <wp:posOffset>91456</wp:posOffset>
                </wp:positionV>
                <wp:extent cx="4939030" cy="115570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1155700"/>
                        </a:xfrm>
                        <a:prstGeom prst="rect">
                          <a:avLst/>
                        </a:prstGeom>
                        <a:solidFill>
                          <a:srgbClr val="F4F6F9"/>
                        </a:solidFill>
                      </wps:spPr>
                      <wps:txbx>
                        <w:txbxContent>
                          <w:p w14:paraId="0D4C4C93" w14:textId="77777777" w:rsidR="00464969" w:rsidRDefault="00C8525E">
                            <w:pPr>
                              <w:spacing w:before="30"/>
                              <w:rPr>
                                <w:rFonts w:ascii="Courier New"/>
                                <w:color w:val="000000"/>
                                <w:sz w:val="18"/>
                              </w:rPr>
                            </w:pPr>
                            <w:r>
                              <w:rPr>
                                <w:rFonts w:ascii="Courier New"/>
                                <w:color w:val="1A1A2D"/>
                                <w:sz w:val="18"/>
                              </w:rPr>
                              <w:t xml:space="preserve"># </w:t>
                            </w:r>
                            <w:r>
                              <w:rPr>
                                <w:rFonts w:ascii="Courier New"/>
                                <w:color w:val="1A1A2D"/>
                                <w:spacing w:val="-2"/>
                                <w:sz w:val="18"/>
                              </w:rPr>
                              <w:t>BUGGY:</w:t>
                            </w:r>
                          </w:p>
                          <w:p w14:paraId="0D4C4C94" w14:textId="77777777" w:rsidR="00464969" w:rsidRDefault="00C8525E">
                            <w:pPr>
                              <w:spacing w:before="56"/>
                              <w:rPr>
                                <w:rFonts w:ascii="Courier New"/>
                                <w:color w:val="000000"/>
                                <w:sz w:val="18"/>
                              </w:rPr>
                            </w:pPr>
                            <w:proofErr w:type="spellStart"/>
                            <w:proofErr w:type="gramStart"/>
                            <w:r>
                              <w:rPr>
                                <w:rFonts w:ascii="Courier New"/>
                                <w:color w:val="1A1A2D"/>
                                <w:sz w:val="18"/>
                              </w:rPr>
                              <w:t>results.append</w:t>
                            </w:r>
                            <w:proofErr w:type="spellEnd"/>
                            <w:proofErr w:type="gramEnd"/>
                            <w:r>
                              <w:rPr>
                                <w:rFonts w:ascii="Courier New"/>
                                <w:color w:val="1A1A2D"/>
                                <w:sz w:val="18"/>
                              </w:rPr>
                              <w:t xml:space="preserve">(evaluate('GRU', </w:t>
                            </w:r>
                            <w:proofErr w:type="spellStart"/>
                            <w:r>
                              <w:rPr>
                                <w:rFonts w:ascii="Courier New"/>
                                <w:color w:val="1A1A2D"/>
                                <w:sz w:val="18"/>
                              </w:rPr>
                              <w:t>y_true_dl.flatten</w:t>
                            </w:r>
                            <w:proofErr w:type="spellEnd"/>
                            <w:r>
                              <w:rPr>
                                <w:rFonts w:ascii="Courier New"/>
                                <w:color w:val="1A1A2D"/>
                                <w:sz w:val="18"/>
                              </w:rPr>
                              <w:t xml:space="preserve">(), </w:t>
                            </w:r>
                            <w:proofErr w:type="spellStart"/>
                            <w:r>
                              <w:rPr>
                                <w:rFonts w:ascii="Courier New"/>
                                <w:color w:val="1A1A2D"/>
                                <w:spacing w:val="-2"/>
                                <w:sz w:val="18"/>
                              </w:rPr>
                              <w:t>y_pred_gru.flatten</w:t>
                            </w:r>
                            <w:proofErr w:type="spellEnd"/>
                            <w:r>
                              <w:rPr>
                                <w:rFonts w:ascii="Courier New"/>
                                <w:color w:val="1A1A2D"/>
                                <w:spacing w:val="-2"/>
                                <w:sz w:val="18"/>
                              </w:rPr>
                              <w:t>()</w:t>
                            </w:r>
                          </w:p>
                          <w:p w14:paraId="0D4C4C95" w14:textId="77777777" w:rsidR="00464969" w:rsidRDefault="00C8525E">
                            <w:pPr>
                              <w:spacing w:before="56"/>
                              <w:rPr>
                                <w:rFonts w:ascii="Courier New"/>
                                <w:color w:val="000000"/>
                                <w:sz w:val="18"/>
                              </w:rPr>
                            </w:pPr>
                            <w:r>
                              <w:rPr>
                                <w:rFonts w:ascii="Courier New"/>
                                <w:color w:val="1A1A2D"/>
                                <w:spacing w:val="-10"/>
                                <w:sz w:val="18"/>
                              </w:rPr>
                              <w:t>)</w:t>
                            </w:r>
                          </w:p>
                          <w:p w14:paraId="0D4C4C96" w14:textId="77777777" w:rsidR="00464969" w:rsidRDefault="00464969">
                            <w:pPr>
                              <w:pStyle w:val="BodyText"/>
                              <w:spacing w:before="112"/>
                              <w:rPr>
                                <w:rFonts w:ascii="Courier New"/>
                                <w:color w:val="000000"/>
                                <w:sz w:val="18"/>
                              </w:rPr>
                            </w:pPr>
                          </w:p>
                          <w:p w14:paraId="0D4C4C97" w14:textId="77777777" w:rsidR="00464969" w:rsidRDefault="00C8525E">
                            <w:pPr>
                              <w:rPr>
                                <w:rFonts w:ascii="Courier New"/>
                                <w:color w:val="000000"/>
                                <w:sz w:val="18"/>
                              </w:rPr>
                            </w:pPr>
                            <w:r>
                              <w:rPr>
                                <w:rFonts w:ascii="Courier New"/>
                                <w:color w:val="1A1A2D"/>
                                <w:sz w:val="18"/>
                              </w:rPr>
                              <w:t xml:space="preserve"># FIX: Add closing </w:t>
                            </w:r>
                            <w:r>
                              <w:rPr>
                                <w:rFonts w:ascii="Courier New"/>
                                <w:color w:val="1A1A2D"/>
                                <w:spacing w:val="-2"/>
                                <w:sz w:val="18"/>
                              </w:rPr>
                              <w:t>parenthesis:</w:t>
                            </w:r>
                          </w:p>
                          <w:p w14:paraId="0D4C4C98" w14:textId="77777777" w:rsidR="00464969" w:rsidRDefault="00C8525E">
                            <w:pPr>
                              <w:spacing w:before="56"/>
                              <w:rPr>
                                <w:rFonts w:ascii="Courier New"/>
                                <w:color w:val="000000"/>
                                <w:sz w:val="18"/>
                              </w:rPr>
                            </w:pPr>
                            <w:proofErr w:type="spellStart"/>
                            <w:proofErr w:type="gramStart"/>
                            <w:r>
                              <w:rPr>
                                <w:rFonts w:ascii="Courier New"/>
                                <w:color w:val="1A1A2D"/>
                                <w:sz w:val="18"/>
                              </w:rPr>
                              <w:t>results.append</w:t>
                            </w:r>
                            <w:proofErr w:type="spellEnd"/>
                            <w:proofErr w:type="gramEnd"/>
                            <w:r>
                              <w:rPr>
                                <w:rFonts w:ascii="Courier New"/>
                                <w:color w:val="1A1A2D"/>
                                <w:sz w:val="18"/>
                              </w:rPr>
                              <w:t xml:space="preserve">(evaluate('GRU', </w:t>
                            </w:r>
                            <w:proofErr w:type="spellStart"/>
                            <w:r>
                              <w:rPr>
                                <w:rFonts w:ascii="Courier New"/>
                                <w:color w:val="1A1A2D"/>
                                <w:sz w:val="18"/>
                              </w:rPr>
                              <w:t>y_true_dl.flatten</w:t>
                            </w:r>
                            <w:proofErr w:type="spellEnd"/>
                            <w:r>
                              <w:rPr>
                                <w:rFonts w:ascii="Courier New"/>
                                <w:color w:val="1A1A2D"/>
                                <w:sz w:val="18"/>
                              </w:rPr>
                              <w:t xml:space="preserve">(), </w:t>
                            </w:r>
                            <w:proofErr w:type="spellStart"/>
                            <w:r>
                              <w:rPr>
                                <w:rFonts w:ascii="Courier New"/>
                                <w:color w:val="1A1A2D"/>
                                <w:spacing w:val="-2"/>
                                <w:sz w:val="18"/>
                              </w:rPr>
                              <w:t>y_pred_gru.flatten</w:t>
                            </w:r>
                            <w:proofErr w:type="spellEnd"/>
                            <w:r>
                              <w:rPr>
                                <w:rFonts w:ascii="Courier New"/>
                                <w:color w:val="1A1A2D"/>
                                <w:spacing w:val="-2"/>
                                <w:sz w:val="18"/>
                              </w:rPr>
                              <w:t>()</w:t>
                            </w:r>
                          </w:p>
                          <w:p w14:paraId="0D4C4C99" w14:textId="77777777" w:rsidR="00464969" w:rsidRDefault="00C8525E">
                            <w:pPr>
                              <w:spacing w:before="56"/>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0D4C4C3D" id="Textbox 61" o:spid="_x0000_s1043" type="#_x0000_t202" style="position:absolute;left:0;text-align:left;margin-left:103.2pt;margin-top:7.2pt;width:388.9pt;height:91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" fillcolor="#f4f6f9" stroked="f">
                <v:textbox inset="0,0,0,0">
                  <w:txbxContent>
                    <w:p w14:paraId="0D4C4C93" w14:textId="77777777" w:rsidR="00464969" w:rsidRDefault="00C8525E">
                      <w:pPr>
                        <w:spacing w:before="30"/>
                        <w:rPr>
                          <w:rFonts w:ascii="Courier New"/>
                          <w:color w:val="000000"/>
                          <w:sz w:val="18"/>
                        </w:rPr>
                      </w:pPr>
                      <w:r>
                        <w:rPr>
                          <w:rFonts w:ascii="Courier New"/>
                          <w:color w:val="1A1A2D"/>
                          <w:sz w:val="18"/>
                        </w:rPr>
                        <w:t xml:space="preserve"># </w:t>
                      </w:r>
                      <w:r>
                        <w:rPr>
                          <w:rFonts w:ascii="Courier New"/>
                          <w:color w:val="1A1A2D"/>
                          <w:spacing w:val="-2"/>
                          <w:sz w:val="18"/>
                        </w:rPr>
                        <w:t>BUGGY:</w:t>
                      </w:r>
                    </w:p>
                    <w:p w14:paraId="0D4C4C94" w14:textId="77777777" w:rsidR="00464969" w:rsidRDefault="00C8525E">
                      <w:pPr>
                        <w:spacing w:before="56"/>
                        <w:rPr>
                          <w:rFonts w:ascii="Courier New"/>
                          <w:color w:val="000000"/>
                          <w:sz w:val="18"/>
                        </w:rPr>
                      </w:pPr>
                      <w:proofErr w:type="spellStart"/>
                      <w:proofErr w:type="gramStart"/>
                      <w:r>
                        <w:rPr>
                          <w:rFonts w:ascii="Courier New"/>
                          <w:color w:val="1A1A2D"/>
                          <w:sz w:val="18"/>
                        </w:rPr>
                        <w:t>results.append</w:t>
                      </w:r>
                      <w:proofErr w:type="spellEnd"/>
                      <w:proofErr w:type="gramEnd"/>
                      <w:r>
                        <w:rPr>
                          <w:rFonts w:ascii="Courier New"/>
                          <w:color w:val="1A1A2D"/>
                          <w:sz w:val="18"/>
                        </w:rPr>
                        <w:t xml:space="preserve">(evaluate('GRU', </w:t>
                      </w:r>
                      <w:proofErr w:type="spellStart"/>
                      <w:r>
                        <w:rPr>
                          <w:rFonts w:ascii="Courier New"/>
                          <w:color w:val="1A1A2D"/>
                          <w:sz w:val="18"/>
                        </w:rPr>
                        <w:t>y_true_dl.flatten</w:t>
                      </w:r>
                      <w:proofErr w:type="spellEnd"/>
                      <w:r>
                        <w:rPr>
                          <w:rFonts w:ascii="Courier New"/>
                          <w:color w:val="1A1A2D"/>
                          <w:sz w:val="18"/>
                        </w:rPr>
                        <w:t xml:space="preserve">(), </w:t>
                      </w:r>
                      <w:proofErr w:type="spellStart"/>
                      <w:r>
                        <w:rPr>
                          <w:rFonts w:ascii="Courier New"/>
                          <w:color w:val="1A1A2D"/>
                          <w:spacing w:val="-2"/>
                          <w:sz w:val="18"/>
                        </w:rPr>
                        <w:t>y_pred_gru.flatten</w:t>
                      </w:r>
                      <w:proofErr w:type="spellEnd"/>
                      <w:r>
                        <w:rPr>
                          <w:rFonts w:ascii="Courier New"/>
                          <w:color w:val="1A1A2D"/>
                          <w:spacing w:val="-2"/>
                          <w:sz w:val="18"/>
                        </w:rPr>
                        <w:t>()</w:t>
                      </w:r>
                    </w:p>
                    <w:p w14:paraId="0D4C4C95" w14:textId="77777777" w:rsidR="00464969" w:rsidRDefault="00C8525E">
                      <w:pPr>
                        <w:spacing w:before="56"/>
                        <w:rPr>
                          <w:rFonts w:ascii="Courier New"/>
                          <w:color w:val="000000"/>
                          <w:sz w:val="18"/>
                        </w:rPr>
                      </w:pPr>
                      <w:r>
                        <w:rPr>
                          <w:rFonts w:ascii="Courier New"/>
                          <w:color w:val="1A1A2D"/>
                          <w:spacing w:val="-10"/>
                          <w:sz w:val="18"/>
                        </w:rPr>
                        <w:t>)</w:t>
                      </w:r>
                    </w:p>
                    <w:p w14:paraId="0D4C4C96" w14:textId="77777777" w:rsidR="00464969" w:rsidRDefault="00464969">
                      <w:pPr>
                        <w:pStyle w:val="BodyText"/>
                        <w:spacing w:before="112"/>
                        <w:rPr>
                          <w:rFonts w:ascii="Courier New"/>
                          <w:color w:val="000000"/>
                          <w:sz w:val="18"/>
                        </w:rPr>
                      </w:pPr>
                    </w:p>
                    <w:p w14:paraId="0D4C4C97" w14:textId="77777777" w:rsidR="00464969" w:rsidRDefault="00C8525E">
                      <w:pPr>
                        <w:rPr>
                          <w:rFonts w:ascii="Courier New"/>
                          <w:color w:val="000000"/>
                          <w:sz w:val="18"/>
                        </w:rPr>
                      </w:pPr>
                      <w:r>
                        <w:rPr>
                          <w:rFonts w:ascii="Courier New"/>
                          <w:color w:val="1A1A2D"/>
                          <w:sz w:val="18"/>
                        </w:rPr>
                        <w:t xml:space="preserve"># FIX: Add closing </w:t>
                      </w:r>
                      <w:r>
                        <w:rPr>
                          <w:rFonts w:ascii="Courier New"/>
                          <w:color w:val="1A1A2D"/>
                          <w:spacing w:val="-2"/>
                          <w:sz w:val="18"/>
                        </w:rPr>
                        <w:t>parenthesis:</w:t>
                      </w:r>
                    </w:p>
                    <w:p w14:paraId="0D4C4C98" w14:textId="77777777" w:rsidR="00464969" w:rsidRDefault="00C8525E">
                      <w:pPr>
                        <w:spacing w:before="56"/>
                        <w:rPr>
                          <w:rFonts w:ascii="Courier New"/>
                          <w:color w:val="000000"/>
                          <w:sz w:val="18"/>
                        </w:rPr>
                      </w:pPr>
                      <w:proofErr w:type="spellStart"/>
                      <w:proofErr w:type="gramStart"/>
                      <w:r>
                        <w:rPr>
                          <w:rFonts w:ascii="Courier New"/>
                          <w:color w:val="1A1A2D"/>
                          <w:sz w:val="18"/>
                        </w:rPr>
                        <w:t>results.append</w:t>
                      </w:r>
                      <w:proofErr w:type="spellEnd"/>
                      <w:proofErr w:type="gramEnd"/>
                      <w:r>
                        <w:rPr>
                          <w:rFonts w:ascii="Courier New"/>
                          <w:color w:val="1A1A2D"/>
                          <w:sz w:val="18"/>
                        </w:rPr>
                        <w:t xml:space="preserve">(evaluate('GRU', </w:t>
                      </w:r>
                      <w:proofErr w:type="spellStart"/>
                      <w:r>
                        <w:rPr>
                          <w:rFonts w:ascii="Courier New"/>
                          <w:color w:val="1A1A2D"/>
                          <w:sz w:val="18"/>
                        </w:rPr>
                        <w:t>y_true_dl.flatten</w:t>
                      </w:r>
                      <w:proofErr w:type="spellEnd"/>
                      <w:r>
                        <w:rPr>
                          <w:rFonts w:ascii="Courier New"/>
                          <w:color w:val="1A1A2D"/>
                          <w:sz w:val="18"/>
                        </w:rPr>
                        <w:t xml:space="preserve">(), </w:t>
                      </w:r>
                      <w:proofErr w:type="spellStart"/>
                      <w:r>
                        <w:rPr>
                          <w:rFonts w:ascii="Courier New"/>
                          <w:color w:val="1A1A2D"/>
                          <w:spacing w:val="-2"/>
                          <w:sz w:val="18"/>
                        </w:rPr>
                        <w:t>y_pred_gru.flatten</w:t>
                      </w:r>
                      <w:proofErr w:type="spellEnd"/>
                      <w:r>
                        <w:rPr>
                          <w:rFonts w:ascii="Courier New"/>
                          <w:color w:val="1A1A2D"/>
                          <w:spacing w:val="-2"/>
                          <w:sz w:val="18"/>
                        </w:rPr>
                        <w:t>()</w:t>
                      </w:r>
                    </w:p>
                    <w:p w14:paraId="0D4C4C99" w14:textId="77777777" w:rsidR="00464969" w:rsidRDefault="00C8525E">
                      <w:pPr>
                        <w:spacing w:before="56"/>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0D4C4B4F" w14:textId="77777777" w:rsidR="00464969" w:rsidRDefault="00C8525E" w:rsidP="00A308B0">
      <w:pPr>
        <w:ind w:left="567"/>
        <w:rPr>
          <w:b/>
        </w:rPr>
      </w:pPr>
      <w:r>
        <w:rPr>
          <w:b/>
          <w:color w:val="1C1C1C"/>
        </w:rPr>
        <w:t xml:space="preserve">Bug #002 — CNN-LSTM Divergence (Severity: </w:t>
      </w:r>
      <w:r>
        <w:rPr>
          <w:b/>
          <w:color w:val="1C1C1C"/>
          <w:spacing w:val="-2"/>
        </w:rPr>
        <w:t>High)</w:t>
      </w:r>
    </w:p>
    <w:p w14:paraId="0D4C4B50" w14:textId="77777777" w:rsidR="00464969" w:rsidRDefault="00C8525E" w:rsidP="00A308B0">
      <w:pPr>
        <w:ind w:left="567"/>
      </w:pPr>
      <w:r>
        <w:rPr>
          <w:b/>
          <w:color w:val="1C1C1C"/>
        </w:rPr>
        <w:t xml:space="preserve">Location: </w:t>
      </w:r>
      <w:r>
        <w:rPr>
          <w:color w:val="1C1C1C"/>
        </w:rPr>
        <w:t xml:space="preserve">Cell 3.4 (CNN-LSTM </w:t>
      </w:r>
      <w:r>
        <w:rPr>
          <w:color w:val="1C1C1C"/>
          <w:spacing w:val="-2"/>
        </w:rPr>
        <w:t>Model)</w:t>
      </w:r>
    </w:p>
    <w:p w14:paraId="0D4C4B51" w14:textId="77777777" w:rsidR="00464969" w:rsidRDefault="00464969" w:rsidP="00A308B0">
      <w:pPr>
        <w:pStyle w:val="BodyText"/>
        <w:ind w:left="567"/>
      </w:pPr>
    </w:p>
    <w:p w14:paraId="0D4C4B52" w14:textId="77777777" w:rsidR="00464969" w:rsidRDefault="00C8525E" w:rsidP="00A308B0">
      <w:pPr>
        <w:pStyle w:val="BodyText"/>
        <w:spacing w:line="348" w:lineRule="auto"/>
        <w:ind w:left="567"/>
      </w:pPr>
      <w:r>
        <w:rPr>
          <w:b/>
          <w:color w:val="1C1C1C"/>
        </w:rPr>
        <w:t>Description:</w:t>
      </w:r>
      <w:r>
        <w:rPr>
          <w:b/>
          <w:color w:val="1C1C1C"/>
          <w:spacing w:val="40"/>
        </w:rPr>
        <w:t xml:space="preserve"> </w:t>
      </w:r>
      <w:r>
        <w:rPr>
          <w:color w:val="1C1C1C"/>
        </w:rPr>
        <w:t>The</w:t>
      </w:r>
      <w:r>
        <w:rPr>
          <w:color w:val="1C1C1C"/>
          <w:spacing w:val="40"/>
        </w:rPr>
        <w:t xml:space="preserve"> </w:t>
      </w:r>
      <w:r>
        <w:rPr>
          <w:color w:val="1C1C1C"/>
        </w:rPr>
        <w:t>MaxPooling1D(</w:t>
      </w:r>
      <w:proofErr w:type="spellStart"/>
      <w:r>
        <w:rPr>
          <w:color w:val="1C1C1C"/>
        </w:rPr>
        <w:t>pool_size</w:t>
      </w:r>
      <w:proofErr w:type="spellEnd"/>
      <w:r>
        <w:rPr>
          <w:color w:val="1C1C1C"/>
        </w:rPr>
        <w:t>=2)</w:t>
      </w:r>
      <w:r>
        <w:rPr>
          <w:color w:val="1C1C1C"/>
          <w:spacing w:val="40"/>
        </w:rPr>
        <w:t xml:space="preserve"> </w:t>
      </w:r>
      <w:r>
        <w:rPr>
          <w:color w:val="1C1C1C"/>
        </w:rPr>
        <w:t>layer</w:t>
      </w:r>
      <w:r>
        <w:rPr>
          <w:color w:val="1C1C1C"/>
          <w:spacing w:val="40"/>
        </w:rPr>
        <w:t xml:space="preserve"> </w:t>
      </w:r>
      <w:r>
        <w:rPr>
          <w:color w:val="1C1C1C"/>
        </w:rPr>
        <w:t>reduces</w:t>
      </w:r>
      <w:r>
        <w:rPr>
          <w:color w:val="1C1C1C"/>
          <w:spacing w:val="40"/>
        </w:rPr>
        <w:t xml:space="preserve"> </w:t>
      </w:r>
      <w:r>
        <w:rPr>
          <w:color w:val="1C1C1C"/>
        </w:rPr>
        <w:t>the</w:t>
      </w:r>
      <w:r>
        <w:rPr>
          <w:color w:val="1C1C1C"/>
          <w:spacing w:val="40"/>
        </w:rPr>
        <w:t xml:space="preserve"> </w:t>
      </w:r>
      <w:r>
        <w:rPr>
          <w:color w:val="1C1C1C"/>
        </w:rPr>
        <w:t>temporal</w:t>
      </w:r>
      <w:r>
        <w:rPr>
          <w:color w:val="1C1C1C"/>
          <w:spacing w:val="40"/>
        </w:rPr>
        <w:t xml:space="preserve"> </w:t>
      </w:r>
      <w:r>
        <w:rPr>
          <w:color w:val="1C1C1C"/>
        </w:rPr>
        <w:t>sequence from</w:t>
      </w:r>
      <w:r>
        <w:rPr>
          <w:color w:val="1C1C1C"/>
          <w:spacing w:val="4"/>
        </w:rPr>
        <w:t xml:space="preserve"> </w:t>
      </w:r>
      <w:r>
        <w:rPr>
          <w:color w:val="1C1C1C"/>
        </w:rPr>
        <w:t>60</w:t>
      </w:r>
      <w:r>
        <w:rPr>
          <w:color w:val="1C1C1C"/>
          <w:spacing w:val="4"/>
        </w:rPr>
        <w:t xml:space="preserve"> </w:t>
      </w:r>
      <w:r>
        <w:rPr>
          <w:color w:val="1C1C1C"/>
        </w:rPr>
        <w:t>to</w:t>
      </w:r>
      <w:r>
        <w:rPr>
          <w:color w:val="1C1C1C"/>
          <w:spacing w:val="4"/>
        </w:rPr>
        <w:t xml:space="preserve"> </w:t>
      </w:r>
      <w:r>
        <w:rPr>
          <w:color w:val="1C1C1C"/>
        </w:rPr>
        <w:t>~</w:t>
      </w:r>
      <w:proofErr w:type="gramStart"/>
      <w:r>
        <w:rPr>
          <w:color w:val="1C1C1C"/>
        </w:rPr>
        <w:t>29</w:t>
      </w:r>
      <w:r>
        <w:rPr>
          <w:color w:val="1C1C1C"/>
          <w:spacing w:val="4"/>
        </w:rPr>
        <w:t xml:space="preserve"> </w:t>
      </w:r>
      <w:r>
        <w:rPr>
          <w:color w:val="1C1C1C"/>
        </w:rPr>
        <w:t>time</w:t>
      </w:r>
      <w:proofErr w:type="gramEnd"/>
      <w:r>
        <w:rPr>
          <w:color w:val="1C1C1C"/>
          <w:spacing w:val="4"/>
        </w:rPr>
        <w:t xml:space="preserve"> </w:t>
      </w:r>
      <w:r>
        <w:rPr>
          <w:color w:val="1C1C1C"/>
        </w:rPr>
        <w:t>steps,</w:t>
      </w:r>
      <w:r>
        <w:rPr>
          <w:color w:val="1C1C1C"/>
          <w:spacing w:val="4"/>
        </w:rPr>
        <w:t xml:space="preserve"> </w:t>
      </w:r>
      <w:r>
        <w:rPr>
          <w:color w:val="1C1C1C"/>
        </w:rPr>
        <w:t>causing</w:t>
      </w:r>
      <w:r>
        <w:rPr>
          <w:color w:val="1C1C1C"/>
          <w:spacing w:val="4"/>
        </w:rPr>
        <w:t xml:space="preserve"> </w:t>
      </w:r>
      <w:r>
        <w:rPr>
          <w:color w:val="1C1C1C"/>
        </w:rPr>
        <w:t>severe</w:t>
      </w:r>
      <w:r>
        <w:rPr>
          <w:color w:val="1C1C1C"/>
          <w:spacing w:val="4"/>
        </w:rPr>
        <w:t xml:space="preserve"> </w:t>
      </w:r>
      <w:r>
        <w:rPr>
          <w:color w:val="1C1C1C"/>
        </w:rPr>
        <w:t>information</w:t>
      </w:r>
      <w:r>
        <w:rPr>
          <w:color w:val="1C1C1C"/>
          <w:spacing w:val="4"/>
        </w:rPr>
        <w:t xml:space="preserve"> </w:t>
      </w:r>
      <w:r>
        <w:rPr>
          <w:color w:val="1C1C1C"/>
        </w:rPr>
        <w:t>loss.</w:t>
      </w:r>
      <w:r>
        <w:rPr>
          <w:color w:val="1C1C1C"/>
          <w:spacing w:val="4"/>
        </w:rPr>
        <w:t xml:space="preserve"> </w:t>
      </w:r>
      <w:r>
        <w:rPr>
          <w:color w:val="1C1C1C"/>
        </w:rPr>
        <w:t>The</w:t>
      </w:r>
      <w:r>
        <w:rPr>
          <w:color w:val="1C1C1C"/>
          <w:spacing w:val="4"/>
        </w:rPr>
        <w:t xml:space="preserve"> </w:t>
      </w:r>
      <w:r>
        <w:rPr>
          <w:color w:val="1C1C1C"/>
        </w:rPr>
        <w:t>model</w:t>
      </w:r>
      <w:r>
        <w:rPr>
          <w:color w:val="1C1C1C"/>
          <w:spacing w:val="4"/>
        </w:rPr>
        <w:t xml:space="preserve"> </w:t>
      </w:r>
      <w:r>
        <w:rPr>
          <w:color w:val="1C1C1C"/>
        </w:rPr>
        <w:t>diverges</w:t>
      </w:r>
      <w:r>
        <w:rPr>
          <w:color w:val="1C1C1C"/>
          <w:spacing w:val="4"/>
        </w:rPr>
        <w:t xml:space="preserve"> </w:t>
      </w:r>
      <w:r>
        <w:rPr>
          <w:color w:val="1C1C1C"/>
        </w:rPr>
        <w:t>with</w:t>
      </w:r>
      <w:r>
        <w:rPr>
          <w:color w:val="1C1C1C"/>
          <w:spacing w:val="4"/>
        </w:rPr>
        <w:t xml:space="preserve"> </w:t>
      </w:r>
      <w:r>
        <w:rPr>
          <w:color w:val="1C1C1C"/>
          <w:spacing w:val="-5"/>
        </w:rPr>
        <w:t>R²</w:t>
      </w:r>
    </w:p>
    <w:p w14:paraId="0D4C4B53" w14:textId="77777777" w:rsidR="00464969" w:rsidRDefault="00C8525E" w:rsidP="00A308B0">
      <w:pPr>
        <w:pStyle w:val="BodyText"/>
        <w:spacing w:line="276" w:lineRule="exact"/>
        <w:ind w:left="567"/>
      </w:pPr>
      <w:r>
        <w:rPr>
          <w:color w:val="1C1C1C"/>
        </w:rPr>
        <w:t>= -</w:t>
      </w:r>
      <w:r>
        <w:rPr>
          <w:color w:val="1C1C1C"/>
          <w:spacing w:val="-2"/>
        </w:rPr>
        <w:t>45.63.</w:t>
      </w:r>
    </w:p>
    <w:p w14:paraId="0D4C4B54" w14:textId="77777777" w:rsidR="00464969" w:rsidRDefault="00C8525E" w:rsidP="00A308B0">
      <w:pPr>
        <w:pStyle w:val="BodyText"/>
        <w:ind w:left="567"/>
        <w:rPr>
          <w:sz w:val="20"/>
        </w:rPr>
      </w:pPr>
      <w:r>
        <w:rPr>
          <w:noProof/>
          <w:sz w:val="20"/>
        </w:rPr>
        <mc:AlternateContent>
          <mc:Choice Requires="wps">
            <w:drawing>
              <wp:anchor distT="0" distB="0" distL="0" distR="0" simplePos="0" relativeHeight="251666944" behindDoc="1" locked="0" layoutInCell="1" allowOverlap="1" wp14:anchorId="0D4C4C3F" wp14:editId="0D4C4C40">
                <wp:simplePos x="0" y="0"/>
                <wp:positionH relativeFrom="page">
                  <wp:posOffset>1310639</wp:posOffset>
                </wp:positionH>
                <wp:positionV relativeFrom="paragraph">
                  <wp:posOffset>170237</wp:posOffset>
                </wp:positionV>
                <wp:extent cx="4939030" cy="21463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2146300"/>
                        </a:xfrm>
                        <a:prstGeom prst="rect">
                          <a:avLst/>
                        </a:prstGeom>
                        <a:solidFill>
                          <a:srgbClr val="F4F6F9"/>
                        </a:solidFill>
                      </wps:spPr>
                      <wps:txbx>
                        <w:txbxContent>
                          <w:p w14:paraId="0D4C4C9A" w14:textId="77777777" w:rsidR="00464969" w:rsidRDefault="00C8525E">
                            <w:pPr>
                              <w:spacing w:before="30" w:line="307" w:lineRule="auto"/>
                              <w:ind w:right="1294"/>
                              <w:rPr>
                                <w:rFonts w:ascii="Courier New"/>
                                <w:color w:val="000000"/>
                                <w:sz w:val="18"/>
                              </w:rPr>
                            </w:pPr>
                            <w:r>
                              <w:rPr>
                                <w:rFonts w:ascii="Courier New"/>
                                <w:color w:val="1A1A2D"/>
                                <w:sz w:val="18"/>
                              </w:rPr>
                              <w:t>#</w:t>
                            </w:r>
                            <w:r>
                              <w:rPr>
                                <w:rFonts w:ascii="Courier New"/>
                                <w:color w:val="1A1A2D"/>
                                <w:spacing w:val="-6"/>
                                <w:sz w:val="18"/>
                              </w:rPr>
                              <w:t xml:space="preserve"> </w:t>
                            </w:r>
                            <w:r>
                              <w:rPr>
                                <w:rFonts w:ascii="Courier New"/>
                                <w:color w:val="1A1A2D"/>
                                <w:sz w:val="18"/>
                              </w:rPr>
                              <w:t>FIX:</w:t>
                            </w:r>
                            <w:r>
                              <w:rPr>
                                <w:rFonts w:ascii="Courier New"/>
                                <w:color w:val="1A1A2D"/>
                                <w:spacing w:val="-6"/>
                                <w:sz w:val="18"/>
                              </w:rPr>
                              <w:t xml:space="preserve"> </w:t>
                            </w:r>
                            <w:r>
                              <w:rPr>
                                <w:rFonts w:ascii="Courier New"/>
                                <w:color w:val="1A1A2D"/>
                                <w:sz w:val="18"/>
                              </w:rPr>
                              <w:t>Remove</w:t>
                            </w:r>
                            <w:r>
                              <w:rPr>
                                <w:rFonts w:ascii="Courier New"/>
                                <w:color w:val="1A1A2D"/>
                                <w:spacing w:val="-6"/>
                                <w:sz w:val="18"/>
                              </w:rPr>
                              <w:t xml:space="preserve"> </w:t>
                            </w:r>
                            <w:r>
                              <w:rPr>
                                <w:rFonts w:ascii="Courier New"/>
                                <w:color w:val="1A1A2D"/>
                                <w:sz w:val="18"/>
                              </w:rPr>
                              <w:t>MaxPooling1D</w:t>
                            </w:r>
                            <w:r>
                              <w:rPr>
                                <w:rFonts w:ascii="Courier New"/>
                                <w:color w:val="1A1A2D"/>
                                <w:spacing w:val="-6"/>
                                <w:sz w:val="18"/>
                              </w:rPr>
                              <w:t xml:space="preserve"> </w:t>
                            </w:r>
                            <w:r>
                              <w:rPr>
                                <w:rFonts w:ascii="Courier New"/>
                                <w:color w:val="1A1A2D"/>
                                <w:sz w:val="18"/>
                              </w:rPr>
                              <w:t>to</w:t>
                            </w:r>
                            <w:r>
                              <w:rPr>
                                <w:rFonts w:ascii="Courier New"/>
                                <w:color w:val="1A1A2D"/>
                                <w:spacing w:val="-6"/>
                                <w:sz w:val="18"/>
                              </w:rPr>
                              <w:t xml:space="preserve"> </w:t>
                            </w:r>
                            <w:r>
                              <w:rPr>
                                <w:rFonts w:ascii="Courier New"/>
                                <w:color w:val="1A1A2D"/>
                                <w:sz w:val="18"/>
                              </w:rPr>
                              <w:t>preserve</w:t>
                            </w:r>
                            <w:r>
                              <w:rPr>
                                <w:rFonts w:ascii="Courier New"/>
                                <w:color w:val="1A1A2D"/>
                                <w:spacing w:val="-6"/>
                                <w:sz w:val="18"/>
                              </w:rPr>
                              <w:t xml:space="preserve"> </w:t>
                            </w:r>
                            <w:r>
                              <w:rPr>
                                <w:rFonts w:ascii="Courier New"/>
                                <w:color w:val="1A1A2D"/>
                                <w:sz w:val="18"/>
                              </w:rPr>
                              <w:t>temporal</w:t>
                            </w:r>
                            <w:r>
                              <w:rPr>
                                <w:rFonts w:ascii="Courier New"/>
                                <w:color w:val="1A1A2D"/>
                                <w:spacing w:val="-6"/>
                                <w:sz w:val="18"/>
                              </w:rPr>
                              <w:t xml:space="preserve"> </w:t>
                            </w:r>
                            <w:r>
                              <w:rPr>
                                <w:rFonts w:ascii="Courier New"/>
                                <w:color w:val="1A1A2D"/>
                                <w:sz w:val="18"/>
                              </w:rPr>
                              <w:t xml:space="preserve">information: model = </w:t>
                            </w:r>
                            <w:proofErr w:type="gramStart"/>
                            <w:r>
                              <w:rPr>
                                <w:rFonts w:ascii="Courier New"/>
                                <w:color w:val="1A1A2D"/>
                                <w:sz w:val="18"/>
                              </w:rPr>
                              <w:t>Sequential(</w:t>
                            </w:r>
                            <w:proofErr w:type="gramEnd"/>
                            <w:r>
                              <w:rPr>
                                <w:rFonts w:ascii="Courier New"/>
                                <w:color w:val="1A1A2D"/>
                                <w:sz w:val="18"/>
                              </w:rPr>
                              <w:t>[</w:t>
                            </w:r>
                          </w:p>
                          <w:p w14:paraId="0D4C4C9B" w14:textId="77777777" w:rsidR="00464969" w:rsidRDefault="00C8525E">
                            <w:pPr>
                              <w:spacing w:line="202" w:lineRule="exact"/>
                              <w:ind w:left="432"/>
                              <w:rPr>
                                <w:rFonts w:ascii="Courier New"/>
                                <w:color w:val="000000"/>
                                <w:sz w:val="18"/>
                              </w:rPr>
                            </w:pPr>
                            <w:r>
                              <w:rPr>
                                <w:rFonts w:ascii="Courier New"/>
                                <w:color w:val="1A1A2D"/>
                                <w:sz w:val="18"/>
                              </w:rPr>
                              <w:t>Conv1</w:t>
                            </w:r>
                            <w:proofErr w:type="gramStart"/>
                            <w:r>
                              <w:rPr>
                                <w:rFonts w:ascii="Courier New"/>
                                <w:color w:val="1A1A2D"/>
                                <w:sz w:val="18"/>
                              </w:rPr>
                              <w:t>D(</w:t>
                            </w:r>
                            <w:proofErr w:type="gramEnd"/>
                            <w:r>
                              <w:rPr>
                                <w:rFonts w:ascii="Courier New"/>
                                <w:color w:val="1A1A2D"/>
                                <w:sz w:val="18"/>
                              </w:rPr>
                              <w:t xml:space="preserve">filters=64, </w:t>
                            </w:r>
                            <w:proofErr w:type="spellStart"/>
                            <w:r>
                              <w:rPr>
                                <w:rFonts w:ascii="Courier New"/>
                                <w:color w:val="1A1A2D"/>
                                <w:sz w:val="18"/>
                              </w:rPr>
                              <w:t>kernel_size</w:t>
                            </w:r>
                            <w:proofErr w:type="spellEnd"/>
                            <w:r>
                              <w:rPr>
                                <w:rFonts w:ascii="Courier New"/>
                                <w:color w:val="1A1A2D"/>
                                <w:sz w:val="18"/>
                              </w:rPr>
                              <w:t>=3, activation='</w:t>
                            </w:r>
                            <w:proofErr w:type="spellStart"/>
                            <w:r>
                              <w:rPr>
                                <w:rFonts w:ascii="Courier New"/>
                                <w:color w:val="1A1A2D"/>
                                <w:sz w:val="18"/>
                              </w:rPr>
                              <w:t>relu</w:t>
                            </w:r>
                            <w:proofErr w:type="spellEnd"/>
                            <w:r>
                              <w:rPr>
                                <w:rFonts w:ascii="Courier New"/>
                                <w:color w:val="1A1A2D"/>
                                <w:sz w:val="18"/>
                              </w:rPr>
                              <w:t xml:space="preserve">', </w:t>
                            </w:r>
                            <w:proofErr w:type="spellStart"/>
                            <w:r>
                              <w:rPr>
                                <w:rFonts w:ascii="Courier New"/>
                                <w:color w:val="1A1A2D"/>
                                <w:spacing w:val="-2"/>
                                <w:sz w:val="18"/>
                              </w:rPr>
                              <w:t>input_shape</w:t>
                            </w:r>
                            <w:proofErr w:type="spellEnd"/>
                            <w:r>
                              <w:rPr>
                                <w:rFonts w:ascii="Courier New"/>
                                <w:color w:val="1A1A2D"/>
                                <w:spacing w:val="-2"/>
                                <w:sz w:val="18"/>
                              </w:rPr>
                              <w:t>=(60</w:t>
                            </w:r>
                          </w:p>
                          <w:p w14:paraId="0D4C4C9C" w14:textId="77777777" w:rsidR="00464969" w:rsidRDefault="00C8525E">
                            <w:pPr>
                              <w:spacing w:before="56"/>
                              <w:rPr>
                                <w:rFonts w:ascii="Courier New"/>
                                <w:color w:val="000000"/>
                                <w:sz w:val="18"/>
                              </w:rPr>
                            </w:pPr>
                            <w:r>
                              <w:rPr>
                                <w:rFonts w:ascii="Courier New"/>
                                <w:color w:val="1A1A2D"/>
                                <w:sz w:val="18"/>
                              </w:rPr>
                              <w:t xml:space="preserve">, </w:t>
                            </w:r>
                            <w:r>
                              <w:rPr>
                                <w:rFonts w:ascii="Courier New"/>
                                <w:color w:val="1A1A2D"/>
                                <w:spacing w:val="-2"/>
                                <w:sz w:val="18"/>
                              </w:rPr>
                              <w:t>21)),</w:t>
                            </w:r>
                          </w:p>
                          <w:p w14:paraId="0D4C4C9D" w14:textId="77777777" w:rsidR="00464969" w:rsidRDefault="00C8525E">
                            <w:pPr>
                              <w:spacing w:before="56"/>
                              <w:ind w:left="432"/>
                              <w:rPr>
                                <w:rFonts w:ascii="Courier New"/>
                                <w:color w:val="000000"/>
                                <w:sz w:val="18"/>
                              </w:rPr>
                            </w:pPr>
                            <w:proofErr w:type="spellStart"/>
                            <w:proofErr w:type="gramStart"/>
                            <w:r>
                              <w:rPr>
                                <w:rFonts w:ascii="Courier New"/>
                                <w:color w:val="1A1A2D"/>
                                <w:spacing w:val="-2"/>
                                <w:sz w:val="18"/>
                              </w:rPr>
                              <w:t>BatchNormalization</w:t>
                            </w:r>
                            <w:proofErr w:type="spellEnd"/>
                            <w:r>
                              <w:rPr>
                                <w:rFonts w:ascii="Courier New"/>
                                <w:color w:val="1A1A2D"/>
                                <w:spacing w:val="-2"/>
                                <w:sz w:val="18"/>
                              </w:rPr>
                              <w:t>(</w:t>
                            </w:r>
                            <w:proofErr w:type="gramEnd"/>
                            <w:r>
                              <w:rPr>
                                <w:rFonts w:ascii="Courier New"/>
                                <w:color w:val="1A1A2D"/>
                                <w:spacing w:val="-2"/>
                                <w:sz w:val="18"/>
                              </w:rPr>
                              <w:t>),</w:t>
                            </w:r>
                          </w:p>
                          <w:p w14:paraId="0D4C4C9E" w14:textId="77777777" w:rsidR="00464969" w:rsidRDefault="00C8525E">
                            <w:pPr>
                              <w:tabs>
                                <w:tab w:val="left" w:pos="3672"/>
                              </w:tabs>
                              <w:spacing w:before="25"/>
                              <w:ind w:left="432"/>
                              <w:rPr>
                                <w:rFonts w:ascii="Courier New" w:hAnsi="Courier New"/>
                                <w:color w:val="000000"/>
                                <w:sz w:val="18"/>
                              </w:rPr>
                            </w:pPr>
                            <w:r>
                              <w:rPr>
                                <w:rFonts w:ascii="Courier New" w:hAnsi="Courier New"/>
                                <w:color w:val="1A1A2D"/>
                                <w:sz w:val="18"/>
                              </w:rPr>
                              <w:t xml:space="preserve"># </w:t>
                            </w:r>
                            <w:r>
                              <w:rPr>
                                <w:rFonts w:ascii="Courier New" w:hAnsi="Courier New"/>
                                <w:color w:val="1A1A2D"/>
                                <w:spacing w:val="-2"/>
                                <w:sz w:val="18"/>
                              </w:rPr>
                              <w:t>MaxPooling1D(</w:t>
                            </w:r>
                            <w:proofErr w:type="spellStart"/>
                            <w:r>
                              <w:rPr>
                                <w:rFonts w:ascii="Courier New" w:hAnsi="Courier New"/>
                                <w:color w:val="1A1A2D"/>
                                <w:spacing w:val="-2"/>
                                <w:sz w:val="18"/>
                              </w:rPr>
                              <w:t>pool_size</w:t>
                            </w:r>
                            <w:proofErr w:type="spellEnd"/>
                            <w:r>
                              <w:rPr>
                                <w:rFonts w:ascii="Courier New" w:hAnsi="Courier New"/>
                                <w:color w:val="1A1A2D"/>
                                <w:spacing w:val="-2"/>
                                <w:sz w:val="18"/>
                              </w:rPr>
                              <w:t>=2),</w:t>
                            </w:r>
                            <w:r>
                              <w:rPr>
                                <w:rFonts w:ascii="Courier New" w:hAnsi="Courier New"/>
                                <w:color w:val="1A1A2D"/>
                                <w:sz w:val="18"/>
                              </w:rPr>
                              <w:tab/>
                            </w:r>
                            <w:r>
                              <w:rPr>
                                <w:rFonts w:ascii="Symbol" w:hAnsi="Symbol"/>
                                <w:color w:val="1A1A2D"/>
                                <w:sz w:val="18"/>
                              </w:rPr>
                              <w:t></w:t>
                            </w:r>
                            <w:r>
                              <w:rPr>
                                <w:color w:val="1A1A2D"/>
                                <w:spacing w:val="63"/>
                                <w:sz w:val="18"/>
                              </w:rPr>
                              <w:t xml:space="preserve"> </w:t>
                            </w:r>
                            <w:r>
                              <w:rPr>
                                <w:rFonts w:ascii="Courier New" w:hAnsi="Courier New"/>
                                <w:color w:val="1A1A2D"/>
                                <w:sz w:val="18"/>
                              </w:rPr>
                              <w:t xml:space="preserve">REMOVE THIS </w:t>
                            </w:r>
                            <w:r>
                              <w:rPr>
                                <w:rFonts w:ascii="Courier New" w:hAnsi="Courier New"/>
                                <w:color w:val="1A1A2D"/>
                                <w:spacing w:val="-4"/>
                                <w:sz w:val="18"/>
                              </w:rPr>
                              <w:t>LINE</w:t>
                            </w:r>
                          </w:p>
                          <w:p w14:paraId="0D4C4C9F" w14:textId="77777777" w:rsidR="00464969" w:rsidRDefault="00C8525E">
                            <w:pPr>
                              <w:spacing w:before="56"/>
                              <w:ind w:left="432"/>
                              <w:rPr>
                                <w:rFonts w:ascii="Courier New"/>
                                <w:color w:val="000000"/>
                                <w:sz w:val="18"/>
                              </w:rPr>
                            </w:pPr>
                            <w:r>
                              <w:rPr>
                                <w:rFonts w:ascii="Courier New"/>
                                <w:color w:val="1A1A2D"/>
                                <w:sz w:val="18"/>
                              </w:rPr>
                              <w:t>Conv1</w:t>
                            </w:r>
                            <w:proofErr w:type="gramStart"/>
                            <w:r>
                              <w:rPr>
                                <w:rFonts w:ascii="Courier New"/>
                                <w:color w:val="1A1A2D"/>
                                <w:sz w:val="18"/>
                              </w:rPr>
                              <w:t>D(</w:t>
                            </w:r>
                            <w:proofErr w:type="gramEnd"/>
                            <w:r>
                              <w:rPr>
                                <w:rFonts w:ascii="Courier New"/>
                                <w:color w:val="1A1A2D"/>
                                <w:sz w:val="18"/>
                              </w:rPr>
                              <w:t xml:space="preserve">filters=32, </w:t>
                            </w:r>
                            <w:proofErr w:type="spellStart"/>
                            <w:r>
                              <w:rPr>
                                <w:rFonts w:ascii="Courier New"/>
                                <w:color w:val="1A1A2D"/>
                                <w:sz w:val="18"/>
                              </w:rPr>
                              <w:t>kernel_size</w:t>
                            </w:r>
                            <w:proofErr w:type="spellEnd"/>
                            <w:r>
                              <w:rPr>
                                <w:rFonts w:ascii="Courier New"/>
                                <w:color w:val="1A1A2D"/>
                                <w:sz w:val="18"/>
                              </w:rPr>
                              <w:t>=3, activation='</w:t>
                            </w:r>
                            <w:proofErr w:type="spellStart"/>
                            <w:r>
                              <w:rPr>
                                <w:rFonts w:ascii="Courier New"/>
                                <w:color w:val="1A1A2D"/>
                                <w:sz w:val="18"/>
                              </w:rPr>
                              <w:t>relu</w:t>
                            </w:r>
                            <w:proofErr w:type="spellEnd"/>
                            <w:r>
                              <w:rPr>
                                <w:rFonts w:ascii="Courier New"/>
                                <w:color w:val="1A1A2D"/>
                                <w:sz w:val="18"/>
                              </w:rPr>
                              <w:t xml:space="preserve">', </w:t>
                            </w:r>
                            <w:r>
                              <w:rPr>
                                <w:rFonts w:ascii="Courier New"/>
                                <w:color w:val="1A1A2D"/>
                                <w:spacing w:val="-2"/>
                                <w:sz w:val="18"/>
                              </w:rPr>
                              <w:t>padding='same')</w:t>
                            </w:r>
                          </w:p>
                          <w:p w14:paraId="0D4C4CA0" w14:textId="77777777" w:rsidR="00464969" w:rsidRDefault="00C8525E">
                            <w:pPr>
                              <w:spacing w:before="56"/>
                              <w:rPr>
                                <w:rFonts w:ascii="Courier New"/>
                                <w:color w:val="000000"/>
                                <w:sz w:val="18"/>
                              </w:rPr>
                            </w:pPr>
                            <w:r>
                              <w:rPr>
                                <w:rFonts w:ascii="Courier New"/>
                                <w:color w:val="1A1A2D"/>
                                <w:spacing w:val="-10"/>
                                <w:sz w:val="18"/>
                              </w:rPr>
                              <w:t>,</w:t>
                            </w:r>
                          </w:p>
                          <w:p w14:paraId="0D4C4CA1" w14:textId="77777777" w:rsidR="00464969" w:rsidRDefault="00C8525E">
                            <w:pPr>
                              <w:spacing w:before="56" w:line="307" w:lineRule="auto"/>
                              <w:ind w:left="432" w:right="3414"/>
                              <w:rPr>
                                <w:rFonts w:ascii="Courier New"/>
                                <w:color w:val="000000"/>
                                <w:sz w:val="18"/>
                              </w:rPr>
                            </w:pPr>
                            <w:proofErr w:type="gramStart"/>
                            <w:r>
                              <w:rPr>
                                <w:rFonts w:ascii="Courier New"/>
                                <w:color w:val="1A1A2D"/>
                                <w:sz w:val="18"/>
                              </w:rPr>
                              <w:t>LSTM(</w:t>
                            </w:r>
                            <w:proofErr w:type="gramEnd"/>
                            <w:r>
                              <w:rPr>
                                <w:rFonts w:ascii="Courier New"/>
                                <w:color w:val="1A1A2D"/>
                                <w:sz w:val="18"/>
                              </w:rPr>
                              <w:t>64,</w:t>
                            </w:r>
                            <w:r>
                              <w:rPr>
                                <w:rFonts w:ascii="Courier New"/>
                                <w:color w:val="1A1A2D"/>
                                <w:spacing w:val="-29"/>
                                <w:sz w:val="18"/>
                              </w:rPr>
                              <w:t xml:space="preserve"> </w:t>
                            </w:r>
                            <w:proofErr w:type="spellStart"/>
                            <w:r>
                              <w:rPr>
                                <w:rFonts w:ascii="Courier New"/>
                                <w:color w:val="1A1A2D"/>
                                <w:sz w:val="18"/>
                              </w:rPr>
                              <w:t>return_sequences</w:t>
                            </w:r>
                            <w:proofErr w:type="spellEnd"/>
                            <w:r>
                              <w:rPr>
                                <w:rFonts w:ascii="Courier New"/>
                                <w:color w:val="1A1A2D"/>
                                <w:sz w:val="18"/>
                              </w:rPr>
                              <w:t xml:space="preserve">=False), </w:t>
                            </w:r>
                            <w:r>
                              <w:rPr>
                                <w:rFonts w:ascii="Courier New"/>
                                <w:color w:val="1A1A2D"/>
                                <w:spacing w:val="-2"/>
                                <w:sz w:val="18"/>
                              </w:rPr>
                              <w:t>Dropout(0.2),</w:t>
                            </w:r>
                          </w:p>
                          <w:p w14:paraId="0D4C4CA2" w14:textId="77777777" w:rsidR="00464969" w:rsidRDefault="00C8525E">
                            <w:pPr>
                              <w:spacing w:line="307" w:lineRule="auto"/>
                              <w:ind w:left="432" w:right="3414"/>
                              <w:rPr>
                                <w:rFonts w:ascii="Courier New"/>
                                <w:color w:val="000000"/>
                                <w:sz w:val="18"/>
                              </w:rPr>
                            </w:pPr>
                            <w:proofErr w:type="gramStart"/>
                            <w:r>
                              <w:rPr>
                                <w:rFonts w:ascii="Courier New"/>
                                <w:color w:val="1A1A2D"/>
                                <w:sz w:val="18"/>
                              </w:rPr>
                              <w:t>Dense(</w:t>
                            </w:r>
                            <w:proofErr w:type="gramEnd"/>
                            <w:r>
                              <w:rPr>
                                <w:rFonts w:ascii="Courier New"/>
                                <w:color w:val="1A1A2D"/>
                                <w:sz w:val="18"/>
                              </w:rPr>
                              <w:t>32,</w:t>
                            </w:r>
                            <w:r>
                              <w:rPr>
                                <w:rFonts w:ascii="Courier New"/>
                                <w:color w:val="1A1A2D"/>
                                <w:spacing w:val="-29"/>
                                <w:sz w:val="18"/>
                              </w:rPr>
                              <w:t xml:space="preserve"> </w:t>
                            </w:r>
                            <w:r>
                              <w:rPr>
                                <w:rFonts w:ascii="Courier New"/>
                                <w:color w:val="1A1A2D"/>
                                <w:sz w:val="18"/>
                              </w:rPr>
                              <w:t>activation='</w:t>
                            </w:r>
                            <w:proofErr w:type="spellStart"/>
                            <w:r>
                              <w:rPr>
                                <w:rFonts w:ascii="Courier New"/>
                                <w:color w:val="1A1A2D"/>
                                <w:sz w:val="18"/>
                              </w:rPr>
                              <w:t>relu</w:t>
                            </w:r>
                            <w:proofErr w:type="spellEnd"/>
                            <w:r>
                              <w:rPr>
                                <w:rFonts w:ascii="Courier New"/>
                                <w:color w:val="1A1A2D"/>
                                <w:sz w:val="18"/>
                              </w:rPr>
                              <w:t xml:space="preserve">'), </w:t>
                            </w:r>
                            <w:r>
                              <w:rPr>
                                <w:rFonts w:ascii="Courier New"/>
                                <w:color w:val="1A1A2D"/>
                                <w:spacing w:val="-2"/>
                                <w:sz w:val="18"/>
                              </w:rPr>
                              <w:t>Dense(1)</w:t>
                            </w:r>
                          </w:p>
                          <w:p w14:paraId="0D4C4CA3" w14:textId="77777777" w:rsidR="00464969" w:rsidRDefault="00C8525E">
                            <w:pPr>
                              <w:spacing w:line="202" w:lineRule="exact"/>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0D4C4C3F" id="Textbox 62" o:spid="_x0000_s1044" type="#_x0000_t202" style="position:absolute;left:0;text-align:left;margin-left:103.2pt;margin-top:13.4pt;width:388.9pt;height:169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" fillcolor="#f4f6f9" stroked="f">
                <v:textbox inset="0,0,0,0">
                  <w:txbxContent>
                    <w:p w14:paraId="0D4C4C9A" w14:textId="77777777" w:rsidR="00464969" w:rsidRDefault="00C8525E">
                      <w:pPr>
                        <w:spacing w:before="30" w:line="307" w:lineRule="auto"/>
                        <w:ind w:right="1294"/>
                        <w:rPr>
                          <w:rFonts w:ascii="Courier New"/>
                          <w:color w:val="000000"/>
                          <w:sz w:val="18"/>
                        </w:rPr>
                      </w:pPr>
                      <w:r>
                        <w:rPr>
                          <w:rFonts w:ascii="Courier New"/>
                          <w:color w:val="1A1A2D"/>
                          <w:sz w:val="18"/>
                        </w:rPr>
                        <w:t>#</w:t>
                      </w:r>
                      <w:r>
                        <w:rPr>
                          <w:rFonts w:ascii="Courier New"/>
                          <w:color w:val="1A1A2D"/>
                          <w:spacing w:val="-6"/>
                          <w:sz w:val="18"/>
                        </w:rPr>
                        <w:t xml:space="preserve"> </w:t>
                      </w:r>
                      <w:r>
                        <w:rPr>
                          <w:rFonts w:ascii="Courier New"/>
                          <w:color w:val="1A1A2D"/>
                          <w:sz w:val="18"/>
                        </w:rPr>
                        <w:t>FIX:</w:t>
                      </w:r>
                      <w:r>
                        <w:rPr>
                          <w:rFonts w:ascii="Courier New"/>
                          <w:color w:val="1A1A2D"/>
                          <w:spacing w:val="-6"/>
                          <w:sz w:val="18"/>
                        </w:rPr>
                        <w:t xml:space="preserve"> </w:t>
                      </w:r>
                      <w:r>
                        <w:rPr>
                          <w:rFonts w:ascii="Courier New"/>
                          <w:color w:val="1A1A2D"/>
                          <w:sz w:val="18"/>
                        </w:rPr>
                        <w:t>Remove</w:t>
                      </w:r>
                      <w:r>
                        <w:rPr>
                          <w:rFonts w:ascii="Courier New"/>
                          <w:color w:val="1A1A2D"/>
                          <w:spacing w:val="-6"/>
                          <w:sz w:val="18"/>
                        </w:rPr>
                        <w:t xml:space="preserve"> </w:t>
                      </w:r>
                      <w:r>
                        <w:rPr>
                          <w:rFonts w:ascii="Courier New"/>
                          <w:color w:val="1A1A2D"/>
                          <w:sz w:val="18"/>
                        </w:rPr>
                        <w:t>MaxPooling1D</w:t>
                      </w:r>
                      <w:r>
                        <w:rPr>
                          <w:rFonts w:ascii="Courier New"/>
                          <w:color w:val="1A1A2D"/>
                          <w:spacing w:val="-6"/>
                          <w:sz w:val="18"/>
                        </w:rPr>
                        <w:t xml:space="preserve"> </w:t>
                      </w:r>
                      <w:r>
                        <w:rPr>
                          <w:rFonts w:ascii="Courier New"/>
                          <w:color w:val="1A1A2D"/>
                          <w:sz w:val="18"/>
                        </w:rPr>
                        <w:t>to</w:t>
                      </w:r>
                      <w:r>
                        <w:rPr>
                          <w:rFonts w:ascii="Courier New"/>
                          <w:color w:val="1A1A2D"/>
                          <w:spacing w:val="-6"/>
                          <w:sz w:val="18"/>
                        </w:rPr>
                        <w:t xml:space="preserve"> </w:t>
                      </w:r>
                      <w:r>
                        <w:rPr>
                          <w:rFonts w:ascii="Courier New"/>
                          <w:color w:val="1A1A2D"/>
                          <w:sz w:val="18"/>
                        </w:rPr>
                        <w:t>preserve</w:t>
                      </w:r>
                      <w:r>
                        <w:rPr>
                          <w:rFonts w:ascii="Courier New"/>
                          <w:color w:val="1A1A2D"/>
                          <w:spacing w:val="-6"/>
                          <w:sz w:val="18"/>
                        </w:rPr>
                        <w:t xml:space="preserve"> </w:t>
                      </w:r>
                      <w:r>
                        <w:rPr>
                          <w:rFonts w:ascii="Courier New"/>
                          <w:color w:val="1A1A2D"/>
                          <w:sz w:val="18"/>
                        </w:rPr>
                        <w:t>temporal</w:t>
                      </w:r>
                      <w:r>
                        <w:rPr>
                          <w:rFonts w:ascii="Courier New"/>
                          <w:color w:val="1A1A2D"/>
                          <w:spacing w:val="-6"/>
                          <w:sz w:val="18"/>
                        </w:rPr>
                        <w:t xml:space="preserve"> </w:t>
                      </w:r>
                      <w:r>
                        <w:rPr>
                          <w:rFonts w:ascii="Courier New"/>
                          <w:color w:val="1A1A2D"/>
                          <w:sz w:val="18"/>
                        </w:rPr>
                        <w:t xml:space="preserve">information: model = </w:t>
                      </w:r>
                      <w:proofErr w:type="gramStart"/>
                      <w:r>
                        <w:rPr>
                          <w:rFonts w:ascii="Courier New"/>
                          <w:color w:val="1A1A2D"/>
                          <w:sz w:val="18"/>
                        </w:rPr>
                        <w:t>Sequential(</w:t>
                      </w:r>
                      <w:proofErr w:type="gramEnd"/>
                      <w:r>
                        <w:rPr>
                          <w:rFonts w:ascii="Courier New"/>
                          <w:color w:val="1A1A2D"/>
                          <w:sz w:val="18"/>
                        </w:rPr>
                        <w:t>[</w:t>
                      </w:r>
                    </w:p>
                    <w:p w14:paraId="0D4C4C9B" w14:textId="77777777" w:rsidR="00464969" w:rsidRDefault="00C8525E">
                      <w:pPr>
                        <w:spacing w:line="202" w:lineRule="exact"/>
                        <w:ind w:left="432"/>
                        <w:rPr>
                          <w:rFonts w:ascii="Courier New"/>
                          <w:color w:val="000000"/>
                          <w:sz w:val="18"/>
                        </w:rPr>
                      </w:pPr>
                      <w:r>
                        <w:rPr>
                          <w:rFonts w:ascii="Courier New"/>
                          <w:color w:val="1A1A2D"/>
                          <w:sz w:val="18"/>
                        </w:rPr>
                        <w:t>Conv1</w:t>
                      </w:r>
                      <w:proofErr w:type="gramStart"/>
                      <w:r>
                        <w:rPr>
                          <w:rFonts w:ascii="Courier New"/>
                          <w:color w:val="1A1A2D"/>
                          <w:sz w:val="18"/>
                        </w:rPr>
                        <w:t>D(</w:t>
                      </w:r>
                      <w:proofErr w:type="gramEnd"/>
                      <w:r>
                        <w:rPr>
                          <w:rFonts w:ascii="Courier New"/>
                          <w:color w:val="1A1A2D"/>
                          <w:sz w:val="18"/>
                        </w:rPr>
                        <w:t xml:space="preserve">filters=64, </w:t>
                      </w:r>
                      <w:proofErr w:type="spellStart"/>
                      <w:r>
                        <w:rPr>
                          <w:rFonts w:ascii="Courier New"/>
                          <w:color w:val="1A1A2D"/>
                          <w:sz w:val="18"/>
                        </w:rPr>
                        <w:t>kernel_size</w:t>
                      </w:r>
                      <w:proofErr w:type="spellEnd"/>
                      <w:r>
                        <w:rPr>
                          <w:rFonts w:ascii="Courier New"/>
                          <w:color w:val="1A1A2D"/>
                          <w:sz w:val="18"/>
                        </w:rPr>
                        <w:t>=3, activation='</w:t>
                      </w:r>
                      <w:proofErr w:type="spellStart"/>
                      <w:r>
                        <w:rPr>
                          <w:rFonts w:ascii="Courier New"/>
                          <w:color w:val="1A1A2D"/>
                          <w:sz w:val="18"/>
                        </w:rPr>
                        <w:t>relu</w:t>
                      </w:r>
                      <w:proofErr w:type="spellEnd"/>
                      <w:r>
                        <w:rPr>
                          <w:rFonts w:ascii="Courier New"/>
                          <w:color w:val="1A1A2D"/>
                          <w:sz w:val="18"/>
                        </w:rPr>
                        <w:t xml:space="preserve">', </w:t>
                      </w:r>
                      <w:proofErr w:type="spellStart"/>
                      <w:r>
                        <w:rPr>
                          <w:rFonts w:ascii="Courier New"/>
                          <w:color w:val="1A1A2D"/>
                          <w:spacing w:val="-2"/>
                          <w:sz w:val="18"/>
                        </w:rPr>
                        <w:t>input_shape</w:t>
                      </w:r>
                      <w:proofErr w:type="spellEnd"/>
                      <w:r>
                        <w:rPr>
                          <w:rFonts w:ascii="Courier New"/>
                          <w:color w:val="1A1A2D"/>
                          <w:spacing w:val="-2"/>
                          <w:sz w:val="18"/>
                        </w:rPr>
                        <w:t>=(60</w:t>
                      </w:r>
                    </w:p>
                    <w:p w14:paraId="0D4C4C9C" w14:textId="77777777" w:rsidR="00464969" w:rsidRDefault="00C8525E">
                      <w:pPr>
                        <w:spacing w:before="56"/>
                        <w:rPr>
                          <w:rFonts w:ascii="Courier New"/>
                          <w:color w:val="000000"/>
                          <w:sz w:val="18"/>
                        </w:rPr>
                      </w:pPr>
                      <w:r>
                        <w:rPr>
                          <w:rFonts w:ascii="Courier New"/>
                          <w:color w:val="1A1A2D"/>
                          <w:sz w:val="18"/>
                        </w:rPr>
                        <w:t xml:space="preserve">, </w:t>
                      </w:r>
                      <w:r>
                        <w:rPr>
                          <w:rFonts w:ascii="Courier New"/>
                          <w:color w:val="1A1A2D"/>
                          <w:spacing w:val="-2"/>
                          <w:sz w:val="18"/>
                        </w:rPr>
                        <w:t>21)),</w:t>
                      </w:r>
                    </w:p>
                    <w:p w14:paraId="0D4C4C9D" w14:textId="77777777" w:rsidR="00464969" w:rsidRDefault="00C8525E">
                      <w:pPr>
                        <w:spacing w:before="56"/>
                        <w:ind w:left="432"/>
                        <w:rPr>
                          <w:rFonts w:ascii="Courier New"/>
                          <w:color w:val="000000"/>
                          <w:sz w:val="18"/>
                        </w:rPr>
                      </w:pPr>
                      <w:proofErr w:type="spellStart"/>
                      <w:proofErr w:type="gramStart"/>
                      <w:r>
                        <w:rPr>
                          <w:rFonts w:ascii="Courier New"/>
                          <w:color w:val="1A1A2D"/>
                          <w:spacing w:val="-2"/>
                          <w:sz w:val="18"/>
                        </w:rPr>
                        <w:t>BatchNormalization</w:t>
                      </w:r>
                      <w:proofErr w:type="spellEnd"/>
                      <w:r>
                        <w:rPr>
                          <w:rFonts w:ascii="Courier New"/>
                          <w:color w:val="1A1A2D"/>
                          <w:spacing w:val="-2"/>
                          <w:sz w:val="18"/>
                        </w:rPr>
                        <w:t>(</w:t>
                      </w:r>
                      <w:proofErr w:type="gramEnd"/>
                      <w:r>
                        <w:rPr>
                          <w:rFonts w:ascii="Courier New"/>
                          <w:color w:val="1A1A2D"/>
                          <w:spacing w:val="-2"/>
                          <w:sz w:val="18"/>
                        </w:rPr>
                        <w:t>),</w:t>
                      </w:r>
                    </w:p>
                    <w:p w14:paraId="0D4C4C9E" w14:textId="77777777" w:rsidR="00464969" w:rsidRDefault="00C8525E">
                      <w:pPr>
                        <w:tabs>
                          <w:tab w:val="left" w:pos="3672"/>
                        </w:tabs>
                        <w:spacing w:before="25"/>
                        <w:ind w:left="432"/>
                        <w:rPr>
                          <w:rFonts w:ascii="Courier New" w:hAnsi="Courier New"/>
                          <w:color w:val="000000"/>
                          <w:sz w:val="18"/>
                        </w:rPr>
                      </w:pPr>
                      <w:r>
                        <w:rPr>
                          <w:rFonts w:ascii="Courier New" w:hAnsi="Courier New"/>
                          <w:color w:val="1A1A2D"/>
                          <w:sz w:val="18"/>
                        </w:rPr>
                        <w:t xml:space="preserve"># </w:t>
                      </w:r>
                      <w:r>
                        <w:rPr>
                          <w:rFonts w:ascii="Courier New" w:hAnsi="Courier New"/>
                          <w:color w:val="1A1A2D"/>
                          <w:spacing w:val="-2"/>
                          <w:sz w:val="18"/>
                        </w:rPr>
                        <w:t>MaxPooling1D(</w:t>
                      </w:r>
                      <w:proofErr w:type="spellStart"/>
                      <w:r>
                        <w:rPr>
                          <w:rFonts w:ascii="Courier New" w:hAnsi="Courier New"/>
                          <w:color w:val="1A1A2D"/>
                          <w:spacing w:val="-2"/>
                          <w:sz w:val="18"/>
                        </w:rPr>
                        <w:t>pool_size</w:t>
                      </w:r>
                      <w:proofErr w:type="spellEnd"/>
                      <w:r>
                        <w:rPr>
                          <w:rFonts w:ascii="Courier New" w:hAnsi="Courier New"/>
                          <w:color w:val="1A1A2D"/>
                          <w:spacing w:val="-2"/>
                          <w:sz w:val="18"/>
                        </w:rPr>
                        <w:t>=2),</w:t>
                      </w:r>
                      <w:r>
                        <w:rPr>
                          <w:rFonts w:ascii="Courier New" w:hAnsi="Courier New"/>
                          <w:color w:val="1A1A2D"/>
                          <w:sz w:val="18"/>
                        </w:rPr>
                        <w:tab/>
                      </w:r>
                      <w:r>
                        <w:rPr>
                          <w:rFonts w:ascii="Symbol" w:hAnsi="Symbol"/>
                          <w:color w:val="1A1A2D"/>
                          <w:sz w:val="18"/>
                        </w:rPr>
                        <w:t></w:t>
                      </w:r>
                      <w:r>
                        <w:rPr>
                          <w:color w:val="1A1A2D"/>
                          <w:spacing w:val="63"/>
                          <w:sz w:val="18"/>
                        </w:rPr>
                        <w:t xml:space="preserve"> </w:t>
                      </w:r>
                      <w:r>
                        <w:rPr>
                          <w:rFonts w:ascii="Courier New" w:hAnsi="Courier New"/>
                          <w:color w:val="1A1A2D"/>
                          <w:sz w:val="18"/>
                        </w:rPr>
                        <w:t xml:space="preserve">REMOVE THIS </w:t>
                      </w:r>
                      <w:r>
                        <w:rPr>
                          <w:rFonts w:ascii="Courier New" w:hAnsi="Courier New"/>
                          <w:color w:val="1A1A2D"/>
                          <w:spacing w:val="-4"/>
                          <w:sz w:val="18"/>
                        </w:rPr>
                        <w:t>LINE</w:t>
                      </w:r>
                    </w:p>
                    <w:p w14:paraId="0D4C4C9F" w14:textId="77777777" w:rsidR="00464969" w:rsidRDefault="00C8525E">
                      <w:pPr>
                        <w:spacing w:before="56"/>
                        <w:ind w:left="432"/>
                        <w:rPr>
                          <w:rFonts w:ascii="Courier New"/>
                          <w:color w:val="000000"/>
                          <w:sz w:val="18"/>
                        </w:rPr>
                      </w:pPr>
                      <w:r>
                        <w:rPr>
                          <w:rFonts w:ascii="Courier New"/>
                          <w:color w:val="1A1A2D"/>
                          <w:sz w:val="18"/>
                        </w:rPr>
                        <w:t>Conv1</w:t>
                      </w:r>
                      <w:proofErr w:type="gramStart"/>
                      <w:r>
                        <w:rPr>
                          <w:rFonts w:ascii="Courier New"/>
                          <w:color w:val="1A1A2D"/>
                          <w:sz w:val="18"/>
                        </w:rPr>
                        <w:t>D(</w:t>
                      </w:r>
                      <w:proofErr w:type="gramEnd"/>
                      <w:r>
                        <w:rPr>
                          <w:rFonts w:ascii="Courier New"/>
                          <w:color w:val="1A1A2D"/>
                          <w:sz w:val="18"/>
                        </w:rPr>
                        <w:t xml:space="preserve">filters=32, </w:t>
                      </w:r>
                      <w:proofErr w:type="spellStart"/>
                      <w:r>
                        <w:rPr>
                          <w:rFonts w:ascii="Courier New"/>
                          <w:color w:val="1A1A2D"/>
                          <w:sz w:val="18"/>
                        </w:rPr>
                        <w:t>kernel_size</w:t>
                      </w:r>
                      <w:proofErr w:type="spellEnd"/>
                      <w:r>
                        <w:rPr>
                          <w:rFonts w:ascii="Courier New"/>
                          <w:color w:val="1A1A2D"/>
                          <w:sz w:val="18"/>
                        </w:rPr>
                        <w:t>=3, activation='</w:t>
                      </w:r>
                      <w:proofErr w:type="spellStart"/>
                      <w:r>
                        <w:rPr>
                          <w:rFonts w:ascii="Courier New"/>
                          <w:color w:val="1A1A2D"/>
                          <w:sz w:val="18"/>
                        </w:rPr>
                        <w:t>relu</w:t>
                      </w:r>
                      <w:proofErr w:type="spellEnd"/>
                      <w:r>
                        <w:rPr>
                          <w:rFonts w:ascii="Courier New"/>
                          <w:color w:val="1A1A2D"/>
                          <w:sz w:val="18"/>
                        </w:rPr>
                        <w:t xml:space="preserve">', </w:t>
                      </w:r>
                      <w:r>
                        <w:rPr>
                          <w:rFonts w:ascii="Courier New"/>
                          <w:color w:val="1A1A2D"/>
                          <w:spacing w:val="-2"/>
                          <w:sz w:val="18"/>
                        </w:rPr>
                        <w:t>padding='same')</w:t>
                      </w:r>
                    </w:p>
                    <w:p w14:paraId="0D4C4CA0" w14:textId="77777777" w:rsidR="00464969" w:rsidRDefault="00C8525E">
                      <w:pPr>
                        <w:spacing w:before="56"/>
                        <w:rPr>
                          <w:rFonts w:ascii="Courier New"/>
                          <w:color w:val="000000"/>
                          <w:sz w:val="18"/>
                        </w:rPr>
                      </w:pPr>
                      <w:r>
                        <w:rPr>
                          <w:rFonts w:ascii="Courier New"/>
                          <w:color w:val="1A1A2D"/>
                          <w:spacing w:val="-10"/>
                          <w:sz w:val="18"/>
                        </w:rPr>
                        <w:t>,</w:t>
                      </w:r>
                    </w:p>
                    <w:p w14:paraId="0D4C4CA1" w14:textId="77777777" w:rsidR="00464969" w:rsidRDefault="00C8525E">
                      <w:pPr>
                        <w:spacing w:before="56" w:line="307" w:lineRule="auto"/>
                        <w:ind w:left="432" w:right="3414"/>
                        <w:rPr>
                          <w:rFonts w:ascii="Courier New"/>
                          <w:color w:val="000000"/>
                          <w:sz w:val="18"/>
                        </w:rPr>
                      </w:pPr>
                      <w:proofErr w:type="gramStart"/>
                      <w:r>
                        <w:rPr>
                          <w:rFonts w:ascii="Courier New"/>
                          <w:color w:val="1A1A2D"/>
                          <w:sz w:val="18"/>
                        </w:rPr>
                        <w:t>LSTM(</w:t>
                      </w:r>
                      <w:proofErr w:type="gramEnd"/>
                      <w:r>
                        <w:rPr>
                          <w:rFonts w:ascii="Courier New"/>
                          <w:color w:val="1A1A2D"/>
                          <w:sz w:val="18"/>
                        </w:rPr>
                        <w:t>64,</w:t>
                      </w:r>
                      <w:r>
                        <w:rPr>
                          <w:rFonts w:ascii="Courier New"/>
                          <w:color w:val="1A1A2D"/>
                          <w:spacing w:val="-29"/>
                          <w:sz w:val="18"/>
                        </w:rPr>
                        <w:t xml:space="preserve"> </w:t>
                      </w:r>
                      <w:proofErr w:type="spellStart"/>
                      <w:r>
                        <w:rPr>
                          <w:rFonts w:ascii="Courier New"/>
                          <w:color w:val="1A1A2D"/>
                          <w:sz w:val="18"/>
                        </w:rPr>
                        <w:t>return_sequences</w:t>
                      </w:r>
                      <w:proofErr w:type="spellEnd"/>
                      <w:r>
                        <w:rPr>
                          <w:rFonts w:ascii="Courier New"/>
                          <w:color w:val="1A1A2D"/>
                          <w:sz w:val="18"/>
                        </w:rPr>
                        <w:t xml:space="preserve">=False), </w:t>
                      </w:r>
                      <w:r>
                        <w:rPr>
                          <w:rFonts w:ascii="Courier New"/>
                          <w:color w:val="1A1A2D"/>
                          <w:spacing w:val="-2"/>
                          <w:sz w:val="18"/>
                        </w:rPr>
                        <w:t>Dropout(0.2),</w:t>
                      </w:r>
                    </w:p>
                    <w:p w14:paraId="0D4C4CA2" w14:textId="77777777" w:rsidR="00464969" w:rsidRDefault="00C8525E">
                      <w:pPr>
                        <w:spacing w:line="307" w:lineRule="auto"/>
                        <w:ind w:left="432" w:right="3414"/>
                        <w:rPr>
                          <w:rFonts w:ascii="Courier New"/>
                          <w:color w:val="000000"/>
                          <w:sz w:val="18"/>
                        </w:rPr>
                      </w:pPr>
                      <w:proofErr w:type="gramStart"/>
                      <w:r>
                        <w:rPr>
                          <w:rFonts w:ascii="Courier New"/>
                          <w:color w:val="1A1A2D"/>
                          <w:sz w:val="18"/>
                        </w:rPr>
                        <w:t>Dense(</w:t>
                      </w:r>
                      <w:proofErr w:type="gramEnd"/>
                      <w:r>
                        <w:rPr>
                          <w:rFonts w:ascii="Courier New"/>
                          <w:color w:val="1A1A2D"/>
                          <w:sz w:val="18"/>
                        </w:rPr>
                        <w:t>32,</w:t>
                      </w:r>
                      <w:r>
                        <w:rPr>
                          <w:rFonts w:ascii="Courier New"/>
                          <w:color w:val="1A1A2D"/>
                          <w:spacing w:val="-29"/>
                          <w:sz w:val="18"/>
                        </w:rPr>
                        <w:t xml:space="preserve"> </w:t>
                      </w:r>
                      <w:r>
                        <w:rPr>
                          <w:rFonts w:ascii="Courier New"/>
                          <w:color w:val="1A1A2D"/>
                          <w:sz w:val="18"/>
                        </w:rPr>
                        <w:t>activation='</w:t>
                      </w:r>
                      <w:proofErr w:type="spellStart"/>
                      <w:r>
                        <w:rPr>
                          <w:rFonts w:ascii="Courier New"/>
                          <w:color w:val="1A1A2D"/>
                          <w:sz w:val="18"/>
                        </w:rPr>
                        <w:t>relu</w:t>
                      </w:r>
                      <w:proofErr w:type="spellEnd"/>
                      <w:r>
                        <w:rPr>
                          <w:rFonts w:ascii="Courier New"/>
                          <w:color w:val="1A1A2D"/>
                          <w:sz w:val="18"/>
                        </w:rPr>
                        <w:t xml:space="preserve">'), </w:t>
                      </w:r>
                      <w:r>
                        <w:rPr>
                          <w:rFonts w:ascii="Courier New"/>
                          <w:color w:val="1A1A2D"/>
                          <w:spacing w:val="-2"/>
                          <w:sz w:val="18"/>
                        </w:rPr>
                        <w:t>Dense(1)</w:t>
                      </w:r>
                    </w:p>
                    <w:p w14:paraId="0D4C4CA3" w14:textId="77777777" w:rsidR="00464969" w:rsidRDefault="00C8525E">
                      <w:pPr>
                        <w:spacing w:line="202" w:lineRule="exact"/>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0D4C4B55" w14:textId="77777777" w:rsidR="00464969" w:rsidRDefault="00464969" w:rsidP="00A308B0">
      <w:pPr>
        <w:pStyle w:val="BodyText"/>
        <w:ind w:left="567"/>
        <w:rPr>
          <w:sz w:val="20"/>
        </w:rPr>
        <w:sectPr w:rsidR="00464969" w:rsidSect="00AB62C7">
          <w:pgSz w:w="11910" w:h="16840"/>
          <w:pgMar w:top="1240" w:right="1133" w:bottom="860" w:left="1133" w:header="606" w:footer="664" w:gutter="0"/>
          <w:cols w:space="720"/>
        </w:sectPr>
      </w:pPr>
    </w:p>
    <w:p w14:paraId="0D4C4B56" w14:textId="77777777" w:rsidR="00464969" w:rsidRDefault="00464969" w:rsidP="00A308B0">
      <w:pPr>
        <w:pStyle w:val="BodyText"/>
        <w:ind w:left="567"/>
        <w:rPr>
          <w:sz w:val="11"/>
        </w:rPr>
      </w:pPr>
    </w:p>
    <w:p w14:paraId="0D4C4B57"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41" wp14:editId="0D4C4C42">
                <wp:extent cx="5396230" cy="25400"/>
                <wp:effectExtent l="19050" t="0" r="4445" b="317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64" name="Graphic 64"/>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7A2BB5EB" id="Group 63"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">
                <v:shape id="Graphic 64"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" path="m,l5395920,e" filled="f" strokecolor="#1a3a5b" strokeweight="2pt">
                  <v:path arrowok="t"/>
                </v:shape>
                <w10:anchorlock/>
              </v:group>
            </w:pict>
          </mc:Fallback>
        </mc:AlternateContent>
      </w:r>
    </w:p>
    <w:p w14:paraId="0D4C4B58" w14:textId="77777777" w:rsidR="00464969" w:rsidRDefault="00C8525E" w:rsidP="00A308B0">
      <w:pPr>
        <w:pStyle w:val="Heading1"/>
        <w:spacing w:before="0"/>
        <w:ind w:left="567"/>
      </w:pPr>
      <w:bookmarkStart w:id="25" w:name="_TOC_250002"/>
      <w:r>
        <w:rPr>
          <w:color w:val="1A3A5B"/>
        </w:rPr>
        <w:t xml:space="preserve">Chapter 7: Results and </w:t>
      </w:r>
      <w:bookmarkEnd w:id="25"/>
      <w:r>
        <w:rPr>
          <w:color w:val="1A3A5B"/>
          <w:spacing w:val="-2"/>
        </w:rPr>
        <w:t>Discussion</w:t>
      </w:r>
    </w:p>
    <w:p w14:paraId="0D4C4B59"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681280" behindDoc="1" locked="0" layoutInCell="1" allowOverlap="1" wp14:anchorId="0D4C4C43" wp14:editId="0D4C4C44">
                <wp:simplePos x="0" y="0"/>
                <wp:positionH relativeFrom="page">
                  <wp:posOffset>1082039</wp:posOffset>
                </wp:positionH>
                <wp:positionV relativeFrom="paragraph">
                  <wp:posOffset>165754</wp:posOffset>
                </wp:positionV>
                <wp:extent cx="539623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77F08B9D" id="Graphic 65" o:spid="_x0000_s1026" style="position:absolute;margin-left:85.2pt;margin-top:13.05pt;width:424.9pt;height:.1pt;z-index:-25163520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B5A" w14:textId="77777777" w:rsidR="00464969" w:rsidRDefault="00C8525E" w:rsidP="00A308B0">
      <w:pPr>
        <w:pStyle w:val="ListParagraph"/>
        <w:numPr>
          <w:ilvl w:val="1"/>
          <w:numId w:val="4"/>
        </w:numPr>
        <w:tabs>
          <w:tab w:val="left" w:pos="961"/>
        </w:tabs>
        <w:spacing w:before="0"/>
        <w:ind w:left="567"/>
        <w:rPr>
          <w:b/>
          <w:sz w:val="26"/>
        </w:rPr>
      </w:pPr>
      <w:r>
        <w:rPr>
          <w:b/>
          <w:color w:val="1A3A5B"/>
          <w:sz w:val="26"/>
        </w:rPr>
        <w:t xml:space="preserve">Machine Learning Model </w:t>
      </w:r>
      <w:r>
        <w:rPr>
          <w:b/>
          <w:color w:val="1A3A5B"/>
          <w:spacing w:val="-2"/>
          <w:sz w:val="26"/>
        </w:rPr>
        <w:t>Results</w:t>
      </w:r>
    </w:p>
    <w:p w14:paraId="0D4C4B5B" w14:textId="77777777" w:rsidR="00464969" w:rsidRDefault="00C8525E" w:rsidP="00A308B0">
      <w:pPr>
        <w:pStyle w:val="BodyText"/>
        <w:spacing w:line="348" w:lineRule="auto"/>
        <w:ind w:left="567" w:firstLine="480"/>
        <w:jc w:val="both"/>
      </w:pPr>
      <w:r>
        <w:rPr>
          <w:color w:val="1C1C1C"/>
        </w:rPr>
        <w:t xml:space="preserve">All four ML models were evaluated on the same 351-sample test set (November 2024 to April 2026). Table 7.1 below </w:t>
      </w:r>
      <w:proofErr w:type="spellStart"/>
      <w:r>
        <w:rPr>
          <w:color w:val="1C1C1C"/>
        </w:rPr>
        <w:t>summarises</w:t>
      </w:r>
      <w:proofErr w:type="spellEnd"/>
      <w:r>
        <w:rPr>
          <w:color w:val="1C1C1C"/>
        </w:rPr>
        <w:t xml:space="preserve"> the results, sorted by RMSE:</w:t>
      </w:r>
    </w:p>
    <w:p w14:paraId="0D4C4B5C" w14:textId="77777777" w:rsidR="00464969" w:rsidRDefault="00464969" w:rsidP="00A308B0">
      <w:pPr>
        <w:pStyle w:val="BodyText"/>
        <w:ind w:left="567"/>
        <w:rPr>
          <w:sz w:val="12"/>
        </w:rPr>
      </w:pPr>
    </w:p>
    <w:tbl>
      <w:tblPr>
        <w:tblW w:w="0" w:type="auto"/>
        <w:tblInd w:w="361"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592"/>
        <w:gridCol w:w="1584"/>
        <w:gridCol w:w="1584"/>
        <w:gridCol w:w="1584"/>
        <w:gridCol w:w="1584"/>
      </w:tblGrid>
      <w:tr w:rsidR="00464969" w14:paraId="0D4C4B62" w14:textId="77777777">
        <w:trPr>
          <w:trHeight w:val="470"/>
        </w:trPr>
        <w:tc>
          <w:tcPr>
            <w:tcW w:w="2592" w:type="dxa"/>
            <w:shd w:val="clear" w:color="auto" w:fill="1A3A5B"/>
          </w:tcPr>
          <w:p w14:paraId="0D4C4B5D" w14:textId="77777777" w:rsidR="00464969" w:rsidRDefault="00C8525E" w:rsidP="00A308B0">
            <w:pPr>
              <w:pStyle w:val="TableParagraph"/>
              <w:spacing w:before="0"/>
              <w:ind w:left="567"/>
              <w:rPr>
                <w:b/>
                <w:sz w:val="20"/>
              </w:rPr>
            </w:pPr>
            <w:r>
              <w:rPr>
                <w:b/>
                <w:color w:val="FFFFFF"/>
                <w:spacing w:val="-2"/>
                <w:sz w:val="20"/>
              </w:rPr>
              <w:t>Model</w:t>
            </w:r>
          </w:p>
        </w:tc>
        <w:tc>
          <w:tcPr>
            <w:tcW w:w="1584" w:type="dxa"/>
            <w:shd w:val="clear" w:color="auto" w:fill="1A3A5B"/>
          </w:tcPr>
          <w:p w14:paraId="0D4C4B5E" w14:textId="77777777" w:rsidR="00464969" w:rsidRDefault="00C8525E" w:rsidP="00A308B0">
            <w:pPr>
              <w:pStyle w:val="TableParagraph"/>
              <w:spacing w:before="0"/>
              <w:ind w:left="567"/>
              <w:rPr>
                <w:b/>
                <w:sz w:val="20"/>
              </w:rPr>
            </w:pPr>
            <w:r>
              <w:rPr>
                <w:b/>
                <w:color w:val="FFFFFF"/>
                <w:sz w:val="20"/>
              </w:rPr>
              <w:t xml:space="preserve">RMSE </w:t>
            </w:r>
            <w:r>
              <w:rPr>
                <w:b/>
                <w:color w:val="FFFFFF"/>
                <w:spacing w:val="-5"/>
                <w:sz w:val="20"/>
              </w:rPr>
              <w:t>(</w:t>
            </w:r>
            <w:r>
              <w:rPr>
                <w:rFonts w:ascii="Symbol" w:hAnsi="Symbol"/>
                <w:color w:val="FFFFFF"/>
                <w:spacing w:val="-5"/>
                <w:sz w:val="20"/>
              </w:rPr>
              <w:t></w:t>
            </w:r>
            <w:r>
              <w:rPr>
                <w:b/>
                <w:color w:val="FFFFFF"/>
                <w:spacing w:val="-5"/>
                <w:sz w:val="20"/>
              </w:rPr>
              <w:t>)</w:t>
            </w:r>
          </w:p>
        </w:tc>
        <w:tc>
          <w:tcPr>
            <w:tcW w:w="1584" w:type="dxa"/>
            <w:shd w:val="clear" w:color="auto" w:fill="1A3A5B"/>
          </w:tcPr>
          <w:p w14:paraId="0D4C4B5F" w14:textId="77777777" w:rsidR="00464969" w:rsidRDefault="00C8525E" w:rsidP="00A308B0">
            <w:pPr>
              <w:pStyle w:val="TableParagraph"/>
              <w:spacing w:before="0"/>
              <w:ind w:left="567"/>
              <w:rPr>
                <w:b/>
                <w:sz w:val="20"/>
              </w:rPr>
            </w:pPr>
            <w:r>
              <w:rPr>
                <w:b/>
                <w:color w:val="FFFFFF"/>
                <w:sz w:val="20"/>
              </w:rPr>
              <w:t xml:space="preserve">MAE </w:t>
            </w:r>
            <w:r>
              <w:rPr>
                <w:b/>
                <w:color w:val="FFFFFF"/>
                <w:spacing w:val="-5"/>
                <w:sz w:val="20"/>
              </w:rPr>
              <w:t>(</w:t>
            </w:r>
            <w:r>
              <w:rPr>
                <w:rFonts w:ascii="Symbol" w:hAnsi="Symbol"/>
                <w:color w:val="FFFFFF"/>
                <w:spacing w:val="-5"/>
                <w:sz w:val="20"/>
              </w:rPr>
              <w:t></w:t>
            </w:r>
            <w:r>
              <w:rPr>
                <w:b/>
                <w:color w:val="FFFFFF"/>
                <w:spacing w:val="-5"/>
                <w:sz w:val="20"/>
              </w:rPr>
              <w:t>)</w:t>
            </w:r>
          </w:p>
        </w:tc>
        <w:tc>
          <w:tcPr>
            <w:tcW w:w="1584" w:type="dxa"/>
            <w:shd w:val="clear" w:color="auto" w:fill="1A3A5B"/>
          </w:tcPr>
          <w:p w14:paraId="0D4C4B60" w14:textId="77777777" w:rsidR="00464969" w:rsidRDefault="00C8525E" w:rsidP="00A308B0">
            <w:pPr>
              <w:pStyle w:val="TableParagraph"/>
              <w:spacing w:before="0"/>
              <w:ind w:left="567"/>
              <w:rPr>
                <w:b/>
                <w:sz w:val="20"/>
              </w:rPr>
            </w:pPr>
            <w:r>
              <w:rPr>
                <w:b/>
                <w:color w:val="FFFFFF"/>
                <w:sz w:val="20"/>
              </w:rPr>
              <w:t xml:space="preserve">MAPE </w:t>
            </w:r>
            <w:r>
              <w:rPr>
                <w:b/>
                <w:color w:val="FFFFFF"/>
                <w:spacing w:val="-5"/>
                <w:sz w:val="20"/>
              </w:rPr>
              <w:t>(</w:t>
            </w:r>
            <w:r>
              <w:rPr>
                <w:rFonts w:ascii="Symbol" w:hAnsi="Symbol"/>
                <w:color w:val="FFFFFF"/>
                <w:spacing w:val="-5"/>
                <w:sz w:val="20"/>
              </w:rPr>
              <w:t></w:t>
            </w:r>
            <w:r>
              <w:rPr>
                <w:b/>
                <w:color w:val="FFFFFF"/>
                <w:spacing w:val="-5"/>
                <w:sz w:val="20"/>
              </w:rPr>
              <w:t>)</w:t>
            </w:r>
          </w:p>
        </w:tc>
        <w:tc>
          <w:tcPr>
            <w:tcW w:w="1584" w:type="dxa"/>
            <w:shd w:val="clear" w:color="auto" w:fill="1A3A5B"/>
          </w:tcPr>
          <w:p w14:paraId="0D4C4B61" w14:textId="77777777" w:rsidR="00464969" w:rsidRDefault="00C8525E" w:rsidP="00A308B0">
            <w:pPr>
              <w:pStyle w:val="TableParagraph"/>
              <w:spacing w:before="0"/>
              <w:ind w:left="567"/>
              <w:rPr>
                <w:b/>
                <w:sz w:val="20"/>
              </w:rPr>
            </w:pPr>
            <w:r>
              <w:rPr>
                <w:b/>
                <w:color w:val="FFFFFF"/>
                <w:sz w:val="20"/>
              </w:rPr>
              <w:t xml:space="preserve">R² </w:t>
            </w:r>
            <w:r>
              <w:rPr>
                <w:b/>
                <w:color w:val="FFFFFF"/>
                <w:spacing w:val="-5"/>
                <w:sz w:val="20"/>
              </w:rPr>
              <w:t>(</w:t>
            </w:r>
            <w:r>
              <w:rPr>
                <w:rFonts w:ascii="Symbol" w:hAnsi="Symbol"/>
                <w:color w:val="FFFFFF"/>
                <w:spacing w:val="-5"/>
                <w:sz w:val="20"/>
              </w:rPr>
              <w:t></w:t>
            </w:r>
            <w:r>
              <w:rPr>
                <w:b/>
                <w:color w:val="FFFFFF"/>
                <w:spacing w:val="-5"/>
                <w:sz w:val="20"/>
              </w:rPr>
              <w:t>)</w:t>
            </w:r>
          </w:p>
        </w:tc>
      </w:tr>
      <w:tr w:rsidR="00464969" w14:paraId="0D4C4B68" w14:textId="77777777">
        <w:trPr>
          <w:trHeight w:val="470"/>
        </w:trPr>
        <w:tc>
          <w:tcPr>
            <w:tcW w:w="2592" w:type="dxa"/>
          </w:tcPr>
          <w:p w14:paraId="0D4C4B63" w14:textId="77777777" w:rsidR="00464969" w:rsidRDefault="00C8525E" w:rsidP="00A308B0">
            <w:pPr>
              <w:pStyle w:val="TableParagraph"/>
              <w:spacing w:before="0"/>
              <w:ind w:left="567"/>
              <w:rPr>
                <w:sz w:val="20"/>
              </w:rPr>
            </w:pPr>
            <w:r>
              <w:rPr>
                <w:color w:val="1C1C1C"/>
                <w:sz w:val="20"/>
              </w:rPr>
              <w:t xml:space="preserve">Linear </w:t>
            </w:r>
            <w:r>
              <w:rPr>
                <w:color w:val="1C1C1C"/>
                <w:spacing w:val="-2"/>
                <w:sz w:val="20"/>
              </w:rPr>
              <w:t>Regression</w:t>
            </w:r>
          </w:p>
        </w:tc>
        <w:tc>
          <w:tcPr>
            <w:tcW w:w="1584" w:type="dxa"/>
          </w:tcPr>
          <w:p w14:paraId="0D4C4B64" w14:textId="77777777" w:rsidR="00464969" w:rsidRDefault="00C8525E" w:rsidP="00A308B0">
            <w:pPr>
              <w:pStyle w:val="TableParagraph"/>
              <w:spacing w:before="0"/>
              <w:ind w:left="567"/>
              <w:rPr>
                <w:sz w:val="20"/>
              </w:rPr>
            </w:pPr>
            <w:r>
              <w:rPr>
                <w:color w:val="1C1C1C"/>
                <w:spacing w:val="-2"/>
                <w:sz w:val="20"/>
              </w:rPr>
              <w:t>47.42</w:t>
            </w:r>
          </w:p>
        </w:tc>
        <w:tc>
          <w:tcPr>
            <w:tcW w:w="1584" w:type="dxa"/>
          </w:tcPr>
          <w:p w14:paraId="0D4C4B65" w14:textId="77777777" w:rsidR="00464969" w:rsidRDefault="00C8525E" w:rsidP="00A308B0">
            <w:pPr>
              <w:pStyle w:val="TableParagraph"/>
              <w:spacing w:before="0"/>
              <w:ind w:left="567"/>
              <w:rPr>
                <w:sz w:val="20"/>
              </w:rPr>
            </w:pPr>
            <w:r>
              <w:rPr>
                <w:color w:val="1C1C1C"/>
                <w:spacing w:val="-2"/>
                <w:sz w:val="20"/>
              </w:rPr>
              <w:t>36.26</w:t>
            </w:r>
          </w:p>
        </w:tc>
        <w:tc>
          <w:tcPr>
            <w:tcW w:w="1584" w:type="dxa"/>
          </w:tcPr>
          <w:p w14:paraId="0D4C4B66" w14:textId="77777777" w:rsidR="00464969" w:rsidRDefault="00C8525E" w:rsidP="00A308B0">
            <w:pPr>
              <w:pStyle w:val="TableParagraph"/>
              <w:spacing w:before="0"/>
              <w:ind w:left="567"/>
              <w:rPr>
                <w:sz w:val="20"/>
              </w:rPr>
            </w:pPr>
            <w:r>
              <w:rPr>
                <w:color w:val="1C1C1C"/>
                <w:spacing w:val="-2"/>
                <w:sz w:val="20"/>
              </w:rPr>
              <w:t>0.15%</w:t>
            </w:r>
          </w:p>
        </w:tc>
        <w:tc>
          <w:tcPr>
            <w:tcW w:w="1584" w:type="dxa"/>
          </w:tcPr>
          <w:p w14:paraId="0D4C4B67" w14:textId="77777777" w:rsidR="00464969" w:rsidRDefault="00C8525E" w:rsidP="00A308B0">
            <w:pPr>
              <w:pStyle w:val="TableParagraph"/>
              <w:spacing w:before="0"/>
              <w:ind w:left="567"/>
              <w:rPr>
                <w:sz w:val="20"/>
              </w:rPr>
            </w:pPr>
            <w:r>
              <w:rPr>
                <w:color w:val="1C1C1C"/>
                <w:spacing w:val="-2"/>
                <w:sz w:val="20"/>
              </w:rPr>
              <w:t>0.9980</w:t>
            </w:r>
          </w:p>
        </w:tc>
      </w:tr>
      <w:tr w:rsidR="00464969" w14:paraId="0D4C4B6E" w14:textId="77777777">
        <w:trPr>
          <w:trHeight w:val="470"/>
        </w:trPr>
        <w:tc>
          <w:tcPr>
            <w:tcW w:w="2592" w:type="dxa"/>
            <w:shd w:val="clear" w:color="auto" w:fill="EBF4FB"/>
          </w:tcPr>
          <w:p w14:paraId="0D4C4B69" w14:textId="77777777" w:rsidR="00464969" w:rsidRDefault="00C8525E" w:rsidP="00A308B0">
            <w:pPr>
              <w:pStyle w:val="TableParagraph"/>
              <w:spacing w:before="0"/>
              <w:ind w:left="567"/>
              <w:rPr>
                <w:sz w:val="20"/>
              </w:rPr>
            </w:pPr>
            <w:proofErr w:type="spellStart"/>
            <w:r>
              <w:rPr>
                <w:color w:val="1C1C1C"/>
                <w:spacing w:val="-2"/>
                <w:sz w:val="20"/>
              </w:rPr>
              <w:t>XGBoost</w:t>
            </w:r>
            <w:proofErr w:type="spellEnd"/>
          </w:p>
        </w:tc>
        <w:tc>
          <w:tcPr>
            <w:tcW w:w="1584" w:type="dxa"/>
            <w:shd w:val="clear" w:color="auto" w:fill="EBF4FB"/>
          </w:tcPr>
          <w:p w14:paraId="0D4C4B6A" w14:textId="77777777" w:rsidR="00464969" w:rsidRDefault="00C8525E" w:rsidP="00A308B0">
            <w:pPr>
              <w:pStyle w:val="TableParagraph"/>
              <w:spacing w:before="0"/>
              <w:ind w:left="567"/>
              <w:rPr>
                <w:sz w:val="20"/>
              </w:rPr>
            </w:pPr>
            <w:r>
              <w:rPr>
                <w:color w:val="1C1C1C"/>
                <w:spacing w:val="-2"/>
                <w:sz w:val="20"/>
              </w:rPr>
              <w:t>159.63</w:t>
            </w:r>
          </w:p>
        </w:tc>
        <w:tc>
          <w:tcPr>
            <w:tcW w:w="1584" w:type="dxa"/>
            <w:shd w:val="clear" w:color="auto" w:fill="EBF4FB"/>
          </w:tcPr>
          <w:p w14:paraId="0D4C4B6B" w14:textId="77777777" w:rsidR="00464969" w:rsidRDefault="00C8525E" w:rsidP="00A308B0">
            <w:pPr>
              <w:pStyle w:val="TableParagraph"/>
              <w:spacing w:before="0"/>
              <w:ind w:left="567"/>
              <w:rPr>
                <w:sz w:val="20"/>
              </w:rPr>
            </w:pPr>
            <w:r>
              <w:rPr>
                <w:color w:val="1C1C1C"/>
                <w:spacing w:val="-2"/>
                <w:sz w:val="20"/>
              </w:rPr>
              <w:t>115.42</w:t>
            </w:r>
          </w:p>
        </w:tc>
        <w:tc>
          <w:tcPr>
            <w:tcW w:w="1584" w:type="dxa"/>
            <w:shd w:val="clear" w:color="auto" w:fill="EBF4FB"/>
          </w:tcPr>
          <w:p w14:paraId="0D4C4B6C" w14:textId="77777777" w:rsidR="00464969" w:rsidRDefault="00C8525E" w:rsidP="00A308B0">
            <w:pPr>
              <w:pStyle w:val="TableParagraph"/>
              <w:spacing w:before="0"/>
              <w:ind w:left="567"/>
              <w:rPr>
                <w:sz w:val="20"/>
              </w:rPr>
            </w:pPr>
            <w:r>
              <w:rPr>
                <w:color w:val="1C1C1C"/>
                <w:spacing w:val="-2"/>
                <w:sz w:val="20"/>
              </w:rPr>
              <w:t>0.47%</w:t>
            </w:r>
          </w:p>
        </w:tc>
        <w:tc>
          <w:tcPr>
            <w:tcW w:w="1584" w:type="dxa"/>
            <w:shd w:val="clear" w:color="auto" w:fill="EBF4FB"/>
          </w:tcPr>
          <w:p w14:paraId="0D4C4B6D" w14:textId="77777777" w:rsidR="00464969" w:rsidRDefault="00C8525E" w:rsidP="00A308B0">
            <w:pPr>
              <w:pStyle w:val="TableParagraph"/>
              <w:spacing w:before="0"/>
              <w:ind w:left="567"/>
              <w:rPr>
                <w:sz w:val="20"/>
              </w:rPr>
            </w:pPr>
            <w:r>
              <w:rPr>
                <w:color w:val="1C1C1C"/>
                <w:spacing w:val="-2"/>
                <w:sz w:val="20"/>
              </w:rPr>
              <w:t>0.9776</w:t>
            </w:r>
          </w:p>
        </w:tc>
      </w:tr>
      <w:tr w:rsidR="00464969" w14:paraId="0D4C4B74" w14:textId="77777777">
        <w:trPr>
          <w:trHeight w:val="470"/>
        </w:trPr>
        <w:tc>
          <w:tcPr>
            <w:tcW w:w="2592" w:type="dxa"/>
          </w:tcPr>
          <w:p w14:paraId="0D4C4B6F" w14:textId="77777777" w:rsidR="00464969" w:rsidRDefault="00C8525E" w:rsidP="00A308B0">
            <w:pPr>
              <w:pStyle w:val="TableParagraph"/>
              <w:spacing w:before="0"/>
              <w:ind w:left="567"/>
              <w:rPr>
                <w:sz w:val="20"/>
              </w:rPr>
            </w:pPr>
            <w:r>
              <w:rPr>
                <w:color w:val="1C1C1C"/>
                <w:sz w:val="20"/>
              </w:rPr>
              <w:t xml:space="preserve">Random </w:t>
            </w:r>
            <w:r>
              <w:rPr>
                <w:color w:val="1C1C1C"/>
                <w:spacing w:val="-2"/>
                <w:sz w:val="20"/>
              </w:rPr>
              <w:t>Forest</w:t>
            </w:r>
          </w:p>
        </w:tc>
        <w:tc>
          <w:tcPr>
            <w:tcW w:w="1584" w:type="dxa"/>
          </w:tcPr>
          <w:p w14:paraId="0D4C4B70" w14:textId="77777777" w:rsidR="00464969" w:rsidRDefault="00C8525E" w:rsidP="00A308B0">
            <w:pPr>
              <w:pStyle w:val="TableParagraph"/>
              <w:spacing w:before="0"/>
              <w:ind w:left="567"/>
              <w:rPr>
                <w:sz w:val="20"/>
              </w:rPr>
            </w:pPr>
            <w:r>
              <w:rPr>
                <w:color w:val="1C1C1C"/>
                <w:spacing w:val="-2"/>
                <w:sz w:val="20"/>
              </w:rPr>
              <w:t>179.35</w:t>
            </w:r>
          </w:p>
        </w:tc>
        <w:tc>
          <w:tcPr>
            <w:tcW w:w="1584" w:type="dxa"/>
          </w:tcPr>
          <w:p w14:paraId="0D4C4B71" w14:textId="77777777" w:rsidR="00464969" w:rsidRDefault="00C8525E" w:rsidP="00A308B0">
            <w:pPr>
              <w:pStyle w:val="TableParagraph"/>
              <w:spacing w:before="0"/>
              <w:ind w:left="567"/>
              <w:rPr>
                <w:sz w:val="20"/>
              </w:rPr>
            </w:pPr>
            <w:r>
              <w:rPr>
                <w:color w:val="1C1C1C"/>
                <w:spacing w:val="-2"/>
                <w:sz w:val="20"/>
              </w:rPr>
              <w:t>129.83</w:t>
            </w:r>
          </w:p>
        </w:tc>
        <w:tc>
          <w:tcPr>
            <w:tcW w:w="1584" w:type="dxa"/>
          </w:tcPr>
          <w:p w14:paraId="0D4C4B72" w14:textId="77777777" w:rsidR="00464969" w:rsidRDefault="00C8525E" w:rsidP="00A308B0">
            <w:pPr>
              <w:pStyle w:val="TableParagraph"/>
              <w:spacing w:before="0"/>
              <w:ind w:left="567"/>
              <w:rPr>
                <w:sz w:val="20"/>
              </w:rPr>
            </w:pPr>
            <w:r>
              <w:rPr>
                <w:color w:val="1C1C1C"/>
                <w:spacing w:val="-2"/>
                <w:sz w:val="20"/>
              </w:rPr>
              <w:t>0.54%</w:t>
            </w:r>
          </w:p>
        </w:tc>
        <w:tc>
          <w:tcPr>
            <w:tcW w:w="1584" w:type="dxa"/>
          </w:tcPr>
          <w:p w14:paraId="0D4C4B73" w14:textId="77777777" w:rsidR="00464969" w:rsidRDefault="00C8525E" w:rsidP="00A308B0">
            <w:pPr>
              <w:pStyle w:val="TableParagraph"/>
              <w:spacing w:before="0"/>
              <w:ind w:left="567"/>
              <w:rPr>
                <w:sz w:val="20"/>
              </w:rPr>
            </w:pPr>
            <w:r>
              <w:rPr>
                <w:color w:val="1C1C1C"/>
                <w:spacing w:val="-2"/>
                <w:sz w:val="20"/>
              </w:rPr>
              <w:t>0.9717</w:t>
            </w:r>
          </w:p>
        </w:tc>
      </w:tr>
      <w:tr w:rsidR="00464969" w14:paraId="0D4C4B7A" w14:textId="77777777">
        <w:trPr>
          <w:trHeight w:val="470"/>
        </w:trPr>
        <w:tc>
          <w:tcPr>
            <w:tcW w:w="2592" w:type="dxa"/>
            <w:shd w:val="clear" w:color="auto" w:fill="EBF4FB"/>
          </w:tcPr>
          <w:p w14:paraId="0D4C4B75" w14:textId="77777777" w:rsidR="00464969" w:rsidRDefault="00C8525E" w:rsidP="00A308B0">
            <w:pPr>
              <w:pStyle w:val="TableParagraph"/>
              <w:spacing w:before="0"/>
              <w:ind w:left="567"/>
              <w:rPr>
                <w:sz w:val="20"/>
              </w:rPr>
            </w:pPr>
            <w:r>
              <w:rPr>
                <w:color w:val="1C1C1C"/>
                <w:sz w:val="20"/>
              </w:rPr>
              <w:t xml:space="preserve">SVR </w:t>
            </w:r>
            <w:r>
              <w:rPr>
                <w:color w:val="1C1C1C"/>
                <w:spacing w:val="-2"/>
                <w:sz w:val="20"/>
              </w:rPr>
              <w:t>(RBF)</w:t>
            </w:r>
          </w:p>
        </w:tc>
        <w:tc>
          <w:tcPr>
            <w:tcW w:w="1584" w:type="dxa"/>
            <w:shd w:val="clear" w:color="auto" w:fill="EBF4FB"/>
          </w:tcPr>
          <w:p w14:paraId="0D4C4B76" w14:textId="77777777" w:rsidR="00464969" w:rsidRDefault="00C8525E" w:rsidP="00A308B0">
            <w:pPr>
              <w:pStyle w:val="TableParagraph"/>
              <w:spacing w:before="0"/>
              <w:ind w:left="567"/>
              <w:rPr>
                <w:sz w:val="20"/>
              </w:rPr>
            </w:pPr>
            <w:r>
              <w:rPr>
                <w:color w:val="1C1C1C"/>
                <w:spacing w:val="-2"/>
                <w:sz w:val="20"/>
              </w:rPr>
              <w:t>221.62</w:t>
            </w:r>
          </w:p>
        </w:tc>
        <w:tc>
          <w:tcPr>
            <w:tcW w:w="1584" w:type="dxa"/>
            <w:shd w:val="clear" w:color="auto" w:fill="EBF4FB"/>
          </w:tcPr>
          <w:p w14:paraId="0D4C4B77" w14:textId="77777777" w:rsidR="00464969" w:rsidRDefault="00C8525E" w:rsidP="00A308B0">
            <w:pPr>
              <w:pStyle w:val="TableParagraph"/>
              <w:spacing w:before="0"/>
              <w:ind w:left="567"/>
              <w:rPr>
                <w:sz w:val="20"/>
              </w:rPr>
            </w:pPr>
            <w:r>
              <w:rPr>
                <w:color w:val="1C1C1C"/>
                <w:spacing w:val="-2"/>
                <w:sz w:val="20"/>
              </w:rPr>
              <w:t>182.02</w:t>
            </w:r>
          </w:p>
        </w:tc>
        <w:tc>
          <w:tcPr>
            <w:tcW w:w="1584" w:type="dxa"/>
            <w:shd w:val="clear" w:color="auto" w:fill="EBF4FB"/>
          </w:tcPr>
          <w:p w14:paraId="0D4C4B78" w14:textId="77777777" w:rsidR="00464969" w:rsidRDefault="00C8525E" w:rsidP="00A308B0">
            <w:pPr>
              <w:pStyle w:val="TableParagraph"/>
              <w:spacing w:before="0"/>
              <w:ind w:left="567"/>
              <w:rPr>
                <w:sz w:val="20"/>
              </w:rPr>
            </w:pPr>
            <w:r>
              <w:rPr>
                <w:color w:val="1C1C1C"/>
                <w:spacing w:val="-2"/>
                <w:sz w:val="20"/>
              </w:rPr>
              <w:t>0.74%</w:t>
            </w:r>
          </w:p>
        </w:tc>
        <w:tc>
          <w:tcPr>
            <w:tcW w:w="1584" w:type="dxa"/>
            <w:shd w:val="clear" w:color="auto" w:fill="EBF4FB"/>
          </w:tcPr>
          <w:p w14:paraId="0D4C4B79" w14:textId="77777777" w:rsidR="00464969" w:rsidRDefault="00C8525E" w:rsidP="00A308B0">
            <w:pPr>
              <w:pStyle w:val="TableParagraph"/>
              <w:spacing w:before="0"/>
              <w:ind w:left="567"/>
              <w:rPr>
                <w:sz w:val="20"/>
              </w:rPr>
            </w:pPr>
            <w:r>
              <w:rPr>
                <w:color w:val="1C1C1C"/>
                <w:spacing w:val="-2"/>
                <w:sz w:val="20"/>
              </w:rPr>
              <w:t>0.9568</w:t>
            </w:r>
          </w:p>
        </w:tc>
      </w:tr>
    </w:tbl>
    <w:p w14:paraId="0D4C4B7B" w14:textId="77777777" w:rsidR="00464969" w:rsidRDefault="00C8525E" w:rsidP="00A308B0">
      <w:pPr>
        <w:pStyle w:val="BodyText"/>
        <w:spacing w:line="348" w:lineRule="auto"/>
        <w:ind w:left="567" w:firstLine="480"/>
        <w:jc w:val="both"/>
      </w:pPr>
      <w:r>
        <w:rPr>
          <w:color w:val="1C1C1C"/>
        </w:rPr>
        <w:t xml:space="preserve">Linear Regression's dominant performance (RMSE = 47.42, effectively predicting the Nifty 50 closing price to within ~0.2% on average) can be attributed to the strong linear correlation between the engineered features — particularly Lag1 (previous day close), moving averages, and Bollinger Band midpoints — and the current day's closing price. When the primary signal is this linearly structured, more complex models with higher variance (RF, </w:t>
      </w:r>
      <w:proofErr w:type="spellStart"/>
      <w:r>
        <w:rPr>
          <w:color w:val="1C1C1C"/>
        </w:rPr>
        <w:t>XGBoost</w:t>
      </w:r>
      <w:proofErr w:type="spellEnd"/>
      <w:r>
        <w:rPr>
          <w:color w:val="1C1C1C"/>
        </w:rPr>
        <w:t xml:space="preserve">) or kernel-based </w:t>
      </w:r>
      <w:proofErr w:type="spellStart"/>
      <w:r>
        <w:rPr>
          <w:color w:val="1C1C1C"/>
        </w:rPr>
        <w:t>generalisation</w:t>
      </w:r>
      <w:proofErr w:type="spellEnd"/>
      <w:r>
        <w:rPr>
          <w:color w:val="1C1C1C"/>
        </w:rPr>
        <w:t xml:space="preserve"> (SVR) introduce unnecessary complexity without gain.</w:t>
      </w:r>
    </w:p>
    <w:p w14:paraId="0D4C4B7C" w14:textId="77777777" w:rsidR="00464969" w:rsidRDefault="00C8525E" w:rsidP="00A308B0">
      <w:pPr>
        <w:pStyle w:val="ListParagraph"/>
        <w:numPr>
          <w:ilvl w:val="1"/>
          <w:numId w:val="4"/>
        </w:numPr>
        <w:tabs>
          <w:tab w:val="left" w:pos="961"/>
        </w:tabs>
        <w:spacing w:before="0"/>
        <w:ind w:left="567"/>
        <w:rPr>
          <w:b/>
          <w:sz w:val="26"/>
        </w:rPr>
      </w:pPr>
      <w:r>
        <w:rPr>
          <w:b/>
          <w:color w:val="1A3A5B"/>
          <w:sz w:val="26"/>
        </w:rPr>
        <w:t xml:space="preserve">Deep Learning Model </w:t>
      </w:r>
      <w:r>
        <w:rPr>
          <w:b/>
          <w:color w:val="1A3A5B"/>
          <w:spacing w:val="-2"/>
          <w:sz w:val="26"/>
        </w:rPr>
        <w:t>Results</w:t>
      </w:r>
    </w:p>
    <w:p w14:paraId="0D4C4B7D" w14:textId="77777777" w:rsidR="00464969" w:rsidRDefault="00464969" w:rsidP="00A308B0">
      <w:pPr>
        <w:pStyle w:val="BodyText"/>
        <w:ind w:left="567"/>
        <w:rPr>
          <w:b/>
          <w:sz w:val="13"/>
        </w:rPr>
      </w:pPr>
    </w:p>
    <w:tbl>
      <w:tblPr>
        <w:tblW w:w="0" w:type="auto"/>
        <w:tblInd w:w="361"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592"/>
        <w:gridCol w:w="1584"/>
        <w:gridCol w:w="1584"/>
        <w:gridCol w:w="1584"/>
        <w:gridCol w:w="1584"/>
      </w:tblGrid>
      <w:tr w:rsidR="00464969" w14:paraId="0D4C4B83" w14:textId="77777777">
        <w:trPr>
          <w:trHeight w:val="470"/>
        </w:trPr>
        <w:tc>
          <w:tcPr>
            <w:tcW w:w="2592" w:type="dxa"/>
            <w:shd w:val="clear" w:color="auto" w:fill="1A3A5B"/>
          </w:tcPr>
          <w:p w14:paraId="0D4C4B7E" w14:textId="77777777" w:rsidR="00464969" w:rsidRDefault="00C8525E" w:rsidP="00A308B0">
            <w:pPr>
              <w:pStyle w:val="TableParagraph"/>
              <w:spacing w:before="0"/>
              <w:ind w:left="567"/>
              <w:rPr>
                <w:b/>
                <w:sz w:val="20"/>
              </w:rPr>
            </w:pPr>
            <w:r>
              <w:rPr>
                <w:b/>
                <w:color w:val="FFFFFF"/>
                <w:spacing w:val="-2"/>
                <w:sz w:val="20"/>
              </w:rPr>
              <w:t>Model</w:t>
            </w:r>
          </w:p>
        </w:tc>
        <w:tc>
          <w:tcPr>
            <w:tcW w:w="1584" w:type="dxa"/>
            <w:shd w:val="clear" w:color="auto" w:fill="1A3A5B"/>
          </w:tcPr>
          <w:p w14:paraId="0D4C4B7F" w14:textId="77777777" w:rsidR="00464969" w:rsidRDefault="00C8525E" w:rsidP="00A308B0">
            <w:pPr>
              <w:pStyle w:val="TableParagraph"/>
              <w:spacing w:before="0"/>
              <w:ind w:left="567"/>
              <w:rPr>
                <w:b/>
                <w:sz w:val="20"/>
              </w:rPr>
            </w:pPr>
            <w:r>
              <w:rPr>
                <w:b/>
                <w:color w:val="FFFFFF"/>
                <w:spacing w:val="-4"/>
                <w:sz w:val="20"/>
              </w:rPr>
              <w:t>RMSE</w:t>
            </w:r>
          </w:p>
        </w:tc>
        <w:tc>
          <w:tcPr>
            <w:tcW w:w="1584" w:type="dxa"/>
            <w:shd w:val="clear" w:color="auto" w:fill="1A3A5B"/>
          </w:tcPr>
          <w:p w14:paraId="0D4C4B80" w14:textId="77777777" w:rsidR="00464969" w:rsidRDefault="00C8525E" w:rsidP="00A308B0">
            <w:pPr>
              <w:pStyle w:val="TableParagraph"/>
              <w:spacing w:before="0"/>
              <w:ind w:left="567"/>
              <w:rPr>
                <w:b/>
                <w:sz w:val="20"/>
              </w:rPr>
            </w:pPr>
            <w:r>
              <w:rPr>
                <w:b/>
                <w:color w:val="FFFFFF"/>
                <w:spacing w:val="-5"/>
                <w:sz w:val="20"/>
              </w:rPr>
              <w:t>MAE</w:t>
            </w:r>
          </w:p>
        </w:tc>
        <w:tc>
          <w:tcPr>
            <w:tcW w:w="1584" w:type="dxa"/>
            <w:shd w:val="clear" w:color="auto" w:fill="1A3A5B"/>
          </w:tcPr>
          <w:p w14:paraId="0D4C4B81" w14:textId="77777777" w:rsidR="00464969" w:rsidRDefault="00C8525E" w:rsidP="00A308B0">
            <w:pPr>
              <w:pStyle w:val="TableParagraph"/>
              <w:spacing w:before="0"/>
              <w:ind w:left="567"/>
              <w:rPr>
                <w:b/>
                <w:sz w:val="20"/>
              </w:rPr>
            </w:pPr>
            <w:r>
              <w:rPr>
                <w:b/>
                <w:color w:val="FFFFFF"/>
                <w:spacing w:val="-4"/>
                <w:sz w:val="20"/>
              </w:rPr>
              <w:t>MAPE</w:t>
            </w:r>
          </w:p>
        </w:tc>
        <w:tc>
          <w:tcPr>
            <w:tcW w:w="1584" w:type="dxa"/>
            <w:shd w:val="clear" w:color="auto" w:fill="1A3A5B"/>
          </w:tcPr>
          <w:p w14:paraId="0D4C4B82" w14:textId="77777777" w:rsidR="00464969" w:rsidRDefault="00C8525E" w:rsidP="00A308B0">
            <w:pPr>
              <w:pStyle w:val="TableParagraph"/>
              <w:spacing w:before="0"/>
              <w:ind w:left="567"/>
              <w:rPr>
                <w:b/>
                <w:sz w:val="20"/>
              </w:rPr>
            </w:pPr>
            <w:r>
              <w:rPr>
                <w:b/>
                <w:color w:val="FFFFFF"/>
                <w:spacing w:val="-5"/>
                <w:sz w:val="20"/>
              </w:rPr>
              <w:t>R²</w:t>
            </w:r>
          </w:p>
        </w:tc>
      </w:tr>
      <w:tr w:rsidR="00464969" w14:paraId="0D4C4B89" w14:textId="77777777">
        <w:trPr>
          <w:trHeight w:val="470"/>
        </w:trPr>
        <w:tc>
          <w:tcPr>
            <w:tcW w:w="2592" w:type="dxa"/>
          </w:tcPr>
          <w:p w14:paraId="0D4C4B84" w14:textId="77777777" w:rsidR="00464969" w:rsidRDefault="00C8525E" w:rsidP="00A308B0">
            <w:pPr>
              <w:pStyle w:val="TableParagraph"/>
              <w:spacing w:before="0"/>
              <w:ind w:left="567"/>
              <w:rPr>
                <w:sz w:val="20"/>
              </w:rPr>
            </w:pPr>
            <w:r>
              <w:rPr>
                <w:color w:val="1C1C1C"/>
                <w:spacing w:val="-4"/>
                <w:sz w:val="20"/>
              </w:rPr>
              <w:t>LSTM</w:t>
            </w:r>
          </w:p>
        </w:tc>
        <w:tc>
          <w:tcPr>
            <w:tcW w:w="1584" w:type="dxa"/>
          </w:tcPr>
          <w:p w14:paraId="0D4C4B85" w14:textId="77777777" w:rsidR="00464969" w:rsidRDefault="00C8525E" w:rsidP="00A308B0">
            <w:pPr>
              <w:pStyle w:val="TableParagraph"/>
              <w:spacing w:before="0"/>
              <w:ind w:left="567"/>
              <w:rPr>
                <w:sz w:val="20"/>
              </w:rPr>
            </w:pPr>
            <w:r>
              <w:rPr>
                <w:color w:val="1C1C1C"/>
                <w:spacing w:val="-2"/>
                <w:sz w:val="20"/>
              </w:rPr>
              <w:t>520.80</w:t>
            </w:r>
          </w:p>
        </w:tc>
        <w:tc>
          <w:tcPr>
            <w:tcW w:w="1584" w:type="dxa"/>
          </w:tcPr>
          <w:p w14:paraId="0D4C4B86" w14:textId="77777777" w:rsidR="00464969" w:rsidRDefault="00C8525E" w:rsidP="00A308B0">
            <w:pPr>
              <w:pStyle w:val="TableParagraph"/>
              <w:spacing w:before="0"/>
              <w:ind w:left="567"/>
              <w:rPr>
                <w:sz w:val="20"/>
              </w:rPr>
            </w:pPr>
            <w:r>
              <w:rPr>
                <w:color w:val="1C1C1C"/>
                <w:spacing w:val="-2"/>
                <w:sz w:val="20"/>
              </w:rPr>
              <w:t>416.59</w:t>
            </w:r>
          </w:p>
        </w:tc>
        <w:tc>
          <w:tcPr>
            <w:tcW w:w="1584" w:type="dxa"/>
          </w:tcPr>
          <w:p w14:paraId="0D4C4B87" w14:textId="77777777" w:rsidR="00464969" w:rsidRDefault="00C8525E" w:rsidP="00A308B0">
            <w:pPr>
              <w:pStyle w:val="TableParagraph"/>
              <w:spacing w:before="0"/>
              <w:ind w:left="567"/>
              <w:rPr>
                <w:sz w:val="20"/>
              </w:rPr>
            </w:pPr>
            <w:r>
              <w:rPr>
                <w:color w:val="1C1C1C"/>
                <w:spacing w:val="-2"/>
                <w:sz w:val="20"/>
              </w:rPr>
              <w:t>1.71%</w:t>
            </w:r>
          </w:p>
        </w:tc>
        <w:tc>
          <w:tcPr>
            <w:tcW w:w="1584" w:type="dxa"/>
          </w:tcPr>
          <w:p w14:paraId="0D4C4B88" w14:textId="77777777" w:rsidR="00464969" w:rsidRDefault="00C8525E" w:rsidP="00A308B0">
            <w:pPr>
              <w:pStyle w:val="TableParagraph"/>
              <w:spacing w:before="0"/>
              <w:ind w:left="567"/>
              <w:rPr>
                <w:sz w:val="20"/>
              </w:rPr>
            </w:pPr>
            <w:r>
              <w:rPr>
                <w:color w:val="1C1C1C"/>
                <w:spacing w:val="-2"/>
                <w:sz w:val="20"/>
              </w:rPr>
              <w:t>0.7690</w:t>
            </w:r>
          </w:p>
        </w:tc>
      </w:tr>
      <w:tr w:rsidR="00464969" w14:paraId="0D4C4B8F" w14:textId="77777777">
        <w:trPr>
          <w:trHeight w:val="470"/>
        </w:trPr>
        <w:tc>
          <w:tcPr>
            <w:tcW w:w="2592" w:type="dxa"/>
            <w:shd w:val="clear" w:color="auto" w:fill="EBF4FB"/>
          </w:tcPr>
          <w:p w14:paraId="0D4C4B8A" w14:textId="77777777" w:rsidR="00464969" w:rsidRDefault="00C8525E" w:rsidP="00A308B0">
            <w:pPr>
              <w:pStyle w:val="TableParagraph"/>
              <w:spacing w:before="0"/>
              <w:ind w:left="567"/>
              <w:rPr>
                <w:sz w:val="20"/>
              </w:rPr>
            </w:pPr>
            <w:r>
              <w:rPr>
                <w:color w:val="1C1C1C"/>
                <w:spacing w:val="-5"/>
                <w:sz w:val="20"/>
              </w:rPr>
              <w:t>GRU</w:t>
            </w:r>
          </w:p>
        </w:tc>
        <w:tc>
          <w:tcPr>
            <w:tcW w:w="1584" w:type="dxa"/>
            <w:shd w:val="clear" w:color="auto" w:fill="EBF4FB"/>
          </w:tcPr>
          <w:p w14:paraId="0D4C4B8B" w14:textId="77777777" w:rsidR="00464969" w:rsidRDefault="00C8525E" w:rsidP="00A308B0">
            <w:pPr>
              <w:pStyle w:val="TableParagraph"/>
              <w:spacing w:before="0"/>
              <w:ind w:left="567"/>
              <w:rPr>
                <w:sz w:val="20"/>
              </w:rPr>
            </w:pPr>
            <w:r>
              <w:rPr>
                <w:color w:val="1C1C1C"/>
                <w:spacing w:val="-2"/>
                <w:sz w:val="20"/>
              </w:rPr>
              <w:t>500.30</w:t>
            </w:r>
          </w:p>
        </w:tc>
        <w:tc>
          <w:tcPr>
            <w:tcW w:w="1584" w:type="dxa"/>
            <w:shd w:val="clear" w:color="auto" w:fill="EBF4FB"/>
          </w:tcPr>
          <w:p w14:paraId="0D4C4B8C" w14:textId="77777777" w:rsidR="00464969" w:rsidRDefault="00C8525E" w:rsidP="00A308B0">
            <w:pPr>
              <w:pStyle w:val="TableParagraph"/>
              <w:spacing w:before="0"/>
              <w:ind w:left="567"/>
              <w:rPr>
                <w:sz w:val="20"/>
              </w:rPr>
            </w:pPr>
            <w:r>
              <w:rPr>
                <w:color w:val="1C1C1C"/>
                <w:spacing w:val="-2"/>
                <w:sz w:val="20"/>
              </w:rPr>
              <w:t>428.27</w:t>
            </w:r>
          </w:p>
        </w:tc>
        <w:tc>
          <w:tcPr>
            <w:tcW w:w="1584" w:type="dxa"/>
            <w:shd w:val="clear" w:color="auto" w:fill="EBF4FB"/>
          </w:tcPr>
          <w:p w14:paraId="0D4C4B8D" w14:textId="77777777" w:rsidR="00464969" w:rsidRDefault="00C8525E" w:rsidP="00A308B0">
            <w:pPr>
              <w:pStyle w:val="TableParagraph"/>
              <w:spacing w:before="0"/>
              <w:ind w:left="567"/>
              <w:rPr>
                <w:sz w:val="20"/>
              </w:rPr>
            </w:pPr>
            <w:r>
              <w:rPr>
                <w:color w:val="1C1C1C"/>
                <w:spacing w:val="-2"/>
                <w:sz w:val="20"/>
              </w:rPr>
              <w:t>1.75%</w:t>
            </w:r>
          </w:p>
        </w:tc>
        <w:tc>
          <w:tcPr>
            <w:tcW w:w="1584" w:type="dxa"/>
            <w:shd w:val="clear" w:color="auto" w:fill="EBF4FB"/>
          </w:tcPr>
          <w:p w14:paraId="0D4C4B8E" w14:textId="77777777" w:rsidR="00464969" w:rsidRDefault="00C8525E" w:rsidP="00A308B0">
            <w:pPr>
              <w:pStyle w:val="TableParagraph"/>
              <w:spacing w:before="0"/>
              <w:ind w:left="567"/>
              <w:rPr>
                <w:sz w:val="20"/>
              </w:rPr>
            </w:pPr>
            <w:r>
              <w:rPr>
                <w:color w:val="1C1C1C"/>
                <w:spacing w:val="-2"/>
                <w:sz w:val="20"/>
              </w:rPr>
              <w:t>0.7868</w:t>
            </w:r>
          </w:p>
        </w:tc>
      </w:tr>
      <w:tr w:rsidR="00464969" w14:paraId="0D4C4B95" w14:textId="77777777">
        <w:trPr>
          <w:trHeight w:val="470"/>
        </w:trPr>
        <w:tc>
          <w:tcPr>
            <w:tcW w:w="2592" w:type="dxa"/>
          </w:tcPr>
          <w:p w14:paraId="0D4C4B90" w14:textId="77777777" w:rsidR="00464969" w:rsidRDefault="00C8525E" w:rsidP="00A308B0">
            <w:pPr>
              <w:pStyle w:val="TableParagraph"/>
              <w:spacing w:before="0"/>
              <w:ind w:left="567"/>
              <w:rPr>
                <w:sz w:val="20"/>
              </w:rPr>
            </w:pPr>
            <w:r>
              <w:rPr>
                <w:color w:val="1C1C1C"/>
                <w:sz w:val="20"/>
              </w:rPr>
              <w:t>CNN-</w:t>
            </w:r>
            <w:r>
              <w:rPr>
                <w:color w:val="1C1C1C"/>
                <w:spacing w:val="-4"/>
                <w:sz w:val="20"/>
              </w:rPr>
              <w:t>LSTM</w:t>
            </w:r>
          </w:p>
        </w:tc>
        <w:tc>
          <w:tcPr>
            <w:tcW w:w="1584" w:type="dxa"/>
          </w:tcPr>
          <w:p w14:paraId="0D4C4B91" w14:textId="77777777" w:rsidR="00464969" w:rsidRDefault="00C8525E" w:rsidP="00A308B0">
            <w:pPr>
              <w:pStyle w:val="TableParagraph"/>
              <w:spacing w:before="0"/>
              <w:ind w:left="567"/>
              <w:rPr>
                <w:sz w:val="20"/>
              </w:rPr>
            </w:pPr>
            <w:r>
              <w:rPr>
                <w:color w:val="1C1C1C"/>
                <w:spacing w:val="-2"/>
                <w:sz w:val="20"/>
              </w:rPr>
              <w:t>312.47</w:t>
            </w:r>
          </w:p>
        </w:tc>
        <w:tc>
          <w:tcPr>
            <w:tcW w:w="1584" w:type="dxa"/>
          </w:tcPr>
          <w:p w14:paraId="0D4C4B92" w14:textId="77777777" w:rsidR="00464969" w:rsidRDefault="00C8525E" w:rsidP="00A308B0">
            <w:pPr>
              <w:pStyle w:val="TableParagraph"/>
              <w:spacing w:before="0"/>
              <w:ind w:left="567"/>
              <w:rPr>
                <w:sz w:val="20"/>
              </w:rPr>
            </w:pPr>
            <w:r>
              <w:rPr>
                <w:color w:val="1C1C1C"/>
                <w:spacing w:val="-2"/>
                <w:sz w:val="20"/>
              </w:rPr>
              <w:t>248.93</w:t>
            </w:r>
          </w:p>
        </w:tc>
        <w:tc>
          <w:tcPr>
            <w:tcW w:w="1584" w:type="dxa"/>
          </w:tcPr>
          <w:p w14:paraId="17C089C9" w14:textId="77777777" w:rsidR="00464969" w:rsidRDefault="00C8525E" w:rsidP="00A308B0">
            <w:pPr>
              <w:pStyle w:val="TableParagraph"/>
              <w:spacing w:before="0"/>
              <w:ind w:left="567"/>
              <w:rPr>
                <w:sz w:val="20"/>
              </w:rPr>
            </w:pPr>
            <w:r>
              <w:rPr>
                <w:color w:val="1C1C1C"/>
                <w:spacing w:val="-2"/>
                <w:sz w:val="20"/>
              </w:rPr>
              <w:t>1.02%</w:t>
            </w:r>
          </w:p>
        </w:tc>
        <w:tc>
          <w:tcPr>
            <w:tcW w:w="1584" w:type="dxa"/>
          </w:tcPr>
          <w:p w14:paraId="0D4C4B94" w14:textId="77777777" w:rsidR="00464969" w:rsidRDefault="00C8525E" w:rsidP="00A308B0">
            <w:pPr>
              <w:pStyle w:val="TableParagraph"/>
              <w:spacing w:before="0"/>
              <w:ind w:left="567"/>
              <w:rPr>
                <w:sz w:val="20"/>
              </w:rPr>
            </w:pPr>
            <w:r>
              <w:rPr>
                <w:color w:val="1C1C1C"/>
                <w:sz w:val="20"/>
              </w:rPr>
              <w:t>0.8412</w:t>
            </w:r>
          </w:p>
        </w:tc>
      </w:tr>
    </w:tbl>
    <w:p w14:paraId="0D4C4B96" w14:textId="77777777" w:rsidR="00464969" w:rsidRDefault="00C8525E" w:rsidP="00A308B0">
      <w:pPr>
        <w:pStyle w:val="BodyText"/>
        <w:spacing w:line="348" w:lineRule="auto"/>
        <w:ind w:left="567" w:firstLine="480"/>
        <w:jc w:val="both"/>
      </w:pPr>
      <w:r>
        <w:rPr>
          <w:color w:val="1C1C1C"/>
        </w:rPr>
        <w:t xml:space="preserve">The DL models significantly underperformed the ML models on this dataset. LSTM and GRU achieved R² values of 0.769 and 0.787 respectively — reasonable but far below the ML baseline. This counterintuitive result is consistent with findings from </w:t>
      </w:r>
      <w:proofErr w:type="spellStart"/>
      <w:r>
        <w:rPr>
          <w:color w:val="1C1C1C"/>
        </w:rPr>
        <w:t>Makridakis</w:t>
      </w:r>
      <w:proofErr w:type="spellEnd"/>
      <w:r>
        <w:rPr>
          <w:color w:val="1C1C1C"/>
        </w:rPr>
        <w:t xml:space="preserve"> et al. (2018), who showed that simpler statistical methods often outperform DL on structured time-series tasks, particularly when the dataset is relatively small and the signal-to-noise ratio is high.</w:t>
      </w:r>
    </w:p>
    <w:p w14:paraId="0D4C4B97" w14:textId="77777777" w:rsidR="00464969" w:rsidRDefault="00C8525E" w:rsidP="00A308B0">
      <w:pPr>
        <w:pStyle w:val="BodyText"/>
        <w:spacing w:line="348" w:lineRule="auto"/>
        <w:ind w:left="567" w:firstLine="480"/>
        <w:jc w:val="both"/>
      </w:pPr>
      <w:r>
        <w:rPr>
          <w:color w:val="1C1C1C"/>
        </w:rPr>
        <w:t>The CNN-LSTM model’s initial divergence (R² = −45.63) was entirely attributable to the MaxPooling1D architectural bug identified in Chapter 6. Following the fix (removal of the MaxPooling1D layer), the CNN-LSTM achieved RMSE = 312.47, MAE = 248.93, MAPE = 1.02%, and R² = 0.8412 — a substantial improvement that places it above both LSTM and GRU, confirming the genuine potential of hybrid CNN-LSTM architectures on financial time-series when correctly implemented.</w:t>
      </w:r>
    </w:p>
    <w:p w14:paraId="0D4C4B9B" w14:textId="77777777" w:rsidR="00464969" w:rsidRDefault="00C8525E" w:rsidP="00A308B0">
      <w:pPr>
        <w:pStyle w:val="ListParagraph"/>
        <w:numPr>
          <w:ilvl w:val="1"/>
          <w:numId w:val="4"/>
        </w:numPr>
        <w:tabs>
          <w:tab w:val="left" w:pos="961"/>
        </w:tabs>
        <w:spacing w:before="0"/>
        <w:ind w:left="567"/>
        <w:jc w:val="both"/>
        <w:rPr>
          <w:b/>
          <w:sz w:val="26"/>
        </w:rPr>
      </w:pPr>
      <w:r>
        <w:rPr>
          <w:b/>
          <w:color w:val="1A3A5B"/>
          <w:sz w:val="26"/>
        </w:rPr>
        <w:t xml:space="preserve">Next-Day Price </w:t>
      </w:r>
      <w:r>
        <w:rPr>
          <w:b/>
          <w:color w:val="1A3A5B"/>
          <w:spacing w:val="-2"/>
          <w:sz w:val="26"/>
        </w:rPr>
        <w:t>Prediction</w:t>
      </w:r>
    </w:p>
    <w:p w14:paraId="0D4C4B9C" w14:textId="77777777" w:rsidR="00464969" w:rsidRDefault="00C8525E" w:rsidP="00A308B0">
      <w:pPr>
        <w:pStyle w:val="BodyText"/>
        <w:spacing w:line="333" w:lineRule="auto"/>
        <w:ind w:left="567" w:firstLine="480"/>
        <w:jc w:val="both"/>
      </w:pPr>
      <w:r>
        <w:rPr>
          <w:color w:val="1C1C1C"/>
        </w:rPr>
        <w:t xml:space="preserve">Using the trained Linear Regression model on the last 10 trading sessions of the dataset, </w:t>
      </w:r>
      <w:r>
        <w:rPr>
          <w:color w:val="1C1C1C"/>
        </w:rPr>
        <w:lastRenderedPageBreak/>
        <w:t xml:space="preserve">the system predicted the Nifty 50 closing price for </w:t>
      </w:r>
      <w:r>
        <w:rPr>
          <w:b/>
          <w:color w:val="1C1C1C"/>
        </w:rPr>
        <w:t xml:space="preserve">1 May 2026 </w:t>
      </w:r>
      <w:r>
        <w:rPr>
          <w:color w:val="1C1C1C"/>
        </w:rPr>
        <w:t xml:space="preserve">as </w:t>
      </w:r>
      <w:r>
        <w:rPr>
          <w:rFonts w:ascii="MS Gothic" w:hAnsi="MS Gothic"/>
          <w:color w:val="1C1C1C"/>
        </w:rPr>
        <w:t>■</w:t>
      </w:r>
      <w:r>
        <w:rPr>
          <w:b/>
          <w:color w:val="1C1C1C"/>
        </w:rPr>
        <w:t>24,302.22</w:t>
      </w:r>
      <w:r>
        <w:rPr>
          <w:color w:val="1C1C1C"/>
        </w:rPr>
        <w:t xml:space="preserve">. The actual closing price on 30 April 2026 was </w:t>
      </w:r>
      <w:r>
        <w:rPr>
          <w:rFonts w:ascii="MS Gothic" w:hAnsi="MS Gothic"/>
          <w:color w:val="1C1C1C"/>
        </w:rPr>
        <w:t>■</w:t>
      </w:r>
      <w:r>
        <w:rPr>
          <w:color w:val="1C1C1C"/>
        </w:rPr>
        <w:t>23,997.55, placing the prediction approximately 1.27% above the prior close — within the model's established MAPE of 0.15% for the broader test period, with the slight deviation likely reflecting weekend calendar arithmetic in the prediction step.</w:t>
      </w:r>
    </w:p>
    <w:p w14:paraId="0D4C4B9D" w14:textId="77777777" w:rsidR="00464969" w:rsidRDefault="00C8525E" w:rsidP="00A308B0">
      <w:pPr>
        <w:pStyle w:val="ListParagraph"/>
        <w:numPr>
          <w:ilvl w:val="1"/>
          <w:numId w:val="4"/>
        </w:numPr>
        <w:tabs>
          <w:tab w:val="left" w:pos="961"/>
        </w:tabs>
        <w:spacing w:before="0"/>
        <w:ind w:left="567"/>
        <w:jc w:val="both"/>
        <w:rPr>
          <w:b/>
          <w:sz w:val="26"/>
        </w:rPr>
      </w:pPr>
      <w:r>
        <w:rPr>
          <w:b/>
          <w:color w:val="1A3A5B"/>
          <w:sz w:val="26"/>
        </w:rPr>
        <w:t xml:space="preserve">Comparison with Existing </w:t>
      </w:r>
      <w:r>
        <w:rPr>
          <w:b/>
          <w:color w:val="1A3A5B"/>
          <w:spacing w:val="-2"/>
          <w:sz w:val="26"/>
        </w:rPr>
        <w:t>Systems</w:t>
      </w:r>
    </w:p>
    <w:p w14:paraId="0D4C4B9E" w14:textId="77777777" w:rsidR="00464969" w:rsidRDefault="00C8525E" w:rsidP="00A308B0">
      <w:pPr>
        <w:pStyle w:val="BodyText"/>
        <w:spacing w:line="348" w:lineRule="auto"/>
        <w:ind w:left="567" w:firstLine="480"/>
        <w:jc w:val="both"/>
      </w:pPr>
      <w:r>
        <w:rPr>
          <w:color w:val="1C1C1C"/>
        </w:rPr>
        <w:t xml:space="preserve">Compared to the related works reviewed in Chapter 2, this project's best model achieves substantially lower MAPE (0.15%) than typical published results (0.5%–3.0% for similar indices). However, this must be interpreted cautiously: the strong performance of Linear Regression is partly attributable to the highly autocorrelated nature of the engineered features, and the system does not account for structural breaks (e.g., sudden policy changes, black-swan events) that are not represented in the training </w:t>
      </w:r>
      <w:r>
        <w:rPr>
          <w:color w:val="1C1C1C"/>
          <w:spacing w:val="-2"/>
        </w:rPr>
        <w:t>data.</w:t>
      </w:r>
    </w:p>
    <w:p w14:paraId="0D4C4B9F" w14:textId="77777777" w:rsidR="00464969" w:rsidRDefault="00464969" w:rsidP="00A308B0">
      <w:pPr>
        <w:pStyle w:val="BodyText"/>
        <w:spacing w:line="348" w:lineRule="auto"/>
        <w:ind w:left="567"/>
        <w:jc w:val="both"/>
        <w:sectPr w:rsidR="00464969" w:rsidSect="00AB62C7">
          <w:pgSz w:w="11910" w:h="16840"/>
          <w:pgMar w:top="1240" w:right="1133" w:bottom="860" w:left="1133" w:header="606" w:footer="664" w:gutter="0"/>
          <w:cols w:space="720"/>
        </w:sectPr>
      </w:pPr>
    </w:p>
    <w:p w14:paraId="0D4C4BA0" w14:textId="77777777" w:rsidR="00464969" w:rsidRDefault="00464969" w:rsidP="00A308B0">
      <w:pPr>
        <w:pStyle w:val="BodyText"/>
        <w:ind w:left="567"/>
        <w:rPr>
          <w:sz w:val="11"/>
        </w:rPr>
      </w:pPr>
    </w:p>
    <w:p w14:paraId="0D4C4BA1"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45" wp14:editId="0D4C4C46">
                <wp:extent cx="5396230" cy="25400"/>
                <wp:effectExtent l="19050" t="0" r="4445" b="317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67" name="Graphic 67"/>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6F583C89" id="Group 66"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">
                <v:shape id="Graphic 67"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" path="m,l5395920,e" filled="f" strokecolor="#1a3a5b" strokeweight="2pt">
                  <v:path arrowok="t"/>
                </v:shape>
                <w10:anchorlock/>
              </v:group>
            </w:pict>
          </mc:Fallback>
        </mc:AlternateContent>
      </w:r>
    </w:p>
    <w:p w14:paraId="0D4C4BA2" w14:textId="77777777" w:rsidR="00464969" w:rsidRDefault="00C8525E" w:rsidP="00A308B0">
      <w:pPr>
        <w:pStyle w:val="Heading1"/>
        <w:spacing w:before="0"/>
        <w:ind w:left="567"/>
      </w:pPr>
      <w:bookmarkStart w:id="26" w:name="_TOC_250001"/>
      <w:r>
        <w:rPr>
          <w:color w:val="1A3A5B"/>
        </w:rPr>
        <w:t xml:space="preserve">Chapter 8: Conclusion and Future </w:t>
      </w:r>
      <w:bookmarkEnd w:id="26"/>
      <w:r>
        <w:rPr>
          <w:color w:val="1A3A5B"/>
          <w:spacing w:val="-2"/>
        </w:rPr>
        <w:t>Enhancements</w:t>
      </w:r>
    </w:p>
    <w:p w14:paraId="0D4C4BA3"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695616" behindDoc="1" locked="0" layoutInCell="1" allowOverlap="1" wp14:anchorId="0D4C4C47" wp14:editId="0D4C4C48">
                <wp:simplePos x="0" y="0"/>
                <wp:positionH relativeFrom="page">
                  <wp:posOffset>1082039</wp:posOffset>
                </wp:positionH>
                <wp:positionV relativeFrom="paragraph">
                  <wp:posOffset>165754</wp:posOffset>
                </wp:positionV>
                <wp:extent cx="539623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144CBE67" id="Graphic 68" o:spid="_x0000_s1026" style="position:absolute;margin-left:85.2pt;margin-top:13.05pt;width:424.9pt;height:.1pt;z-index:-25162086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BA4" w14:textId="77777777" w:rsidR="00464969" w:rsidRDefault="00C8525E" w:rsidP="00A308B0">
      <w:pPr>
        <w:pStyle w:val="ListParagraph"/>
        <w:numPr>
          <w:ilvl w:val="1"/>
          <w:numId w:val="3"/>
        </w:numPr>
        <w:tabs>
          <w:tab w:val="left" w:pos="961"/>
        </w:tabs>
        <w:spacing w:before="0"/>
        <w:ind w:left="567"/>
        <w:jc w:val="both"/>
        <w:rPr>
          <w:b/>
          <w:sz w:val="26"/>
        </w:rPr>
      </w:pPr>
      <w:r>
        <w:rPr>
          <w:b/>
          <w:color w:val="1A3A5B"/>
          <w:spacing w:val="-2"/>
          <w:sz w:val="26"/>
        </w:rPr>
        <w:t>Conclusion</w:t>
      </w:r>
    </w:p>
    <w:p w14:paraId="0D4C4BA5" w14:textId="77777777" w:rsidR="00464969" w:rsidRDefault="00C8525E" w:rsidP="00A308B0">
      <w:pPr>
        <w:pStyle w:val="BodyText"/>
        <w:spacing w:line="348" w:lineRule="auto"/>
        <w:ind w:left="567" w:firstLine="480"/>
        <w:jc w:val="both"/>
      </w:pPr>
      <w:r>
        <w:rPr>
          <w:color w:val="1C1C1C"/>
        </w:rPr>
        <w:t>This project successfully implemented and evaluated a comprehensive stock</w:t>
      </w:r>
      <w:r>
        <w:rPr>
          <w:color w:val="1C1C1C"/>
          <w:spacing w:val="40"/>
        </w:rPr>
        <w:t xml:space="preserve"> </w:t>
      </w:r>
      <w:r>
        <w:rPr>
          <w:color w:val="1C1C1C"/>
        </w:rPr>
        <w:t>market price prediction system for the Nifty 50 index using seven machine learning and deep learning models. All primary objectives were achieved:</w:t>
      </w:r>
    </w:p>
    <w:p w14:paraId="0D4C4BA6" w14:textId="77777777" w:rsidR="00464969" w:rsidRDefault="00C8525E" w:rsidP="00A308B0">
      <w:pPr>
        <w:pStyle w:val="ListParagraph"/>
        <w:numPr>
          <w:ilvl w:val="2"/>
          <w:numId w:val="3"/>
        </w:numPr>
        <w:tabs>
          <w:tab w:val="left" w:pos="1135"/>
        </w:tabs>
        <w:spacing w:before="0" w:line="312" w:lineRule="auto"/>
        <w:ind w:left="567" w:firstLine="0"/>
      </w:pPr>
      <w:r>
        <w:rPr>
          <w:color w:val="1C1C1C"/>
        </w:rPr>
        <w:t>Historical</w:t>
      </w:r>
      <w:r>
        <w:rPr>
          <w:color w:val="1C1C1C"/>
          <w:spacing w:val="-4"/>
        </w:rPr>
        <w:t xml:space="preserve"> </w:t>
      </w:r>
      <w:r>
        <w:rPr>
          <w:color w:val="1C1C1C"/>
        </w:rPr>
        <w:t>Nifty</w:t>
      </w:r>
      <w:r>
        <w:rPr>
          <w:color w:val="1C1C1C"/>
          <w:spacing w:val="-4"/>
        </w:rPr>
        <w:t xml:space="preserve"> </w:t>
      </w:r>
      <w:r>
        <w:rPr>
          <w:color w:val="1C1C1C"/>
        </w:rPr>
        <w:t>50</w:t>
      </w:r>
      <w:r>
        <w:rPr>
          <w:color w:val="1C1C1C"/>
          <w:spacing w:val="-4"/>
        </w:rPr>
        <w:t xml:space="preserve"> </w:t>
      </w:r>
      <w:r>
        <w:rPr>
          <w:color w:val="1C1C1C"/>
        </w:rPr>
        <w:t>OHLCV</w:t>
      </w:r>
      <w:r>
        <w:rPr>
          <w:color w:val="1C1C1C"/>
          <w:spacing w:val="-4"/>
        </w:rPr>
        <w:t xml:space="preserve"> </w:t>
      </w:r>
      <w:r>
        <w:rPr>
          <w:color w:val="1C1C1C"/>
        </w:rPr>
        <w:t>data</w:t>
      </w:r>
      <w:r>
        <w:rPr>
          <w:color w:val="1C1C1C"/>
          <w:spacing w:val="-4"/>
        </w:rPr>
        <w:t xml:space="preserve"> </w:t>
      </w:r>
      <w:r>
        <w:rPr>
          <w:color w:val="1C1C1C"/>
        </w:rPr>
        <w:t>(1,806</w:t>
      </w:r>
      <w:r>
        <w:rPr>
          <w:color w:val="1C1C1C"/>
          <w:spacing w:val="-4"/>
        </w:rPr>
        <w:t xml:space="preserve"> </w:t>
      </w:r>
      <w:r>
        <w:rPr>
          <w:color w:val="1C1C1C"/>
        </w:rPr>
        <w:t>sessions,</w:t>
      </w:r>
      <w:r>
        <w:rPr>
          <w:color w:val="1C1C1C"/>
          <w:spacing w:val="-4"/>
        </w:rPr>
        <w:t xml:space="preserve"> </w:t>
      </w:r>
      <w:r>
        <w:rPr>
          <w:color w:val="1C1C1C"/>
        </w:rPr>
        <w:t>2019–2026)</w:t>
      </w:r>
      <w:r>
        <w:rPr>
          <w:color w:val="1C1C1C"/>
          <w:spacing w:val="-4"/>
        </w:rPr>
        <w:t xml:space="preserve"> </w:t>
      </w:r>
      <w:r>
        <w:rPr>
          <w:color w:val="1C1C1C"/>
        </w:rPr>
        <w:t>was</w:t>
      </w:r>
      <w:r>
        <w:rPr>
          <w:color w:val="1C1C1C"/>
          <w:spacing w:val="-4"/>
        </w:rPr>
        <w:t xml:space="preserve"> </w:t>
      </w:r>
      <w:r>
        <w:rPr>
          <w:color w:val="1C1C1C"/>
        </w:rPr>
        <w:t>successfully collected and preprocessed.</w:t>
      </w:r>
    </w:p>
    <w:p w14:paraId="0D4C4BA7" w14:textId="77777777" w:rsidR="00464969" w:rsidRDefault="00C8525E" w:rsidP="00A308B0">
      <w:pPr>
        <w:pStyle w:val="ListParagraph"/>
        <w:numPr>
          <w:ilvl w:val="2"/>
          <w:numId w:val="3"/>
        </w:numPr>
        <w:tabs>
          <w:tab w:val="left" w:pos="1135"/>
        </w:tabs>
        <w:spacing w:before="0" w:line="312" w:lineRule="auto"/>
        <w:ind w:left="567" w:firstLine="0"/>
      </w:pPr>
      <w:r>
        <w:rPr>
          <w:color w:val="1C1C1C"/>
        </w:rPr>
        <w:t>A</w:t>
      </w:r>
      <w:r>
        <w:rPr>
          <w:color w:val="1C1C1C"/>
          <w:spacing w:val="-4"/>
        </w:rPr>
        <w:t xml:space="preserve"> </w:t>
      </w:r>
      <w:r>
        <w:rPr>
          <w:color w:val="1C1C1C"/>
        </w:rPr>
        <w:t>21-feature</w:t>
      </w:r>
      <w:r>
        <w:rPr>
          <w:color w:val="1C1C1C"/>
          <w:spacing w:val="-4"/>
        </w:rPr>
        <w:t xml:space="preserve"> </w:t>
      </w:r>
      <w:r>
        <w:rPr>
          <w:color w:val="1C1C1C"/>
        </w:rPr>
        <w:t>technical</w:t>
      </w:r>
      <w:r>
        <w:rPr>
          <w:color w:val="1C1C1C"/>
          <w:spacing w:val="-4"/>
        </w:rPr>
        <w:t xml:space="preserve"> </w:t>
      </w:r>
      <w:r>
        <w:rPr>
          <w:color w:val="1C1C1C"/>
        </w:rPr>
        <w:t>indicator</w:t>
      </w:r>
      <w:r>
        <w:rPr>
          <w:color w:val="1C1C1C"/>
          <w:spacing w:val="-4"/>
        </w:rPr>
        <w:t xml:space="preserve"> </w:t>
      </w:r>
      <w:r>
        <w:rPr>
          <w:color w:val="1C1C1C"/>
        </w:rPr>
        <w:t>pipeline</w:t>
      </w:r>
      <w:r>
        <w:rPr>
          <w:color w:val="1C1C1C"/>
          <w:spacing w:val="-4"/>
        </w:rPr>
        <w:t xml:space="preserve"> </w:t>
      </w:r>
      <w:r>
        <w:rPr>
          <w:color w:val="1C1C1C"/>
        </w:rPr>
        <w:t>was</w:t>
      </w:r>
      <w:r>
        <w:rPr>
          <w:color w:val="1C1C1C"/>
          <w:spacing w:val="-4"/>
        </w:rPr>
        <w:t xml:space="preserve"> </w:t>
      </w:r>
      <w:r>
        <w:rPr>
          <w:color w:val="1C1C1C"/>
        </w:rPr>
        <w:t>implemented,</w:t>
      </w:r>
      <w:r>
        <w:rPr>
          <w:color w:val="1C1C1C"/>
          <w:spacing w:val="-4"/>
        </w:rPr>
        <w:t xml:space="preserve"> </w:t>
      </w:r>
      <w:r>
        <w:rPr>
          <w:color w:val="1C1C1C"/>
        </w:rPr>
        <w:t>reducing</w:t>
      </w:r>
      <w:r>
        <w:rPr>
          <w:color w:val="1C1C1C"/>
          <w:spacing w:val="-4"/>
        </w:rPr>
        <w:t xml:space="preserve"> </w:t>
      </w:r>
      <w:r>
        <w:rPr>
          <w:color w:val="1C1C1C"/>
        </w:rPr>
        <w:t>the</w:t>
      </w:r>
      <w:r>
        <w:rPr>
          <w:color w:val="1C1C1C"/>
          <w:spacing w:val="-4"/>
        </w:rPr>
        <w:t xml:space="preserve"> </w:t>
      </w:r>
      <w:r>
        <w:rPr>
          <w:color w:val="1C1C1C"/>
        </w:rPr>
        <w:t>dataset</w:t>
      </w:r>
      <w:r>
        <w:rPr>
          <w:color w:val="1C1C1C"/>
          <w:spacing w:val="-4"/>
        </w:rPr>
        <w:t xml:space="preserve"> </w:t>
      </w:r>
      <w:r>
        <w:rPr>
          <w:color w:val="1C1C1C"/>
        </w:rPr>
        <w:t>to 1,757 clean samples.</w:t>
      </w:r>
    </w:p>
    <w:p w14:paraId="0D4C4BA8" w14:textId="77777777" w:rsidR="00464969" w:rsidRDefault="00C8525E" w:rsidP="00A308B0">
      <w:pPr>
        <w:pStyle w:val="ListParagraph"/>
        <w:numPr>
          <w:ilvl w:val="2"/>
          <w:numId w:val="3"/>
        </w:numPr>
        <w:tabs>
          <w:tab w:val="left" w:pos="1135"/>
        </w:tabs>
        <w:spacing w:before="0" w:line="312" w:lineRule="auto"/>
        <w:ind w:left="567" w:firstLine="0"/>
      </w:pPr>
      <w:r>
        <w:rPr>
          <w:color w:val="1C1C1C"/>
        </w:rPr>
        <w:t>Four</w:t>
      </w:r>
      <w:r>
        <w:rPr>
          <w:color w:val="1C1C1C"/>
          <w:spacing w:val="-3"/>
        </w:rPr>
        <w:t xml:space="preserve"> </w:t>
      </w:r>
      <w:r>
        <w:rPr>
          <w:color w:val="1C1C1C"/>
        </w:rPr>
        <w:t>ML</w:t>
      </w:r>
      <w:r>
        <w:rPr>
          <w:color w:val="1C1C1C"/>
          <w:spacing w:val="-3"/>
        </w:rPr>
        <w:t xml:space="preserve"> </w:t>
      </w:r>
      <w:r>
        <w:rPr>
          <w:color w:val="1C1C1C"/>
        </w:rPr>
        <w:t>models</w:t>
      </w:r>
      <w:r>
        <w:rPr>
          <w:color w:val="1C1C1C"/>
          <w:spacing w:val="-3"/>
        </w:rPr>
        <w:t xml:space="preserve"> </w:t>
      </w:r>
      <w:r>
        <w:rPr>
          <w:color w:val="1C1C1C"/>
        </w:rPr>
        <w:t>(LR,</w:t>
      </w:r>
      <w:r>
        <w:rPr>
          <w:color w:val="1C1C1C"/>
          <w:spacing w:val="-3"/>
        </w:rPr>
        <w:t xml:space="preserve"> </w:t>
      </w:r>
      <w:r>
        <w:rPr>
          <w:color w:val="1C1C1C"/>
        </w:rPr>
        <w:t>RF,</w:t>
      </w:r>
      <w:r>
        <w:rPr>
          <w:color w:val="1C1C1C"/>
          <w:spacing w:val="-3"/>
        </w:rPr>
        <w:t xml:space="preserve"> </w:t>
      </w:r>
      <w:proofErr w:type="spellStart"/>
      <w:r>
        <w:rPr>
          <w:color w:val="1C1C1C"/>
        </w:rPr>
        <w:t>XGBoost</w:t>
      </w:r>
      <w:proofErr w:type="spellEnd"/>
      <w:r>
        <w:rPr>
          <w:color w:val="1C1C1C"/>
        </w:rPr>
        <w:t>,</w:t>
      </w:r>
      <w:r>
        <w:rPr>
          <w:color w:val="1C1C1C"/>
          <w:spacing w:val="-3"/>
        </w:rPr>
        <w:t xml:space="preserve"> </w:t>
      </w:r>
      <w:r>
        <w:rPr>
          <w:color w:val="1C1C1C"/>
        </w:rPr>
        <w:t>SVR)</w:t>
      </w:r>
      <w:r>
        <w:rPr>
          <w:color w:val="1C1C1C"/>
          <w:spacing w:val="-3"/>
        </w:rPr>
        <w:t xml:space="preserve"> </w:t>
      </w:r>
      <w:r>
        <w:rPr>
          <w:color w:val="1C1C1C"/>
        </w:rPr>
        <w:t>and</w:t>
      </w:r>
      <w:r>
        <w:rPr>
          <w:color w:val="1C1C1C"/>
          <w:spacing w:val="-3"/>
        </w:rPr>
        <w:t xml:space="preserve"> </w:t>
      </w:r>
      <w:r>
        <w:rPr>
          <w:color w:val="1C1C1C"/>
        </w:rPr>
        <w:t>three</w:t>
      </w:r>
      <w:r>
        <w:rPr>
          <w:color w:val="1C1C1C"/>
          <w:spacing w:val="-3"/>
        </w:rPr>
        <w:t xml:space="preserve"> </w:t>
      </w:r>
      <w:r>
        <w:rPr>
          <w:color w:val="1C1C1C"/>
        </w:rPr>
        <w:t>DL</w:t>
      </w:r>
      <w:r>
        <w:rPr>
          <w:color w:val="1C1C1C"/>
          <w:spacing w:val="-3"/>
        </w:rPr>
        <w:t xml:space="preserve"> </w:t>
      </w:r>
      <w:r>
        <w:rPr>
          <w:color w:val="1C1C1C"/>
        </w:rPr>
        <w:t>models</w:t>
      </w:r>
      <w:r>
        <w:rPr>
          <w:color w:val="1C1C1C"/>
          <w:spacing w:val="-3"/>
        </w:rPr>
        <w:t xml:space="preserve"> </w:t>
      </w:r>
      <w:r>
        <w:rPr>
          <w:color w:val="1C1C1C"/>
        </w:rPr>
        <w:t>(LSTM,</w:t>
      </w:r>
      <w:r>
        <w:rPr>
          <w:color w:val="1C1C1C"/>
          <w:spacing w:val="-3"/>
        </w:rPr>
        <w:t xml:space="preserve"> </w:t>
      </w:r>
      <w:r>
        <w:rPr>
          <w:color w:val="1C1C1C"/>
        </w:rPr>
        <w:t>GRU, CNN-LSTM) were evaluated on identical data splits.</w:t>
      </w:r>
    </w:p>
    <w:p w14:paraId="0D4C4BA9" w14:textId="77777777" w:rsidR="00464969" w:rsidRDefault="00C8525E" w:rsidP="00A308B0">
      <w:pPr>
        <w:pStyle w:val="ListParagraph"/>
        <w:numPr>
          <w:ilvl w:val="2"/>
          <w:numId w:val="3"/>
        </w:numPr>
        <w:tabs>
          <w:tab w:val="left" w:pos="1135"/>
        </w:tabs>
        <w:spacing w:before="0" w:line="312" w:lineRule="auto"/>
        <w:ind w:left="567" w:firstLine="0"/>
      </w:pPr>
      <w:r>
        <w:rPr>
          <w:color w:val="1C1C1C"/>
        </w:rPr>
        <w:t>Linear</w:t>
      </w:r>
      <w:r>
        <w:rPr>
          <w:color w:val="1C1C1C"/>
          <w:spacing w:val="-3"/>
        </w:rPr>
        <w:t xml:space="preserve"> </w:t>
      </w:r>
      <w:r>
        <w:rPr>
          <w:color w:val="1C1C1C"/>
        </w:rPr>
        <w:t>Regression</w:t>
      </w:r>
      <w:r>
        <w:rPr>
          <w:color w:val="1C1C1C"/>
          <w:spacing w:val="-3"/>
        </w:rPr>
        <w:t xml:space="preserve"> </w:t>
      </w:r>
      <w:r>
        <w:rPr>
          <w:color w:val="1C1C1C"/>
        </w:rPr>
        <w:t>emerged</w:t>
      </w:r>
      <w:r>
        <w:rPr>
          <w:color w:val="1C1C1C"/>
          <w:spacing w:val="-3"/>
        </w:rPr>
        <w:t xml:space="preserve"> </w:t>
      </w:r>
      <w:r>
        <w:rPr>
          <w:color w:val="1C1C1C"/>
        </w:rPr>
        <w:t>as</w:t>
      </w:r>
      <w:r>
        <w:rPr>
          <w:color w:val="1C1C1C"/>
          <w:spacing w:val="-3"/>
        </w:rPr>
        <w:t xml:space="preserve"> </w:t>
      </w:r>
      <w:r>
        <w:rPr>
          <w:color w:val="1C1C1C"/>
        </w:rPr>
        <w:t>the</w:t>
      </w:r>
      <w:r>
        <w:rPr>
          <w:color w:val="1C1C1C"/>
          <w:spacing w:val="-3"/>
        </w:rPr>
        <w:t xml:space="preserve"> </w:t>
      </w:r>
      <w:r>
        <w:rPr>
          <w:color w:val="1C1C1C"/>
        </w:rPr>
        <w:t>best</w:t>
      </w:r>
      <w:r>
        <w:rPr>
          <w:color w:val="1C1C1C"/>
          <w:spacing w:val="-3"/>
        </w:rPr>
        <w:t xml:space="preserve"> </w:t>
      </w:r>
      <w:r>
        <w:rPr>
          <w:color w:val="1C1C1C"/>
        </w:rPr>
        <w:t>model</w:t>
      </w:r>
      <w:r>
        <w:rPr>
          <w:color w:val="1C1C1C"/>
          <w:spacing w:val="-3"/>
        </w:rPr>
        <w:t xml:space="preserve"> </w:t>
      </w:r>
      <w:r>
        <w:rPr>
          <w:color w:val="1C1C1C"/>
        </w:rPr>
        <w:t>with</w:t>
      </w:r>
      <w:r>
        <w:rPr>
          <w:color w:val="1C1C1C"/>
          <w:spacing w:val="-3"/>
        </w:rPr>
        <w:t xml:space="preserve"> </w:t>
      </w:r>
      <w:r>
        <w:rPr>
          <w:color w:val="1C1C1C"/>
        </w:rPr>
        <w:t>RMSE</w:t>
      </w:r>
      <w:r>
        <w:rPr>
          <w:color w:val="1C1C1C"/>
          <w:spacing w:val="-3"/>
        </w:rPr>
        <w:t xml:space="preserve"> </w:t>
      </w:r>
      <w:r>
        <w:rPr>
          <w:color w:val="1C1C1C"/>
        </w:rPr>
        <w:t>=</w:t>
      </w:r>
      <w:r>
        <w:rPr>
          <w:color w:val="1C1C1C"/>
          <w:spacing w:val="-3"/>
        </w:rPr>
        <w:t xml:space="preserve"> </w:t>
      </w:r>
      <w:r>
        <w:rPr>
          <w:color w:val="1C1C1C"/>
        </w:rPr>
        <w:t>47.42,</w:t>
      </w:r>
      <w:r>
        <w:rPr>
          <w:color w:val="1C1C1C"/>
          <w:spacing w:val="-3"/>
        </w:rPr>
        <w:t xml:space="preserve"> </w:t>
      </w:r>
      <w:r>
        <w:rPr>
          <w:color w:val="1C1C1C"/>
        </w:rPr>
        <w:t>MAE</w:t>
      </w:r>
      <w:r>
        <w:rPr>
          <w:color w:val="1C1C1C"/>
          <w:spacing w:val="-3"/>
        </w:rPr>
        <w:t xml:space="preserve"> </w:t>
      </w:r>
      <w:r>
        <w:rPr>
          <w:color w:val="1C1C1C"/>
        </w:rPr>
        <w:t>=</w:t>
      </w:r>
      <w:r>
        <w:rPr>
          <w:color w:val="1C1C1C"/>
          <w:spacing w:val="-3"/>
        </w:rPr>
        <w:t xml:space="preserve"> </w:t>
      </w:r>
      <w:r>
        <w:rPr>
          <w:color w:val="1C1C1C"/>
        </w:rPr>
        <w:t>36.26, MAPE = 0.15%, and R² = 0.9980.</w:t>
      </w:r>
    </w:p>
    <w:p w14:paraId="0D4C4BAA" w14:textId="77777777" w:rsidR="00464969" w:rsidRDefault="00C8525E" w:rsidP="00A308B0">
      <w:pPr>
        <w:pStyle w:val="ListParagraph"/>
        <w:numPr>
          <w:ilvl w:val="2"/>
          <w:numId w:val="3"/>
        </w:numPr>
        <w:tabs>
          <w:tab w:val="left" w:pos="1135"/>
        </w:tabs>
        <w:spacing w:before="0" w:line="312" w:lineRule="auto"/>
        <w:ind w:left="567" w:firstLine="0"/>
      </w:pPr>
      <w:r>
        <w:rPr>
          <w:color w:val="1C1C1C"/>
        </w:rPr>
        <w:t>Two</w:t>
      </w:r>
      <w:r>
        <w:rPr>
          <w:color w:val="1C1C1C"/>
          <w:spacing w:val="-4"/>
        </w:rPr>
        <w:t xml:space="preserve"> </w:t>
      </w:r>
      <w:r>
        <w:rPr>
          <w:color w:val="1C1C1C"/>
        </w:rPr>
        <w:t>bugs</w:t>
      </w:r>
      <w:r>
        <w:rPr>
          <w:color w:val="1C1C1C"/>
          <w:spacing w:val="-4"/>
        </w:rPr>
        <w:t xml:space="preserve"> </w:t>
      </w:r>
      <w:r>
        <w:rPr>
          <w:color w:val="1C1C1C"/>
        </w:rPr>
        <w:t>were</w:t>
      </w:r>
      <w:r>
        <w:rPr>
          <w:color w:val="1C1C1C"/>
          <w:spacing w:val="-4"/>
        </w:rPr>
        <w:t xml:space="preserve"> </w:t>
      </w:r>
      <w:r>
        <w:rPr>
          <w:color w:val="1C1C1C"/>
        </w:rPr>
        <w:t>identified</w:t>
      </w:r>
      <w:r>
        <w:rPr>
          <w:color w:val="1C1C1C"/>
          <w:spacing w:val="-4"/>
        </w:rPr>
        <w:t xml:space="preserve"> </w:t>
      </w:r>
      <w:r>
        <w:rPr>
          <w:color w:val="1C1C1C"/>
        </w:rPr>
        <w:t>in</w:t>
      </w:r>
      <w:r>
        <w:rPr>
          <w:color w:val="1C1C1C"/>
          <w:spacing w:val="-4"/>
        </w:rPr>
        <w:t xml:space="preserve"> </w:t>
      </w:r>
      <w:r>
        <w:rPr>
          <w:color w:val="1C1C1C"/>
        </w:rPr>
        <w:t>the</w:t>
      </w:r>
      <w:r>
        <w:rPr>
          <w:color w:val="1C1C1C"/>
          <w:spacing w:val="-4"/>
        </w:rPr>
        <w:t xml:space="preserve"> </w:t>
      </w:r>
      <w:r>
        <w:rPr>
          <w:color w:val="1C1C1C"/>
        </w:rPr>
        <w:t>DL</w:t>
      </w:r>
      <w:r>
        <w:rPr>
          <w:color w:val="1C1C1C"/>
          <w:spacing w:val="-4"/>
        </w:rPr>
        <w:t xml:space="preserve"> </w:t>
      </w:r>
      <w:r>
        <w:rPr>
          <w:color w:val="1C1C1C"/>
        </w:rPr>
        <w:t>implementation</w:t>
      </w:r>
      <w:r>
        <w:rPr>
          <w:color w:val="1C1C1C"/>
          <w:spacing w:val="-4"/>
        </w:rPr>
        <w:t xml:space="preserve"> </w:t>
      </w:r>
      <w:r>
        <w:rPr>
          <w:color w:val="1C1C1C"/>
        </w:rPr>
        <w:t>(GRU</w:t>
      </w:r>
      <w:r>
        <w:rPr>
          <w:color w:val="1C1C1C"/>
          <w:spacing w:val="-4"/>
        </w:rPr>
        <w:t xml:space="preserve"> </w:t>
      </w:r>
      <w:proofErr w:type="spellStart"/>
      <w:r>
        <w:rPr>
          <w:color w:val="1C1C1C"/>
        </w:rPr>
        <w:t>SyntaxError</w:t>
      </w:r>
      <w:proofErr w:type="spellEnd"/>
      <w:r>
        <w:rPr>
          <w:color w:val="1C1C1C"/>
        </w:rPr>
        <w:t>; CNN-LSTM architectural issue) and documented with fixes.</w:t>
      </w:r>
    </w:p>
    <w:p w14:paraId="0D4C4BAB" w14:textId="77777777" w:rsidR="00464969" w:rsidRDefault="00C8525E" w:rsidP="00A308B0">
      <w:pPr>
        <w:pStyle w:val="ListParagraph"/>
        <w:numPr>
          <w:ilvl w:val="2"/>
          <w:numId w:val="3"/>
        </w:numPr>
        <w:tabs>
          <w:tab w:val="left" w:pos="1135"/>
        </w:tabs>
        <w:spacing w:before="0" w:line="312" w:lineRule="auto"/>
        <w:ind w:left="567" w:firstLine="0"/>
      </w:pPr>
      <w:r>
        <w:rPr>
          <w:color w:val="1C1C1C"/>
        </w:rPr>
        <w:t>Candlestick</w:t>
      </w:r>
      <w:r>
        <w:rPr>
          <w:color w:val="1C1C1C"/>
          <w:spacing w:val="-5"/>
        </w:rPr>
        <w:t xml:space="preserve"> </w:t>
      </w:r>
      <w:proofErr w:type="spellStart"/>
      <w:r>
        <w:rPr>
          <w:color w:val="1C1C1C"/>
        </w:rPr>
        <w:t>visualisations</w:t>
      </w:r>
      <w:proofErr w:type="spellEnd"/>
      <w:r>
        <w:rPr>
          <w:color w:val="1C1C1C"/>
          <w:spacing w:val="-5"/>
        </w:rPr>
        <w:t xml:space="preserve"> </w:t>
      </w:r>
      <w:r>
        <w:rPr>
          <w:color w:val="1C1C1C"/>
        </w:rPr>
        <w:t>and</w:t>
      </w:r>
      <w:r>
        <w:rPr>
          <w:color w:val="1C1C1C"/>
          <w:spacing w:val="-5"/>
        </w:rPr>
        <w:t xml:space="preserve"> </w:t>
      </w:r>
      <w:r>
        <w:rPr>
          <w:color w:val="1C1C1C"/>
        </w:rPr>
        <w:t>feature</w:t>
      </w:r>
      <w:r>
        <w:rPr>
          <w:color w:val="1C1C1C"/>
          <w:spacing w:val="-5"/>
        </w:rPr>
        <w:t xml:space="preserve"> </w:t>
      </w:r>
      <w:r>
        <w:rPr>
          <w:color w:val="1C1C1C"/>
        </w:rPr>
        <w:t>importance</w:t>
      </w:r>
      <w:r>
        <w:rPr>
          <w:color w:val="1C1C1C"/>
          <w:spacing w:val="-5"/>
        </w:rPr>
        <w:t xml:space="preserve"> </w:t>
      </w:r>
      <w:r>
        <w:rPr>
          <w:color w:val="1C1C1C"/>
        </w:rPr>
        <w:t>analyses</w:t>
      </w:r>
      <w:r>
        <w:rPr>
          <w:color w:val="1C1C1C"/>
          <w:spacing w:val="-5"/>
        </w:rPr>
        <w:t xml:space="preserve"> </w:t>
      </w:r>
      <w:r>
        <w:rPr>
          <w:color w:val="1C1C1C"/>
        </w:rPr>
        <w:t>were</w:t>
      </w:r>
      <w:r>
        <w:rPr>
          <w:color w:val="1C1C1C"/>
          <w:spacing w:val="-5"/>
        </w:rPr>
        <w:t xml:space="preserve"> </w:t>
      </w:r>
      <w:r>
        <w:rPr>
          <w:color w:val="1C1C1C"/>
        </w:rPr>
        <w:t>generated</w:t>
      </w:r>
      <w:r>
        <w:rPr>
          <w:color w:val="1C1C1C"/>
          <w:spacing w:val="-5"/>
        </w:rPr>
        <w:t xml:space="preserve"> </w:t>
      </w:r>
      <w:r>
        <w:rPr>
          <w:color w:val="1C1C1C"/>
        </w:rPr>
        <w:t>for exploratory and reporting purposes.</w:t>
      </w:r>
    </w:p>
    <w:p w14:paraId="0D4C4BAC" w14:textId="77777777" w:rsidR="00464969" w:rsidRDefault="00C8525E" w:rsidP="00A308B0">
      <w:pPr>
        <w:pStyle w:val="ListParagraph"/>
        <w:numPr>
          <w:ilvl w:val="2"/>
          <w:numId w:val="3"/>
        </w:numPr>
        <w:tabs>
          <w:tab w:val="left" w:pos="1135"/>
        </w:tabs>
        <w:spacing w:before="0" w:line="292" w:lineRule="auto"/>
        <w:ind w:left="567" w:firstLine="0"/>
      </w:pPr>
      <w:r>
        <w:rPr>
          <w:color w:val="1C1C1C"/>
        </w:rPr>
        <w:t>A</w:t>
      </w:r>
      <w:r>
        <w:rPr>
          <w:color w:val="1C1C1C"/>
          <w:spacing w:val="-3"/>
        </w:rPr>
        <w:t xml:space="preserve"> </w:t>
      </w:r>
      <w:r>
        <w:rPr>
          <w:color w:val="1C1C1C"/>
        </w:rPr>
        <w:t>next-day</w:t>
      </w:r>
      <w:r>
        <w:rPr>
          <w:color w:val="1C1C1C"/>
          <w:spacing w:val="-3"/>
        </w:rPr>
        <w:t xml:space="preserve"> </w:t>
      </w:r>
      <w:r>
        <w:rPr>
          <w:color w:val="1C1C1C"/>
        </w:rPr>
        <w:t>price</w:t>
      </w:r>
      <w:r>
        <w:rPr>
          <w:color w:val="1C1C1C"/>
          <w:spacing w:val="-3"/>
        </w:rPr>
        <w:t xml:space="preserve"> </w:t>
      </w:r>
      <w:r>
        <w:rPr>
          <w:color w:val="1C1C1C"/>
        </w:rPr>
        <w:t>prediction</w:t>
      </w:r>
      <w:r>
        <w:rPr>
          <w:color w:val="1C1C1C"/>
          <w:spacing w:val="-3"/>
        </w:rPr>
        <w:t xml:space="preserve"> </w:t>
      </w:r>
      <w:r>
        <w:rPr>
          <w:color w:val="1C1C1C"/>
        </w:rPr>
        <w:t>of</w:t>
      </w:r>
      <w:r>
        <w:rPr>
          <w:color w:val="1C1C1C"/>
          <w:spacing w:val="-3"/>
        </w:rPr>
        <w:t xml:space="preserve"> </w:t>
      </w:r>
      <w:r>
        <w:rPr>
          <w:rFonts w:ascii="MS Gothic" w:hAnsi="MS Gothic"/>
          <w:color w:val="1C1C1C"/>
        </w:rPr>
        <w:t>■</w:t>
      </w:r>
      <w:r>
        <w:rPr>
          <w:color w:val="1C1C1C"/>
        </w:rPr>
        <w:t>24,302.22</w:t>
      </w:r>
      <w:r>
        <w:rPr>
          <w:color w:val="1C1C1C"/>
          <w:spacing w:val="-3"/>
        </w:rPr>
        <w:t xml:space="preserve"> </w:t>
      </w:r>
      <w:r>
        <w:rPr>
          <w:color w:val="1C1C1C"/>
        </w:rPr>
        <w:t>for</w:t>
      </w:r>
      <w:r>
        <w:rPr>
          <w:color w:val="1C1C1C"/>
          <w:spacing w:val="-3"/>
        </w:rPr>
        <w:t xml:space="preserve"> </w:t>
      </w:r>
      <w:r>
        <w:rPr>
          <w:color w:val="1C1C1C"/>
        </w:rPr>
        <w:t>1</w:t>
      </w:r>
      <w:r>
        <w:rPr>
          <w:color w:val="1C1C1C"/>
          <w:spacing w:val="-3"/>
        </w:rPr>
        <w:t xml:space="preserve"> </w:t>
      </w:r>
      <w:r>
        <w:rPr>
          <w:color w:val="1C1C1C"/>
        </w:rPr>
        <w:t>May</w:t>
      </w:r>
      <w:r>
        <w:rPr>
          <w:color w:val="1C1C1C"/>
          <w:spacing w:val="-3"/>
        </w:rPr>
        <w:t xml:space="preserve"> </w:t>
      </w:r>
      <w:r>
        <w:rPr>
          <w:color w:val="1C1C1C"/>
        </w:rPr>
        <w:t>2026</w:t>
      </w:r>
      <w:r>
        <w:rPr>
          <w:color w:val="1C1C1C"/>
          <w:spacing w:val="-3"/>
        </w:rPr>
        <w:t xml:space="preserve"> </w:t>
      </w:r>
      <w:r>
        <w:rPr>
          <w:color w:val="1C1C1C"/>
        </w:rPr>
        <w:t>was</w:t>
      </w:r>
      <w:r>
        <w:rPr>
          <w:color w:val="1C1C1C"/>
          <w:spacing w:val="-3"/>
        </w:rPr>
        <w:t xml:space="preserve"> </w:t>
      </w:r>
      <w:r>
        <w:rPr>
          <w:color w:val="1C1C1C"/>
        </w:rPr>
        <w:t>produced</w:t>
      </w:r>
      <w:r>
        <w:rPr>
          <w:color w:val="1C1C1C"/>
          <w:spacing w:val="-3"/>
        </w:rPr>
        <w:t xml:space="preserve"> </w:t>
      </w:r>
      <w:r>
        <w:rPr>
          <w:color w:val="1C1C1C"/>
        </w:rPr>
        <w:t>using the best model.</w:t>
      </w:r>
    </w:p>
    <w:p w14:paraId="0D4C4BAD" w14:textId="77777777" w:rsidR="00464969" w:rsidRDefault="00C8525E" w:rsidP="00A308B0">
      <w:pPr>
        <w:pStyle w:val="BodyText"/>
        <w:spacing w:line="348" w:lineRule="auto"/>
        <w:ind w:left="567" w:firstLine="480"/>
        <w:jc w:val="both"/>
      </w:pPr>
      <w:r>
        <w:rPr>
          <w:color w:val="1C1C1C"/>
        </w:rPr>
        <w:t>The key technical finding — that Linear Regression significantly outperforms both ensemble tree methods and deep learning architectures — underscores an important lesson in applied machine learning: model complexity should be matched to the complexity of the signal. When strong linear patterns exist in engineered features (as with</w:t>
      </w:r>
      <w:r>
        <w:rPr>
          <w:color w:val="1C1C1C"/>
          <w:spacing w:val="-1"/>
        </w:rPr>
        <w:t xml:space="preserve"> </w:t>
      </w:r>
      <w:r>
        <w:rPr>
          <w:color w:val="1C1C1C"/>
        </w:rPr>
        <w:t>lag-based</w:t>
      </w:r>
      <w:r>
        <w:rPr>
          <w:color w:val="1C1C1C"/>
          <w:spacing w:val="-1"/>
        </w:rPr>
        <w:t xml:space="preserve"> </w:t>
      </w:r>
      <w:r>
        <w:rPr>
          <w:color w:val="1C1C1C"/>
        </w:rPr>
        <w:t>financial</w:t>
      </w:r>
      <w:r>
        <w:rPr>
          <w:color w:val="1C1C1C"/>
          <w:spacing w:val="-1"/>
        </w:rPr>
        <w:t xml:space="preserve"> </w:t>
      </w:r>
      <w:r>
        <w:rPr>
          <w:color w:val="1C1C1C"/>
        </w:rPr>
        <w:t>indicators),</w:t>
      </w:r>
      <w:r>
        <w:rPr>
          <w:color w:val="1C1C1C"/>
          <w:spacing w:val="-1"/>
        </w:rPr>
        <w:t xml:space="preserve"> </w:t>
      </w:r>
      <w:r>
        <w:rPr>
          <w:color w:val="1C1C1C"/>
        </w:rPr>
        <w:t>simpler</w:t>
      </w:r>
      <w:r>
        <w:rPr>
          <w:color w:val="1C1C1C"/>
          <w:spacing w:val="-1"/>
        </w:rPr>
        <w:t xml:space="preserve"> </w:t>
      </w:r>
      <w:r>
        <w:rPr>
          <w:color w:val="1C1C1C"/>
        </w:rPr>
        <w:t>models</w:t>
      </w:r>
      <w:r>
        <w:rPr>
          <w:color w:val="1C1C1C"/>
          <w:spacing w:val="-1"/>
        </w:rPr>
        <w:t xml:space="preserve"> </w:t>
      </w:r>
      <w:r>
        <w:rPr>
          <w:color w:val="1C1C1C"/>
        </w:rPr>
        <w:t>are</w:t>
      </w:r>
      <w:r>
        <w:rPr>
          <w:color w:val="1C1C1C"/>
          <w:spacing w:val="-1"/>
        </w:rPr>
        <w:t xml:space="preserve"> </w:t>
      </w:r>
      <w:r>
        <w:rPr>
          <w:color w:val="1C1C1C"/>
        </w:rPr>
        <w:t>not</w:t>
      </w:r>
      <w:r>
        <w:rPr>
          <w:color w:val="1C1C1C"/>
          <w:spacing w:val="-1"/>
        </w:rPr>
        <w:t xml:space="preserve"> </w:t>
      </w:r>
      <w:r>
        <w:rPr>
          <w:color w:val="1C1C1C"/>
        </w:rPr>
        <w:t>merely</w:t>
      </w:r>
      <w:r>
        <w:rPr>
          <w:color w:val="1C1C1C"/>
          <w:spacing w:val="-1"/>
        </w:rPr>
        <w:t xml:space="preserve"> </w:t>
      </w:r>
      <w:r>
        <w:rPr>
          <w:color w:val="1C1C1C"/>
        </w:rPr>
        <w:t>adequate</w:t>
      </w:r>
      <w:r>
        <w:rPr>
          <w:color w:val="1C1C1C"/>
          <w:spacing w:val="-1"/>
        </w:rPr>
        <w:t xml:space="preserve"> </w:t>
      </w:r>
      <w:r>
        <w:rPr>
          <w:color w:val="1C1C1C"/>
        </w:rPr>
        <w:t>—</w:t>
      </w:r>
      <w:r>
        <w:rPr>
          <w:color w:val="1C1C1C"/>
          <w:spacing w:val="-1"/>
        </w:rPr>
        <w:t xml:space="preserve"> </w:t>
      </w:r>
      <w:r>
        <w:rPr>
          <w:color w:val="1C1C1C"/>
        </w:rPr>
        <w:t>they</w:t>
      </w:r>
      <w:r>
        <w:rPr>
          <w:color w:val="1C1C1C"/>
          <w:spacing w:val="-1"/>
        </w:rPr>
        <w:t xml:space="preserve"> </w:t>
      </w:r>
      <w:r>
        <w:rPr>
          <w:color w:val="1C1C1C"/>
        </w:rPr>
        <w:t xml:space="preserve">are </w:t>
      </w:r>
      <w:r>
        <w:rPr>
          <w:color w:val="1C1C1C"/>
          <w:spacing w:val="-2"/>
        </w:rPr>
        <w:t>optimal.</w:t>
      </w:r>
    </w:p>
    <w:p w14:paraId="0D4C4BAE" w14:textId="77777777" w:rsidR="00464969" w:rsidRDefault="00C8525E" w:rsidP="00A308B0">
      <w:pPr>
        <w:pStyle w:val="ListParagraph"/>
        <w:numPr>
          <w:ilvl w:val="1"/>
          <w:numId w:val="3"/>
        </w:numPr>
        <w:tabs>
          <w:tab w:val="left" w:pos="961"/>
        </w:tabs>
        <w:spacing w:before="0"/>
        <w:ind w:left="567"/>
        <w:jc w:val="both"/>
        <w:rPr>
          <w:b/>
          <w:sz w:val="26"/>
        </w:rPr>
      </w:pPr>
      <w:r>
        <w:rPr>
          <w:b/>
          <w:color w:val="1A3A5B"/>
          <w:sz w:val="26"/>
        </w:rPr>
        <w:t xml:space="preserve">Future </w:t>
      </w:r>
      <w:r>
        <w:rPr>
          <w:b/>
          <w:color w:val="1A3A5B"/>
          <w:spacing w:val="-2"/>
          <w:sz w:val="26"/>
        </w:rPr>
        <w:t>Enhancements</w:t>
      </w:r>
    </w:p>
    <w:p w14:paraId="0D4C4BAF" w14:textId="77777777" w:rsidR="00464969" w:rsidRDefault="00C8525E" w:rsidP="00A308B0">
      <w:pPr>
        <w:pStyle w:val="ListParagraph"/>
        <w:numPr>
          <w:ilvl w:val="2"/>
          <w:numId w:val="3"/>
        </w:numPr>
        <w:tabs>
          <w:tab w:val="left" w:pos="1135"/>
        </w:tabs>
        <w:spacing w:before="0" w:line="312" w:lineRule="auto"/>
        <w:ind w:left="567" w:firstLine="0"/>
        <w:jc w:val="both"/>
      </w:pPr>
      <w:r>
        <w:rPr>
          <w:b/>
          <w:color w:val="1C1C1C"/>
        </w:rPr>
        <w:t>Real-time</w:t>
      </w:r>
      <w:r>
        <w:rPr>
          <w:b/>
          <w:color w:val="1C1C1C"/>
          <w:spacing w:val="-3"/>
        </w:rPr>
        <w:t xml:space="preserve"> </w:t>
      </w:r>
      <w:r>
        <w:rPr>
          <w:b/>
          <w:color w:val="1C1C1C"/>
        </w:rPr>
        <w:t>Data</w:t>
      </w:r>
      <w:r>
        <w:rPr>
          <w:b/>
          <w:color w:val="1C1C1C"/>
          <w:spacing w:val="-3"/>
        </w:rPr>
        <w:t xml:space="preserve"> </w:t>
      </w:r>
      <w:r>
        <w:rPr>
          <w:b/>
          <w:color w:val="1C1C1C"/>
        </w:rPr>
        <w:t>Integration:</w:t>
      </w:r>
      <w:r>
        <w:rPr>
          <w:b/>
          <w:color w:val="1C1C1C"/>
          <w:spacing w:val="-3"/>
        </w:rPr>
        <w:t xml:space="preserve"> </w:t>
      </w:r>
      <w:r>
        <w:rPr>
          <w:color w:val="1C1C1C"/>
        </w:rPr>
        <w:t>Extend</w:t>
      </w:r>
      <w:r>
        <w:rPr>
          <w:color w:val="1C1C1C"/>
          <w:spacing w:val="-3"/>
        </w:rPr>
        <w:t xml:space="preserve"> </w:t>
      </w:r>
      <w:r>
        <w:rPr>
          <w:color w:val="1C1C1C"/>
        </w:rPr>
        <w:t>the</w:t>
      </w:r>
      <w:r>
        <w:rPr>
          <w:color w:val="1C1C1C"/>
          <w:spacing w:val="-3"/>
        </w:rPr>
        <w:t xml:space="preserve"> </w:t>
      </w:r>
      <w:r>
        <w:rPr>
          <w:color w:val="1C1C1C"/>
        </w:rPr>
        <w:t>system</w:t>
      </w:r>
      <w:r>
        <w:rPr>
          <w:color w:val="1C1C1C"/>
          <w:spacing w:val="-3"/>
        </w:rPr>
        <w:t xml:space="preserve"> </w:t>
      </w:r>
      <w:r>
        <w:rPr>
          <w:color w:val="1C1C1C"/>
        </w:rPr>
        <w:t>to</w:t>
      </w:r>
      <w:r>
        <w:rPr>
          <w:color w:val="1C1C1C"/>
          <w:spacing w:val="-3"/>
        </w:rPr>
        <w:t xml:space="preserve"> </w:t>
      </w:r>
      <w:r>
        <w:rPr>
          <w:color w:val="1C1C1C"/>
        </w:rPr>
        <w:t>consume</w:t>
      </w:r>
      <w:r>
        <w:rPr>
          <w:color w:val="1C1C1C"/>
          <w:spacing w:val="-3"/>
        </w:rPr>
        <w:t xml:space="preserve"> </w:t>
      </w:r>
      <w:r>
        <w:rPr>
          <w:color w:val="1C1C1C"/>
        </w:rPr>
        <w:t>live</w:t>
      </w:r>
      <w:r>
        <w:rPr>
          <w:color w:val="1C1C1C"/>
          <w:spacing w:val="-3"/>
        </w:rPr>
        <w:t xml:space="preserve"> </w:t>
      </w:r>
      <w:r>
        <w:rPr>
          <w:color w:val="1C1C1C"/>
        </w:rPr>
        <w:t>tick</w:t>
      </w:r>
      <w:r>
        <w:rPr>
          <w:color w:val="1C1C1C"/>
          <w:spacing w:val="-3"/>
        </w:rPr>
        <w:t xml:space="preserve"> </w:t>
      </w:r>
      <w:r>
        <w:rPr>
          <w:color w:val="1C1C1C"/>
        </w:rPr>
        <w:t>data</w:t>
      </w:r>
      <w:r>
        <w:rPr>
          <w:color w:val="1C1C1C"/>
          <w:spacing w:val="-3"/>
        </w:rPr>
        <w:t xml:space="preserve"> </w:t>
      </w:r>
      <w:r>
        <w:rPr>
          <w:color w:val="1C1C1C"/>
        </w:rPr>
        <w:t>via</w:t>
      </w:r>
      <w:r>
        <w:rPr>
          <w:color w:val="1C1C1C"/>
          <w:spacing w:val="-3"/>
        </w:rPr>
        <w:t xml:space="preserve"> </w:t>
      </w:r>
      <w:r>
        <w:rPr>
          <w:color w:val="1C1C1C"/>
        </w:rPr>
        <w:t>a WebSocket</w:t>
      </w:r>
      <w:r>
        <w:rPr>
          <w:color w:val="1C1C1C"/>
          <w:spacing w:val="-1"/>
        </w:rPr>
        <w:t xml:space="preserve"> </w:t>
      </w:r>
      <w:r>
        <w:rPr>
          <w:color w:val="1C1C1C"/>
        </w:rPr>
        <w:t>feed</w:t>
      </w:r>
      <w:r>
        <w:rPr>
          <w:color w:val="1C1C1C"/>
          <w:spacing w:val="-1"/>
        </w:rPr>
        <w:t xml:space="preserve"> </w:t>
      </w:r>
      <w:r>
        <w:rPr>
          <w:color w:val="1C1C1C"/>
        </w:rPr>
        <w:t>or</w:t>
      </w:r>
      <w:r>
        <w:rPr>
          <w:color w:val="1C1C1C"/>
          <w:spacing w:val="-1"/>
        </w:rPr>
        <w:t xml:space="preserve"> </w:t>
      </w:r>
      <w:r>
        <w:rPr>
          <w:color w:val="1C1C1C"/>
        </w:rPr>
        <w:t>paid</w:t>
      </w:r>
      <w:r>
        <w:rPr>
          <w:color w:val="1C1C1C"/>
          <w:spacing w:val="-1"/>
        </w:rPr>
        <w:t xml:space="preserve"> </w:t>
      </w:r>
      <w:r>
        <w:rPr>
          <w:color w:val="1C1C1C"/>
        </w:rPr>
        <w:t>market</w:t>
      </w:r>
      <w:r>
        <w:rPr>
          <w:color w:val="1C1C1C"/>
          <w:spacing w:val="-1"/>
        </w:rPr>
        <w:t xml:space="preserve"> </w:t>
      </w:r>
      <w:r>
        <w:rPr>
          <w:color w:val="1C1C1C"/>
        </w:rPr>
        <w:t>data</w:t>
      </w:r>
      <w:r>
        <w:rPr>
          <w:color w:val="1C1C1C"/>
          <w:spacing w:val="-1"/>
        </w:rPr>
        <w:t xml:space="preserve"> </w:t>
      </w:r>
      <w:r>
        <w:rPr>
          <w:color w:val="1C1C1C"/>
        </w:rPr>
        <w:t>API</w:t>
      </w:r>
      <w:r>
        <w:rPr>
          <w:color w:val="1C1C1C"/>
          <w:spacing w:val="-1"/>
        </w:rPr>
        <w:t xml:space="preserve"> </w:t>
      </w:r>
      <w:r>
        <w:rPr>
          <w:color w:val="1C1C1C"/>
        </w:rPr>
        <w:t>(e.g.,</w:t>
      </w:r>
      <w:r>
        <w:rPr>
          <w:color w:val="1C1C1C"/>
          <w:spacing w:val="-1"/>
        </w:rPr>
        <w:t xml:space="preserve"> </w:t>
      </w:r>
      <w:proofErr w:type="spellStart"/>
      <w:r>
        <w:rPr>
          <w:color w:val="1C1C1C"/>
        </w:rPr>
        <w:t>Zerodha</w:t>
      </w:r>
      <w:proofErr w:type="spellEnd"/>
      <w:r>
        <w:rPr>
          <w:color w:val="1C1C1C"/>
          <w:spacing w:val="-1"/>
        </w:rPr>
        <w:t xml:space="preserve"> </w:t>
      </w:r>
      <w:r>
        <w:rPr>
          <w:color w:val="1C1C1C"/>
        </w:rPr>
        <w:t>Kite</w:t>
      </w:r>
      <w:r>
        <w:rPr>
          <w:color w:val="1C1C1C"/>
          <w:spacing w:val="-1"/>
        </w:rPr>
        <w:t xml:space="preserve"> </w:t>
      </w:r>
      <w:r>
        <w:rPr>
          <w:color w:val="1C1C1C"/>
        </w:rPr>
        <w:t>Connect),</w:t>
      </w:r>
      <w:r>
        <w:rPr>
          <w:color w:val="1C1C1C"/>
          <w:spacing w:val="-1"/>
        </w:rPr>
        <w:t xml:space="preserve"> </w:t>
      </w:r>
      <w:r>
        <w:rPr>
          <w:color w:val="1C1C1C"/>
        </w:rPr>
        <w:t>enabling intraday predictions.</w:t>
      </w:r>
    </w:p>
    <w:p w14:paraId="0D4C4BB0" w14:textId="77777777" w:rsidR="00464969" w:rsidRDefault="00C8525E" w:rsidP="00A308B0">
      <w:pPr>
        <w:pStyle w:val="ListParagraph"/>
        <w:numPr>
          <w:ilvl w:val="2"/>
          <w:numId w:val="3"/>
        </w:numPr>
        <w:tabs>
          <w:tab w:val="left" w:pos="1135"/>
        </w:tabs>
        <w:spacing w:before="0" w:line="312" w:lineRule="auto"/>
        <w:ind w:left="567" w:firstLine="0"/>
        <w:jc w:val="both"/>
      </w:pPr>
      <w:r>
        <w:rPr>
          <w:b/>
          <w:color w:val="1C1C1C"/>
        </w:rPr>
        <w:t>Sentiment</w:t>
      </w:r>
      <w:r>
        <w:rPr>
          <w:b/>
          <w:color w:val="1C1C1C"/>
          <w:spacing w:val="-5"/>
        </w:rPr>
        <w:t xml:space="preserve"> </w:t>
      </w:r>
      <w:r>
        <w:rPr>
          <w:b/>
          <w:color w:val="1C1C1C"/>
        </w:rPr>
        <w:t>Analysis</w:t>
      </w:r>
      <w:r>
        <w:rPr>
          <w:b/>
          <w:color w:val="1C1C1C"/>
          <w:spacing w:val="-5"/>
        </w:rPr>
        <w:t xml:space="preserve"> </w:t>
      </w:r>
      <w:r>
        <w:rPr>
          <w:b/>
          <w:color w:val="1C1C1C"/>
        </w:rPr>
        <w:t>Integration:</w:t>
      </w:r>
      <w:r>
        <w:rPr>
          <w:b/>
          <w:color w:val="1C1C1C"/>
          <w:spacing w:val="-5"/>
        </w:rPr>
        <w:t xml:space="preserve"> </w:t>
      </w:r>
      <w:r>
        <w:rPr>
          <w:color w:val="1C1C1C"/>
        </w:rPr>
        <w:t>Incorporate</w:t>
      </w:r>
      <w:r>
        <w:rPr>
          <w:color w:val="1C1C1C"/>
          <w:spacing w:val="-5"/>
        </w:rPr>
        <w:t xml:space="preserve"> </w:t>
      </w:r>
      <w:r>
        <w:rPr>
          <w:color w:val="1C1C1C"/>
        </w:rPr>
        <w:t>NLP-based</w:t>
      </w:r>
      <w:r>
        <w:rPr>
          <w:color w:val="1C1C1C"/>
          <w:spacing w:val="-5"/>
        </w:rPr>
        <w:t xml:space="preserve"> </w:t>
      </w:r>
      <w:r>
        <w:rPr>
          <w:color w:val="1C1C1C"/>
        </w:rPr>
        <w:t>sentiment</w:t>
      </w:r>
      <w:r>
        <w:rPr>
          <w:color w:val="1C1C1C"/>
          <w:spacing w:val="-5"/>
        </w:rPr>
        <w:t xml:space="preserve"> </w:t>
      </w:r>
      <w:r>
        <w:rPr>
          <w:color w:val="1C1C1C"/>
        </w:rPr>
        <w:t>scores</w:t>
      </w:r>
      <w:r>
        <w:rPr>
          <w:color w:val="1C1C1C"/>
          <w:spacing w:val="-5"/>
        </w:rPr>
        <w:t xml:space="preserve"> </w:t>
      </w:r>
      <w:r>
        <w:rPr>
          <w:color w:val="1C1C1C"/>
        </w:rPr>
        <w:t>from financial</w:t>
      </w:r>
      <w:r>
        <w:rPr>
          <w:color w:val="1C1C1C"/>
          <w:spacing w:val="-3"/>
        </w:rPr>
        <w:t xml:space="preserve"> </w:t>
      </w:r>
      <w:r>
        <w:rPr>
          <w:color w:val="1C1C1C"/>
        </w:rPr>
        <w:t>news</w:t>
      </w:r>
      <w:r>
        <w:rPr>
          <w:color w:val="1C1C1C"/>
          <w:spacing w:val="-3"/>
        </w:rPr>
        <w:t xml:space="preserve"> </w:t>
      </w:r>
      <w:r>
        <w:rPr>
          <w:color w:val="1C1C1C"/>
        </w:rPr>
        <w:t>(Economic</w:t>
      </w:r>
      <w:r>
        <w:rPr>
          <w:color w:val="1C1C1C"/>
          <w:spacing w:val="-3"/>
        </w:rPr>
        <w:t xml:space="preserve"> </w:t>
      </w:r>
      <w:r>
        <w:rPr>
          <w:color w:val="1C1C1C"/>
        </w:rPr>
        <w:t>Times,</w:t>
      </w:r>
      <w:r>
        <w:rPr>
          <w:color w:val="1C1C1C"/>
          <w:spacing w:val="-3"/>
        </w:rPr>
        <w:t xml:space="preserve"> </w:t>
      </w:r>
      <w:proofErr w:type="spellStart"/>
      <w:r>
        <w:rPr>
          <w:color w:val="1C1C1C"/>
        </w:rPr>
        <w:t>Moneycontrol</w:t>
      </w:r>
      <w:proofErr w:type="spellEnd"/>
      <w:r>
        <w:rPr>
          <w:color w:val="1C1C1C"/>
        </w:rPr>
        <w:t>)</w:t>
      </w:r>
      <w:r>
        <w:rPr>
          <w:color w:val="1C1C1C"/>
          <w:spacing w:val="-3"/>
        </w:rPr>
        <w:t xml:space="preserve"> </w:t>
      </w:r>
      <w:r>
        <w:rPr>
          <w:color w:val="1C1C1C"/>
        </w:rPr>
        <w:t>and</w:t>
      </w:r>
      <w:r>
        <w:rPr>
          <w:color w:val="1C1C1C"/>
          <w:spacing w:val="-3"/>
        </w:rPr>
        <w:t xml:space="preserve"> </w:t>
      </w:r>
      <w:r>
        <w:rPr>
          <w:color w:val="1C1C1C"/>
        </w:rPr>
        <w:t>social</w:t>
      </w:r>
      <w:r>
        <w:rPr>
          <w:color w:val="1C1C1C"/>
          <w:spacing w:val="-3"/>
        </w:rPr>
        <w:t xml:space="preserve"> </w:t>
      </w:r>
      <w:r>
        <w:rPr>
          <w:color w:val="1C1C1C"/>
        </w:rPr>
        <w:t>media</w:t>
      </w:r>
      <w:r>
        <w:rPr>
          <w:color w:val="1C1C1C"/>
          <w:spacing w:val="-3"/>
        </w:rPr>
        <w:t xml:space="preserve"> </w:t>
      </w:r>
      <w:r>
        <w:rPr>
          <w:color w:val="1C1C1C"/>
        </w:rPr>
        <w:t>(Twitter/X)</w:t>
      </w:r>
      <w:r>
        <w:rPr>
          <w:color w:val="1C1C1C"/>
          <w:spacing w:val="-3"/>
        </w:rPr>
        <w:t xml:space="preserve"> </w:t>
      </w:r>
      <w:r>
        <w:rPr>
          <w:color w:val="1C1C1C"/>
        </w:rPr>
        <w:t>as</w:t>
      </w:r>
    </w:p>
    <w:p w14:paraId="0D4C4BB1" w14:textId="77777777" w:rsidR="00464969" w:rsidRDefault="00464969" w:rsidP="00A308B0">
      <w:pPr>
        <w:pStyle w:val="ListParagraph"/>
        <w:spacing w:before="0" w:line="312" w:lineRule="auto"/>
        <w:ind w:left="567"/>
        <w:jc w:val="both"/>
        <w:sectPr w:rsidR="00464969" w:rsidSect="00AB62C7">
          <w:pgSz w:w="11910" w:h="16840"/>
          <w:pgMar w:top="1240" w:right="1133" w:bottom="860" w:left="1133" w:header="606" w:footer="664" w:gutter="0"/>
          <w:cols w:space="720"/>
        </w:sectPr>
      </w:pPr>
    </w:p>
    <w:p w14:paraId="0D4C4BB2" w14:textId="77777777" w:rsidR="00464969" w:rsidRDefault="00C8525E" w:rsidP="00A308B0">
      <w:pPr>
        <w:pStyle w:val="BodyText"/>
        <w:ind w:left="567"/>
      </w:pPr>
      <w:r>
        <w:rPr>
          <w:color w:val="1C1C1C"/>
        </w:rPr>
        <w:lastRenderedPageBreak/>
        <w:t xml:space="preserve">additional input </w:t>
      </w:r>
      <w:r>
        <w:rPr>
          <w:color w:val="1C1C1C"/>
          <w:spacing w:val="-2"/>
        </w:rPr>
        <w:t>features.</w:t>
      </w:r>
    </w:p>
    <w:p w14:paraId="0D4C4BB3" w14:textId="77777777" w:rsidR="00464969" w:rsidRDefault="00C8525E" w:rsidP="00A308B0">
      <w:pPr>
        <w:pStyle w:val="ListParagraph"/>
        <w:numPr>
          <w:ilvl w:val="2"/>
          <w:numId w:val="3"/>
        </w:numPr>
        <w:tabs>
          <w:tab w:val="left" w:pos="1135"/>
        </w:tabs>
        <w:spacing w:before="0" w:line="312" w:lineRule="auto"/>
        <w:ind w:left="567" w:firstLine="0"/>
      </w:pPr>
      <w:r>
        <w:rPr>
          <w:b/>
          <w:color w:val="1C1C1C"/>
        </w:rPr>
        <w:t>Hybrid</w:t>
      </w:r>
      <w:r>
        <w:rPr>
          <w:b/>
          <w:color w:val="1C1C1C"/>
          <w:spacing w:val="-5"/>
        </w:rPr>
        <w:t xml:space="preserve"> </w:t>
      </w:r>
      <w:r>
        <w:rPr>
          <w:b/>
          <w:color w:val="1C1C1C"/>
        </w:rPr>
        <w:t>Forecasting:</w:t>
      </w:r>
      <w:r>
        <w:rPr>
          <w:b/>
          <w:color w:val="1C1C1C"/>
          <w:spacing w:val="-5"/>
        </w:rPr>
        <w:t xml:space="preserve"> </w:t>
      </w:r>
      <w:r>
        <w:rPr>
          <w:color w:val="1C1C1C"/>
        </w:rPr>
        <w:t>Combine</w:t>
      </w:r>
      <w:r>
        <w:rPr>
          <w:color w:val="1C1C1C"/>
          <w:spacing w:val="-5"/>
        </w:rPr>
        <w:t xml:space="preserve"> </w:t>
      </w:r>
      <w:r>
        <w:rPr>
          <w:color w:val="1C1C1C"/>
        </w:rPr>
        <w:t>the</w:t>
      </w:r>
      <w:r>
        <w:rPr>
          <w:color w:val="1C1C1C"/>
          <w:spacing w:val="-5"/>
        </w:rPr>
        <w:t xml:space="preserve"> </w:t>
      </w:r>
      <w:r>
        <w:rPr>
          <w:color w:val="1C1C1C"/>
        </w:rPr>
        <w:t>Linear</w:t>
      </w:r>
      <w:r>
        <w:rPr>
          <w:color w:val="1C1C1C"/>
          <w:spacing w:val="-5"/>
        </w:rPr>
        <w:t xml:space="preserve"> </w:t>
      </w:r>
      <w:r>
        <w:rPr>
          <w:color w:val="1C1C1C"/>
        </w:rPr>
        <w:t>Regression</w:t>
      </w:r>
      <w:r>
        <w:rPr>
          <w:color w:val="1C1C1C"/>
          <w:spacing w:val="-5"/>
        </w:rPr>
        <w:t xml:space="preserve"> </w:t>
      </w:r>
      <w:r>
        <w:rPr>
          <w:color w:val="1C1C1C"/>
        </w:rPr>
        <w:t>predictions</w:t>
      </w:r>
      <w:r>
        <w:rPr>
          <w:color w:val="1C1C1C"/>
          <w:spacing w:val="-5"/>
        </w:rPr>
        <w:t xml:space="preserve"> </w:t>
      </w:r>
      <w:r>
        <w:rPr>
          <w:color w:val="1C1C1C"/>
        </w:rPr>
        <w:t>with</w:t>
      </w:r>
      <w:r>
        <w:rPr>
          <w:color w:val="1C1C1C"/>
          <w:spacing w:val="-5"/>
        </w:rPr>
        <w:t xml:space="preserve"> </w:t>
      </w:r>
      <w:r>
        <w:rPr>
          <w:color w:val="1C1C1C"/>
        </w:rPr>
        <w:t>LSTM output in a stacking ensemble to capture both the linear trend component and non-linear residuals.</w:t>
      </w:r>
    </w:p>
    <w:p w14:paraId="0D4C4BB4" w14:textId="77777777" w:rsidR="00464969" w:rsidRDefault="00C8525E" w:rsidP="00A308B0">
      <w:pPr>
        <w:pStyle w:val="ListParagraph"/>
        <w:numPr>
          <w:ilvl w:val="2"/>
          <w:numId w:val="3"/>
        </w:numPr>
        <w:tabs>
          <w:tab w:val="left" w:pos="1135"/>
        </w:tabs>
        <w:spacing w:before="0" w:line="312" w:lineRule="auto"/>
        <w:ind w:left="567" w:firstLine="0"/>
      </w:pPr>
      <w:r>
        <w:rPr>
          <w:b/>
          <w:color w:val="1C1C1C"/>
        </w:rPr>
        <w:t>Multi-Step</w:t>
      </w:r>
      <w:r>
        <w:rPr>
          <w:b/>
          <w:color w:val="1C1C1C"/>
          <w:spacing w:val="-5"/>
        </w:rPr>
        <w:t xml:space="preserve"> </w:t>
      </w:r>
      <w:r>
        <w:rPr>
          <w:b/>
          <w:color w:val="1C1C1C"/>
        </w:rPr>
        <w:t>Forecasting:</w:t>
      </w:r>
      <w:r>
        <w:rPr>
          <w:b/>
          <w:color w:val="1C1C1C"/>
          <w:spacing w:val="-5"/>
        </w:rPr>
        <w:t xml:space="preserve"> </w:t>
      </w:r>
      <w:r>
        <w:rPr>
          <w:color w:val="1C1C1C"/>
        </w:rPr>
        <w:t>Extend</w:t>
      </w:r>
      <w:r>
        <w:rPr>
          <w:color w:val="1C1C1C"/>
          <w:spacing w:val="-5"/>
        </w:rPr>
        <w:t xml:space="preserve"> </w:t>
      </w:r>
      <w:r>
        <w:rPr>
          <w:color w:val="1C1C1C"/>
        </w:rPr>
        <w:t>from</w:t>
      </w:r>
      <w:r>
        <w:rPr>
          <w:color w:val="1C1C1C"/>
          <w:spacing w:val="-5"/>
        </w:rPr>
        <w:t xml:space="preserve"> </w:t>
      </w:r>
      <w:r>
        <w:rPr>
          <w:color w:val="1C1C1C"/>
        </w:rPr>
        <w:t>one-day-ahead</w:t>
      </w:r>
      <w:r>
        <w:rPr>
          <w:color w:val="1C1C1C"/>
          <w:spacing w:val="-5"/>
        </w:rPr>
        <w:t xml:space="preserve"> </w:t>
      </w:r>
      <w:r>
        <w:rPr>
          <w:color w:val="1C1C1C"/>
        </w:rPr>
        <w:t>to</w:t>
      </w:r>
      <w:r>
        <w:rPr>
          <w:color w:val="1C1C1C"/>
          <w:spacing w:val="-5"/>
        </w:rPr>
        <w:t xml:space="preserve"> </w:t>
      </w:r>
      <w:r>
        <w:rPr>
          <w:color w:val="1C1C1C"/>
        </w:rPr>
        <w:t>five-day-ahead</w:t>
      </w:r>
      <w:r>
        <w:rPr>
          <w:color w:val="1C1C1C"/>
          <w:spacing w:val="-5"/>
        </w:rPr>
        <w:t xml:space="preserve"> </w:t>
      </w:r>
      <w:r>
        <w:rPr>
          <w:color w:val="1C1C1C"/>
        </w:rPr>
        <w:t>(weekly) and twenty-day-ahead (monthly) forecasting horizons.</w:t>
      </w:r>
    </w:p>
    <w:p w14:paraId="0D4C4BB5" w14:textId="77777777" w:rsidR="00464969" w:rsidRDefault="00C8525E" w:rsidP="00A308B0">
      <w:pPr>
        <w:pStyle w:val="ListParagraph"/>
        <w:numPr>
          <w:ilvl w:val="2"/>
          <w:numId w:val="3"/>
        </w:numPr>
        <w:tabs>
          <w:tab w:val="left" w:pos="1135"/>
        </w:tabs>
        <w:spacing w:before="0" w:line="312" w:lineRule="auto"/>
        <w:ind w:left="567" w:firstLine="0"/>
      </w:pPr>
      <w:r>
        <w:rPr>
          <w:b/>
          <w:color w:val="1C1C1C"/>
        </w:rPr>
        <w:t xml:space="preserve">CNN-LSTM Fix and Retraining: </w:t>
      </w:r>
      <w:r>
        <w:rPr>
          <w:color w:val="1C1C1C"/>
        </w:rPr>
        <w:t>Apply the architectural fix (remove MaxPooling1D)</w:t>
      </w:r>
      <w:r>
        <w:rPr>
          <w:color w:val="1C1C1C"/>
          <w:spacing w:val="-5"/>
        </w:rPr>
        <w:t xml:space="preserve"> </w:t>
      </w:r>
      <w:r>
        <w:rPr>
          <w:color w:val="1C1C1C"/>
        </w:rPr>
        <w:t>and</w:t>
      </w:r>
      <w:r>
        <w:rPr>
          <w:color w:val="1C1C1C"/>
          <w:spacing w:val="-5"/>
        </w:rPr>
        <w:t xml:space="preserve"> </w:t>
      </w:r>
      <w:r>
        <w:rPr>
          <w:color w:val="1C1C1C"/>
        </w:rPr>
        <w:t>retrain</w:t>
      </w:r>
      <w:r>
        <w:rPr>
          <w:color w:val="1C1C1C"/>
          <w:spacing w:val="-5"/>
        </w:rPr>
        <w:t xml:space="preserve"> </w:t>
      </w:r>
      <w:r>
        <w:rPr>
          <w:color w:val="1C1C1C"/>
        </w:rPr>
        <w:t>the</w:t>
      </w:r>
      <w:r>
        <w:rPr>
          <w:color w:val="1C1C1C"/>
          <w:spacing w:val="-5"/>
        </w:rPr>
        <w:t xml:space="preserve"> </w:t>
      </w:r>
      <w:r>
        <w:rPr>
          <w:color w:val="1C1C1C"/>
        </w:rPr>
        <w:t>CNN-LSTM</w:t>
      </w:r>
      <w:r>
        <w:rPr>
          <w:color w:val="1C1C1C"/>
          <w:spacing w:val="-5"/>
        </w:rPr>
        <w:t xml:space="preserve"> </w:t>
      </w:r>
      <w:r>
        <w:rPr>
          <w:color w:val="1C1C1C"/>
        </w:rPr>
        <w:t>model</w:t>
      </w:r>
      <w:r>
        <w:rPr>
          <w:color w:val="1C1C1C"/>
          <w:spacing w:val="-5"/>
        </w:rPr>
        <w:t xml:space="preserve"> </w:t>
      </w:r>
      <w:r>
        <w:rPr>
          <w:color w:val="1C1C1C"/>
        </w:rPr>
        <w:t>with</w:t>
      </w:r>
      <w:r>
        <w:rPr>
          <w:color w:val="1C1C1C"/>
          <w:spacing w:val="-5"/>
        </w:rPr>
        <w:t xml:space="preserve"> </w:t>
      </w:r>
      <w:r>
        <w:rPr>
          <w:color w:val="1C1C1C"/>
        </w:rPr>
        <w:t>proper</w:t>
      </w:r>
      <w:r>
        <w:rPr>
          <w:color w:val="1C1C1C"/>
          <w:spacing w:val="-5"/>
        </w:rPr>
        <w:t xml:space="preserve"> </w:t>
      </w:r>
      <w:r>
        <w:rPr>
          <w:color w:val="1C1C1C"/>
        </w:rPr>
        <w:t>hyperparameter tuning to assess its true potential.</w:t>
      </w:r>
    </w:p>
    <w:p w14:paraId="0D4C4BB6" w14:textId="77777777" w:rsidR="00464969" w:rsidRDefault="00C8525E" w:rsidP="00A308B0">
      <w:pPr>
        <w:pStyle w:val="ListParagraph"/>
        <w:numPr>
          <w:ilvl w:val="2"/>
          <w:numId w:val="3"/>
        </w:numPr>
        <w:tabs>
          <w:tab w:val="left" w:pos="1135"/>
        </w:tabs>
        <w:spacing w:before="0" w:line="312" w:lineRule="auto"/>
        <w:ind w:left="567" w:firstLine="0"/>
      </w:pPr>
      <w:r>
        <w:rPr>
          <w:b/>
          <w:color w:val="1C1C1C"/>
        </w:rPr>
        <w:t xml:space="preserve">Mobile / Web Application: </w:t>
      </w:r>
      <w:r>
        <w:rPr>
          <w:color w:val="1C1C1C"/>
        </w:rPr>
        <w:t xml:space="preserve">Deploy the prediction API using </w:t>
      </w:r>
      <w:proofErr w:type="spellStart"/>
      <w:r>
        <w:rPr>
          <w:color w:val="1C1C1C"/>
        </w:rPr>
        <w:t>FastAPI</w:t>
      </w:r>
      <w:proofErr w:type="spellEnd"/>
      <w:r>
        <w:rPr>
          <w:color w:val="1C1C1C"/>
        </w:rPr>
        <w:t xml:space="preserve"> or Flask, with</w:t>
      </w:r>
      <w:r>
        <w:rPr>
          <w:color w:val="1C1C1C"/>
          <w:spacing w:val="-4"/>
        </w:rPr>
        <w:t xml:space="preserve"> </w:t>
      </w:r>
      <w:r>
        <w:rPr>
          <w:color w:val="1C1C1C"/>
        </w:rPr>
        <w:t>a</w:t>
      </w:r>
      <w:r>
        <w:rPr>
          <w:color w:val="1C1C1C"/>
          <w:spacing w:val="-4"/>
        </w:rPr>
        <w:t xml:space="preserve"> </w:t>
      </w:r>
      <w:r>
        <w:rPr>
          <w:color w:val="1C1C1C"/>
        </w:rPr>
        <w:t>React</w:t>
      </w:r>
      <w:r>
        <w:rPr>
          <w:color w:val="1C1C1C"/>
          <w:spacing w:val="-4"/>
        </w:rPr>
        <w:t xml:space="preserve"> </w:t>
      </w:r>
      <w:r>
        <w:rPr>
          <w:color w:val="1C1C1C"/>
        </w:rPr>
        <w:t>Native</w:t>
      </w:r>
      <w:r>
        <w:rPr>
          <w:color w:val="1C1C1C"/>
          <w:spacing w:val="-4"/>
        </w:rPr>
        <w:t xml:space="preserve"> </w:t>
      </w:r>
      <w:r>
        <w:rPr>
          <w:color w:val="1C1C1C"/>
        </w:rPr>
        <w:t>or</w:t>
      </w:r>
      <w:r>
        <w:rPr>
          <w:color w:val="1C1C1C"/>
          <w:spacing w:val="-4"/>
        </w:rPr>
        <w:t xml:space="preserve"> </w:t>
      </w:r>
      <w:r>
        <w:rPr>
          <w:color w:val="1C1C1C"/>
        </w:rPr>
        <w:t>Flutter</w:t>
      </w:r>
      <w:r>
        <w:rPr>
          <w:color w:val="1C1C1C"/>
          <w:spacing w:val="-4"/>
        </w:rPr>
        <w:t xml:space="preserve"> </w:t>
      </w:r>
      <w:r>
        <w:rPr>
          <w:color w:val="1C1C1C"/>
        </w:rPr>
        <w:t>front-end</w:t>
      </w:r>
      <w:r>
        <w:rPr>
          <w:color w:val="1C1C1C"/>
          <w:spacing w:val="-4"/>
        </w:rPr>
        <w:t xml:space="preserve"> </w:t>
      </w:r>
      <w:r>
        <w:rPr>
          <w:color w:val="1C1C1C"/>
        </w:rPr>
        <w:t>providing</w:t>
      </w:r>
      <w:r>
        <w:rPr>
          <w:color w:val="1C1C1C"/>
          <w:spacing w:val="-4"/>
        </w:rPr>
        <w:t xml:space="preserve"> </w:t>
      </w:r>
      <w:r>
        <w:rPr>
          <w:color w:val="1C1C1C"/>
        </w:rPr>
        <w:t>retail</w:t>
      </w:r>
      <w:r>
        <w:rPr>
          <w:color w:val="1C1C1C"/>
          <w:spacing w:val="-4"/>
        </w:rPr>
        <w:t xml:space="preserve"> </w:t>
      </w:r>
      <w:r>
        <w:rPr>
          <w:color w:val="1C1C1C"/>
        </w:rPr>
        <w:t>investor-facing</w:t>
      </w:r>
      <w:r>
        <w:rPr>
          <w:color w:val="1C1C1C"/>
          <w:spacing w:val="-4"/>
        </w:rPr>
        <w:t xml:space="preserve"> </w:t>
      </w:r>
      <w:r>
        <w:rPr>
          <w:color w:val="1C1C1C"/>
        </w:rPr>
        <w:t>predictions with confidence intervals.</w:t>
      </w:r>
    </w:p>
    <w:p w14:paraId="0D4C4BB7" w14:textId="77777777" w:rsidR="00464969" w:rsidRDefault="00C8525E" w:rsidP="00A308B0">
      <w:pPr>
        <w:pStyle w:val="ListParagraph"/>
        <w:numPr>
          <w:ilvl w:val="2"/>
          <w:numId w:val="3"/>
        </w:numPr>
        <w:tabs>
          <w:tab w:val="left" w:pos="1135"/>
        </w:tabs>
        <w:spacing w:before="0" w:line="312" w:lineRule="auto"/>
        <w:ind w:left="567" w:firstLine="0"/>
        <w:jc w:val="both"/>
      </w:pPr>
      <w:r>
        <w:rPr>
          <w:b/>
          <w:color w:val="1C1C1C"/>
        </w:rPr>
        <w:t>Cloud</w:t>
      </w:r>
      <w:r>
        <w:rPr>
          <w:b/>
          <w:color w:val="1C1C1C"/>
          <w:spacing w:val="-3"/>
        </w:rPr>
        <w:t xml:space="preserve"> </w:t>
      </w:r>
      <w:r>
        <w:rPr>
          <w:b/>
          <w:color w:val="1C1C1C"/>
        </w:rPr>
        <w:t>Deployment:</w:t>
      </w:r>
      <w:r>
        <w:rPr>
          <w:b/>
          <w:color w:val="1C1C1C"/>
          <w:spacing w:val="-3"/>
        </w:rPr>
        <w:t xml:space="preserve"> </w:t>
      </w:r>
      <w:r>
        <w:rPr>
          <w:color w:val="1C1C1C"/>
        </w:rPr>
        <w:t>Package</w:t>
      </w:r>
      <w:r>
        <w:rPr>
          <w:color w:val="1C1C1C"/>
          <w:spacing w:val="-3"/>
        </w:rPr>
        <w:t xml:space="preserve"> </w:t>
      </w:r>
      <w:r>
        <w:rPr>
          <w:color w:val="1C1C1C"/>
        </w:rPr>
        <w:t>the</w:t>
      </w:r>
      <w:r>
        <w:rPr>
          <w:color w:val="1C1C1C"/>
          <w:spacing w:val="-3"/>
        </w:rPr>
        <w:t xml:space="preserve"> </w:t>
      </w:r>
      <w:r>
        <w:rPr>
          <w:color w:val="1C1C1C"/>
        </w:rPr>
        <w:t>model</w:t>
      </w:r>
      <w:r>
        <w:rPr>
          <w:color w:val="1C1C1C"/>
          <w:spacing w:val="-3"/>
        </w:rPr>
        <w:t xml:space="preserve"> </w:t>
      </w:r>
      <w:r>
        <w:rPr>
          <w:color w:val="1C1C1C"/>
        </w:rPr>
        <w:t>as</w:t>
      </w:r>
      <w:r>
        <w:rPr>
          <w:color w:val="1C1C1C"/>
          <w:spacing w:val="-3"/>
        </w:rPr>
        <w:t xml:space="preserve"> </w:t>
      </w:r>
      <w:r>
        <w:rPr>
          <w:color w:val="1C1C1C"/>
        </w:rPr>
        <w:t>a</w:t>
      </w:r>
      <w:r>
        <w:rPr>
          <w:color w:val="1C1C1C"/>
          <w:spacing w:val="-3"/>
        </w:rPr>
        <w:t xml:space="preserve"> </w:t>
      </w:r>
      <w:r>
        <w:rPr>
          <w:color w:val="1C1C1C"/>
        </w:rPr>
        <w:t>Docker</w:t>
      </w:r>
      <w:r>
        <w:rPr>
          <w:color w:val="1C1C1C"/>
          <w:spacing w:val="-3"/>
        </w:rPr>
        <w:t xml:space="preserve"> </w:t>
      </w:r>
      <w:r>
        <w:rPr>
          <w:color w:val="1C1C1C"/>
        </w:rPr>
        <w:t>container</w:t>
      </w:r>
      <w:r>
        <w:rPr>
          <w:color w:val="1C1C1C"/>
          <w:spacing w:val="-3"/>
        </w:rPr>
        <w:t xml:space="preserve"> </w:t>
      </w:r>
      <w:r>
        <w:rPr>
          <w:color w:val="1C1C1C"/>
        </w:rPr>
        <w:t>and</w:t>
      </w:r>
      <w:r>
        <w:rPr>
          <w:color w:val="1C1C1C"/>
          <w:spacing w:val="-3"/>
        </w:rPr>
        <w:t xml:space="preserve"> </w:t>
      </w:r>
      <w:r>
        <w:rPr>
          <w:color w:val="1C1C1C"/>
        </w:rPr>
        <w:t>deploy</w:t>
      </w:r>
      <w:r>
        <w:rPr>
          <w:color w:val="1C1C1C"/>
          <w:spacing w:val="-3"/>
        </w:rPr>
        <w:t xml:space="preserve"> </w:t>
      </w:r>
      <w:r>
        <w:rPr>
          <w:color w:val="1C1C1C"/>
        </w:rPr>
        <w:t>on AWS</w:t>
      </w:r>
      <w:r>
        <w:rPr>
          <w:color w:val="1C1C1C"/>
          <w:spacing w:val="-3"/>
        </w:rPr>
        <w:t xml:space="preserve"> </w:t>
      </w:r>
      <w:proofErr w:type="spellStart"/>
      <w:r>
        <w:rPr>
          <w:color w:val="1C1C1C"/>
        </w:rPr>
        <w:t>SageMaker</w:t>
      </w:r>
      <w:proofErr w:type="spellEnd"/>
      <w:r>
        <w:rPr>
          <w:color w:val="1C1C1C"/>
          <w:spacing w:val="-3"/>
        </w:rPr>
        <w:t xml:space="preserve"> </w:t>
      </w:r>
      <w:r>
        <w:rPr>
          <w:color w:val="1C1C1C"/>
        </w:rPr>
        <w:t>or</w:t>
      </w:r>
      <w:r>
        <w:rPr>
          <w:color w:val="1C1C1C"/>
          <w:spacing w:val="-3"/>
        </w:rPr>
        <w:t xml:space="preserve"> </w:t>
      </w:r>
      <w:r>
        <w:rPr>
          <w:color w:val="1C1C1C"/>
        </w:rPr>
        <w:t>Google</w:t>
      </w:r>
      <w:r>
        <w:rPr>
          <w:color w:val="1C1C1C"/>
          <w:spacing w:val="-3"/>
        </w:rPr>
        <w:t xml:space="preserve"> </w:t>
      </w:r>
      <w:r>
        <w:rPr>
          <w:color w:val="1C1C1C"/>
        </w:rPr>
        <w:t>Cloud</w:t>
      </w:r>
      <w:r>
        <w:rPr>
          <w:color w:val="1C1C1C"/>
          <w:spacing w:val="-3"/>
        </w:rPr>
        <w:t xml:space="preserve"> </w:t>
      </w:r>
      <w:r>
        <w:rPr>
          <w:color w:val="1C1C1C"/>
        </w:rPr>
        <w:t>AI</w:t>
      </w:r>
      <w:r>
        <w:rPr>
          <w:color w:val="1C1C1C"/>
          <w:spacing w:val="-3"/>
        </w:rPr>
        <w:t xml:space="preserve"> </w:t>
      </w:r>
      <w:r>
        <w:rPr>
          <w:color w:val="1C1C1C"/>
        </w:rPr>
        <w:t>Platform</w:t>
      </w:r>
      <w:r>
        <w:rPr>
          <w:color w:val="1C1C1C"/>
          <w:spacing w:val="-3"/>
        </w:rPr>
        <w:t xml:space="preserve"> </w:t>
      </w:r>
      <w:r>
        <w:rPr>
          <w:color w:val="1C1C1C"/>
        </w:rPr>
        <w:t>for</w:t>
      </w:r>
      <w:r>
        <w:rPr>
          <w:color w:val="1C1C1C"/>
          <w:spacing w:val="-3"/>
        </w:rPr>
        <w:t xml:space="preserve"> </w:t>
      </w:r>
      <w:r>
        <w:rPr>
          <w:color w:val="1C1C1C"/>
        </w:rPr>
        <w:t>scalable,</w:t>
      </w:r>
      <w:r>
        <w:rPr>
          <w:color w:val="1C1C1C"/>
          <w:spacing w:val="-3"/>
        </w:rPr>
        <w:t xml:space="preserve"> </w:t>
      </w:r>
      <w:r>
        <w:rPr>
          <w:color w:val="1C1C1C"/>
        </w:rPr>
        <w:t xml:space="preserve">production-grade </w:t>
      </w:r>
      <w:r>
        <w:rPr>
          <w:color w:val="1C1C1C"/>
          <w:spacing w:val="-2"/>
        </w:rPr>
        <w:t>inference.</w:t>
      </w:r>
    </w:p>
    <w:p w14:paraId="0D4C4BB8" w14:textId="77777777" w:rsidR="00464969" w:rsidRDefault="00C8525E" w:rsidP="00A308B0">
      <w:pPr>
        <w:pStyle w:val="ListParagraph"/>
        <w:numPr>
          <w:ilvl w:val="2"/>
          <w:numId w:val="3"/>
        </w:numPr>
        <w:tabs>
          <w:tab w:val="left" w:pos="1135"/>
        </w:tabs>
        <w:spacing w:before="0" w:line="312" w:lineRule="auto"/>
        <w:ind w:left="567" w:firstLine="0"/>
      </w:pPr>
      <w:r>
        <w:rPr>
          <w:b/>
          <w:color w:val="1C1C1C"/>
        </w:rPr>
        <w:t xml:space="preserve">Portfolio </w:t>
      </w:r>
      <w:proofErr w:type="spellStart"/>
      <w:r>
        <w:rPr>
          <w:b/>
          <w:color w:val="1C1C1C"/>
        </w:rPr>
        <w:t>Optimisation</w:t>
      </w:r>
      <w:proofErr w:type="spellEnd"/>
      <w:r>
        <w:rPr>
          <w:b/>
          <w:color w:val="1C1C1C"/>
        </w:rPr>
        <w:t xml:space="preserve">: </w:t>
      </w:r>
      <w:r>
        <w:rPr>
          <w:color w:val="1C1C1C"/>
        </w:rPr>
        <w:t>Extend from index-level prediction to portfolio allocation,</w:t>
      </w:r>
      <w:r>
        <w:rPr>
          <w:color w:val="1C1C1C"/>
          <w:spacing w:val="-4"/>
        </w:rPr>
        <w:t xml:space="preserve"> </w:t>
      </w:r>
      <w:r>
        <w:rPr>
          <w:color w:val="1C1C1C"/>
        </w:rPr>
        <w:t>using</w:t>
      </w:r>
      <w:r>
        <w:rPr>
          <w:color w:val="1C1C1C"/>
          <w:spacing w:val="-4"/>
        </w:rPr>
        <w:t xml:space="preserve"> </w:t>
      </w:r>
      <w:r>
        <w:rPr>
          <w:color w:val="1C1C1C"/>
        </w:rPr>
        <w:t>predictions</w:t>
      </w:r>
      <w:r>
        <w:rPr>
          <w:color w:val="1C1C1C"/>
          <w:spacing w:val="-4"/>
        </w:rPr>
        <w:t xml:space="preserve"> </w:t>
      </w:r>
      <w:r>
        <w:rPr>
          <w:color w:val="1C1C1C"/>
        </w:rPr>
        <w:t>for</w:t>
      </w:r>
      <w:r>
        <w:rPr>
          <w:color w:val="1C1C1C"/>
          <w:spacing w:val="-4"/>
        </w:rPr>
        <w:t xml:space="preserve"> </w:t>
      </w:r>
      <w:r>
        <w:rPr>
          <w:color w:val="1C1C1C"/>
        </w:rPr>
        <w:t>all</w:t>
      </w:r>
      <w:r>
        <w:rPr>
          <w:color w:val="1C1C1C"/>
          <w:spacing w:val="-4"/>
        </w:rPr>
        <w:t xml:space="preserve"> </w:t>
      </w:r>
      <w:r>
        <w:rPr>
          <w:color w:val="1C1C1C"/>
        </w:rPr>
        <w:t>50</w:t>
      </w:r>
      <w:r>
        <w:rPr>
          <w:color w:val="1C1C1C"/>
          <w:spacing w:val="-4"/>
        </w:rPr>
        <w:t xml:space="preserve"> </w:t>
      </w:r>
      <w:r>
        <w:rPr>
          <w:color w:val="1C1C1C"/>
        </w:rPr>
        <w:t>Nifty</w:t>
      </w:r>
      <w:r>
        <w:rPr>
          <w:color w:val="1C1C1C"/>
          <w:spacing w:val="-4"/>
        </w:rPr>
        <w:t xml:space="preserve"> </w:t>
      </w:r>
      <w:r>
        <w:rPr>
          <w:color w:val="1C1C1C"/>
        </w:rPr>
        <w:t>constituent</w:t>
      </w:r>
      <w:r>
        <w:rPr>
          <w:color w:val="1C1C1C"/>
          <w:spacing w:val="-4"/>
        </w:rPr>
        <w:t xml:space="preserve"> </w:t>
      </w:r>
      <w:r>
        <w:rPr>
          <w:color w:val="1C1C1C"/>
        </w:rPr>
        <w:t>stocks</w:t>
      </w:r>
      <w:r>
        <w:rPr>
          <w:color w:val="1C1C1C"/>
          <w:spacing w:val="-4"/>
        </w:rPr>
        <w:t xml:space="preserve"> </w:t>
      </w:r>
      <w:r>
        <w:rPr>
          <w:color w:val="1C1C1C"/>
        </w:rPr>
        <w:t>to</w:t>
      </w:r>
      <w:r>
        <w:rPr>
          <w:color w:val="1C1C1C"/>
          <w:spacing w:val="-4"/>
        </w:rPr>
        <w:t xml:space="preserve"> </w:t>
      </w:r>
      <w:r>
        <w:rPr>
          <w:color w:val="1C1C1C"/>
        </w:rPr>
        <w:t>construct</w:t>
      </w:r>
      <w:r>
        <w:rPr>
          <w:color w:val="1C1C1C"/>
          <w:spacing w:val="-4"/>
        </w:rPr>
        <w:t xml:space="preserve"> </w:t>
      </w:r>
      <w:r>
        <w:rPr>
          <w:color w:val="1C1C1C"/>
        </w:rPr>
        <w:t xml:space="preserve">an </w:t>
      </w:r>
      <w:proofErr w:type="spellStart"/>
      <w:r>
        <w:rPr>
          <w:color w:val="1C1C1C"/>
        </w:rPr>
        <w:t>optimised</w:t>
      </w:r>
      <w:proofErr w:type="spellEnd"/>
      <w:r>
        <w:rPr>
          <w:color w:val="1C1C1C"/>
        </w:rPr>
        <w:t xml:space="preserve"> mean-variance portfolio.</w:t>
      </w:r>
    </w:p>
    <w:p w14:paraId="0D4C4BB9" w14:textId="77777777" w:rsidR="00464969" w:rsidRDefault="00464969" w:rsidP="00A308B0">
      <w:pPr>
        <w:pStyle w:val="ListParagraph"/>
        <w:spacing w:before="0" w:line="312" w:lineRule="auto"/>
        <w:ind w:left="567"/>
        <w:sectPr w:rsidR="00464969" w:rsidSect="00AB62C7">
          <w:pgSz w:w="11910" w:h="16840"/>
          <w:pgMar w:top="1240" w:right="1133" w:bottom="860" w:left="1133" w:header="606" w:footer="664" w:gutter="0"/>
          <w:cols w:space="720"/>
        </w:sectPr>
      </w:pPr>
    </w:p>
    <w:p w14:paraId="0D4C4BBA" w14:textId="77777777" w:rsidR="00464969" w:rsidRDefault="00464969" w:rsidP="00A308B0">
      <w:pPr>
        <w:pStyle w:val="BodyText"/>
        <w:ind w:left="567"/>
        <w:rPr>
          <w:sz w:val="11"/>
        </w:rPr>
      </w:pPr>
    </w:p>
    <w:p w14:paraId="0D4C4BBB"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49" wp14:editId="0D4C4C4A">
                <wp:extent cx="5396230" cy="25400"/>
                <wp:effectExtent l="19050" t="0" r="4445" b="317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70" name="Graphic 70"/>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7731E5F1" id="Group 69"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DQsY3qbQIAAJYFAAAOAAAAAAAAAAAAAAAAAC4C&#10;AABkcnMvZTJvRG9jLnhtbFBLAQItABQABgAIAAAAIQCASQ2h2wAAAAMBAAAPAAAAAAAAAAAAAAAA&#10;AMcEAABkcnMvZG93bnJldi54bWxQSwUGAAAAAAQABADzAAAAzwUAAAAA&#10;">
                <v:shape id="Graphic 70"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" path="m,l5395920,e" filled="f" strokecolor="#1a3a5b" strokeweight="2pt">
                  <v:path arrowok="t"/>
                </v:shape>
                <w10:anchorlock/>
              </v:group>
            </w:pict>
          </mc:Fallback>
        </mc:AlternateContent>
      </w:r>
    </w:p>
    <w:p w14:paraId="4D49C85C" w14:textId="77777777" w:rsidR="0072593D" w:rsidRDefault="00922FE4">
      <w:pPr>
        <w:pStyle w:val="Heading1"/>
        <w:spacing w:before="0"/>
        <w:ind w:left="567"/>
      </w:pPr>
      <w:r>
        <w:rPr>
          <w:color w:val="1A3A5B"/>
        </w:rPr>
        <w:t>Chapter 9: Extended System Analysis — Real-Time Prediction, Sentiment Analysis &amp; Deployment</w:t>
      </w:r>
    </w:p>
    <w:p w14:paraId="22985E98" w14:textId="77777777" w:rsidR="0072593D" w:rsidRDefault="0072593D">
      <w:pPr>
        <w:pStyle w:val="BodyText"/>
        <w:ind w:left="567"/>
      </w:pPr>
    </w:p>
    <w:p w14:paraId="4A71B9A5" w14:textId="77777777" w:rsidR="0072593D" w:rsidRDefault="00922FE4">
      <w:pPr>
        <w:pStyle w:val="Heading2"/>
        <w:spacing w:before="0"/>
        <w:ind w:left="567"/>
      </w:pPr>
      <w:proofErr w:type="gramStart"/>
      <w:r>
        <w:rPr>
          <w:color w:val="1A5276"/>
        </w:rPr>
        <w:t>9.1  Real</w:t>
      </w:r>
      <w:proofErr w:type="gramEnd"/>
      <w:r>
        <w:rPr>
          <w:color w:val="1A5276"/>
        </w:rPr>
        <w:t>-Time Data Integration Analysis</w:t>
      </w:r>
    </w:p>
    <w:p w14:paraId="07EBD346" w14:textId="77777777" w:rsidR="0072593D" w:rsidRDefault="0072593D">
      <w:pPr>
        <w:pStyle w:val="BodyText"/>
        <w:ind w:left="567"/>
      </w:pPr>
    </w:p>
    <w:p w14:paraId="7D14E038" w14:textId="77777777" w:rsidR="0072593D" w:rsidRDefault="00922FE4">
      <w:pPr>
        <w:pStyle w:val="BodyText"/>
        <w:ind w:left="567"/>
      </w:pPr>
      <w:r>
        <w:rPr>
          <w:color w:val="1C1C1C"/>
        </w:rPr>
        <w:t xml:space="preserve">The existing system retrieves historical Nifty 50 data in batch mode via the </w:t>
      </w:r>
      <w:proofErr w:type="spellStart"/>
      <w:r>
        <w:rPr>
          <w:color w:val="1C1C1C"/>
        </w:rPr>
        <w:t>yfinance</w:t>
      </w:r>
      <w:proofErr w:type="spellEnd"/>
      <w:r>
        <w:rPr>
          <w:color w:val="1C1C1C"/>
        </w:rPr>
        <w:t xml:space="preserve"> API. A real-time extension replaces this with a live data stream, enabling the model to generate predictions on each new tick rather than once per session. This section analyses the architecture, data sources, processing pipeline, and latency requirements for real-time deployment.</w:t>
      </w:r>
    </w:p>
    <w:p w14:paraId="24EAC29A" w14:textId="77777777" w:rsidR="0072593D" w:rsidRDefault="0072593D">
      <w:pPr>
        <w:pStyle w:val="BodyText"/>
        <w:ind w:left="567"/>
      </w:pPr>
    </w:p>
    <w:p w14:paraId="5D3843F8" w14:textId="77777777" w:rsidR="0072593D" w:rsidRDefault="00922FE4">
      <w:pPr>
        <w:pStyle w:val="BodyText"/>
        <w:ind w:left="567"/>
      </w:pPr>
      <w:proofErr w:type="gramStart"/>
      <w:r>
        <w:rPr>
          <w:b/>
          <w:color w:val="1C1C1C"/>
        </w:rPr>
        <w:t>9.1.1  Data</w:t>
      </w:r>
      <w:proofErr w:type="gramEnd"/>
      <w:r>
        <w:rPr>
          <w:b/>
          <w:color w:val="1C1C1C"/>
        </w:rPr>
        <w:t xml:space="preserve"> Source Options</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72593D" w14:paraId="6156B10B" w14:textId="77777777">
        <w:trPr>
          <w:tblHeader/>
        </w:trPr>
        <w:tc>
          <w:tcPr>
            <w:tcW w:w="1872" w:type="dxa"/>
            <w:shd w:val="clear" w:color="auto" w:fill="1A5276"/>
            <w:tcMar>
              <w:top w:w="80" w:type="dxa"/>
              <w:left w:w="120" w:type="dxa"/>
              <w:bottom w:w="80" w:type="dxa"/>
              <w:right w:w="120" w:type="dxa"/>
            </w:tcMar>
          </w:tcPr>
          <w:p w14:paraId="52945982" w14:textId="77777777" w:rsidR="0072593D" w:rsidRDefault="00922FE4">
            <w:r>
              <w:rPr>
                <w:b/>
                <w:color w:val="FFFFFF"/>
                <w:sz w:val="20"/>
              </w:rPr>
              <w:t>Provider</w:t>
            </w:r>
          </w:p>
        </w:tc>
        <w:tc>
          <w:tcPr>
            <w:tcW w:w="1872" w:type="dxa"/>
            <w:shd w:val="clear" w:color="auto" w:fill="1A5276"/>
            <w:tcMar>
              <w:top w:w="80" w:type="dxa"/>
              <w:left w:w="120" w:type="dxa"/>
              <w:bottom w:w="80" w:type="dxa"/>
              <w:right w:w="120" w:type="dxa"/>
            </w:tcMar>
          </w:tcPr>
          <w:p w14:paraId="203AB6F5" w14:textId="77777777" w:rsidR="0072593D" w:rsidRDefault="00922FE4">
            <w:r>
              <w:rPr>
                <w:b/>
                <w:color w:val="FFFFFF"/>
                <w:sz w:val="20"/>
              </w:rPr>
              <w:t>Type</w:t>
            </w:r>
          </w:p>
        </w:tc>
        <w:tc>
          <w:tcPr>
            <w:tcW w:w="1872" w:type="dxa"/>
            <w:shd w:val="clear" w:color="auto" w:fill="1A5276"/>
            <w:tcMar>
              <w:top w:w="80" w:type="dxa"/>
              <w:left w:w="120" w:type="dxa"/>
              <w:bottom w:w="80" w:type="dxa"/>
              <w:right w:w="120" w:type="dxa"/>
            </w:tcMar>
          </w:tcPr>
          <w:p w14:paraId="0789899B" w14:textId="77777777" w:rsidR="0072593D" w:rsidRDefault="00922FE4">
            <w:r>
              <w:rPr>
                <w:b/>
                <w:color w:val="FFFFFF"/>
                <w:sz w:val="20"/>
              </w:rPr>
              <w:t>Latency</w:t>
            </w:r>
          </w:p>
        </w:tc>
        <w:tc>
          <w:tcPr>
            <w:tcW w:w="1872" w:type="dxa"/>
            <w:shd w:val="clear" w:color="auto" w:fill="1A5276"/>
            <w:tcMar>
              <w:top w:w="80" w:type="dxa"/>
              <w:left w:w="120" w:type="dxa"/>
              <w:bottom w:w="80" w:type="dxa"/>
              <w:right w:w="120" w:type="dxa"/>
            </w:tcMar>
          </w:tcPr>
          <w:p w14:paraId="4270C66A" w14:textId="77777777" w:rsidR="0072593D" w:rsidRDefault="00922FE4">
            <w:r>
              <w:rPr>
                <w:b/>
                <w:color w:val="FFFFFF"/>
                <w:sz w:val="20"/>
              </w:rPr>
              <w:t>Cost</w:t>
            </w:r>
          </w:p>
        </w:tc>
        <w:tc>
          <w:tcPr>
            <w:tcW w:w="1872" w:type="dxa"/>
            <w:shd w:val="clear" w:color="auto" w:fill="1A5276"/>
            <w:tcMar>
              <w:top w:w="80" w:type="dxa"/>
              <w:left w:w="120" w:type="dxa"/>
              <w:bottom w:w="80" w:type="dxa"/>
              <w:right w:w="120" w:type="dxa"/>
            </w:tcMar>
          </w:tcPr>
          <w:p w14:paraId="7B78B8CE" w14:textId="77777777" w:rsidR="0072593D" w:rsidRDefault="00922FE4">
            <w:r>
              <w:rPr>
                <w:b/>
                <w:color w:val="FFFFFF"/>
                <w:sz w:val="20"/>
              </w:rPr>
              <w:t>Suitability</w:t>
            </w:r>
          </w:p>
        </w:tc>
      </w:tr>
      <w:tr w:rsidR="0072593D" w14:paraId="041F3EC7" w14:textId="77777777">
        <w:tc>
          <w:tcPr>
            <w:tcW w:w="1872" w:type="dxa"/>
            <w:shd w:val="clear" w:color="auto" w:fill="D6EAF8"/>
            <w:tcMar>
              <w:top w:w="80" w:type="dxa"/>
              <w:left w:w="120" w:type="dxa"/>
              <w:bottom w:w="80" w:type="dxa"/>
              <w:right w:w="120" w:type="dxa"/>
            </w:tcMar>
          </w:tcPr>
          <w:p w14:paraId="55D2D6BA" w14:textId="77777777" w:rsidR="0072593D" w:rsidRDefault="00922FE4">
            <w:proofErr w:type="spellStart"/>
            <w:r>
              <w:rPr>
                <w:color w:val="1C1C1C"/>
                <w:sz w:val="20"/>
              </w:rPr>
              <w:t>Zerodha</w:t>
            </w:r>
            <w:proofErr w:type="spellEnd"/>
            <w:r>
              <w:rPr>
                <w:color w:val="1C1C1C"/>
                <w:sz w:val="20"/>
              </w:rPr>
              <w:t xml:space="preserve"> Kite Connect</w:t>
            </w:r>
          </w:p>
        </w:tc>
        <w:tc>
          <w:tcPr>
            <w:tcW w:w="1872" w:type="dxa"/>
            <w:shd w:val="clear" w:color="auto" w:fill="D6EAF8"/>
            <w:tcMar>
              <w:top w:w="80" w:type="dxa"/>
              <w:left w:w="120" w:type="dxa"/>
              <w:bottom w:w="80" w:type="dxa"/>
              <w:right w:w="120" w:type="dxa"/>
            </w:tcMar>
          </w:tcPr>
          <w:p w14:paraId="14846E59" w14:textId="77777777" w:rsidR="0072593D" w:rsidRDefault="00922FE4">
            <w:r>
              <w:rPr>
                <w:color w:val="1C1C1C"/>
                <w:sz w:val="20"/>
              </w:rPr>
              <w:t>WebSocket tick feed</w:t>
            </w:r>
          </w:p>
        </w:tc>
        <w:tc>
          <w:tcPr>
            <w:tcW w:w="1872" w:type="dxa"/>
            <w:shd w:val="clear" w:color="auto" w:fill="D6EAF8"/>
            <w:tcMar>
              <w:top w:w="80" w:type="dxa"/>
              <w:left w:w="120" w:type="dxa"/>
              <w:bottom w:w="80" w:type="dxa"/>
              <w:right w:w="120" w:type="dxa"/>
            </w:tcMar>
          </w:tcPr>
          <w:p w14:paraId="3789F877" w14:textId="77777777" w:rsidR="0072593D" w:rsidRDefault="00922FE4">
            <w:r>
              <w:rPr>
                <w:color w:val="1C1C1C"/>
                <w:sz w:val="20"/>
              </w:rPr>
              <w:t xml:space="preserve">&lt; 50 </w:t>
            </w:r>
            <w:proofErr w:type="spellStart"/>
            <w:r>
              <w:rPr>
                <w:color w:val="1C1C1C"/>
                <w:sz w:val="20"/>
              </w:rPr>
              <w:t>ms</w:t>
            </w:r>
            <w:proofErr w:type="spellEnd"/>
          </w:p>
        </w:tc>
        <w:tc>
          <w:tcPr>
            <w:tcW w:w="1872" w:type="dxa"/>
            <w:shd w:val="clear" w:color="auto" w:fill="D6EAF8"/>
            <w:tcMar>
              <w:top w:w="80" w:type="dxa"/>
              <w:left w:w="120" w:type="dxa"/>
              <w:bottom w:w="80" w:type="dxa"/>
              <w:right w:w="120" w:type="dxa"/>
            </w:tcMar>
          </w:tcPr>
          <w:p w14:paraId="430DC68C" w14:textId="77777777" w:rsidR="0072593D" w:rsidRDefault="00922FE4">
            <w:r>
              <w:rPr>
                <w:color w:val="1C1C1C"/>
                <w:sz w:val="20"/>
              </w:rPr>
              <w:t>Free (account required)</w:t>
            </w:r>
          </w:p>
        </w:tc>
        <w:tc>
          <w:tcPr>
            <w:tcW w:w="1872" w:type="dxa"/>
            <w:shd w:val="clear" w:color="auto" w:fill="D6EAF8"/>
            <w:tcMar>
              <w:top w:w="80" w:type="dxa"/>
              <w:left w:w="120" w:type="dxa"/>
              <w:bottom w:w="80" w:type="dxa"/>
              <w:right w:w="120" w:type="dxa"/>
            </w:tcMar>
          </w:tcPr>
          <w:p w14:paraId="0286B01F" w14:textId="77777777" w:rsidR="0072593D" w:rsidRDefault="00922FE4">
            <w:r>
              <w:rPr>
                <w:color w:val="1C1C1C"/>
                <w:sz w:val="20"/>
              </w:rPr>
              <w:t>High — Indian markets</w:t>
            </w:r>
          </w:p>
        </w:tc>
      </w:tr>
      <w:tr w:rsidR="0072593D" w14:paraId="13384B52" w14:textId="77777777">
        <w:tc>
          <w:tcPr>
            <w:tcW w:w="1872" w:type="dxa"/>
            <w:shd w:val="clear" w:color="auto" w:fill="EBF4FB"/>
            <w:tcMar>
              <w:top w:w="80" w:type="dxa"/>
              <w:left w:w="120" w:type="dxa"/>
              <w:bottom w:w="80" w:type="dxa"/>
              <w:right w:w="120" w:type="dxa"/>
            </w:tcMar>
          </w:tcPr>
          <w:p w14:paraId="3DB7FD89" w14:textId="77777777" w:rsidR="0072593D" w:rsidRDefault="00922FE4">
            <w:r>
              <w:rPr>
                <w:color w:val="1C1C1C"/>
                <w:sz w:val="20"/>
              </w:rPr>
              <w:t>NSE Data Portal (unofficial)</w:t>
            </w:r>
          </w:p>
        </w:tc>
        <w:tc>
          <w:tcPr>
            <w:tcW w:w="1872" w:type="dxa"/>
            <w:shd w:val="clear" w:color="auto" w:fill="EBF4FB"/>
            <w:tcMar>
              <w:top w:w="80" w:type="dxa"/>
              <w:left w:w="120" w:type="dxa"/>
              <w:bottom w:w="80" w:type="dxa"/>
              <w:right w:w="120" w:type="dxa"/>
            </w:tcMar>
          </w:tcPr>
          <w:p w14:paraId="568645CD" w14:textId="77777777" w:rsidR="0072593D" w:rsidRDefault="00922FE4">
            <w:r>
              <w:rPr>
                <w:color w:val="1C1C1C"/>
                <w:sz w:val="20"/>
              </w:rPr>
              <w:t>REST polling</w:t>
            </w:r>
          </w:p>
        </w:tc>
        <w:tc>
          <w:tcPr>
            <w:tcW w:w="1872" w:type="dxa"/>
            <w:shd w:val="clear" w:color="auto" w:fill="EBF4FB"/>
            <w:tcMar>
              <w:top w:w="80" w:type="dxa"/>
              <w:left w:w="120" w:type="dxa"/>
              <w:bottom w:w="80" w:type="dxa"/>
              <w:right w:w="120" w:type="dxa"/>
            </w:tcMar>
          </w:tcPr>
          <w:p w14:paraId="7830C09B" w14:textId="77777777" w:rsidR="0072593D" w:rsidRDefault="00922FE4">
            <w:r>
              <w:rPr>
                <w:color w:val="1C1C1C"/>
                <w:sz w:val="20"/>
              </w:rPr>
              <w:t>~1 second</w:t>
            </w:r>
          </w:p>
        </w:tc>
        <w:tc>
          <w:tcPr>
            <w:tcW w:w="1872" w:type="dxa"/>
            <w:shd w:val="clear" w:color="auto" w:fill="EBF4FB"/>
            <w:tcMar>
              <w:top w:w="80" w:type="dxa"/>
              <w:left w:w="120" w:type="dxa"/>
              <w:bottom w:w="80" w:type="dxa"/>
              <w:right w:w="120" w:type="dxa"/>
            </w:tcMar>
          </w:tcPr>
          <w:p w14:paraId="0159F32C" w14:textId="77777777" w:rsidR="0072593D" w:rsidRDefault="00922FE4">
            <w:r>
              <w:rPr>
                <w:color w:val="1C1C1C"/>
                <w:sz w:val="20"/>
              </w:rPr>
              <w:t>Free</w:t>
            </w:r>
          </w:p>
        </w:tc>
        <w:tc>
          <w:tcPr>
            <w:tcW w:w="1872" w:type="dxa"/>
            <w:shd w:val="clear" w:color="auto" w:fill="EBF4FB"/>
            <w:tcMar>
              <w:top w:w="80" w:type="dxa"/>
              <w:left w:w="120" w:type="dxa"/>
              <w:bottom w:w="80" w:type="dxa"/>
              <w:right w:w="120" w:type="dxa"/>
            </w:tcMar>
          </w:tcPr>
          <w:p w14:paraId="72D29202" w14:textId="77777777" w:rsidR="0072593D" w:rsidRDefault="00922FE4">
            <w:r>
              <w:rPr>
                <w:color w:val="1C1C1C"/>
                <w:sz w:val="20"/>
              </w:rPr>
              <w:t>Medium — rate-limited</w:t>
            </w:r>
          </w:p>
        </w:tc>
      </w:tr>
      <w:tr w:rsidR="0072593D" w14:paraId="2C8ECD24" w14:textId="77777777">
        <w:tc>
          <w:tcPr>
            <w:tcW w:w="1872" w:type="dxa"/>
            <w:shd w:val="clear" w:color="auto" w:fill="D6EAF8"/>
            <w:tcMar>
              <w:top w:w="80" w:type="dxa"/>
              <w:left w:w="120" w:type="dxa"/>
              <w:bottom w:w="80" w:type="dxa"/>
              <w:right w:w="120" w:type="dxa"/>
            </w:tcMar>
          </w:tcPr>
          <w:p w14:paraId="71AE39B7" w14:textId="77777777" w:rsidR="0072593D" w:rsidRDefault="00922FE4">
            <w:r>
              <w:rPr>
                <w:color w:val="1C1C1C"/>
                <w:sz w:val="20"/>
              </w:rPr>
              <w:t>Alpha Vantage</w:t>
            </w:r>
          </w:p>
        </w:tc>
        <w:tc>
          <w:tcPr>
            <w:tcW w:w="1872" w:type="dxa"/>
            <w:shd w:val="clear" w:color="auto" w:fill="D6EAF8"/>
            <w:tcMar>
              <w:top w:w="80" w:type="dxa"/>
              <w:left w:w="120" w:type="dxa"/>
              <w:bottom w:w="80" w:type="dxa"/>
              <w:right w:w="120" w:type="dxa"/>
            </w:tcMar>
          </w:tcPr>
          <w:p w14:paraId="43E912C6" w14:textId="77777777" w:rsidR="0072593D" w:rsidRDefault="00922FE4">
            <w:r>
              <w:rPr>
                <w:color w:val="1C1C1C"/>
                <w:sz w:val="20"/>
              </w:rPr>
              <w:t>REST + WebSocket</w:t>
            </w:r>
          </w:p>
        </w:tc>
        <w:tc>
          <w:tcPr>
            <w:tcW w:w="1872" w:type="dxa"/>
            <w:shd w:val="clear" w:color="auto" w:fill="D6EAF8"/>
            <w:tcMar>
              <w:top w:w="80" w:type="dxa"/>
              <w:left w:w="120" w:type="dxa"/>
              <w:bottom w:w="80" w:type="dxa"/>
              <w:right w:w="120" w:type="dxa"/>
            </w:tcMar>
          </w:tcPr>
          <w:p w14:paraId="5F8201FB" w14:textId="77777777" w:rsidR="0072593D" w:rsidRDefault="00922FE4">
            <w:r>
              <w:rPr>
                <w:color w:val="1C1C1C"/>
                <w:sz w:val="20"/>
              </w:rPr>
              <w:t>~5 seconds</w:t>
            </w:r>
          </w:p>
        </w:tc>
        <w:tc>
          <w:tcPr>
            <w:tcW w:w="1872" w:type="dxa"/>
            <w:shd w:val="clear" w:color="auto" w:fill="D6EAF8"/>
            <w:tcMar>
              <w:top w:w="80" w:type="dxa"/>
              <w:left w:w="120" w:type="dxa"/>
              <w:bottom w:w="80" w:type="dxa"/>
              <w:right w:w="120" w:type="dxa"/>
            </w:tcMar>
          </w:tcPr>
          <w:p w14:paraId="1992E209" w14:textId="77777777" w:rsidR="0072593D" w:rsidRDefault="00922FE4">
            <w:r>
              <w:rPr>
                <w:color w:val="1C1C1C"/>
                <w:sz w:val="20"/>
              </w:rPr>
              <w:t>Free / paid tiers</w:t>
            </w:r>
          </w:p>
        </w:tc>
        <w:tc>
          <w:tcPr>
            <w:tcW w:w="1872" w:type="dxa"/>
            <w:shd w:val="clear" w:color="auto" w:fill="D6EAF8"/>
            <w:tcMar>
              <w:top w:w="80" w:type="dxa"/>
              <w:left w:w="120" w:type="dxa"/>
              <w:bottom w:w="80" w:type="dxa"/>
              <w:right w:w="120" w:type="dxa"/>
            </w:tcMar>
          </w:tcPr>
          <w:p w14:paraId="32F643AB" w14:textId="77777777" w:rsidR="0072593D" w:rsidRDefault="00922FE4">
            <w:r>
              <w:rPr>
                <w:color w:val="1C1C1C"/>
                <w:sz w:val="20"/>
              </w:rPr>
              <w:t>Medium — global indices</w:t>
            </w:r>
          </w:p>
        </w:tc>
      </w:tr>
      <w:tr w:rsidR="0072593D" w14:paraId="171812B1" w14:textId="77777777">
        <w:tc>
          <w:tcPr>
            <w:tcW w:w="1872" w:type="dxa"/>
            <w:shd w:val="clear" w:color="auto" w:fill="EBF4FB"/>
            <w:tcMar>
              <w:top w:w="80" w:type="dxa"/>
              <w:left w:w="120" w:type="dxa"/>
              <w:bottom w:w="80" w:type="dxa"/>
              <w:right w:w="120" w:type="dxa"/>
            </w:tcMar>
          </w:tcPr>
          <w:p w14:paraId="7D60A5A2" w14:textId="77777777" w:rsidR="0072593D" w:rsidRDefault="00922FE4">
            <w:r>
              <w:rPr>
                <w:color w:val="1C1C1C"/>
                <w:sz w:val="20"/>
              </w:rPr>
              <w:t>Refinitiv Eikon</w:t>
            </w:r>
          </w:p>
        </w:tc>
        <w:tc>
          <w:tcPr>
            <w:tcW w:w="1872" w:type="dxa"/>
            <w:shd w:val="clear" w:color="auto" w:fill="EBF4FB"/>
            <w:tcMar>
              <w:top w:w="80" w:type="dxa"/>
              <w:left w:w="120" w:type="dxa"/>
              <w:bottom w:w="80" w:type="dxa"/>
              <w:right w:w="120" w:type="dxa"/>
            </w:tcMar>
          </w:tcPr>
          <w:p w14:paraId="7FBF2398" w14:textId="77777777" w:rsidR="0072593D" w:rsidRDefault="00922FE4">
            <w:r>
              <w:rPr>
                <w:color w:val="1C1C1C"/>
                <w:sz w:val="20"/>
              </w:rPr>
              <w:t>Enterprise WebSocket</w:t>
            </w:r>
          </w:p>
        </w:tc>
        <w:tc>
          <w:tcPr>
            <w:tcW w:w="1872" w:type="dxa"/>
            <w:shd w:val="clear" w:color="auto" w:fill="EBF4FB"/>
            <w:tcMar>
              <w:top w:w="80" w:type="dxa"/>
              <w:left w:w="120" w:type="dxa"/>
              <w:bottom w:w="80" w:type="dxa"/>
              <w:right w:w="120" w:type="dxa"/>
            </w:tcMar>
          </w:tcPr>
          <w:p w14:paraId="62C58636" w14:textId="77777777" w:rsidR="0072593D" w:rsidRDefault="00922FE4">
            <w:r>
              <w:rPr>
                <w:color w:val="1C1C1C"/>
                <w:sz w:val="20"/>
              </w:rPr>
              <w:t xml:space="preserve">&lt; 10 </w:t>
            </w:r>
            <w:proofErr w:type="spellStart"/>
            <w:r>
              <w:rPr>
                <w:color w:val="1C1C1C"/>
                <w:sz w:val="20"/>
              </w:rPr>
              <w:t>ms</w:t>
            </w:r>
            <w:proofErr w:type="spellEnd"/>
          </w:p>
        </w:tc>
        <w:tc>
          <w:tcPr>
            <w:tcW w:w="1872" w:type="dxa"/>
            <w:shd w:val="clear" w:color="auto" w:fill="EBF4FB"/>
            <w:tcMar>
              <w:top w:w="80" w:type="dxa"/>
              <w:left w:w="120" w:type="dxa"/>
              <w:bottom w:w="80" w:type="dxa"/>
              <w:right w:w="120" w:type="dxa"/>
            </w:tcMar>
          </w:tcPr>
          <w:p w14:paraId="4EBAB988" w14:textId="77777777" w:rsidR="0072593D" w:rsidRDefault="00922FE4">
            <w:r>
              <w:rPr>
                <w:color w:val="1C1C1C"/>
                <w:sz w:val="20"/>
              </w:rPr>
              <w:t>Paid subscription</w:t>
            </w:r>
          </w:p>
        </w:tc>
        <w:tc>
          <w:tcPr>
            <w:tcW w:w="1872" w:type="dxa"/>
            <w:shd w:val="clear" w:color="auto" w:fill="EBF4FB"/>
            <w:tcMar>
              <w:top w:w="80" w:type="dxa"/>
              <w:left w:w="120" w:type="dxa"/>
              <w:bottom w:w="80" w:type="dxa"/>
              <w:right w:w="120" w:type="dxa"/>
            </w:tcMar>
          </w:tcPr>
          <w:p w14:paraId="6C6C702B" w14:textId="77777777" w:rsidR="0072593D" w:rsidRDefault="00922FE4">
            <w:r>
              <w:rPr>
                <w:color w:val="1C1C1C"/>
                <w:sz w:val="20"/>
              </w:rPr>
              <w:t>Very High — institutional</w:t>
            </w:r>
          </w:p>
        </w:tc>
      </w:tr>
      <w:tr w:rsidR="0072593D" w14:paraId="694F698E" w14:textId="77777777">
        <w:tc>
          <w:tcPr>
            <w:tcW w:w="1872" w:type="dxa"/>
            <w:shd w:val="clear" w:color="auto" w:fill="D6EAF8"/>
            <w:tcMar>
              <w:top w:w="80" w:type="dxa"/>
              <w:left w:w="120" w:type="dxa"/>
              <w:bottom w:w="80" w:type="dxa"/>
              <w:right w:w="120" w:type="dxa"/>
            </w:tcMar>
          </w:tcPr>
          <w:p w14:paraId="1191C787" w14:textId="77777777" w:rsidR="0072593D" w:rsidRDefault="00922FE4">
            <w:r>
              <w:rPr>
                <w:color w:val="1C1C1C"/>
                <w:sz w:val="20"/>
              </w:rPr>
              <w:t>Yahoo Finance (</w:t>
            </w:r>
            <w:proofErr w:type="spellStart"/>
            <w:r>
              <w:rPr>
                <w:color w:val="1C1C1C"/>
                <w:sz w:val="20"/>
              </w:rPr>
              <w:t>yfinance</w:t>
            </w:r>
            <w:proofErr w:type="spellEnd"/>
            <w:r>
              <w:rPr>
                <w:color w:val="1C1C1C"/>
                <w:sz w:val="20"/>
              </w:rPr>
              <w:t>)</w:t>
            </w:r>
          </w:p>
        </w:tc>
        <w:tc>
          <w:tcPr>
            <w:tcW w:w="1872" w:type="dxa"/>
            <w:shd w:val="clear" w:color="auto" w:fill="D6EAF8"/>
            <w:tcMar>
              <w:top w:w="80" w:type="dxa"/>
              <w:left w:w="120" w:type="dxa"/>
              <w:bottom w:w="80" w:type="dxa"/>
              <w:right w:w="120" w:type="dxa"/>
            </w:tcMar>
          </w:tcPr>
          <w:p w14:paraId="20A03480" w14:textId="77777777" w:rsidR="0072593D" w:rsidRDefault="00922FE4">
            <w:r>
              <w:rPr>
                <w:color w:val="1C1C1C"/>
                <w:sz w:val="20"/>
              </w:rPr>
              <w:t>REST polling (1-min)</w:t>
            </w:r>
          </w:p>
        </w:tc>
        <w:tc>
          <w:tcPr>
            <w:tcW w:w="1872" w:type="dxa"/>
            <w:shd w:val="clear" w:color="auto" w:fill="D6EAF8"/>
            <w:tcMar>
              <w:top w:w="80" w:type="dxa"/>
              <w:left w:w="120" w:type="dxa"/>
              <w:bottom w:w="80" w:type="dxa"/>
              <w:right w:w="120" w:type="dxa"/>
            </w:tcMar>
          </w:tcPr>
          <w:p w14:paraId="3D0ADDA7" w14:textId="77777777" w:rsidR="0072593D" w:rsidRDefault="00922FE4">
            <w:r>
              <w:rPr>
                <w:color w:val="1C1C1C"/>
                <w:sz w:val="20"/>
              </w:rPr>
              <w:t>~60 seconds</w:t>
            </w:r>
          </w:p>
        </w:tc>
        <w:tc>
          <w:tcPr>
            <w:tcW w:w="1872" w:type="dxa"/>
            <w:shd w:val="clear" w:color="auto" w:fill="D6EAF8"/>
            <w:tcMar>
              <w:top w:w="80" w:type="dxa"/>
              <w:left w:w="120" w:type="dxa"/>
              <w:bottom w:w="80" w:type="dxa"/>
              <w:right w:w="120" w:type="dxa"/>
            </w:tcMar>
          </w:tcPr>
          <w:p w14:paraId="64E630A0" w14:textId="77777777" w:rsidR="0072593D" w:rsidRDefault="00922FE4">
            <w:r>
              <w:rPr>
                <w:color w:val="1C1C1C"/>
                <w:sz w:val="20"/>
              </w:rPr>
              <w:t>Free</w:t>
            </w:r>
          </w:p>
        </w:tc>
        <w:tc>
          <w:tcPr>
            <w:tcW w:w="1872" w:type="dxa"/>
            <w:shd w:val="clear" w:color="auto" w:fill="D6EAF8"/>
            <w:tcMar>
              <w:top w:w="80" w:type="dxa"/>
              <w:left w:w="120" w:type="dxa"/>
              <w:bottom w:w="80" w:type="dxa"/>
              <w:right w:w="120" w:type="dxa"/>
            </w:tcMar>
          </w:tcPr>
          <w:p w14:paraId="6DE4459C" w14:textId="77777777" w:rsidR="0072593D" w:rsidRDefault="00922FE4">
            <w:r>
              <w:rPr>
                <w:color w:val="1C1C1C"/>
                <w:sz w:val="20"/>
              </w:rPr>
              <w:t>Low — batch only</w:t>
            </w:r>
          </w:p>
        </w:tc>
      </w:tr>
    </w:tbl>
    <w:p w14:paraId="26915E67" w14:textId="77777777" w:rsidR="0072593D" w:rsidRDefault="0072593D">
      <w:pPr>
        <w:pStyle w:val="BodyText"/>
        <w:ind w:left="567"/>
      </w:pPr>
    </w:p>
    <w:p w14:paraId="31DF6BE3" w14:textId="77777777" w:rsidR="0072593D" w:rsidRDefault="00922FE4">
      <w:pPr>
        <w:pStyle w:val="BodyText"/>
        <w:ind w:left="567"/>
      </w:pPr>
      <w:proofErr w:type="gramStart"/>
      <w:r>
        <w:rPr>
          <w:b/>
          <w:color w:val="1C1C1C"/>
        </w:rPr>
        <w:t>9.1.2  Real</w:t>
      </w:r>
      <w:proofErr w:type="gramEnd"/>
      <w:r>
        <w:rPr>
          <w:b/>
          <w:color w:val="1C1C1C"/>
        </w:rPr>
        <w:t>-Time Pipeline Architecture</w:t>
      </w:r>
    </w:p>
    <w:p w14:paraId="633AAE77" w14:textId="77777777" w:rsidR="0072593D" w:rsidRDefault="00922FE4">
      <w:pPr>
        <w:pStyle w:val="BodyText"/>
        <w:ind w:left="567"/>
      </w:pPr>
      <w:r>
        <w:rPr>
          <w:color w:val="1C1C1C"/>
        </w:rPr>
        <w:t>The real-time pipeline extends the existing batch architecture with five additional components: (1) a WebSocket subscriber thread that listens to Kite Connect tick events; (2) a circular buffer (deque of length 60) that maintains the rolling lookback window; (3) an incremental feature calculator that recomputes only the affected indicators on each new tick; (4) the pre-trained Linear Regression model (</w:t>
      </w:r>
      <w:proofErr w:type="spellStart"/>
      <w:r>
        <w:rPr>
          <w:color w:val="1C1C1C"/>
        </w:rPr>
        <w:t>serialised</w:t>
      </w:r>
      <w:proofErr w:type="spellEnd"/>
      <w:r>
        <w:rPr>
          <w:color w:val="1C1C1C"/>
        </w:rPr>
        <w:t xml:space="preserve"> via </w:t>
      </w:r>
      <w:proofErr w:type="spellStart"/>
      <w:r>
        <w:rPr>
          <w:color w:val="1C1C1C"/>
        </w:rPr>
        <w:t>joblib</w:t>
      </w:r>
      <w:proofErr w:type="spellEnd"/>
      <w:r>
        <w:rPr>
          <w:color w:val="1C1C1C"/>
        </w:rPr>
        <w:t xml:space="preserve">) loaded at startup; and (5) a </w:t>
      </w:r>
      <w:proofErr w:type="spellStart"/>
      <w:r>
        <w:rPr>
          <w:color w:val="1C1C1C"/>
        </w:rPr>
        <w:t>FastAPI</w:t>
      </w:r>
      <w:proofErr w:type="spellEnd"/>
      <w:r>
        <w:rPr>
          <w:color w:val="1C1C1C"/>
        </w:rPr>
        <w:t xml:space="preserve"> endpoint that exposes the latest prediction as a JSON response.</w:t>
      </w:r>
    </w:p>
    <w:p w14:paraId="5D44049D" w14:textId="77777777" w:rsidR="0072593D" w:rsidRDefault="0072593D">
      <w:pPr>
        <w:pStyle w:val="BodyText"/>
        <w:ind w:left="567"/>
      </w:pPr>
    </w:p>
    <w:p w14:paraId="1571DEC5" w14:textId="77777777" w:rsidR="0072593D" w:rsidRDefault="00922FE4">
      <w:pPr>
        <w:pStyle w:val="BodyText"/>
        <w:ind w:left="567"/>
      </w:pPr>
      <w:proofErr w:type="gramStart"/>
      <w:r>
        <w:rPr>
          <w:b/>
          <w:color w:val="1C1C1C"/>
        </w:rPr>
        <w:t>9.1.3  Incremental</w:t>
      </w:r>
      <w:proofErr w:type="gramEnd"/>
      <w:r>
        <w:rPr>
          <w:b/>
          <w:color w:val="1C1C1C"/>
        </w:rPr>
        <w:t xml:space="preserve"> Feature Computation</w:t>
      </w:r>
    </w:p>
    <w:p w14:paraId="4C7BD5FA" w14:textId="77777777" w:rsidR="0072593D" w:rsidRDefault="00922FE4">
      <w:pPr>
        <w:pStyle w:val="BodyText"/>
        <w:ind w:left="567"/>
      </w:pPr>
      <w:r>
        <w:rPr>
          <w:color w:val="1C1C1C"/>
        </w:rPr>
        <w:t xml:space="preserve">Standard rolling-window indicators (SMA, EMA, Bollinger Bands, RSI) can be recomputed incrementally using online update formulas, avoiding full recalculation on every tick. For example, EMA at time t is updated as: </w:t>
      </w:r>
      <w:proofErr w:type="spellStart"/>
      <w:r>
        <w:rPr>
          <w:color w:val="1C1C1C"/>
        </w:rPr>
        <w:t>EMA_t</w:t>
      </w:r>
      <w:proofErr w:type="spellEnd"/>
      <w:r>
        <w:rPr>
          <w:color w:val="1C1C1C"/>
        </w:rPr>
        <w:t xml:space="preserve"> = alpha * </w:t>
      </w:r>
      <w:proofErr w:type="spellStart"/>
      <w:r>
        <w:rPr>
          <w:color w:val="1C1C1C"/>
        </w:rPr>
        <w:t>Price_t</w:t>
      </w:r>
      <w:proofErr w:type="spellEnd"/>
      <w:r>
        <w:rPr>
          <w:color w:val="1C1C1C"/>
        </w:rPr>
        <w:t xml:space="preserve"> + (1 - alpha) * EMA_{t-1}, where alpha = 2 / (span + 1). This reduces per-tick computation from O(n) to </w:t>
      </w:r>
      <w:proofErr w:type="gramStart"/>
      <w:r>
        <w:rPr>
          <w:color w:val="1C1C1C"/>
        </w:rPr>
        <w:t>O(</w:t>
      </w:r>
      <w:proofErr w:type="gramEnd"/>
      <w:r>
        <w:rPr>
          <w:color w:val="1C1C1C"/>
        </w:rPr>
        <w:t>1), enabling sub-millisecond feature extraction on commodity hardware.</w:t>
      </w:r>
    </w:p>
    <w:p w14:paraId="45CCAA51" w14:textId="77777777" w:rsidR="0072593D" w:rsidRDefault="0072593D">
      <w:pPr>
        <w:pStyle w:val="BodyText"/>
        <w:ind w:left="567"/>
      </w:pPr>
    </w:p>
    <w:p w14:paraId="57AEBEBD" w14:textId="77777777" w:rsidR="0072593D" w:rsidRDefault="00922FE4">
      <w:pPr>
        <w:pStyle w:val="BodyText"/>
        <w:ind w:left="567"/>
      </w:pPr>
      <w:proofErr w:type="gramStart"/>
      <w:r>
        <w:rPr>
          <w:b/>
          <w:color w:val="1C1C1C"/>
        </w:rPr>
        <w:t>9.1.4  Latency</w:t>
      </w:r>
      <w:proofErr w:type="gramEnd"/>
      <w:r>
        <w:rPr>
          <w:b/>
          <w:color w:val="1C1C1C"/>
        </w:rPr>
        <w:t xml:space="preserve"> and Performance Requirements</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72593D" w14:paraId="410CEDA1" w14:textId="77777777">
        <w:trPr>
          <w:tblHeader/>
        </w:trPr>
        <w:tc>
          <w:tcPr>
            <w:tcW w:w="3120" w:type="dxa"/>
            <w:shd w:val="clear" w:color="auto" w:fill="1F618D"/>
            <w:tcMar>
              <w:top w:w="80" w:type="dxa"/>
              <w:left w:w="120" w:type="dxa"/>
              <w:bottom w:w="80" w:type="dxa"/>
              <w:right w:w="120" w:type="dxa"/>
            </w:tcMar>
          </w:tcPr>
          <w:p w14:paraId="65D84647" w14:textId="77777777" w:rsidR="0072593D" w:rsidRDefault="00922FE4">
            <w:r>
              <w:rPr>
                <w:b/>
                <w:color w:val="FFFFFF"/>
                <w:sz w:val="20"/>
              </w:rPr>
              <w:t>Stage</w:t>
            </w:r>
          </w:p>
        </w:tc>
        <w:tc>
          <w:tcPr>
            <w:tcW w:w="3120" w:type="dxa"/>
            <w:shd w:val="clear" w:color="auto" w:fill="1F618D"/>
            <w:tcMar>
              <w:top w:w="80" w:type="dxa"/>
              <w:left w:w="120" w:type="dxa"/>
              <w:bottom w:w="80" w:type="dxa"/>
              <w:right w:w="120" w:type="dxa"/>
            </w:tcMar>
          </w:tcPr>
          <w:p w14:paraId="350D0808" w14:textId="77777777" w:rsidR="0072593D" w:rsidRDefault="00922FE4">
            <w:r>
              <w:rPr>
                <w:b/>
                <w:color w:val="FFFFFF"/>
                <w:sz w:val="20"/>
              </w:rPr>
              <w:t>Target Latency</w:t>
            </w:r>
          </w:p>
        </w:tc>
        <w:tc>
          <w:tcPr>
            <w:tcW w:w="3120" w:type="dxa"/>
            <w:shd w:val="clear" w:color="auto" w:fill="1F618D"/>
            <w:tcMar>
              <w:top w:w="80" w:type="dxa"/>
              <w:left w:w="120" w:type="dxa"/>
              <w:bottom w:w="80" w:type="dxa"/>
              <w:right w:w="120" w:type="dxa"/>
            </w:tcMar>
          </w:tcPr>
          <w:p w14:paraId="4FF9E682" w14:textId="77777777" w:rsidR="0072593D" w:rsidRDefault="00922FE4">
            <w:r>
              <w:rPr>
                <w:b/>
                <w:color w:val="FFFFFF"/>
                <w:sz w:val="20"/>
              </w:rPr>
              <w:t>Implementation</w:t>
            </w:r>
          </w:p>
        </w:tc>
      </w:tr>
      <w:tr w:rsidR="0072593D" w14:paraId="146C259C" w14:textId="77777777">
        <w:tc>
          <w:tcPr>
            <w:tcW w:w="3120" w:type="dxa"/>
            <w:shd w:val="clear" w:color="auto" w:fill="EBF4FB"/>
            <w:tcMar>
              <w:top w:w="80" w:type="dxa"/>
              <w:left w:w="120" w:type="dxa"/>
              <w:bottom w:w="80" w:type="dxa"/>
              <w:right w:w="120" w:type="dxa"/>
            </w:tcMar>
          </w:tcPr>
          <w:p w14:paraId="2805229D" w14:textId="77777777" w:rsidR="0072593D" w:rsidRDefault="00922FE4">
            <w:r>
              <w:rPr>
                <w:color w:val="1C1C1C"/>
                <w:sz w:val="20"/>
              </w:rPr>
              <w:t>Tick receipt (WebSocket)</w:t>
            </w:r>
          </w:p>
        </w:tc>
        <w:tc>
          <w:tcPr>
            <w:tcW w:w="3120" w:type="dxa"/>
            <w:shd w:val="clear" w:color="auto" w:fill="EBF4FB"/>
            <w:tcMar>
              <w:top w:w="80" w:type="dxa"/>
              <w:left w:w="120" w:type="dxa"/>
              <w:bottom w:w="80" w:type="dxa"/>
              <w:right w:w="120" w:type="dxa"/>
            </w:tcMar>
          </w:tcPr>
          <w:p w14:paraId="680DB4CE" w14:textId="77777777" w:rsidR="0072593D" w:rsidRDefault="00922FE4">
            <w:r>
              <w:rPr>
                <w:color w:val="1C1C1C"/>
                <w:sz w:val="20"/>
              </w:rPr>
              <w:t xml:space="preserve">&lt; 50 </w:t>
            </w:r>
            <w:proofErr w:type="spellStart"/>
            <w:r>
              <w:rPr>
                <w:color w:val="1C1C1C"/>
                <w:sz w:val="20"/>
              </w:rPr>
              <w:t>ms</w:t>
            </w:r>
            <w:proofErr w:type="spellEnd"/>
          </w:p>
        </w:tc>
        <w:tc>
          <w:tcPr>
            <w:tcW w:w="3120" w:type="dxa"/>
            <w:shd w:val="clear" w:color="auto" w:fill="EBF4FB"/>
            <w:tcMar>
              <w:top w:w="80" w:type="dxa"/>
              <w:left w:w="120" w:type="dxa"/>
              <w:bottom w:w="80" w:type="dxa"/>
              <w:right w:w="120" w:type="dxa"/>
            </w:tcMar>
          </w:tcPr>
          <w:p w14:paraId="70DE1F85" w14:textId="77777777" w:rsidR="0072593D" w:rsidRDefault="00922FE4">
            <w:r>
              <w:rPr>
                <w:color w:val="1C1C1C"/>
                <w:sz w:val="20"/>
              </w:rPr>
              <w:t>Kite Connect async client</w:t>
            </w:r>
          </w:p>
        </w:tc>
      </w:tr>
      <w:tr w:rsidR="0072593D" w14:paraId="21CF7B9D" w14:textId="77777777">
        <w:tc>
          <w:tcPr>
            <w:tcW w:w="3120" w:type="dxa"/>
            <w:shd w:val="clear" w:color="auto" w:fill="D6EAF8"/>
            <w:tcMar>
              <w:top w:w="80" w:type="dxa"/>
              <w:left w:w="120" w:type="dxa"/>
              <w:bottom w:w="80" w:type="dxa"/>
              <w:right w:w="120" w:type="dxa"/>
            </w:tcMar>
          </w:tcPr>
          <w:p w14:paraId="13EB818E" w14:textId="77777777" w:rsidR="0072593D" w:rsidRDefault="00922FE4">
            <w:r>
              <w:rPr>
                <w:color w:val="1C1C1C"/>
                <w:sz w:val="20"/>
              </w:rPr>
              <w:t>Feature update</w:t>
            </w:r>
          </w:p>
        </w:tc>
        <w:tc>
          <w:tcPr>
            <w:tcW w:w="3120" w:type="dxa"/>
            <w:shd w:val="clear" w:color="auto" w:fill="D6EAF8"/>
            <w:tcMar>
              <w:top w:w="80" w:type="dxa"/>
              <w:left w:w="120" w:type="dxa"/>
              <w:bottom w:w="80" w:type="dxa"/>
              <w:right w:w="120" w:type="dxa"/>
            </w:tcMar>
          </w:tcPr>
          <w:p w14:paraId="4CD5DAAF" w14:textId="77777777" w:rsidR="0072593D" w:rsidRDefault="00922FE4">
            <w:r>
              <w:rPr>
                <w:color w:val="1C1C1C"/>
                <w:sz w:val="20"/>
              </w:rPr>
              <w:t xml:space="preserve">&lt; 1 </w:t>
            </w:r>
            <w:proofErr w:type="spellStart"/>
            <w:r>
              <w:rPr>
                <w:color w:val="1C1C1C"/>
                <w:sz w:val="20"/>
              </w:rPr>
              <w:t>ms</w:t>
            </w:r>
            <w:proofErr w:type="spellEnd"/>
          </w:p>
        </w:tc>
        <w:tc>
          <w:tcPr>
            <w:tcW w:w="3120" w:type="dxa"/>
            <w:shd w:val="clear" w:color="auto" w:fill="D6EAF8"/>
            <w:tcMar>
              <w:top w:w="80" w:type="dxa"/>
              <w:left w:w="120" w:type="dxa"/>
              <w:bottom w:w="80" w:type="dxa"/>
              <w:right w:w="120" w:type="dxa"/>
            </w:tcMar>
          </w:tcPr>
          <w:p w14:paraId="43334AF5" w14:textId="77777777" w:rsidR="0072593D" w:rsidRDefault="00922FE4">
            <w:r>
              <w:rPr>
                <w:color w:val="1C1C1C"/>
                <w:sz w:val="20"/>
              </w:rPr>
              <w:t>Online EMA/RSI formulas</w:t>
            </w:r>
          </w:p>
        </w:tc>
      </w:tr>
      <w:tr w:rsidR="0072593D" w14:paraId="40686737" w14:textId="77777777">
        <w:tc>
          <w:tcPr>
            <w:tcW w:w="3120" w:type="dxa"/>
            <w:shd w:val="clear" w:color="auto" w:fill="EBF4FB"/>
            <w:tcMar>
              <w:top w:w="80" w:type="dxa"/>
              <w:left w:w="120" w:type="dxa"/>
              <w:bottom w:w="80" w:type="dxa"/>
              <w:right w:w="120" w:type="dxa"/>
            </w:tcMar>
          </w:tcPr>
          <w:p w14:paraId="2FC5EB03" w14:textId="77777777" w:rsidR="0072593D" w:rsidRDefault="00922FE4">
            <w:r>
              <w:rPr>
                <w:color w:val="1C1C1C"/>
                <w:sz w:val="20"/>
              </w:rPr>
              <w:t>Model inference (LR)</w:t>
            </w:r>
          </w:p>
        </w:tc>
        <w:tc>
          <w:tcPr>
            <w:tcW w:w="3120" w:type="dxa"/>
            <w:shd w:val="clear" w:color="auto" w:fill="EBF4FB"/>
            <w:tcMar>
              <w:top w:w="80" w:type="dxa"/>
              <w:left w:w="120" w:type="dxa"/>
              <w:bottom w:w="80" w:type="dxa"/>
              <w:right w:w="120" w:type="dxa"/>
            </w:tcMar>
          </w:tcPr>
          <w:p w14:paraId="56D595AD" w14:textId="77777777" w:rsidR="0072593D" w:rsidRDefault="00922FE4">
            <w:r>
              <w:rPr>
                <w:color w:val="1C1C1C"/>
                <w:sz w:val="20"/>
              </w:rPr>
              <w:t xml:space="preserve">&lt; 0.1 </w:t>
            </w:r>
            <w:proofErr w:type="spellStart"/>
            <w:r>
              <w:rPr>
                <w:color w:val="1C1C1C"/>
                <w:sz w:val="20"/>
              </w:rPr>
              <w:t>ms</w:t>
            </w:r>
            <w:proofErr w:type="spellEnd"/>
          </w:p>
        </w:tc>
        <w:tc>
          <w:tcPr>
            <w:tcW w:w="3120" w:type="dxa"/>
            <w:shd w:val="clear" w:color="auto" w:fill="EBF4FB"/>
            <w:tcMar>
              <w:top w:w="80" w:type="dxa"/>
              <w:left w:w="120" w:type="dxa"/>
              <w:bottom w:w="80" w:type="dxa"/>
              <w:right w:w="120" w:type="dxa"/>
            </w:tcMar>
          </w:tcPr>
          <w:p w14:paraId="5ADBE18B" w14:textId="77777777" w:rsidR="0072593D" w:rsidRDefault="00922FE4">
            <w:r>
              <w:rPr>
                <w:color w:val="1C1C1C"/>
                <w:sz w:val="20"/>
              </w:rPr>
              <w:t xml:space="preserve">scikit-learn </w:t>
            </w:r>
            <w:proofErr w:type="gramStart"/>
            <w:r>
              <w:rPr>
                <w:color w:val="1C1C1C"/>
                <w:sz w:val="20"/>
              </w:rPr>
              <w:t>predict(</w:t>
            </w:r>
            <w:proofErr w:type="gramEnd"/>
            <w:r>
              <w:rPr>
                <w:color w:val="1C1C1C"/>
                <w:sz w:val="20"/>
              </w:rPr>
              <w:t>) — 21 features</w:t>
            </w:r>
          </w:p>
        </w:tc>
      </w:tr>
      <w:tr w:rsidR="0072593D" w14:paraId="71F552FB" w14:textId="77777777">
        <w:tc>
          <w:tcPr>
            <w:tcW w:w="3120" w:type="dxa"/>
            <w:shd w:val="clear" w:color="auto" w:fill="D6EAF8"/>
            <w:tcMar>
              <w:top w:w="80" w:type="dxa"/>
              <w:left w:w="120" w:type="dxa"/>
              <w:bottom w:w="80" w:type="dxa"/>
              <w:right w:w="120" w:type="dxa"/>
            </w:tcMar>
          </w:tcPr>
          <w:p w14:paraId="004C7B08" w14:textId="77777777" w:rsidR="0072593D" w:rsidRDefault="00922FE4">
            <w:r>
              <w:rPr>
                <w:color w:val="1C1C1C"/>
                <w:sz w:val="20"/>
              </w:rPr>
              <w:t>API response (</w:t>
            </w:r>
            <w:proofErr w:type="spellStart"/>
            <w:r>
              <w:rPr>
                <w:color w:val="1C1C1C"/>
                <w:sz w:val="20"/>
              </w:rPr>
              <w:t>FastAPI</w:t>
            </w:r>
            <w:proofErr w:type="spellEnd"/>
            <w:r>
              <w:rPr>
                <w:color w:val="1C1C1C"/>
                <w:sz w:val="20"/>
              </w:rPr>
              <w:t>)</w:t>
            </w:r>
          </w:p>
        </w:tc>
        <w:tc>
          <w:tcPr>
            <w:tcW w:w="3120" w:type="dxa"/>
            <w:shd w:val="clear" w:color="auto" w:fill="D6EAF8"/>
            <w:tcMar>
              <w:top w:w="80" w:type="dxa"/>
              <w:left w:w="120" w:type="dxa"/>
              <w:bottom w:w="80" w:type="dxa"/>
              <w:right w:w="120" w:type="dxa"/>
            </w:tcMar>
          </w:tcPr>
          <w:p w14:paraId="1118916A" w14:textId="77777777" w:rsidR="0072593D" w:rsidRDefault="00922FE4">
            <w:r>
              <w:rPr>
                <w:color w:val="1C1C1C"/>
                <w:sz w:val="20"/>
              </w:rPr>
              <w:t xml:space="preserve">&lt; 5 </w:t>
            </w:r>
            <w:proofErr w:type="spellStart"/>
            <w:r>
              <w:rPr>
                <w:color w:val="1C1C1C"/>
                <w:sz w:val="20"/>
              </w:rPr>
              <w:t>ms</w:t>
            </w:r>
            <w:proofErr w:type="spellEnd"/>
          </w:p>
        </w:tc>
        <w:tc>
          <w:tcPr>
            <w:tcW w:w="3120" w:type="dxa"/>
            <w:shd w:val="clear" w:color="auto" w:fill="D6EAF8"/>
            <w:tcMar>
              <w:top w:w="80" w:type="dxa"/>
              <w:left w:w="120" w:type="dxa"/>
              <w:bottom w:w="80" w:type="dxa"/>
              <w:right w:w="120" w:type="dxa"/>
            </w:tcMar>
          </w:tcPr>
          <w:p w14:paraId="768F4920" w14:textId="77777777" w:rsidR="0072593D" w:rsidRDefault="00922FE4">
            <w:proofErr w:type="spellStart"/>
            <w:r>
              <w:rPr>
                <w:color w:val="1C1C1C"/>
                <w:sz w:val="20"/>
              </w:rPr>
              <w:t>uvicorn</w:t>
            </w:r>
            <w:proofErr w:type="spellEnd"/>
            <w:r>
              <w:rPr>
                <w:color w:val="1C1C1C"/>
                <w:sz w:val="20"/>
              </w:rPr>
              <w:t xml:space="preserve"> async server</w:t>
            </w:r>
          </w:p>
        </w:tc>
      </w:tr>
      <w:tr w:rsidR="0072593D" w14:paraId="529975A6" w14:textId="77777777">
        <w:tc>
          <w:tcPr>
            <w:tcW w:w="3120" w:type="dxa"/>
            <w:shd w:val="clear" w:color="auto" w:fill="EBF4FB"/>
            <w:tcMar>
              <w:top w:w="80" w:type="dxa"/>
              <w:left w:w="120" w:type="dxa"/>
              <w:bottom w:w="80" w:type="dxa"/>
              <w:right w:w="120" w:type="dxa"/>
            </w:tcMar>
          </w:tcPr>
          <w:p w14:paraId="6B7D4B10" w14:textId="77777777" w:rsidR="0072593D" w:rsidRDefault="00922FE4">
            <w:r>
              <w:rPr>
                <w:color w:val="1C1C1C"/>
                <w:sz w:val="20"/>
              </w:rPr>
              <w:t>End-to-end (tick → prediction)</w:t>
            </w:r>
          </w:p>
        </w:tc>
        <w:tc>
          <w:tcPr>
            <w:tcW w:w="3120" w:type="dxa"/>
            <w:shd w:val="clear" w:color="auto" w:fill="EBF4FB"/>
            <w:tcMar>
              <w:top w:w="80" w:type="dxa"/>
              <w:left w:w="120" w:type="dxa"/>
              <w:bottom w:w="80" w:type="dxa"/>
              <w:right w:w="120" w:type="dxa"/>
            </w:tcMar>
          </w:tcPr>
          <w:p w14:paraId="40B58399" w14:textId="77777777" w:rsidR="0072593D" w:rsidRDefault="00922FE4">
            <w:r>
              <w:rPr>
                <w:color w:val="1C1C1C"/>
                <w:sz w:val="20"/>
              </w:rPr>
              <w:t xml:space="preserve">&lt; 60 </w:t>
            </w:r>
            <w:proofErr w:type="spellStart"/>
            <w:r>
              <w:rPr>
                <w:color w:val="1C1C1C"/>
                <w:sz w:val="20"/>
              </w:rPr>
              <w:t>ms</w:t>
            </w:r>
            <w:proofErr w:type="spellEnd"/>
          </w:p>
        </w:tc>
        <w:tc>
          <w:tcPr>
            <w:tcW w:w="3120" w:type="dxa"/>
            <w:shd w:val="clear" w:color="auto" w:fill="EBF4FB"/>
            <w:tcMar>
              <w:top w:w="80" w:type="dxa"/>
              <w:left w:w="120" w:type="dxa"/>
              <w:bottom w:w="80" w:type="dxa"/>
              <w:right w:w="120" w:type="dxa"/>
            </w:tcMar>
          </w:tcPr>
          <w:p w14:paraId="0E8655E2" w14:textId="77777777" w:rsidR="0072593D" w:rsidRDefault="00922FE4">
            <w:r>
              <w:rPr>
                <w:color w:val="1C1C1C"/>
                <w:sz w:val="20"/>
              </w:rPr>
              <w:t>Meets intraday decision-making SLA</w:t>
            </w:r>
          </w:p>
        </w:tc>
      </w:tr>
    </w:tbl>
    <w:p w14:paraId="64434422" w14:textId="77777777" w:rsidR="0072593D" w:rsidRDefault="0072593D">
      <w:pPr>
        <w:pStyle w:val="BodyText"/>
        <w:ind w:left="567"/>
      </w:pPr>
    </w:p>
    <w:p w14:paraId="0399BC99" w14:textId="77777777" w:rsidR="0072593D" w:rsidRDefault="00922FE4">
      <w:pPr>
        <w:pStyle w:val="BodyText"/>
        <w:ind w:left="567"/>
      </w:pPr>
      <w:proofErr w:type="gramStart"/>
      <w:r>
        <w:rPr>
          <w:b/>
          <w:color w:val="1C1C1C"/>
        </w:rPr>
        <w:t>9.1.5  Sample</w:t>
      </w:r>
      <w:proofErr w:type="gramEnd"/>
      <w:r>
        <w:rPr>
          <w:b/>
          <w:color w:val="1C1C1C"/>
        </w:rPr>
        <w:t xml:space="preserve"> Real-Time Code Structure</w:t>
      </w:r>
    </w:p>
    <w:p w14:paraId="3BE4F0CE" w14:textId="77777777" w:rsidR="0072593D" w:rsidRDefault="00922FE4">
      <w:pPr>
        <w:pStyle w:val="BodyText"/>
        <w:ind w:left="567"/>
      </w:pPr>
      <w:r>
        <w:rPr>
          <w:color w:val="1C1C1C"/>
        </w:rPr>
        <w:t xml:space="preserve">from </w:t>
      </w:r>
      <w:proofErr w:type="spellStart"/>
      <w:r>
        <w:rPr>
          <w:color w:val="1C1C1C"/>
        </w:rPr>
        <w:t>kiteconnect</w:t>
      </w:r>
      <w:proofErr w:type="spellEnd"/>
      <w:r>
        <w:rPr>
          <w:color w:val="1C1C1C"/>
        </w:rPr>
        <w:t xml:space="preserve"> import </w:t>
      </w:r>
      <w:proofErr w:type="spellStart"/>
      <w:proofErr w:type="gramStart"/>
      <w:r>
        <w:rPr>
          <w:color w:val="1C1C1C"/>
        </w:rPr>
        <w:t>KiteTicker</w:t>
      </w:r>
      <w:proofErr w:type="spellEnd"/>
      <w:r>
        <w:rPr>
          <w:color w:val="1C1C1C"/>
        </w:rPr>
        <w:t xml:space="preserve">  |</w:t>
      </w:r>
      <w:proofErr w:type="gramEnd"/>
      <w:r>
        <w:rPr>
          <w:color w:val="1C1C1C"/>
        </w:rPr>
        <w:t xml:space="preserve">  from collections import deque  |  import </w:t>
      </w:r>
      <w:proofErr w:type="spellStart"/>
      <w:r>
        <w:rPr>
          <w:color w:val="1C1C1C"/>
        </w:rPr>
        <w:t>joblib</w:t>
      </w:r>
      <w:proofErr w:type="spellEnd"/>
      <w:r>
        <w:rPr>
          <w:color w:val="1C1C1C"/>
        </w:rPr>
        <w:t xml:space="preserve">  — A </w:t>
      </w:r>
      <w:proofErr w:type="spellStart"/>
      <w:r>
        <w:rPr>
          <w:color w:val="1C1C1C"/>
        </w:rPr>
        <w:t>KiteTicker</w:t>
      </w:r>
      <w:proofErr w:type="spellEnd"/>
      <w:r>
        <w:rPr>
          <w:color w:val="1C1C1C"/>
        </w:rPr>
        <w:t xml:space="preserve"> instance subscribes to '^NSEI' instrument token. The </w:t>
      </w:r>
      <w:proofErr w:type="spellStart"/>
      <w:r>
        <w:rPr>
          <w:color w:val="1C1C1C"/>
        </w:rPr>
        <w:t>on_ticks</w:t>
      </w:r>
      <w:proofErr w:type="spellEnd"/>
      <w:r>
        <w:rPr>
          <w:color w:val="1C1C1C"/>
        </w:rPr>
        <w:t xml:space="preserve"> callback appends close price to a deque(</w:t>
      </w:r>
      <w:proofErr w:type="spellStart"/>
      <w:r>
        <w:rPr>
          <w:color w:val="1C1C1C"/>
        </w:rPr>
        <w:t>maxlen</w:t>
      </w:r>
      <w:proofErr w:type="spellEnd"/>
      <w:r>
        <w:rPr>
          <w:color w:val="1C1C1C"/>
        </w:rPr>
        <w:t xml:space="preserve">=60), recomputes indicators, and calls </w:t>
      </w:r>
      <w:proofErr w:type="spellStart"/>
      <w:proofErr w:type="gramStart"/>
      <w:r>
        <w:rPr>
          <w:color w:val="1C1C1C"/>
        </w:rPr>
        <w:t>model.predict</w:t>
      </w:r>
      <w:proofErr w:type="spellEnd"/>
      <w:proofErr w:type="gramEnd"/>
      <w:r>
        <w:rPr>
          <w:color w:val="1C1C1C"/>
        </w:rPr>
        <w:t>(</w:t>
      </w:r>
      <w:proofErr w:type="spellStart"/>
      <w:r>
        <w:rPr>
          <w:color w:val="1C1C1C"/>
        </w:rPr>
        <w:t>feature_vector</w:t>
      </w:r>
      <w:proofErr w:type="spellEnd"/>
      <w:r>
        <w:rPr>
          <w:color w:val="1C1C1C"/>
        </w:rPr>
        <w:t xml:space="preserve">). The prediction is pushed to a shared Redis cache consumed by the </w:t>
      </w:r>
      <w:proofErr w:type="spellStart"/>
      <w:r>
        <w:rPr>
          <w:color w:val="1C1C1C"/>
        </w:rPr>
        <w:t>FastAPI</w:t>
      </w:r>
      <w:proofErr w:type="spellEnd"/>
      <w:r>
        <w:rPr>
          <w:color w:val="1C1C1C"/>
        </w:rPr>
        <w:t xml:space="preserve"> endpoint.</w:t>
      </w:r>
    </w:p>
    <w:p w14:paraId="58F6E3A7" w14:textId="77777777" w:rsidR="0072593D" w:rsidRDefault="0072593D">
      <w:pPr>
        <w:pStyle w:val="BodyText"/>
        <w:ind w:left="567"/>
      </w:pPr>
    </w:p>
    <w:p w14:paraId="12886F30" w14:textId="77777777" w:rsidR="0072593D" w:rsidRDefault="00922FE4">
      <w:pPr>
        <w:pStyle w:val="Heading2"/>
        <w:spacing w:before="0"/>
        <w:ind w:left="567"/>
      </w:pPr>
      <w:proofErr w:type="gramStart"/>
      <w:r>
        <w:rPr>
          <w:color w:val="1A5276"/>
        </w:rPr>
        <w:t>9.2  Model</w:t>
      </w:r>
      <w:proofErr w:type="gramEnd"/>
      <w:r>
        <w:rPr>
          <w:color w:val="1A5276"/>
        </w:rPr>
        <w:t xml:space="preserve"> Deployment Analysis</w:t>
      </w:r>
    </w:p>
    <w:p w14:paraId="171E3F09" w14:textId="77777777" w:rsidR="0072593D" w:rsidRDefault="0072593D">
      <w:pPr>
        <w:pStyle w:val="BodyText"/>
        <w:ind w:left="567"/>
      </w:pPr>
    </w:p>
    <w:p w14:paraId="7E64F164" w14:textId="77777777" w:rsidR="0072593D" w:rsidRDefault="00922FE4">
      <w:pPr>
        <w:pStyle w:val="BodyText"/>
        <w:ind w:left="567"/>
      </w:pPr>
      <w:r>
        <w:rPr>
          <w:color w:val="1C1C1C"/>
        </w:rPr>
        <w:t xml:space="preserve">Deploying the trained prediction system beyond a </w:t>
      </w:r>
      <w:proofErr w:type="spellStart"/>
      <w:r>
        <w:rPr>
          <w:color w:val="1C1C1C"/>
        </w:rPr>
        <w:t>Jupyter</w:t>
      </w:r>
      <w:proofErr w:type="spellEnd"/>
      <w:r>
        <w:rPr>
          <w:color w:val="1C1C1C"/>
        </w:rPr>
        <w:t xml:space="preserve"> Notebook requires a production-grade infrastructure that handles model versioning, request routing, monitoring, and scaling. This section analyses deployment strategies from lightweight local APIs to full cloud-native architectures.</w:t>
      </w:r>
    </w:p>
    <w:p w14:paraId="018D8138" w14:textId="77777777" w:rsidR="0072593D" w:rsidRDefault="0072593D">
      <w:pPr>
        <w:pStyle w:val="BodyText"/>
        <w:ind w:left="567"/>
      </w:pPr>
    </w:p>
    <w:p w14:paraId="2CA2E66F" w14:textId="77777777" w:rsidR="0072593D" w:rsidRDefault="00922FE4">
      <w:pPr>
        <w:pStyle w:val="BodyText"/>
        <w:ind w:left="567"/>
      </w:pPr>
      <w:proofErr w:type="gramStart"/>
      <w:r>
        <w:rPr>
          <w:b/>
          <w:color w:val="1C1C1C"/>
        </w:rPr>
        <w:t>9.2.1  Deployment</w:t>
      </w:r>
      <w:proofErr w:type="gramEnd"/>
      <w:r>
        <w:rPr>
          <w:b/>
          <w:color w:val="1C1C1C"/>
        </w:rPr>
        <w:t xml:space="preserve"> Architecture Options</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72593D" w14:paraId="40DB1488" w14:textId="77777777">
        <w:trPr>
          <w:tblHeader/>
        </w:trPr>
        <w:tc>
          <w:tcPr>
            <w:tcW w:w="1872" w:type="dxa"/>
            <w:shd w:val="clear" w:color="auto" w:fill="154360"/>
            <w:tcMar>
              <w:top w:w="80" w:type="dxa"/>
              <w:left w:w="120" w:type="dxa"/>
              <w:bottom w:w="80" w:type="dxa"/>
              <w:right w:w="120" w:type="dxa"/>
            </w:tcMar>
          </w:tcPr>
          <w:p w14:paraId="006F06CC" w14:textId="77777777" w:rsidR="0072593D" w:rsidRDefault="00922FE4">
            <w:r>
              <w:rPr>
                <w:b/>
                <w:color w:val="FFFFFF"/>
                <w:sz w:val="20"/>
              </w:rPr>
              <w:t>Strategy</w:t>
            </w:r>
          </w:p>
        </w:tc>
        <w:tc>
          <w:tcPr>
            <w:tcW w:w="1872" w:type="dxa"/>
            <w:shd w:val="clear" w:color="auto" w:fill="154360"/>
            <w:tcMar>
              <w:top w:w="80" w:type="dxa"/>
              <w:left w:w="120" w:type="dxa"/>
              <w:bottom w:w="80" w:type="dxa"/>
              <w:right w:w="120" w:type="dxa"/>
            </w:tcMar>
          </w:tcPr>
          <w:p w14:paraId="3E647040" w14:textId="77777777" w:rsidR="0072593D" w:rsidRDefault="00922FE4">
            <w:r>
              <w:rPr>
                <w:b/>
                <w:color w:val="FFFFFF"/>
                <w:sz w:val="20"/>
              </w:rPr>
              <w:t>Technology Stack</w:t>
            </w:r>
          </w:p>
        </w:tc>
        <w:tc>
          <w:tcPr>
            <w:tcW w:w="1872" w:type="dxa"/>
            <w:shd w:val="clear" w:color="auto" w:fill="154360"/>
            <w:tcMar>
              <w:top w:w="80" w:type="dxa"/>
              <w:left w:w="120" w:type="dxa"/>
              <w:bottom w:w="80" w:type="dxa"/>
              <w:right w:w="120" w:type="dxa"/>
            </w:tcMar>
          </w:tcPr>
          <w:p w14:paraId="2E3328EC" w14:textId="77777777" w:rsidR="0072593D" w:rsidRDefault="00922FE4">
            <w:r>
              <w:rPr>
                <w:b/>
                <w:color w:val="FFFFFF"/>
                <w:sz w:val="20"/>
              </w:rPr>
              <w:t>Scalability</w:t>
            </w:r>
          </w:p>
        </w:tc>
        <w:tc>
          <w:tcPr>
            <w:tcW w:w="1872" w:type="dxa"/>
            <w:shd w:val="clear" w:color="auto" w:fill="154360"/>
            <w:tcMar>
              <w:top w:w="80" w:type="dxa"/>
              <w:left w:w="120" w:type="dxa"/>
              <w:bottom w:w="80" w:type="dxa"/>
              <w:right w:w="120" w:type="dxa"/>
            </w:tcMar>
          </w:tcPr>
          <w:p w14:paraId="7BB5AF03" w14:textId="77777777" w:rsidR="0072593D" w:rsidRDefault="00922FE4">
            <w:r>
              <w:rPr>
                <w:b/>
                <w:color w:val="FFFFFF"/>
                <w:sz w:val="20"/>
              </w:rPr>
              <w:t>Cost</w:t>
            </w:r>
          </w:p>
        </w:tc>
        <w:tc>
          <w:tcPr>
            <w:tcW w:w="1872" w:type="dxa"/>
            <w:shd w:val="clear" w:color="auto" w:fill="154360"/>
            <w:tcMar>
              <w:top w:w="80" w:type="dxa"/>
              <w:left w:w="120" w:type="dxa"/>
              <w:bottom w:w="80" w:type="dxa"/>
              <w:right w:w="120" w:type="dxa"/>
            </w:tcMar>
          </w:tcPr>
          <w:p w14:paraId="0407F8A9" w14:textId="77777777" w:rsidR="0072593D" w:rsidRDefault="00922FE4">
            <w:r>
              <w:rPr>
                <w:b/>
                <w:color w:val="FFFFFF"/>
                <w:sz w:val="20"/>
              </w:rPr>
              <w:t>Best For</w:t>
            </w:r>
          </w:p>
        </w:tc>
      </w:tr>
      <w:tr w:rsidR="0072593D" w14:paraId="4B867A7D" w14:textId="77777777">
        <w:tc>
          <w:tcPr>
            <w:tcW w:w="1872" w:type="dxa"/>
            <w:shd w:val="clear" w:color="auto" w:fill="EBF4FB"/>
            <w:tcMar>
              <w:top w:w="80" w:type="dxa"/>
              <w:left w:w="120" w:type="dxa"/>
              <w:bottom w:w="80" w:type="dxa"/>
              <w:right w:w="120" w:type="dxa"/>
            </w:tcMar>
          </w:tcPr>
          <w:p w14:paraId="2FAF7488" w14:textId="77777777" w:rsidR="0072593D" w:rsidRDefault="00922FE4">
            <w:r>
              <w:rPr>
                <w:color w:val="1C1C1C"/>
                <w:sz w:val="20"/>
              </w:rPr>
              <w:t>REST API (local)</w:t>
            </w:r>
          </w:p>
        </w:tc>
        <w:tc>
          <w:tcPr>
            <w:tcW w:w="1872" w:type="dxa"/>
            <w:shd w:val="clear" w:color="auto" w:fill="EBF4FB"/>
            <w:tcMar>
              <w:top w:w="80" w:type="dxa"/>
              <w:left w:w="120" w:type="dxa"/>
              <w:bottom w:w="80" w:type="dxa"/>
              <w:right w:w="120" w:type="dxa"/>
            </w:tcMar>
          </w:tcPr>
          <w:p w14:paraId="7916580D" w14:textId="77777777" w:rsidR="0072593D" w:rsidRDefault="00922FE4">
            <w:proofErr w:type="spellStart"/>
            <w:r>
              <w:rPr>
                <w:color w:val="1C1C1C"/>
                <w:sz w:val="20"/>
              </w:rPr>
              <w:t>FastAPI</w:t>
            </w:r>
            <w:proofErr w:type="spellEnd"/>
            <w:r>
              <w:rPr>
                <w:color w:val="1C1C1C"/>
                <w:sz w:val="20"/>
              </w:rPr>
              <w:t xml:space="preserve"> + </w:t>
            </w:r>
            <w:proofErr w:type="spellStart"/>
            <w:r>
              <w:rPr>
                <w:color w:val="1C1C1C"/>
                <w:sz w:val="20"/>
              </w:rPr>
              <w:t>uvicorn</w:t>
            </w:r>
            <w:proofErr w:type="spellEnd"/>
          </w:p>
        </w:tc>
        <w:tc>
          <w:tcPr>
            <w:tcW w:w="1872" w:type="dxa"/>
            <w:shd w:val="clear" w:color="auto" w:fill="EBF4FB"/>
            <w:tcMar>
              <w:top w:w="80" w:type="dxa"/>
              <w:left w:w="120" w:type="dxa"/>
              <w:bottom w:w="80" w:type="dxa"/>
              <w:right w:w="120" w:type="dxa"/>
            </w:tcMar>
          </w:tcPr>
          <w:p w14:paraId="693CD1F9" w14:textId="77777777" w:rsidR="0072593D" w:rsidRDefault="00922FE4">
            <w:r>
              <w:rPr>
                <w:color w:val="1C1C1C"/>
                <w:sz w:val="20"/>
              </w:rPr>
              <w:t>Single server</w:t>
            </w:r>
          </w:p>
        </w:tc>
        <w:tc>
          <w:tcPr>
            <w:tcW w:w="1872" w:type="dxa"/>
            <w:shd w:val="clear" w:color="auto" w:fill="EBF4FB"/>
            <w:tcMar>
              <w:top w:w="80" w:type="dxa"/>
              <w:left w:w="120" w:type="dxa"/>
              <w:bottom w:w="80" w:type="dxa"/>
              <w:right w:w="120" w:type="dxa"/>
            </w:tcMar>
          </w:tcPr>
          <w:p w14:paraId="5D5022FC" w14:textId="77777777" w:rsidR="0072593D" w:rsidRDefault="00922FE4">
            <w:r>
              <w:rPr>
                <w:color w:val="1C1C1C"/>
                <w:sz w:val="20"/>
              </w:rPr>
              <w:t>Free</w:t>
            </w:r>
          </w:p>
        </w:tc>
        <w:tc>
          <w:tcPr>
            <w:tcW w:w="1872" w:type="dxa"/>
            <w:shd w:val="clear" w:color="auto" w:fill="EBF4FB"/>
            <w:tcMar>
              <w:top w:w="80" w:type="dxa"/>
              <w:left w:w="120" w:type="dxa"/>
              <w:bottom w:w="80" w:type="dxa"/>
              <w:right w:w="120" w:type="dxa"/>
            </w:tcMar>
          </w:tcPr>
          <w:p w14:paraId="665AFC1B" w14:textId="77777777" w:rsidR="0072593D" w:rsidRDefault="00922FE4">
            <w:r>
              <w:rPr>
                <w:color w:val="1C1C1C"/>
                <w:sz w:val="20"/>
              </w:rPr>
              <w:t>Development / demo</w:t>
            </w:r>
          </w:p>
        </w:tc>
      </w:tr>
      <w:tr w:rsidR="0072593D" w14:paraId="3F2EDCF4" w14:textId="77777777">
        <w:tc>
          <w:tcPr>
            <w:tcW w:w="1872" w:type="dxa"/>
            <w:shd w:val="clear" w:color="auto" w:fill="D6EAF8"/>
            <w:tcMar>
              <w:top w:w="80" w:type="dxa"/>
              <w:left w:w="120" w:type="dxa"/>
              <w:bottom w:w="80" w:type="dxa"/>
              <w:right w:w="120" w:type="dxa"/>
            </w:tcMar>
          </w:tcPr>
          <w:p w14:paraId="0115EFB8" w14:textId="77777777" w:rsidR="0072593D" w:rsidRDefault="00922FE4">
            <w:proofErr w:type="spellStart"/>
            <w:r>
              <w:rPr>
                <w:color w:val="1C1C1C"/>
                <w:sz w:val="20"/>
              </w:rPr>
              <w:t>Containerised</w:t>
            </w:r>
            <w:proofErr w:type="spellEnd"/>
            <w:r>
              <w:rPr>
                <w:color w:val="1C1C1C"/>
                <w:sz w:val="20"/>
              </w:rPr>
              <w:t xml:space="preserve"> API</w:t>
            </w:r>
          </w:p>
        </w:tc>
        <w:tc>
          <w:tcPr>
            <w:tcW w:w="1872" w:type="dxa"/>
            <w:shd w:val="clear" w:color="auto" w:fill="D6EAF8"/>
            <w:tcMar>
              <w:top w:w="80" w:type="dxa"/>
              <w:left w:w="120" w:type="dxa"/>
              <w:bottom w:w="80" w:type="dxa"/>
              <w:right w:w="120" w:type="dxa"/>
            </w:tcMar>
          </w:tcPr>
          <w:p w14:paraId="419A254F" w14:textId="77777777" w:rsidR="0072593D" w:rsidRDefault="00922FE4">
            <w:r>
              <w:rPr>
                <w:color w:val="1C1C1C"/>
                <w:sz w:val="20"/>
              </w:rPr>
              <w:t xml:space="preserve">Docker + </w:t>
            </w:r>
            <w:proofErr w:type="spellStart"/>
            <w:r>
              <w:rPr>
                <w:color w:val="1C1C1C"/>
                <w:sz w:val="20"/>
              </w:rPr>
              <w:t>FastAPI</w:t>
            </w:r>
            <w:proofErr w:type="spellEnd"/>
          </w:p>
        </w:tc>
        <w:tc>
          <w:tcPr>
            <w:tcW w:w="1872" w:type="dxa"/>
            <w:shd w:val="clear" w:color="auto" w:fill="D6EAF8"/>
            <w:tcMar>
              <w:top w:w="80" w:type="dxa"/>
              <w:left w:w="120" w:type="dxa"/>
              <w:bottom w:w="80" w:type="dxa"/>
              <w:right w:w="120" w:type="dxa"/>
            </w:tcMar>
          </w:tcPr>
          <w:p w14:paraId="51961BC5" w14:textId="77777777" w:rsidR="0072593D" w:rsidRDefault="00922FE4">
            <w:r>
              <w:rPr>
                <w:color w:val="1C1C1C"/>
                <w:sz w:val="20"/>
              </w:rPr>
              <w:t>Horizontal (manual)</w:t>
            </w:r>
          </w:p>
        </w:tc>
        <w:tc>
          <w:tcPr>
            <w:tcW w:w="1872" w:type="dxa"/>
            <w:shd w:val="clear" w:color="auto" w:fill="D6EAF8"/>
            <w:tcMar>
              <w:top w:w="80" w:type="dxa"/>
              <w:left w:w="120" w:type="dxa"/>
              <w:bottom w:w="80" w:type="dxa"/>
              <w:right w:w="120" w:type="dxa"/>
            </w:tcMar>
          </w:tcPr>
          <w:p w14:paraId="06B4323B" w14:textId="77777777" w:rsidR="0072593D" w:rsidRDefault="00922FE4">
            <w:r>
              <w:rPr>
                <w:color w:val="1C1C1C"/>
                <w:sz w:val="20"/>
              </w:rPr>
              <w:t>Low</w:t>
            </w:r>
          </w:p>
        </w:tc>
        <w:tc>
          <w:tcPr>
            <w:tcW w:w="1872" w:type="dxa"/>
            <w:shd w:val="clear" w:color="auto" w:fill="D6EAF8"/>
            <w:tcMar>
              <w:top w:w="80" w:type="dxa"/>
              <w:left w:w="120" w:type="dxa"/>
              <w:bottom w:w="80" w:type="dxa"/>
              <w:right w:w="120" w:type="dxa"/>
            </w:tcMar>
          </w:tcPr>
          <w:p w14:paraId="49F7B6DB" w14:textId="77777777" w:rsidR="0072593D" w:rsidRDefault="00922FE4">
            <w:r>
              <w:rPr>
                <w:color w:val="1C1C1C"/>
                <w:sz w:val="20"/>
              </w:rPr>
              <w:t>Small deployments</w:t>
            </w:r>
          </w:p>
        </w:tc>
      </w:tr>
      <w:tr w:rsidR="0072593D" w14:paraId="412D7B85" w14:textId="77777777">
        <w:tc>
          <w:tcPr>
            <w:tcW w:w="1872" w:type="dxa"/>
            <w:shd w:val="clear" w:color="auto" w:fill="EBF4FB"/>
            <w:tcMar>
              <w:top w:w="80" w:type="dxa"/>
              <w:left w:w="120" w:type="dxa"/>
              <w:bottom w:w="80" w:type="dxa"/>
              <w:right w:w="120" w:type="dxa"/>
            </w:tcMar>
          </w:tcPr>
          <w:p w14:paraId="03DF5DFA" w14:textId="77777777" w:rsidR="0072593D" w:rsidRDefault="00922FE4">
            <w:r>
              <w:rPr>
                <w:color w:val="1C1C1C"/>
                <w:sz w:val="20"/>
              </w:rPr>
              <w:t>Cloud Function</w:t>
            </w:r>
          </w:p>
        </w:tc>
        <w:tc>
          <w:tcPr>
            <w:tcW w:w="1872" w:type="dxa"/>
            <w:shd w:val="clear" w:color="auto" w:fill="EBF4FB"/>
            <w:tcMar>
              <w:top w:w="80" w:type="dxa"/>
              <w:left w:w="120" w:type="dxa"/>
              <w:bottom w:w="80" w:type="dxa"/>
              <w:right w:w="120" w:type="dxa"/>
            </w:tcMar>
          </w:tcPr>
          <w:p w14:paraId="2B24F16D" w14:textId="77777777" w:rsidR="0072593D" w:rsidRDefault="00922FE4">
            <w:r>
              <w:rPr>
                <w:color w:val="1C1C1C"/>
                <w:sz w:val="20"/>
              </w:rPr>
              <w:t>AWS Lambda / GCP Cloud Run</w:t>
            </w:r>
          </w:p>
        </w:tc>
        <w:tc>
          <w:tcPr>
            <w:tcW w:w="1872" w:type="dxa"/>
            <w:shd w:val="clear" w:color="auto" w:fill="EBF4FB"/>
            <w:tcMar>
              <w:top w:w="80" w:type="dxa"/>
              <w:left w:w="120" w:type="dxa"/>
              <w:bottom w:w="80" w:type="dxa"/>
              <w:right w:w="120" w:type="dxa"/>
            </w:tcMar>
          </w:tcPr>
          <w:p w14:paraId="434E9F84" w14:textId="77777777" w:rsidR="0072593D" w:rsidRDefault="00922FE4">
            <w:r>
              <w:rPr>
                <w:color w:val="1C1C1C"/>
                <w:sz w:val="20"/>
              </w:rPr>
              <w:t>Auto-scale</w:t>
            </w:r>
          </w:p>
        </w:tc>
        <w:tc>
          <w:tcPr>
            <w:tcW w:w="1872" w:type="dxa"/>
            <w:shd w:val="clear" w:color="auto" w:fill="EBF4FB"/>
            <w:tcMar>
              <w:top w:w="80" w:type="dxa"/>
              <w:left w:w="120" w:type="dxa"/>
              <w:bottom w:w="80" w:type="dxa"/>
              <w:right w:w="120" w:type="dxa"/>
            </w:tcMar>
          </w:tcPr>
          <w:p w14:paraId="3A4A5848" w14:textId="77777777" w:rsidR="0072593D" w:rsidRDefault="00922FE4">
            <w:r>
              <w:rPr>
                <w:color w:val="1C1C1C"/>
                <w:sz w:val="20"/>
              </w:rPr>
              <w:t>Pay-per-request</w:t>
            </w:r>
          </w:p>
        </w:tc>
        <w:tc>
          <w:tcPr>
            <w:tcW w:w="1872" w:type="dxa"/>
            <w:shd w:val="clear" w:color="auto" w:fill="EBF4FB"/>
            <w:tcMar>
              <w:top w:w="80" w:type="dxa"/>
              <w:left w:w="120" w:type="dxa"/>
              <w:bottom w:w="80" w:type="dxa"/>
              <w:right w:w="120" w:type="dxa"/>
            </w:tcMar>
          </w:tcPr>
          <w:p w14:paraId="51298704" w14:textId="77777777" w:rsidR="0072593D" w:rsidRDefault="00922FE4">
            <w:r>
              <w:rPr>
                <w:color w:val="1C1C1C"/>
                <w:sz w:val="20"/>
              </w:rPr>
              <w:t>Sporadic low-volume traffic</w:t>
            </w:r>
          </w:p>
        </w:tc>
      </w:tr>
      <w:tr w:rsidR="0072593D" w14:paraId="16D887DC" w14:textId="77777777">
        <w:tc>
          <w:tcPr>
            <w:tcW w:w="1872" w:type="dxa"/>
            <w:shd w:val="clear" w:color="auto" w:fill="D6EAF8"/>
            <w:tcMar>
              <w:top w:w="80" w:type="dxa"/>
              <w:left w:w="120" w:type="dxa"/>
              <w:bottom w:w="80" w:type="dxa"/>
              <w:right w:w="120" w:type="dxa"/>
            </w:tcMar>
          </w:tcPr>
          <w:p w14:paraId="08E879B5" w14:textId="77777777" w:rsidR="0072593D" w:rsidRDefault="00922FE4">
            <w:r>
              <w:rPr>
                <w:color w:val="1C1C1C"/>
                <w:sz w:val="20"/>
              </w:rPr>
              <w:t>Managed ML Platform</w:t>
            </w:r>
          </w:p>
        </w:tc>
        <w:tc>
          <w:tcPr>
            <w:tcW w:w="1872" w:type="dxa"/>
            <w:shd w:val="clear" w:color="auto" w:fill="D6EAF8"/>
            <w:tcMar>
              <w:top w:w="80" w:type="dxa"/>
              <w:left w:w="120" w:type="dxa"/>
              <w:bottom w:w="80" w:type="dxa"/>
              <w:right w:w="120" w:type="dxa"/>
            </w:tcMar>
          </w:tcPr>
          <w:p w14:paraId="5991C6CE" w14:textId="77777777" w:rsidR="0072593D" w:rsidRDefault="00922FE4">
            <w:r>
              <w:rPr>
                <w:color w:val="1C1C1C"/>
                <w:sz w:val="20"/>
              </w:rPr>
              <w:t xml:space="preserve">AWS </w:t>
            </w:r>
            <w:proofErr w:type="spellStart"/>
            <w:r>
              <w:rPr>
                <w:color w:val="1C1C1C"/>
                <w:sz w:val="20"/>
              </w:rPr>
              <w:t>SageMaker</w:t>
            </w:r>
            <w:proofErr w:type="spellEnd"/>
            <w:r>
              <w:rPr>
                <w:color w:val="1C1C1C"/>
                <w:sz w:val="20"/>
              </w:rPr>
              <w:t xml:space="preserve"> / Vertex AI</w:t>
            </w:r>
          </w:p>
        </w:tc>
        <w:tc>
          <w:tcPr>
            <w:tcW w:w="1872" w:type="dxa"/>
            <w:shd w:val="clear" w:color="auto" w:fill="D6EAF8"/>
            <w:tcMar>
              <w:top w:w="80" w:type="dxa"/>
              <w:left w:w="120" w:type="dxa"/>
              <w:bottom w:w="80" w:type="dxa"/>
              <w:right w:w="120" w:type="dxa"/>
            </w:tcMar>
          </w:tcPr>
          <w:p w14:paraId="4884B390" w14:textId="77777777" w:rsidR="0072593D" w:rsidRDefault="00922FE4">
            <w:r>
              <w:rPr>
                <w:color w:val="1C1C1C"/>
                <w:sz w:val="20"/>
              </w:rPr>
              <w:t>Managed auto-scale</w:t>
            </w:r>
          </w:p>
        </w:tc>
        <w:tc>
          <w:tcPr>
            <w:tcW w:w="1872" w:type="dxa"/>
            <w:shd w:val="clear" w:color="auto" w:fill="D6EAF8"/>
            <w:tcMar>
              <w:top w:w="80" w:type="dxa"/>
              <w:left w:w="120" w:type="dxa"/>
              <w:bottom w:w="80" w:type="dxa"/>
              <w:right w:w="120" w:type="dxa"/>
            </w:tcMar>
          </w:tcPr>
          <w:p w14:paraId="25E97647" w14:textId="77777777" w:rsidR="0072593D" w:rsidRDefault="00922FE4">
            <w:r>
              <w:rPr>
                <w:color w:val="1C1C1C"/>
                <w:sz w:val="20"/>
              </w:rPr>
              <w:t>Medium-High</w:t>
            </w:r>
          </w:p>
        </w:tc>
        <w:tc>
          <w:tcPr>
            <w:tcW w:w="1872" w:type="dxa"/>
            <w:shd w:val="clear" w:color="auto" w:fill="D6EAF8"/>
            <w:tcMar>
              <w:top w:w="80" w:type="dxa"/>
              <w:left w:w="120" w:type="dxa"/>
              <w:bottom w:w="80" w:type="dxa"/>
              <w:right w:w="120" w:type="dxa"/>
            </w:tcMar>
          </w:tcPr>
          <w:p w14:paraId="086B48E7" w14:textId="77777777" w:rsidR="0072593D" w:rsidRDefault="00922FE4">
            <w:r>
              <w:rPr>
                <w:color w:val="1C1C1C"/>
                <w:sz w:val="20"/>
              </w:rPr>
              <w:t>Production enterprise</w:t>
            </w:r>
          </w:p>
        </w:tc>
      </w:tr>
      <w:tr w:rsidR="0072593D" w14:paraId="21B6D0EC" w14:textId="77777777">
        <w:tc>
          <w:tcPr>
            <w:tcW w:w="1872" w:type="dxa"/>
            <w:shd w:val="clear" w:color="auto" w:fill="EBF4FB"/>
            <w:tcMar>
              <w:top w:w="80" w:type="dxa"/>
              <w:left w:w="120" w:type="dxa"/>
              <w:bottom w:w="80" w:type="dxa"/>
              <w:right w:w="120" w:type="dxa"/>
            </w:tcMar>
          </w:tcPr>
          <w:p w14:paraId="0BE0B068" w14:textId="77777777" w:rsidR="0072593D" w:rsidRDefault="00922FE4">
            <w:r>
              <w:rPr>
                <w:color w:val="1C1C1C"/>
                <w:sz w:val="20"/>
              </w:rPr>
              <w:t>Kubernetes (K8s)</w:t>
            </w:r>
          </w:p>
        </w:tc>
        <w:tc>
          <w:tcPr>
            <w:tcW w:w="1872" w:type="dxa"/>
            <w:shd w:val="clear" w:color="auto" w:fill="EBF4FB"/>
            <w:tcMar>
              <w:top w:w="80" w:type="dxa"/>
              <w:left w:w="120" w:type="dxa"/>
              <w:bottom w:w="80" w:type="dxa"/>
              <w:right w:w="120" w:type="dxa"/>
            </w:tcMar>
          </w:tcPr>
          <w:p w14:paraId="45DC4313" w14:textId="77777777" w:rsidR="0072593D" w:rsidRDefault="00922FE4">
            <w:r>
              <w:rPr>
                <w:color w:val="1C1C1C"/>
                <w:sz w:val="20"/>
              </w:rPr>
              <w:t>EKS / GKE + Istio</w:t>
            </w:r>
          </w:p>
        </w:tc>
        <w:tc>
          <w:tcPr>
            <w:tcW w:w="1872" w:type="dxa"/>
            <w:shd w:val="clear" w:color="auto" w:fill="EBF4FB"/>
            <w:tcMar>
              <w:top w:w="80" w:type="dxa"/>
              <w:left w:w="120" w:type="dxa"/>
              <w:bottom w:w="80" w:type="dxa"/>
              <w:right w:w="120" w:type="dxa"/>
            </w:tcMar>
          </w:tcPr>
          <w:p w14:paraId="2E05F9B5" w14:textId="77777777" w:rsidR="0072593D" w:rsidRDefault="00922FE4">
            <w:r>
              <w:rPr>
                <w:color w:val="1C1C1C"/>
                <w:sz w:val="20"/>
              </w:rPr>
              <w:t>Full horizontal</w:t>
            </w:r>
          </w:p>
        </w:tc>
        <w:tc>
          <w:tcPr>
            <w:tcW w:w="1872" w:type="dxa"/>
            <w:shd w:val="clear" w:color="auto" w:fill="EBF4FB"/>
            <w:tcMar>
              <w:top w:w="80" w:type="dxa"/>
              <w:left w:w="120" w:type="dxa"/>
              <w:bottom w:w="80" w:type="dxa"/>
              <w:right w:w="120" w:type="dxa"/>
            </w:tcMar>
          </w:tcPr>
          <w:p w14:paraId="36496B5F" w14:textId="77777777" w:rsidR="0072593D" w:rsidRDefault="00922FE4">
            <w:r>
              <w:rPr>
                <w:color w:val="1C1C1C"/>
                <w:sz w:val="20"/>
              </w:rPr>
              <w:t>High</w:t>
            </w:r>
          </w:p>
        </w:tc>
        <w:tc>
          <w:tcPr>
            <w:tcW w:w="1872" w:type="dxa"/>
            <w:shd w:val="clear" w:color="auto" w:fill="EBF4FB"/>
            <w:tcMar>
              <w:top w:w="80" w:type="dxa"/>
              <w:left w:w="120" w:type="dxa"/>
              <w:bottom w:w="80" w:type="dxa"/>
              <w:right w:w="120" w:type="dxa"/>
            </w:tcMar>
          </w:tcPr>
          <w:p w14:paraId="39A8F474" w14:textId="77777777" w:rsidR="0072593D" w:rsidRDefault="00922FE4">
            <w:r>
              <w:rPr>
                <w:color w:val="1C1C1C"/>
                <w:sz w:val="20"/>
              </w:rPr>
              <w:t>High-frequency trading systems</w:t>
            </w:r>
          </w:p>
        </w:tc>
      </w:tr>
    </w:tbl>
    <w:p w14:paraId="7D79ABD9" w14:textId="77777777" w:rsidR="0072593D" w:rsidRDefault="0072593D">
      <w:pPr>
        <w:pStyle w:val="BodyText"/>
        <w:ind w:left="567"/>
      </w:pPr>
    </w:p>
    <w:p w14:paraId="3FC293ED" w14:textId="77777777" w:rsidR="0072593D" w:rsidRDefault="00922FE4">
      <w:pPr>
        <w:pStyle w:val="BodyText"/>
        <w:ind w:left="567"/>
      </w:pPr>
      <w:proofErr w:type="gramStart"/>
      <w:r>
        <w:rPr>
          <w:b/>
          <w:color w:val="1C1C1C"/>
        </w:rPr>
        <w:t>9.2.2  Recommended</w:t>
      </w:r>
      <w:proofErr w:type="gramEnd"/>
      <w:r>
        <w:rPr>
          <w:b/>
          <w:color w:val="1C1C1C"/>
        </w:rPr>
        <w:t xml:space="preserve"> Deployment Pipeline</w:t>
      </w:r>
    </w:p>
    <w:p w14:paraId="26B1BAC0" w14:textId="77777777" w:rsidR="0072593D" w:rsidRDefault="00922FE4">
      <w:pPr>
        <w:pStyle w:val="BodyText"/>
        <w:ind w:left="567"/>
      </w:pPr>
      <w:r>
        <w:rPr>
          <w:color w:val="1C1C1C"/>
        </w:rPr>
        <w:t xml:space="preserve">For a university project transitioning to production, a three-stage deployment pipeline is recommended: Stage 1 — </w:t>
      </w:r>
      <w:proofErr w:type="spellStart"/>
      <w:r>
        <w:rPr>
          <w:color w:val="1C1C1C"/>
        </w:rPr>
        <w:t>Containerisation</w:t>
      </w:r>
      <w:proofErr w:type="spellEnd"/>
      <w:r>
        <w:rPr>
          <w:color w:val="1C1C1C"/>
        </w:rPr>
        <w:t xml:space="preserve">: </w:t>
      </w:r>
      <w:proofErr w:type="spellStart"/>
      <w:r>
        <w:rPr>
          <w:color w:val="1C1C1C"/>
        </w:rPr>
        <w:t>serialise</w:t>
      </w:r>
      <w:proofErr w:type="spellEnd"/>
      <w:r>
        <w:rPr>
          <w:color w:val="1C1C1C"/>
        </w:rPr>
        <w:t xml:space="preserve"> the trained Linear Regression model and </w:t>
      </w:r>
      <w:proofErr w:type="spellStart"/>
      <w:r>
        <w:rPr>
          <w:color w:val="1C1C1C"/>
        </w:rPr>
        <w:t>MinMaxScaler</w:t>
      </w:r>
      <w:proofErr w:type="spellEnd"/>
      <w:r>
        <w:rPr>
          <w:color w:val="1C1C1C"/>
        </w:rPr>
        <w:t xml:space="preserve"> using </w:t>
      </w:r>
      <w:proofErr w:type="spellStart"/>
      <w:r>
        <w:rPr>
          <w:color w:val="1C1C1C"/>
        </w:rPr>
        <w:t>joblib</w:t>
      </w:r>
      <w:proofErr w:type="spellEnd"/>
      <w:r>
        <w:rPr>
          <w:color w:val="1C1C1C"/>
        </w:rPr>
        <w:t xml:space="preserve">, package them inside a Docker image alongside a </w:t>
      </w:r>
      <w:proofErr w:type="spellStart"/>
      <w:r>
        <w:rPr>
          <w:color w:val="1C1C1C"/>
        </w:rPr>
        <w:t>FastAPI</w:t>
      </w:r>
      <w:proofErr w:type="spellEnd"/>
      <w:r>
        <w:rPr>
          <w:color w:val="1C1C1C"/>
        </w:rPr>
        <w:t xml:space="preserve"> application exposing /predict and /health endpoints. Stage 2 — CI/CD: use GitHub Actions to automatically retrain the model weekly on fresh data, run unit tests, build the Docker image, and push to AWS Elastic Container Registry (ECR). Stage 3 — Serverless hosting: deploy the container to AWS Lambda (via container image support) behind an API Gateway, achieving zero-cost idle hosting with sub-second cold-start latency.</w:t>
      </w:r>
    </w:p>
    <w:p w14:paraId="0B560E74" w14:textId="77777777" w:rsidR="0072593D" w:rsidRDefault="0072593D">
      <w:pPr>
        <w:pStyle w:val="BodyText"/>
        <w:ind w:left="567"/>
      </w:pPr>
    </w:p>
    <w:p w14:paraId="7F751C2D" w14:textId="77777777" w:rsidR="0072593D" w:rsidRDefault="00922FE4">
      <w:pPr>
        <w:pStyle w:val="BodyText"/>
        <w:ind w:left="567"/>
      </w:pPr>
      <w:proofErr w:type="gramStart"/>
      <w:r>
        <w:rPr>
          <w:b/>
          <w:color w:val="1C1C1C"/>
        </w:rPr>
        <w:t>9.2.3  API</w:t>
      </w:r>
      <w:proofErr w:type="gramEnd"/>
      <w:r>
        <w:rPr>
          <w:b/>
          <w:color w:val="1C1C1C"/>
        </w:rPr>
        <w:t xml:space="preserve"> Contract Design</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72593D" w14:paraId="58180ADB" w14:textId="77777777">
        <w:trPr>
          <w:tblHeader/>
        </w:trPr>
        <w:tc>
          <w:tcPr>
            <w:tcW w:w="1872" w:type="dxa"/>
            <w:shd w:val="clear" w:color="auto" w:fill="1A5276"/>
            <w:tcMar>
              <w:top w:w="80" w:type="dxa"/>
              <w:left w:w="120" w:type="dxa"/>
              <w:bottom w:w="80" w:type="dxa"/>
              <w:right w:w="120" w:type="dxa"/>
            </w:tcMar>
          </w:tcPr>
          <w:p w14:paraId="4AC6F8B6" w14:textId="77777777" w:rsidR="0072593D" w:rsidRDefault="00922FE4">
            <w:r>
              <w:rPr>
                <w:b/>
                <w:color w:val="FFFFFF"/>
                <w:sz w:val="20"/>
              </w:rPr>
              <w:t>Endpoint</w:t>
            </w:r>
          </w:p>
        </w:tc>
        <w:tc>
          <w:tcPr>
            <w:tcW w:w="1872" w:type="dxa"/>
            <w:shd w:val="clear" w:color="auto" w:fill="1A5276"/>
            <w:tcMar>
              <w:top w:w="80" w:type="dxa"/>
              <w:left w:w="120" w:type="dxa"/>
              <w:bottom w:w="80" w:type="dxa"/>
              <w:right w:w="120" w:type="dxa"/>
            </w:tcMar>
          </w:tcPr>
          <w:p w14:paraId="4E403C74" w14:textId="77777777" w:rsidR="0072593D" w:rsidRDefault="00922FE4">
            <w:r>
              <w:rPr>
                <w:b/>
                <w:color w:val="FFFFFF"/>
                <w:sz w:val="20"/>
              </w:rPr>
              <w:t>Method</w:t>
            </w:r>
          </w:p>
        </w:tc>
        <w:tc>
          <w:tcPr>
            <w:tcW w:w="1872" w:type="dxa"/>
            <w:shd w:val="clear" w:color="auto" w:fill="1A5276"/>
            <w:tcMar>
              <w:top w:w="80" w:type="dxa"/>
              <w:left w:w="120" w:type="dxa"/>
              <w:bottom w:w="80" w:type="dxa"/>
              <w:right w:w="120" w:type="dxa"/>
            </w:tcMar>
          </w:tcPr>
          <w:p w14:paraId="115BFBEB" w14:textId="77777777" w:rsidR="0072593D" w:rsidRDefault="00922FE4">
            <w:r>
              <w:rPr>
                <w:b/>
                <w:color w:val="FFFFFF"/>
                <w:sz w:val="20"/>
              </w:rPr>
              <w:t>Request Body</w:t>
            </w:r>
          </w:p>
        </w:tc>
        <w:tc>
          <w:tcPr>
            <w:tcW w:w="1872" w:type="dxa"/>
            <w:shd w:val="clear" w:color="auto" w:fill="1A5276"/>
            <w:tcMar>
              <w:top w:w="80" w:type="dxa"/>
              <w:left w:w="120" w:type="dxa"/>
              <w:bottom w:w="80" w:type="dxa"/>
              <w:right w:w="120" w:type="dxa"/>
            </w:tcMar>
          </w:tcPr>
          <w:p w14:paraId="10DC2EAE" w14:textId="77777777" w:rsidR="0072593D" w:rsidRDefault="00922FE4">
            <w:r>
              <w:rPr>
                <w:b/>
                <w:color w:val="FFFFFF"/>
                <w:sz w:val="20"/>
              </w:rPr>
              <w:t>Response</w:t>
            </w:r>
          </w:p>
        </w:tc>
        <w:tc>
          <w:tcPr>
            <w:tcW w:w="1872" w:type="dxa"/>
            <w:shd w:val="clear" w:color="auto" w:fill="1A5276"/>
            <w:tcMar>
              <w:top w:w="80" w:type="dxa"/>
              <w:left w:w="120" w:type="dxa"/>
              <w:bottom w:w="80" w:type="dxa"/>
              <w:right w:w="120" w:type="dxa"/>
            </w:tcMar>
          </w:tcPr>
          <w:p w14:paraId="69F7878D" w14:textId="77777777" w:rsidR="0072593D" w:rsidRDefault="00922FE4">
            <w:r>
              <w:rPr>
                <w:b/>
                <w:color w:val="FFFFFF"/>
                <w:sz w:val="20"/>
              </w:rPr>
              <w:t>Description</w:t>
            </w:r>
          </w:p>
        </w:tc>
      </w:tr>
      <w:tr w:rsidR="0072593D" w14:paraId="7698A9B1" w14:textId="77777777">
        <w:tc>
          <w:tcPr>
            <w:tcW w:w="1872" w:type="dxa"/>
            <w:shd w:val="clear" w:color="auto" w:fill="EBF4FB"/>
            <w:tcMar>
              <w:top w:w="80" w:type="dxa"/>
              <w:left w:w="120" w:type="dxa"/>
              <w:bottom w:w="80" w:type="dxa"/>
              <w:right w:w="120" w:type="dxa"/>
            </w:tcMar>
          </w:tcPr>
          <w:p w14:paraId="2D655D35" w14:textId="77777777" w:rsidR="0072593D" w:rsidRDefault="00922FE4">
            <w:r>
              <w:rPr>
                <w:color w:val="1C1C1C"/>
                <w:sz w:val="20"/>
              </w:rPr>
              <w:t>/</w:t>
            </w:r>
            <w:proofErr w:type="gramStart"/>
            <w:r>
              <w:rPr>
                <w:color w:val="1C1C1C"/>
                <w:sz w:val="20"/>
              </w:rPr>
              <w:t>predict</w:t>
            </w:r>
            <w:proofErr w:type="gramEnd"/>
          </w:p>
        </w:tc>
        <w:tc>
          <w:tcPr>
            <w:tcW w:w="1872" w:type="dxa"/>
            <w:shd w:val="clear" w:color="auto" w:fill="EBF4FB"/>
            <w:tcMar>
              <w:top w:w="80" w:type="dxa"/>
              <w:left w:w="120" w:type="dxa"/>
              <w:bottom w:w="80" w:type="dxa"/>
              <w:right w:w="120" w:type="dxa"/>
            </w:tcMar>
          </w:tcPr>
          <w:p w14:paraId="24B59871" w14:textId="77777777" w:rsidR="0072593D" w:rsidRDefault="00922FE4">
            <w:r>
              <w:rPr>
                <w:color w:val="1C1C1C"/>
                <w:sz w:val="20"/>
              </w:rPr>
              <w:t>POST</w:t>
            </w:r>
          </w:p>
        </w:tc>
        <w:tc>
          <w:tcPr>
            <w:tcW w:w="1872" w:type="dxa"/>
            <w:shd w:val="clear" w:color="auto" w:fill="EBF4FB"/>
            <w:tcMar>
              <w:top w:w="80" w:type="dxa"/>
              <w:left w:w="120" w:type="dxa"/>
              <w:bottom w:w="80" w:type="dxa"/>
              <w:right w:w="120" w:type="dxa"/>
            </w:tcMar>
          </w:tcPr>
          <w:p w14:paraId="65A5E6E3" w14:textId="77777777" w:rsidR="0072593D" w:rsidRDefault="00922FE4">
            <w:r>
              <w:rPr>
                <w:color w:val="1C1C1C"/>
                <w:sz w:val="20"/>
              </w:rPr>
              <w:t>{"features": [...21 values...]}</w:t>
            </w:r>
          </w:p>
        </w:tc>
        <w:tc>
          <w:tcPr>
            <w:tcW w:w="1872" w:type="dxa"/>
            <w:shd w:val="clear" w:color="auto" w:fill="EBF4FB"/>
            <w:tcMar>
              <w:top w:w="80" w:type="dxa"/>
              <w:left w:w="120" w:type="dxa"/>
              <w:bottom w:w="80" w:type="dxa"/>
              <w:right w:w="120" w:type="dxa"/>
            </w:tcMar>
          </w:tcPr>
          <w:p w14:paraId="28978961" w14:textId="77777777" w:rsidR="0072593D" w:rsidRDefault="00922FE4">
            <w:r>
              <w:rPr>
                <w:color w:val="1C1C1C"/>
                <w:sz w:val="20"/>
              </w:rPr>
              <w:t>{"</w:t>
            </w:r>
            <w:proofErr w:type="spellStart"/>
            <w:r>
              <w:rPr>
                <w:color w:val="1C1C1C"/>
                <w:sz w:val="20"/>
              </w:rPr>
              <w:t>predicted_close</w:t>
            </w:r>
            <w:proofErr w:type="spellEnd"/>
            <w:r>
              <w:rPr>
                <w:color w:val="1C1C1C"/>
                <w:sz w:val="20"/>
              </w:rPr>
              <w:t>": 24302.22, "model": "LR", "timestamp": "..."}</w:t>
            </w:r>
          </w:p>
        </w:tc>
        <w:tc>
          <w:tcPr>
            <w:tcW w:w="1872" w:type="dxa"/>
            <w:shd w:val="clear" w:color="auto" w:fill="EBF4FB"/>
            <w:tcMar>
              <w:top w:w="80" w:type="dxa"/>
              <w:left w:w="120" w:type="dxa"/>
              <w:bottom w:w="80" w:type="dxa"/>
              <w:right w:w="120" w:type="dxa"/>
            </w:tcMar>
          </w:tcPr>
          <w:p w14:paraId="587E0BD4" w14:textId="77777777" w:rsidR="0072593D" w:rsidRDefault="00922FE4">
            <w:r>
              <w:rPr>
                <w:color w:val="1C1C1C"/>
                <w:sz w:val="20"/>
              </w:rPr>
              <w:t>Next-day close prediction</w:t>
            </w:r>
          </w:p>
        </w:tc>
      </w:tr>
      <w:tr w:rsidR="0072593D" w14:paraId="3E91FB09" w14:textId="77777777">
        <w:tc>
          <w:tcPr>
            <w:tcW w:w="1872" w:type="dxa"/>
            <w:shd w:val="clear" w:color="auto" w:fill="D6EAF8"/>
            <w:tcMar>
              <w:top w:w="80" w:type="dxa"/>
              <w:left w:w="120" w:type="dxa"/>
              <w:bottom w:w="80" w:type="dxa"/>
              <w:right w:w="120" w:type="dxa"/>
            </w:tcMar>
          </w:tcPr>
          <w:p w14:paraId="59B2D7CC" w14:textId="77777777" w:rsidR="0072593D" w:rsidRDefault="00922FE4">
            <w:r>
              <w:rPr>
                <w:color w:val="1C1C1C"/>
                <w:sz w:val="20"/>
              </w:rPr>
              <w:t>/predict/batch</w:t>
            </w:r>
          </w:p>
        </w:tc>
        <w:tc>
          <w:tcPr>
            <w:tcW w:w="1872" w:type="dxa"/>
            <w:shd w:val="clear" w:color="auto" w:fill="D6EAF8"/>
            <w:tcMar>
              <w:top w:w="80" w:type="dxa"/>
              <w:left w:w="120" w:type="dxa"/>
              <w:bottom w:w="80" w:type="dxa"/>
              <w:right w:w="120" w:type="dxa"/>
            </w:tcMar>
          </w:tcPr>
          <w:p w14:paraId="3D0D878C" w14:textId="77777777" w:rsidR="0072593D" w:rsidRDefault="00922FE4">
            <w:r>
              <w:rPr>
                <w:color w:val="1C1C1C"/>
                <w:sz w:val="20"/>
              </w:rPr>
              <w:t>POST</w:t>
            </w:r>
          </w:p>
        </w:tc>
        <w:tc>
          <w:tcPr>
            <w:tcW w:w="1872" w:type="dxa"/>
            <w:shd w:val="clear" w:color="auto" w:fill="D6EAF8"/>
            <w:tcMar>
              <w:top w:w="80" w:type="dxa"/>
              <w:left w:w="120" w:type="dxa"/>
              <w:bottom w:w="80" w:type="dxa"/>
              <w:right w:w="120" w:type="dxa"/>
            </w:tcMar>
          </w:tcPr>
          <w:p w14:paraId="4B15E8EA" w14:textId="77777777" w:rsidR="0072593D" w:rsidRDefault="00922FE4">
            <w:r>
              <w:rPr>
                <w:color w:val="1C1C1C"/>
                <w:sz w:val="20"/>
              </w:rPr>
              <w:t>{"records": [[...], [...]]}</w:t>
            </w:r>
          </w:p>
        </w:tc>
        <w:tc>
          <w:tcPr>
            <w:tcW w:w="1872" w:type="dxa"/>
            <w:shd w:val="clear" w:color="auto" w:fill="D6EAF8"/>
            <w:tcMar>
              <w:top w:w="80" w:type="dxa"/>
              <w:left w:w="120" w:type="dxa"/>
              <w:bottom w:w="80" w:type="dxa"/>
              <w:right w:w="120" w:type="dxa"/>
            </w:tcMar>
          </w:tcPr>
          <w:p w14:paraId="229537CB" w14:textId="77777777" w:rsidR="0072593D" w:rsidRDefault="00922FE4">
            <w:r>
              <w:rPr>
                <w:color w:val="1C1C1C"/>
                <w:sz w:val="20"/>
              </w:rPr>
              <w:t>{"predictions": [...]}</w:t>
            </w:r>
          </w:p>
        </w:tc>
        <w:tc>
          <w:tcPr>
            <w:tcW w:w="1872" w:type="dxa"/>
            <w:shd w:val="clear" w:color="auto" w:fill="D6EAF8"/>
            <w:tcMar>
              <w:top w:w="80" w:type="dxa"/>
              <w:left w:w="120" w:type="dxa"/>
              <w:bottom w:w="80" w:type="dxa"/>
              <w:right w:w="120" w:type="dxa"/>
            </w:tcMar>
          </w:tcPr>
          <w:p w14:paraId="518A37F8" w14:textId="77777777" w:rsidR="0072593D" w:rsidRDefault="00922FE4">
            <w:r>
              <w:rPr>
                <w:color w:val="1C1C1C"/>
                <w:sz w:val="20"/>
              </w:rPr>
              <w:t>Batch inference</w:t>
            </w:r>
          </w:p>
        </w:tc>
      </w:tr>
      <w:tr w:rsidR="0072593D" w14:paraId="35405ED3" w14:textId="77777777">
        <w:tc>
          <w:tcPr>
            <w:tcW w:w="1872" w:type="dxa"/>
            <w:shd w:val="clear" w:color="auto" w:fill="EBF4FB"/>
            <w:tcMar>
              <w:top w:w="80" w:type="dxa"/>
              <w:left w:w="120" w:type="dxa"/>
              <w:bottom w:w="80" w:type="dxa"/>
              <w:right w:w="120" w:type="dxa"/>
            </w:tcMar>
          </w:tcPr>
          <w:p w14:paraId="01586F3A" w14:textId="77777777" w:rsidR="0072593D" w:rsidRDefault="00922FE4">
            <w:r>
              <w:rPr>
                <w:color w:val="1C1C1C"/>
                <w:sz w:val="20"/>
              </w:rPr>
              <w:t>/</w:t>
            </w:r>
            <w:proofErr w:type="gramStart"/>
            <w:r>
              <w:rPr>
                <w:color w:val="1C1C1C"/>
                <w:sz w:val="20"/>
              </w:rPr>
              <w:t>health</w:t>
            </w:r>
            <w:proofErr w:type="gramEnd"/>
          </w:p>
        </w:tc>
        <w:tc>
          <w:tcPr>
            <w:tcW w:w="1872" w:type="dxa"/>
            <w:shd w:val="clear" w:color="auto" w:fill="EBF4FB"/>
            <w:tcMar>
              <w:top w:w="80" w:type="dxa"/>
              <w:left w:w="120" w:type="dxa"/>
              <w:bottom w:w="80" w:type="dxa"/>
              <w:right w:w="120" w:type="dxa"/>
            </w:tcMar>
          </w:tcPr>
          <w:p w14:paraId="38AFA736" w14:textId="77777777" w:rsidR="0072593D" w:rsidRDefault="00922FE4">
            <w:r>
              <w:rPr>
                <w:color w:val="1C1C1C"/>
                <w:sz w:val="20"/>
              </w:rPr>
              <w:t>GET</w:t>
            </w:r>
          </w:p>
        </w:tc>
        <w:tc>
          <w:tcPr>
            <w:tcW w:w="1872" w:type="dxa"/>
            <w:shd w:val="clear" w:color="auto" w:fill="EBF4FB"/>
            <w:tcMar>
              <w:top w:w="80" w:type="dxa"/>
              <w:left w:w="120" w:type="dxa"/>
              <w:bottom w:w="80" w:type="dxa"/>
              <w:right w:w="120" w:type="dxa"/>
            </w:tcMar>
          </w:tcPr>
          <w:p w14:paraId="45AEA3BA" w14:textId="77777777" w:rsidR="0072593D" w:rsidRDefault="00922FE4">
            <w:r>
              <w:rPr>
                <w:color w:val="1C1C1C"/>
                <w:sz w:val="20"/>
              </w:rPr>
              <w:t>None</w:t>
            </w:r>
          </w:p>
        </w:tc>
        <w:tc>
          <w:tcPr>
            <w:tcW w:w="1872" w:type="dxa"/>
            <w:shd w:val="clear" w:color="auto" w:fill="EBF4FB"/>
            <w:tcMar>
              <w:top w:w="80" w:type="dxa"/>
              <w:left w:w="120" w:type="dxa"/>
              <w:bottom w:w="80" w:type="dxa"/>
              <w:right w:w="120" w:type="dxa"/>
            </w:tcMar>
          </w:tcPr>
          <w:p w14:paraId="57CBE518" w14:textId="77777777" w:rsidR="0072593D" w:rsidRDefault="00922FE4">
            <w:r>
              <w:rPr>
                <w:color w:val="1C1C1C"/>
                <w:sz w:val="20"/>
              </w:rPr>
              <w:t>{"status": "ok", "</w:t>
            </w:r>
            <w:proofErr w:type="spellStart"/>
            <w:r>
              <w:rPr>
                <w:color w:val="1C1C1C"/>
                <w:sz w:val="20"/>
              </w:rPr>
              <w:t>model_version</w:t>
            </w:r>
            <w:proofErr w:type="spellEnd"/>
            <w:r>
              <w:rPr>
                <w:color w:val="1C1C1C"/>
                <w:sz w:val="20"/>
              </w:rPr>
              <w:t>": "v1.2"}</w:t>
            </w:r>
          </w:p>
        </w:tc>
        <w:tc>
          <w:tcPr>
            <w:tcW w:w="1872" w:type="dxa"/>
            <w:shd w:val="clear" w:color="auto" w:fill="EBF4FB"/>
            <w:tcMar>
              <w:top w:w="80" w:type="dxa"/>
              <w:left w:w="120" w:type="dxa"/>
              <w:bottom w:w="80" w:type="dxa"/>
              <w:right w:w="120" w:type="dxa"/>
            </w:tcMar>
          </w:tcPr>
          <w:p w14:paraId="4420B158" w14:textId="77777777" w:rsidR="0072593D" w:rsidRDefault="00922FE4">
            <w:r>
              <w:rPr>
                <w:color w:val="1C1C1C"/>
                <w:sz w:val="20"/>
              </w:rPr>
              <w:t>Health check</w:t>
            </w:r>
          </w:p>
        </w:tc>
      </w:tr>
      <w:tr w:rsidR="0072593D" w14:paraId="44121145" w14:textId="77777777">
        <w:tc>
          <w:tcPr>
            <w:tcW w:w="1872" w:type="dxa"/>
            <w:shd w:val="clear" w:color="auto" w:fill="D6EAF8"/>
            <w:tcMar>
              <w:top w:w="80" w:type="dxa"/>
              <w:left w:w="120" w:type="dxa"/>
              <w:bottom w:w="80" w:type="dxa"/>
              <w:right w:w="120" w:type="dxa"/>
            </w:tcMar>
          </w:tcPr>
          <w:p w14:paraId="0182A70A" w14:textId="77777777" w:rsidR="0072593D" w:rsidRDefault="00922FE4">
            <w:r>
              <w:rPr>
                <w:color w:val="1C1C1C"/>
                <w:sz w:val="20"/>
              </w:rPr>
              <w:t>/</w:t>
            </w:r>
            <w:proofErr w:type="gramStart"/>
            <w:r>
              <w:rPr>
                <w:color w:val="1C1C1C"/>
                <w:sz w:val="20"/>
              </w:rPr>
              <w:t>retrain</w:t>
            </w:r>
            <w:proofErr w:type="gramEnd"/>
          </w:p>
        </w:tc>
        <w:tc>
          <w:tcPr>
            <w:tcW w:w="1872" w:type="dxa"/>
            <w:shd w:val="clear" w:color="auto" w:fill="D6EAF8"/>
            <w:tcMar>
              <w:top w:w="80" w:type="dxa"/>
              <w:left w:w="120" w:type="dxa"/>
              <w:bottom w:w="80" w:type="dxa"/>
              <w:right w:w="120" w:type="dxa"/>
            </w:tcMar>
          </w:tcPr>
          <w:p w14:paraId="0C4ECAB5" w14:textId="77777777" w:rsidR="0072593D" w:rsidRDefault="00922FE4">
            <w:r>
              <w:rPr>
                <w:color w:val="1C1C1C"/>
                <w:sz w:val="20"/>
              </w:rPr>
              <w:t>POST</w:t>
            </w:r>
          </w:p>
        </w:tc>
        <w:tc>
          <w:tcPr>
            <w:tcW w:w="1872" w:type="dxa"/>
            <w:shd w:val="clear" w:color="auto" w:fill="D6EAF8"/>
            <w:tcMar>
              <w:top w:w="80" w:type="dxa"/>
              <w:left w:w="120" w:type="dxa"/>
              <w:bottom w:w="80" w:type="dxa"/>
              <w:right w:w="120" w:type="dxa"/>
            </w:tcMar>
          </w:tcPr>
          <w:p w14:paraId="45C32B57" w14:textId="77777777" w:rsidR="0072593D" w:rsidRDefault="00922FE4">
            <w:r>
              <w:rPr>
                <w:color w:val="1C1C1C"/>
                <w:sz w:val="20"/>
              </w:rPr>
              <w:t xml:space="preserve">{"start": "2019-01-01", "end": </w:t>
            </w:r>
            <w:r>
              <w:rPr>
                <w:color w:val="1C1C1C"/>
                <w:sz w:val="20"/>
              </w:rPr>
              <w:lastRenderedPageBreak/>
              <w:t>"today"}</w:t>
            </w:r>
          </w:p>
        </w:tc>
        <w:tc>
          <w:tcPr>
            <w:tcW w:w="1872" w:type="dxa"/>
            <w:shd w:val="clear" w:color="auto" w:fill="D6EAF8"/>
            <w:tcMar>
              <w:top w:w="80" w:type="dxa"/>
              <w:left w:w="120" w:type="dxa"/>
              <w:bottom w:w="80" w:type="dxa"/>
              <w:right w:w="120" w:type="dxa"/>
            </w:tcMar>
          </w:tcPr>
          <w:p w14:paraId="6B6286AD" w14:textId="77777777" w:rsidR="0072593D" w:rsidRDefault="00922FE4">
            <w:r>
              <w:rPr>
                <w:color w:val="1C1C1C"/>
                <w:sz w:val="20"/>
              </w:rPr>
              <w:lastRenderedPageBreak/>
              <w:t>{"r2": 0.998, "</w:t>
            </w:r>
            <w:proofErr w:type="spellStart"/>
            <w:r>
              <w:rPr>
                <w:color w:val="1C1C1C"/>
                <w:sz w:val="20"/>
              </w:rPr>
              <w:t>rmse</w:t>
            </w:r>
            <w:proofErr w:type="spellEnd"/>
            <w:r>
              <w:rPr>
                <w:color w:val="1C1C1C"/>
                <w:sz w:val="20"/>
              </w:rPr>
              <w:t>": 47.42}</w:t>
            </w:r>
          </w:p>
        </w:tc>
        <w:tc>
          <w:tcPr>
            <w:tcW w:w="1872" w:type="dxa"/>
            <w:shd w:val="clear" w:color="auto" w:fill="D6EAF8"/>
            <w:tcMar>
              <w:top w:w="80" w:type="dxa"/>
              <w:left w:w="120" w:type="dxa"/>
              <w:bottom w:w="80" w:type="dxa"/>
              <w:right w:w="120" w:type="dxa"/>
            </w:tcMar>
          </w:tcPr>
          <w:p w14:paraId="3DD589BE" w14:textId="77777777" w:rsidR="0072593D" w:rsidRDefault="00922FE4">
            <w:r>
              <w:rPr>
                <w:color w:val="1C1C1C"/>
                <w:sz w:val="20"/>
              </w:rPr>
              <w:t>Trigger model retrain</w:t>
            </w:r>
          </w:p>
        </w:tc>
      </w:tr>
    </w:tbl>
    <w:p w14:paraId="042D5657" w14:textId="77777777" w:rsidR="0072593D" w:rsidRDefault="0072593D">
      <w:pPr>
        <w:pStyle w:val="BodyText"/>
        <w:ind w:left="567"/>
      </w:pPr>
    </w:p>
    <w:p w14:paraId="5A560C04" w14:textId="77777777" w:rsidR="0072593D" w:rsidRDefault="00922FE4">
      <w:pPr>
        <w:pStyle w:val="BodyText"/>
        <w:ind w:left="567"/>
      </w:pPr>
      <w:proofErr w:type="gramStart"/>
      <w:r>
        <w:rPr>
          <w:b/>
          <w:color w:val="1C1C1C"/>
        </w:rPr>
        <w:t>9.2.4  Model</w:t>
      </w:r>
      <w:proofErr w:type="gramEnd"/>
      <w:r>
        <w:rPr>
          <w:b/>
          <w:color w:val="1C1C1C"/>
        </w:rPr>
        <w:t xml:space="preserve"> Versioning and Monitoring</w:t>
      </w:r>
    </w:p>
    <w:p w14:paraId="3217C913" w14:textId="77777777" w:rsidR="0072593D" w:rsidRDefault="00922FE4">
      <w:pPr>
        <w:pStyle w:val="BodyText"/>
        <w:ind w:left="567"/>
      </w:pPr>
      <w:r>
        <w:rPr>
          <w:color w:val="1C1C1C"/>
        </w:rPr>
        <w:t xml:space="preserve">Production ML systems require continuous monitoring for model drift — the gradual degradation of prediction accuracy as market conditions evolve beyond the training distribution. Recommended tooling: </w:t>
      </w:r>
      <w:proofErr w:type="spellStart"/>
      <w:r>
        <w:rPr>
          <w:color w:val="1C1C1C"/>
        </w:rPr>
        <w:t>MLflow</w:t>
      </w:r>
      <w:proofErr w:type="spellEnd"/>
      <w:r>
        <w:rPr>
          <w:color w:val="1C1C1C"/>
        </w:rPr>
        <w:t xml:space="preserve"> for experiment tracking and model registry; Evidently AI for data drift detection on incoming feature vectors; Prometheus + Grafana for real-time RMSE/latency dashboards. A retraining trigger fires automatically when rolling 7-day MAPE exceeds 1.5%, ensuring the deployed model remains calibrated to current market conditions.</w:t>
      </w:r>
    </w:p>
    <w:p w14:paraId="5589ACA7" w14:textId="77777777" w:rsidR="0072593D" w:rsidRDefault="0072593D">
      <w:pPr>
        <w:pStyle w:val="BodyText"/>
        <w:ind w:left="567"/>
      </w:pPr>
    </w:p>
    <w:p w14:paraId="1DB158D7" w14:textId="77777777" w:rsidR="0072593D" w:rsidRDefault="00922FE4">
      <w:pPr>
        <w:pStyle w:val="BodyText"/>
        <w:ind w:left="567"/>
      </w:pPr>
      <w:proofErr w:type="gramStart"/>
      <w:r>
        <w:rPr>
          <w:b/>
          <w:color w:val="1C1C1C"/>
        </w:rPr>
        <w:t>9.2.5  Deployment</w:t>
      </w:r>
      <w:proofErr w:type="gramEnd"/>
      <w:r>
        <w:rPr>
          <w:b/>
          <w:color w:val="1C1C1C"/>
        </w:rPr>
        <w:t xml:space="preserve"> Performance Benchmarks</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72593D" w14:paraId="214742F1" w14:textId="77777777">
        <w:trPr>
          <w:tblHeader/>
        </w:trPr>
        <w:tc>
          <w:tcPr>
            <w:tcW w:w="2340" w:type="dxa"/>
            <w:shd w:val="clear" w:color="auto" w:fill="1F618D"/>
            <w:tcMar>
              <w:top w:w="80" w:type="dxa"/>
              <w:left w:w="120" w:type="dxa"/>
              <w:bottom w:w="80" w:type="dxa"/>
              <w:right w:w="120" w:type="dxa"/>
            </w:tcMar>
          </w:tcPr>
          <w:p w14:paraId="37A9DF3C" w14:textId="77777777" w:rsidR="0072593D" w:rsidRDefault="00922FE4">
            <w:r>
              <w:rPr>
                <w:b/>
                <w:color w:val="FFFFFF"/>
                <w:sz w:val="20"/>
              </w:rPr>
              <w:t>Metric</w:t>
            </w:r>
          </w:p>
        </w:tc>
        <w:tc>
          <w:tcPr>
            <w:tcW w:w="2340" w:type="dxa"/>
            <w:shd w:val="clear" w:color="auto" w:fill="1F618D"/>
            <w:tcMar>
              <w:top w:w="80" w:type="dxa"/>
              <w:left w:w="120" w:type="dxa"/>
              <w:bottom w:w="80" w:type="dxa"/>
              <w:right w:w="120" w:type="dxa"/>
            </w:tcMar>
          </w:tcPr>
          <w:p w14:paraId="0AE5E44E" w14:textId="77777777" w:rsidR="0072593D" w:rsidRDefault="00922FE4">
            <w:r>
              <w:rPr>
                <w:b/>
                <w:color w:val="FFFFFF"/>
                <w:sz w:val="20"/>
              </w:rPr>
              <w:t xml:space="preserve">Local </w:t>
            </w:r>
            <w:proofErr w:type="spellStart"/>
            <w:r>
              <w:rPr>
                <w:b/>
                <w:color w:val="FFFFFF"/>
                <w:sz w:val="20"/>
              </w:rPr>
              <w:t>FastAPI</w:t>
            </w:r>
            <w:proofErr w:type="spellEnd"/>
          </w:p>
        </w:tc>
        <w:tc>
          <w:tcPr>
            <w:tcW w:w="2340" w:type="dxa"/>
            <w:shd w:val="clear" w:color="auto" w:fill="1F618D"/>
            <w:tcMar>
              <w:top w:w="80" w:type="dxa"/>
              <w:left w:w="120" w:type="dxa"/>
              <w:bottom w:w="80" w:type="dxa"/>
              <w:right w:w="120" w:type="dxa"/>
            </w:tcMar>
          </w:tcPr>
          <w:p w14:paraId="30744034" w14:textId="77777777" w:rsidR="0072593D" w:rsidRDefault="00922FE4">
            <w:r>
              <w:rPr>
                <w:b/>
                <w:color w:val="FFFFFF"/>
                <w:sz w:val="20"/>
              </w:rPr>
              <w:t>AWS Lambda</w:t>
            </w:r>
          </w:p>
        </w:tc>
        <w:tc>
          <w:tcPr>
            <w:tcW w:w="2340" w:type="dxa"/>
            <w:shd w:val="clear" w:color="auto" w:fill="1F618D"/>
            <w:tcMar>
              <w:top w:w="80" w:type="dxa"/>
              <w:left w:w="120" w:type="dxa"/>
              <w:bottom w:w="80" w:type="dxa"/>
              <w:right w:w="120" w:type="dxa"/>
            </w:tcMar>
          </w:tcPr>
          <w:p w14:paraId="76CFE9BF" w14:textId="77777777" w:rsidR="0072593D" w:rsidRDefault="00922FE4">
            <w:proofErr w:type="spellStart"/>
            <w:r>
              <w:rPr>
                <w:b/>
                <w:color w:val="FFFFFF"/>
                <w:sz w:val="20"/>
              </w:rPr>
              <w:t>SageMaker</w:t>
            </w:r>
            <w:proofErr w:type="spellEnd"/>
            <w:r>
              <w:rPr>
                <w:b/>
                <w:color w:val="FFFFFF"/>
                <w:sz w:val="20"/>
              </w:rPr>
              <w:t xml:space="preserve"> Endpoint</w:t>
            </w:r>
          </w:p>
        </w:tc>
      </w:tr>
      <w:tr w:rsidR="0072593D" w14:paraId="462E7060" w14:textId="77777777">
        <w:tc>
          <w:tcPr>
            <w:tcW w:w="2340" w:type="dxa"/>
            <w:shd w:val="clear" w:color="auto" w:fill="EBF4FB"/>
            <w:tcMar>
              <w:top w:w="80" w:type="dxa"/>
              <w:left w:w="120" w:type="dxa"/>
              <w:bottom w:w="80" w:type="dxa"/>
              <w:right w:w="120" w:type="dxa"/>
            </w:tcMar>
          </w:tcPr>
          <w:p w14:paraId="45DFE973" w14:textId="77777777" w:rsidR="0072593D" w:rsidRDefault="00922FE4">
            <w:r>
              <w:rPr>
                <w:color w:val="1C1C1C"/>
                <w:sz w:val="20"/>
              </w:rPr>
              <w:t>Inference latency (p50)</w:t>
            </w:r>
          </w:p>
        </w:tc>
        <w:tc>
          <w:tcPr>
            <w:tcW w:w="2340" w:type="dxa"/>
            <w:shd w:val="clear" w:color="auto" w:fill="EBF4FB"/>
            <w:tcMar>
              <w:top w:w="80" w:type="dxa"/>
              <w:left w:w="120" w:type="dxa"/>
              <w:bottom w:w="80" w:type="dxa"/>
              <w:right w:w="120" w:type="dxa"/>
            </w:tcMar>
          </w:tcPr>
          <w:p w14:paraId="3A0BA8B6" w14:textId="77777777" w:rsidR="0072593D" w:rsidRDefault="00922FE4">
            <w:r>
              <w:rPr>
                <w:color w:val="1C1C1C"/>
                <w:sz w:val="20"/>
              </w:rPr>
              <w:t xml:space="preserve">0.8 </w:t>
            </w:r>
            <w:proofErr w:type="spellStart"/>
            <w:r>
              <w:rPr>
                <w:color w:val="1C1C1C"/>
                <w:sz w:val="20"/>
              </w:rPr>
              <w:t>ms</w:t>
            </w:r>
            <w:proofErr w:type="spellEnd"/>
          </w:p>
        </w:tc>
        <w:tc>
          <w:tcPr>
            <w:tcW w:w="2340" w:type="dxa"/>
            <w:shd w:val="clear" w:color="auto" w:fill="EBF4FB"/>
            <w:tcMar>
              <w:top w:w="80" w:type="dxa"/>
              <w:left w:w="120" w:type="dxa"/>
              <w:bottom w:w="80" w:type="dxa"/>
              <w:right w:w="120" w:type="dxa"/>
            </w:tcMar>
          </w:tcPr>
          <w:p w14:paraId="6C540FFA" w14:textId="77777777" w:rsidR="0072593D" w:rsidRDefault="00922FE4">
            <w:r>
              <w:rPr>
                <w:color w:val="1C1C1C"/>
                <w:sz w:val="20"/>
              </w:rPr>
              <w:t xml:space="preserve">12 </w:t>
            </w:r>
            <w:proofErr w:type="spellStart"/>
            <w:r>
              <w:rPr>
                <w:color w:val="1C1C1C"/>
                <w:sz w:val="20"/>
              </w:rPr>
              <w:t>ms</w:t>
            </w:r>
            <w:proofErr w:type="spellEnd"/>
          </w:p>
        </w:tc>
        <w:tc>
          <w:tcPr>
            <w:tcW w:w="2340" w:type="dxa"/>
            <w:shd w:val="clear" w:color="auto" w:fill="EBF4FB"/>
            <w:tcMar>
              <w:top w:w="80" w:type="dxa"/>
              <w:left w:w="120" w:type="dxa"/>
              <w:bottom w:w="80" w:type="dxa"/>
              <w:right w:w="120" w:type="dxa"/>
            </w:tcMar>
          </w:tcPr>
          <w:p w14:paraId="6FF5DD0F" w14:textId="77777777" w:rsidR="0072593D" w:rsidRDefault="00922FE4">
            <w:r>
              <w:rPr>
                <w:color w:val="1C1C1C"/>
                <w:sz w:val="20"/>
              </w:rPr>
              <w:t xml:space="preserve">4 </w:t>
            </w:r>
            <w:proofErr w:type="spellStart"/>
            <w:r>
              <w:rPr>
                <w:color w:val="1C1C1C"/>
                <w:sz w:val="20"/>
              </w:rPr>
              <w:t>ms</w:t>
            </w:r>
            <w:proofErr w:type="spellEnd"/>
          </w:p>
        </w:tc>
      </w:tr>
      <w:tr w:rsidR="0072593D" w14:paraId="0D10F8F3" w14:textId="77777777">
        <w:tc>
          <w:tcPr>
            <w:tcW w:w="2340" w:type="dxa"/>
            <w:shd w:val="clear" w:color="auto" w:fill="D6EAF8"/>
            <w:tcMar>
              <w:top w:w="80" w:type="dxa"/>
              <w:left w:w="120" w:type="dxa"/>
              <w:bottom w:w="80" w:type="dxa"/>
              <w:right w:w="120" w:type="dxa"/>
            </w:tcMar>
          </w:tcPr>
          <w:p w14:paraId="7E99EA50" w14:textId="77777777" w:rsidR="0072593D" w:rsidRDefault="00922FE4">
            <w:r>
              <w:rPr>
                <w:color w:val="1C1C1C"/>
                <w:sz w:val="20"/>
              </w:rPr>
              <w:t>Inference latency (p99)</w:t>
            </w:r>
          </w:p>
        </w:tc>
        <w:tc>
          <w:tcPr>
            <w:tcW w:w="2340" w:type="dxa"/>
            <w:shd w:val="clear" w:color="auto" w:fill="D6EAF8"/>
            <w:tcMar>
              <w:top w:w="80" w:type="dxa"/>
              <w:left w:w="120" w:type="dxa"/>
              <w:bottom w:w="80" w:type="dxa"/>
              <w:right w:w="120" w:type="dxa"/>
            </w:tcMar>
          </w:tcPr>
          <w:p w14:paraId="71BEFE4A" w14:textId="77777777" w:rsidR="0072593D" w:rsidRDefault="00922FE4">
            <w:r>
              <w:rPr>
                <w:color w:val="1C1C1C"/>
                <w:sz w:val="20"/>
              </w:rPr>
              <w:t xml:space="preserve">2.1 </w:t>
            </w:r>
            <w:proofErr w:type="spellStart"/>
            <w:r>
              <w:rPr>
                <w:color w:val="1C1C1C"/>
                <w:sz w:val="20"/>
              </w:rPr>
              <w:t>ms</w:t>
            </w:r>
            <w:proofErr w:type="spellEnd"/>
          </w:p>
        </w:tc>
        <w:tc>
          <w:tcPr>
            <w:tcW w:w="2340" w:type="dxa"/>
            <w:shd w:val="clear" w:color="auto" w:fill="D6EAF8"/>
            <w:tcMar>
              <w:top w:w="80" w:type="dxa"/>
              <w:left w:w="120" w:type="dxa"/>
              <w:bottom w:w="80" w:type="dxa"/>
              <w:right w:w="120" w:type="dxa"/>
            </w:tcMar>
          </w:tcPr>
          <w:p w14:paraId="472E4735" w14:textId="77777777" w:rsidR="0072593D" w:rsidRDefault="00922FE4">
            <w:r>
              <w:rPr>
                <w:color w:val="1C1C1C"/>
                <w:sz w:val="20"/>
              </w:rPr>
              <w:t xml:space="preserve">85 </w:t>
            </w:r>
            <w:proofErr w:type="spellStart"/>
            <w:r>
              <w:rPr>
                <w:color w:val="1C1C1C"/>
                <w:sz w:val="20"/>
              </w:rPr>
              <w:t>ms</w:t>
            </w:r>
            <w:proofErr w:type="spellEnd"/>
            <w:r>
              <w:rPr>
                <w:color w:val="1C1C1C"/>
                <w:sz w:val="20"/>
              </w:rPr>
              <w:t xml:space="preserve"> (cold start)</w:t>
            </w:r>
          </w:p>
        </w:tc>
        <w:tc>
          <w:tcPr>
            <w:tcW w:w="2340" w:type="dxa"/>
            <w:shd w:val="clear" w:color="auto" w:fill="D6EAF8"/>
            <w:tcMar>
              <w:top w:w="80" w:type="dxa"/>
              <w:left w:w="120" w:type="dxa"/>
              <w:bottom w:w="80" w:type="dxa"/>
              <w:right w:w="120" w:type="dxa"/>
            </w:tcMar>
          </w:tcPr>
          <w:p w14:paraId="556E8C80" w14:textId="77777777" w:rsidR="0072593D" w:rsidRDefault="00922FE4">
            <w:r>
              <w:rPr>
                <w:color w:val="1C1C1C"/>
                <w:sz w:val="20"/>
              </w:rPr>
              <w:t xml:space="preserve">8 </w:t>
            </w:r>
            <w:proofErr w:type="spellStart"/>
            <w:r>
              <w:rPr>
                <w:color w:val="1C1C1C"/>
                <w:sz w:val="20"/>
              </w:rPr>
              <w:t>ms</w:t>
            </w:r>
            <w:proofErr w:type="spellEnd"/>
          </w:p>
        </w:tc>
      </w:tr>
      <w:tr w:rsidR="0072593D" w14:paraId="6DAB1CD1" w14:textId="77777777">
        <w:tc>
          <w:tcPr>
            <w:tcW w:w="2340" w:type="dxa"/>
            <w:shd w:val="clear" w:color="auto" w:fill="EBF4FB"/>
            <w:tcMar>
              <w:top w:w="80" w:type="dxa"/>
              <w:left w:w="120" w:type="dxa"/>
              <w:bottom w:w="80" w:type="dxa"/>
              <w:right w:w="120" w:type="dxa"/>
            </w:tcMar>
          </w:tcPr>
          <w:p w14:paraId="5F2B2BB6" w14:textId="77777777" w:rsidR="0072593D" w:rsidRDefault="00922FE4">
            <w:r>
              <w:rPr>
                <w:color w:val="1C1C1C"/>
                <w:sz w:val="20"/>
              </w:rPr>
              <w:t>Throughput (req/sec)</w:t>
            </w:r>
          </w:p>
        </w:tc>
        <w:tc>
          <w:tcPr>
            <w:tcW w:w="2340" w:type="dxa"/>
            <w:shd w:val="clear" w:color="auto" w:fill="EBF4FB"/>
            <w:tcMar>
              <w:top w:w="80" w:type="dxa"/>
              <w:left w:w="120" w:type="dxa"/>
              <w:bottom w:w="80" w:type="dxa"/>
              <w:right w:w="120" w:type="dxa"/>
            </w:tcMar>
          </w:tcPr>
          <w:p w14:paraId="1638D01E" w14:textId="77777777" w:rsidR="0072593D" w:rsidRDefault="00922FE4">
            <w:r>
              <w:rPr>
                <w:color w:val="1C1C1C"/>
                <w:sz w:val="20"/>
              </w:rPr>
              <w:t>~8,000</w:t>
            </w:r>
          </w:p>
        </w:tc>
        <w:tc>
          <w:tcPr>
            <w:tcW w:w="2340" w:type="dxa"/>
            <w:shd w:val="clear" w:color="auto" w:fill="EBF4FB"/>
            <w:tcMar>
              <w:top w:w="80" w:type="dxa"/>
              <w:left w:w="120" w:type="dxa"/>
              <w:bottom w:w="80" w:type="dxa"/>
              <w:right w:w="120" w:type="dxa"/>
            </w:tcMar>
          </w:tcPr>
          <w:p w14:paraId="1C94D110" w14:textId="77777777" w:rsidR="0072593D" w:rsidRDefault="00922FE4">
            <w:r>
              <w:rPr>
                <w:color w:val="1C1C1C"/>
                <w:sz w:val="20"/>
              </w:rPr>
              <w:t>~1,000</w:t>
            </w:r>
          </w:p>
        </w:tc>
        <w:tc>
          <w:tcPr>
            <w:tcW w:w="2340" w:type="dxa"/>
            <w:shd w:val="clear" w:color="auto" w:fill="EBF4FB"/>
            <w:tcMar>
              <w:top w:w="80" w:type="dxa"/>
              <w:left w:w="120" w:type="dxa"/>
              <w:bottom w:w="80" w:type="dxa"/>
              <w:right w:w="120" w:type="dxa"/>
            </w:tcMar>
          </w:tcPr>
          <w:p w14:paraId="14251534" w14:textId="77777777" w:rsidR="0072593D" w:rsidRDefault="00922FE4">
            <w:r>
              <w:rPr>
                <w:color w:val="1C1C1C"/>
                <w:sz w:val="20"/>
              </w:rPr>
              <w:t>~5,000</w:t>
            </w:r>
          </w:p>
        </w:tc>
      </w:tr>
      <w:tr w:rsidR="0072593D" w14:paraId="22202449" w14:textId="77777777">
        <w:tc>
          <w:tcPr>
            <w:tcW w:w="2340" w:type="dxa"/>
            <w:shd w:val="clear" w:color="auto" w:fill="D6EAF8"/>
            <w:tcMar>
              <w:top w:w="80" w:type="dxa"/>
              <w:left w:w="120" w:type="dxa"/>
              <w:bottom w:w="80" w:type="dxa"/>
              <w:right w:w="120" w:type="dxa"/>
            </w:tcMar>
          </w:tcPr>
          <w:p w14:paraId="587D6F37" w14:textId="77777777" w:rsidR="0072593D" w:rsidRDefault="00922FE4">
            <w:r>
              <w:rPr>
                <w:color w:val="1C1C1C"/>
                <w:sz w:val="20"/>
              </w:rPr>
              <w:t>Monthly cost (1M requests)</w:t>
            </w:r>
          </w:p>
        </w:tc>
        <w:tc>
          <w:tcPr>
            <w:tcW w:w="2340" w:type="dxa"/>
            <w:shd w:val="clear" w:color="auto" w:fill="D6EAF8"/>
            <w:tcMar>
              <w:top w:w="80" w:type="dxa"/>
              <w:left w:w="120" w:type="dxa"/>
              <w:bottom w:w="80" w:type="dxa"/>
              <w:right w:w="120" w:type="dxa"/>
            </w:tcMar>
          </w:tcPr>
          <w:p w14:paraId="5F208365" w14:textId="77777777" w:rsidR="0072593D" w:rsidRDefault="00922FE4">
            <w:r>
              <w:rPr>
                <w:color w:val="1C1C1C"/>
                <w:sz w:val="20"/>
              </w:rPr>
              <w:t>~$0 (self-hosted)</w:t>
            </w:r>
          </w:p>
        </w:tc>
        <w:tc>
          <w:tcPr>
            <w:tcW w:w="2340" w:type="dxa"/>
            <w:shd w:val="clear" w:color="auto" w:fill="D6EAF8"/>
            <w:tcMar>
              <w:top w:w="80" w:type="dxa"/>
              <w:left w:w="120" w:type="dxa"/>
              <w:bottom w:w="80" w:type="dxa"/>
              <w:right w:w="120" w:type="dxa"/>
            </w:tcMar>
          </w:tcPr>
          <w:p w14:paraId="7D5DA18A" w14:textId="77777777" w:rsidR="0072593D" w:rsidRDefault="00922FE4">
            <w:r>
              <w:rPr>
                <w:color w:val="1C1C1C"/>
                <w:sz w:val="20"/>
              </w:rPr>
              <w:t>~$0.20</w:t>
            </w:r>
          </w:p>
        </w:tc>
        <w:tc>
          <w:tcPr>
            <w:tcW w:w="2340" w:type="dxa"/>
            <w:shd w:val="clear" w:color="auto" w:fill="D6EAF8"/>
            <w:tcMar>
              <w:top w:w="80" w:type="dxa"/>
              <w:left w:w="120" w:type="dxa"/>
              <w:bottom w:w="80" w:type="dxa"/>
              <w:right w:w="120" w:type="dxa"/>
            </w:tcMar>
          </w:tcPr>
          <w:p w14:paraId="0C0B21E6" w14:textId="77777777" w:rsidR="0072593D" w:rsidRDefault="00922FE4">
            <w:r>
              <w:rPr>
                <w:color w:val="1C1C1C"/>
                <w:sz w:val="20"/>
              </w:rPr>
              <w:t>~$50</w:t>
            </w:r>
          </w:p>
        </w:tc>
      </w:tr>
      <w:tr w:rsidR="0072593D" w14:paraId="2BFDD317" w14:textId="77777777">
        <w:tc>
          <w:tcPr>
            <w:tcW w:w="2340" w:type="dxa"/>
            <w:shd w:val="clear" w:color="auto" w:fill="EBF4FB"/>
            <w:tcMar>
              <w:top w:w="80" w:type="dxa"/>
              <w:left w:w="120" w:type="dxa"/>
              <w:bottom w:w="80" w:type="dxa"/>
              <w:right w:w="120" w:type="dxa"/>
            </w:tcMar>
          </w:tcPr>
          <w:p w14:paraId="461CD30B" w14:textId="77777777" w:rsidR="0072593D" w:rsidRDefault="00922FE4">
            <w:r>
              <w:rPr>
                <w:color w:val="1C1C1C"/>
                <w:sz w:val="20"/>
              </w:rPr>
              <w:t>Auto-scaling</w:t>
            </w:r>
          </w:p>
        </w:tc>
        <w:tc>
          <w:tcPr>
            <w:tcW w:w="2340" w:type="dxa"/>
            <w:shd w:val="clear" w:color="auto" w:fill="EBF4FB"/>
            <w:tcMar>
              <w:top w:w="80" w:type="dxa"/>
              <w:left w:w="120" w:type="dxa"/>
              <w:bottom w:w="80" w:type="dxa"/>
              <w:right w:w="120" w:type="dxa"/>
            </w:tcMar>
          </w:tcPr>
          <w:p w14:paraId="5AD9349F" w14:textId="77777777" w:rsidR="0072593D" w:rsidRDefault="00922FE4">
            <w:r>
              <w:rPr>
                <w:color w:val="1C1C1C"/>
                <w:sz w:val="20"/>
              </w:rPr>
              <w:t>No</w:t>
            </w:r>
          </w:p>
        </w:tc>
        <w:tc>
          <w:tcPr>
            <w:tcW w:w="2340" w:type="dxa"/>
            <w:shd w:val="clear" w:color="auto" w:fill="EBF4FB"/>
            <w:tcMar>
              <w:top w:w="80" w:type="dxa"/>
              <w:left w:w="120" w:type="dxa"/>
              <w:bottom w:w="80" w:type="dxa"/>
              <w:right w:w="120" w:type="dxa"/>
            </w:tcMar>
          </w:tcPr>
          <w:p w14:paraId="59C4999E" w14:textId="77777777" w:rsidR="0072593D" w:rsidRDefault="00922FE4">
            <w:r>
              <w:rPr>
                <w:color w:val="1C1C1C"/>
                <w:sz w:val="20"/>
              </w:rPr>
              <w:t>Yes (0 to 1000)</w:t>
            </w:r>
          </w:p>
        </w:tc>
        <w:tc>
          <w:tcPr>
            <w:tcW w:w="2340" w:type="dxa"/>
            <w:shd w:val="clear" w:color="auto" w:fill="EBF4FB"/>
            <w:tcMar>
              <w:top w:w="80" w:type="dxa"/>
              <w:left w:w="120" w:type="dxa"/>
              <w:bottom w:w="80" w:type="dxa"/>
              <w:right w:w="120" w:type="dxa"/>
            </w:tcMar>
          </w:tcPr>
          <w:p w14:paraId="664624C7" w14:textId="77777777" w:rsidR="0072593D" w:rsidRDefault="00922FE4">
            <w:r>
              <w:rPr>
                <w:color w:val="1C1C1C"/>
                <w:sz w:val="20"/>
              </w:rPr>
              <w:t>Yes (configured)</w:t>
            </w:r>
          </w:p>
        </w:tc>
      </w:tr>
    </w:tbl>
    <w:p w14:paraId="4397E94E" w14:textId="77777777" w:rsidR="0072593D" w:rsidRDefault="0072593D">
      <w:pPr>
        <w:pStyle w:val="BodyText"/>
        <w:ind w:left="567"/>
      </w:pPr>
    </w:p>
    <w:p w14:paraId="35DE27E8" w14:textId="77777777" w:rsidR="0072593D" w:rsidRDefault="00922FE4">
      <w:pPr>
        <w:pStyle w:val="Heading2"/>
        <w:spacing w:before="0"/>
        <w:ind w:left="567"/>
      </w:pPr>
      <w:proofErr w:type="gramStart"/>
      <w:r>
        <w:rPr>
          <w:color w:val="1A5276"/>
        </w:rPr>
        <w:t>9.3  Sentiment</w:t>
      </w:r>
      <w:proofErr w:type="gramEnd"/>
      <w:r>
        <w:rPr>
          <w:color w:val="1A5276"/>
        </w:rPr>
        <w:t xml:space="preserve"> Analysis Integration</w:t>
      </w:r>
    </w:p>
    <w:p w14:paraId="26ADCF91" w14:textId="77777777" w:rsidR="0072593D" w:rsidRDefault="0072593D">
      <w:pPr>
        <w:pStyle w:val="BodyText"/>
        <w:ind w:left="567"/>
      </w:pPr>
    </w:p>
    <w:p w14:paraId="7500B0CF" w14:textId="77777777" w:rsidR="0072593D" w:rsidRDefault="00922FE4">
      <w:pPr>
        <w:pStyle w:val="BodyText"/>
        <w:ind w:left="567"/>
      </w:pPr>
      <w:r>
        <w:rPr>
          <w:color w:val="1C1C1C"/>
        </w:rPr>
        <w:t>The current system relies exclusively on historical price data and technical indicators. Academic research consistently demonstrates that integrating NLP-based sentiment signals from financial news, social media, and regulatory filings can further improve prediction accuracy — particularly during high-volatility event-driven periods (earnings releases, RBI policy announcements, geopolitical shocks) that are invisible to purely price-based models.</w:t>
      </w:r>
    </w:p>
    <w:p w14:paraId="368BEBD0" w14:textId="77777777" w:rsidR="0072593D" w:rsidRDefault="0072593D">
      <w:pPr>
        <w:pStyle w:val="BodyText"/>
        <w:ind w:left="567"/>
      </w:pPr>
    </w:p>
    <w:p w14:paraId="30E252B8" w14:textId="77777777" w:rsidR="0072593D" w:rsidRDefault="00922FE4">
      <w:pPr>
        <w:pStyle w:val="BodyText"/>
        <w:ind w:left="567"/>
      </w:pPr>
      <w:proofErr w:type="gramStart"/>
      <w:r>
        <w:rPr>
          <w:b/>
          <w:color w:val="1C1C1C"/>
        </w:rPr>
        <w:t>9.3.1  Sentiment</w:t>
      </w:r>
      <w:proofErr w:type="gramEnd"/>
      <w:r>
        <w:rPr>
          <w:b/>
          <w:color w:val="1C1C1C"/>
        </w:rPr>
        <w:t xml:space="preserve"> Data Sources for Nifty 50</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72593D" w14:paraId="2D30B222" w14:textId="77777777">
        <w:trPr>
          <w:tblHeader/>
        </w:trPr>
        <w:tc>
          <w:tcPr>
            <w:tcW w:w="1872" w:type="dxa"/>
            <w:shd w:val="clear" w:color="auto" w:fill="3D1C6C"/>
            <w:tcMar>
              <w:top w:w="80" w:type="dxa"/>
              <w:left w:w="120" w:type="dxa"/>
              <w:bottom w:w="80" w:type="dxa"/>
              <w:right w:w="120" w:type="dxa"/>
            </w:tcMar>
          </w:tcPr>
          <w:p w14:paraId="758C339C" w14:textId="77777777" w:rsidR="0072593D" w:rsidRDefault="00922FE4">
            <w:r>
              <w:rPr>
                <w:b/>
                <w:color w:val="FFFFFF"/>
                <w:sz w:val="20"/>
              </w:rPr>
              <w:t>Source</w:t>
            </w:r>
          </w:p>
        </w:tc>
        <w:tc>
          <w:tcPr>
            <w:tcW w:w="1872" w:type="dxa"/>
            <w:shd w:val="clear" w:color="auto" w:fill="3D1C6C"/>
            <w:tcMar>
              <w:top w:w="80" w:type="dxa"/>
              <w:left w:w="120" w:type="dxa"/>
              <w:bottom w:w="80" w:type="dxa"/>
              <w:right w:w="120" w:type="dxa"/>
            </w:tcMar>
          </w:tcPr>
          <w:p w14:paraId="1EA4CE8D" w14:textId="77777777" w:rsidR="0072593D" w:rsidRDefault="00922FE4">
            <w:r>
              <w:rPr>
                <w:b/>
                <w:color w:val="FFFFFF"/>
                <w:sz w:val="20"/>
              </w:rPr>
              <w:t>Type</w:t>
            </w:r>
          </w:p>
        </w:tc>
        <w:tc>
          <w:tcPr>
            <w:tcW w:w="1872" w:type="dxa"/>
            <w:shd w:val="clear" w:color="auto" w:fill="3D1C6C"/>
            <w:tcMar>
              <w:top w:w="80" w:type="dxa"/>
              <w:left w:w="120" w:type="dxa"/>
              <w:bottom w:w="80" w:type="dxa"/>
              <w:right w:w="120" w:type="dxa"/>
            </w:tcMar>
          </w:tcPr>
          <w:p w14:paraId="3394B9D6" w14:textId="77777777" w:rsidR="0072593D" w:rsidRDefault="00922FE4">
            <w:r>
              <w:rPr>
                <w:b/>
                <w:color w:val="FFFFFF"/>
                <w:sz w:val="20"/>
              </w:rPr>
              <w:t>Frequency</w:t>
            </w:r>
          </w:p>
        </w:tc>
        <w:tc>
          <w:tcPr>
            <w:tcW w:w="1872" w:type="dxa"/>
            <w:shd w:val="clear" w:color="auto" w:fill="3D1C6C"/>
            <w:tcMar>
              <w:top w:w="80" w:type="dxa"/>
              <w:left w:w="120" w:type="dxa"/>
              <w:bottom w:w="80" w:type="dxa"/>
              <w:right w:w="120" w:type="dxa"/>
            </w:tcMar>
          </w:tcPr>
          <w:p w14:paraId="6BAA0C93" w14:textId="77777777" w:rsidR="0072593D" w:rsidRDefault="00922FE4">
            <w:r>
              <w:rPr>
                <w:b/>
                <w:color w:val="FFFFFF"/>
                <w:sz w:val="20"/>
              </w:rPr>
              <w:t>Relevance</w:t>
            </w:r>
          </w:p>
        </w:tc>
        <w:tc>
          <w:tcPr>
            <w:tcW w:w="1872" w:type="dxa"/>
            <w:shd w:val="clear" w:color="auto" w:fill="3D1C6C"/>
            <w:tcMar>
              <w:top w:w="80" w:type="dxa"/>
              <w:left w:w="120" w:type="dxa"/>
              <w:bottom w:w="80" w:type="dxa"/>
              <w:right w:w="120" w:type="dxa"/>
            </w:tcMar>
          </w:tcPr>
          <w:p w14:paraId="75B14854" w14:textId="77777777" w:rsidR="0072593D" w:rsidRDefault="00922FE4">
            <w:r>
              <w:rPr>
                <w:b/>
                <w:color w:val="FFFFFF"/>
                <w:sz w:val="20"/>
              </w:rPr>
              <w:t>Access Method</w:t>
            </w:r>
          </w:p>
        </w:tc>
      </w:tr>
      <w:tr w:rsidR="0072593D" w14:paraId="68EB512B" w14:textId="77777777">
        <w:tc>
          <w:tcPr>
            <w:tcW w:w="1872" w:type="dxa"/>
            <w:shd w:val="clear" w:color="auto" w:fill="E8DAEF"/>
            <w:tcMar>
              <w:top w:w="80" w:type="dxa"/>
              <w:left w:w="120" w:type="dxa"/>
              <w:bottom w:w="80" w:type="dxa"/>
              <w:right w:w="120" w:type="dxa"/>
            </w:tcMar>
          </w:tcPr>
          <w:p w14:paraId="402E8051" w14:textId="77777777" w:rsidR="0072593D" w:rsidRDefault="00922FE4">
            <w:r>
              <w:rPr>
                <w:color w:val="1C1C1C"/>
                <w:sz w:val="20"/>
              </w:rPr>
              <w:t xml:space="preserve">Economic Times / </w:t>
            </w:r>
            <w:proofErr w:type="spellStart"/>
            <w:r>
              <w:rPr>
                <w:color w:val="1C1C1C"/>
                <w:sz w:val="20"/>
              </w:rPr>
              <w:t>Moneycontrol</w:t>
            </w:r>
            <w:proofErr w:type="spellEnd"/>
          </w:p>
        </w:tc>
        <w:tc>
          <w:tcPr>
            <w:tcW w:w="1872" w:type="dxa"/>
            <w:shd w:val="clear" w:color="auto" w:fill="E8DAEF"/>
            <w:tcMar>
              <w:top w:w="80" w:type="dxa"/>
              <w:left w:w="120" w:type="dxa"/>
              <w:bottom w:w="80" w:type="dxa"/>
              <w:right w:w="120" w:type="dxa"/>
            </w:tcMar>
          </w:tcPr>
          <w:p w14:paraId="52FD8595" w14:textId="77777777" w:rsidR="0072593D" w:rsidRDefault="00922FE4">
            <w:r>
              <w:rPr>
                <w:color w:val="1C1C1C"/>
                <w:sz w:val="20"/>
              </w:rPr>
              <w:t>Financial news articles</w:t>
            </w:r>
          </w:p>
        </w:tc>
        <w:tc>
          <w:tcPr>
            <w:tcW w:w="1872" w:type="dxa"/>
            <w:shd w:val="clear" w:color="auto" w:fill="E8DAEF"/>
            <w:tcMar>
              <w:top w:w="80" w:type="dxa"/>
              <w:left w:w="120" w:type="dxa"/>
              <w:bottom w:w="80" w:type="dxa"/>
              <w:right w:w="120" w:type="dxa"/>
            </w:tcMar>
          </w:tcPr>
          <w:p w14:paraId="62FA7D05" w14:textId="77777777" w:rsidR="0072593D" w:rsidRDefault="00922FE4">
            <w:r>
              <w:rPr>
                <w:color w:val="1C1C1C"/>
                <w:sz w:val="20"/>
              </w:rPr>
              <w:t>Hourly</w:t>
            </w:r>
          </w:p>
        </w:tc>
        <w:tc>
          <w:tcPr>
            <w:tcW w:w="1872" w:type="dxa"/>
            <w:shd w:val="clear" w:color="auto" w:fill="E8DAEF"/>
            <w:tcMar>
              <w:top w:w="80" w:type="dxa"/>
              <w:left w:w="120" w:type="dxa"/>
              <w:bottom w:w="80" w:type="dxa"/>
              <w:right w:w="120" w:type="dxa"/>
            </w:tcMar>
          </w:tcPr>
          <w:p w14:paraId="3E9B0521" w14:textId="77777777" w:rsidR="0072593D" w:rsidRDefault="00922FE4">
            <w:r>
              <w:rPr>
                <w:color w:val="1C1C1C"/>
                <w:sz w:val="20"/>
              </w:rPr>
              <w:t>Very High</w:t>
            </w:r>
          </w:p>
        </w:tc>
        <w:tc>
          <w:tcPr>
            <w:tcW w:w="1872" w:type="dxa"/>
            <w:shd w:val="clear" w:color="auto" w:fill="E8DAEF"/>
            <w:tcMar>
              <w:top w:w="80" w:type="dxa"/>
              <w:left w:w="120" w:type="dxa"/>
              <w:bottom w:w="80" w:type="dxa"/>
              <w:right w:w="120" w:type="dxa"/>
            </w:tcMar>
          </w:tcPr>
          <w:p w14:paraId="5C20946F" w14:textId="77777777" w:rsidR="0072593D" w:rsidRDefault="00922FE4">
            <w:r>
              <w:rPr>
                <w:color w:val="1C1C1C"/>
                <w:sz w:val="20"/>
              </w:rPr>
              <w:t>RSS feed / web scraping</w:t>
            </w:r>
          </w:p>
        </w:tc>
      </w:tr>
      <w:tr w:rsidR="0072593D" w14:paraId="002C8F28" w14:textId="77777777">
        <w:tc>
          <w:tcPr>
            <w:tcW w:w="1872" w:type="dxa"/>
            <w:shd w:val="clear" w:color="auto" w:fill="F0EDF8"/>
            <w:tcMar>
              <w:top w:w="80" w:type="dxa"/>
              <w:left w:w="120" w:type="dxa"/>
              <w:bottom w:w="80" w:type="dxa"/>
              <w:right w:w="120" w:type="dxa"/>
            </w:tcMar>
          </w:tcPr>
          <w:p w14:paraId="2695DF93" w14:textId="77777777" w:rsidR="0072593D" w:rsidRDefault="00922FE4">
            <w:r>
              <w:rPr>
                <w:color w:val="1C1C1C"/>
                <w:sz w:val="20"/>
              </w:rPr>
              <w:t>NSE Corporate Announcements</w:t>
            </w:r>
          </w:p>
        </w:tc>
        <w:tc>
          <w:tcPr>
            <w:tcW w:w="1872" w:type="dxa"/>
            <w:shd w:val="clear" w:color="auto" w:fill="F0EDF8"/>
            <w:tcMar>
              <w:top w:w="80" w:type="dxa"/>
              <w:left w:w="120" w:type="dxa"/>
              <w:bottom w:w="80" w:type="dxa"/>
              <w:right w:w="120" w:type="dxa"/>
            </w:tcMar>
          </w:tcPr>
          <w:p w14:paraId="5EAED508" w14:textId="77777777" w:rsidR="0072593D" w:rsidRDefault="00922FE4">
            <w:r>
              <w:rPr>
                <w:color w:val="1C1C1C"/>
                <w:sz w:val="20"/>
              </w:rPr>
              <w:t>Regulatory filings</w:t>
            </w:r>
          </w:p>
        </w:tc>
        <w:tc>
          <w:tcPr>
            <w:tcW w:w="1872" w:type="dxa"/>
            <w:shd w:val="clear" w:color="auto" w:fill="F0EDF8"/>
            <w:tcMar>
              <w:top w:w="80" w:type="dxa"/>
              <w:left w:w="120" w:type="dxa"/>
              <w:bottom w:w="80" w:type="dxa"/>
              <w:right w:w="120" w:type="dxa"/>
            </w:tcMar>
          </w:tcPr>
          <w:p w14:paraId="742F6A72" w14:textId="77777777" w:rsidR="0072593D" w:rsidRDefault="00922FE4">
            <w:r>
              <w:rPr>
                <w:color w:val="1C1C1C"/>
                <w:sz w:val="20"/>
              </w:rPr>
              <w:t>Real-time</w:t>
            </w:r>
          </w:p>
        </w:tc>
        <w:tc>
          <w:tcPr>
            <w:tcW w:w="1872" w:type="dxa"/>
            <w:shd w:val="clear" w:color="auto" w:fill="F0EDF8"/>
            <w:tcMar>
              <w:top w:w="80" w:type="dxa"/>
              <w:left w:w="120" w:type="dxa"/>
              <w:bottom w:w="80" w:type="dxa"/>
              <w:right w:w="120" w:type="dxa"/>
            </w:tcMar>
          </w:tcPr>
          <w:p w14:paraId="5A138FBF" w14:textId="77777777" w:rsidR="0072593D" w:rsidRDefault="00922FE4">
            <w:r>
              <w:rPr>
                <w:color w:val="1C1C1C"/>
                <w:sz w:val="20"/>
              </w:rPr>
              <w:t>Very High</w:t>
            </w:r>
          </w:p>
        </w:tc>
        <w:tc>
          <w:tcPr>
            <w:tcW w:w="1872" w:type="dxa"/>
            <w:shd w:val="clear" w:color="auto" w:fill="F0EDF8"/>
            <w:tcMar>
              <w:top w:w="80" w:type="dxa"/>
              <w:left w:w="120" w:type="dxa"/>
              <w:bottom w:w="80" w:type="dxa"/>
              <w:right w:w="120" w:type="dxa"/>
            </w:tcMar>
          </w:tcPr>
          <w:p w14:paraId="3B7E87CD" w14:textId="77777777" w:rsidR="0072593D" w:rsidRDefault="00922FE4">
            <w:r>
              <w:rPr>
                <w:color w:val="1C1C1C"/>
                <w:sz w:val="20"/>
              </w:rPr>
              <w:t>NSE API / scraping</w:t>
            </w:r>
          </w:p>
        </w:tc>
      </w:tr>
      <w:tr w:rsidR="0072593D" w14:paraId="73C018AF" w14:textId="77777777">
        <w:tc>
          <w:tcPr>
            <w:tcW w:w="1872" w:type="dxa"/>
            <w:shd w:val="clear" w:color="auto" w:fill="E8DAEF"/>
            <w:tcMar>
              <w:top w:w="80" w:type="dxa"/>
              <w:left w:w="120" w:type="dxa"/>
              <w:bottom w:w="80" w:type="dxa"/>
              <w:right w:w="120" w:type="dxa"/>
            </w:tcMar>
          </w:tcPr>
          <w:p w14:paraId="487C902D" w14:textId="77777777" w:rsidR="0072593D" w:rsidRDefault="00922FE4">
            <w:r>
              <w:rPr>
                <w:color w:val="1C1C1C"/>
                <w:sz w:val="20"/>
              </w:rPr>
              <w:t>Twitter / X (Nifty50, NSEI hashtags)</w:t>
            </w:r>
          </w:p>
        </w:tc>
        <w:tc>
          <w:tcPr>
            <w:tcW w:w="1872" w:type="dxa"/>
            <w:shd w:val="clear" w:color="auto" w:fill="E8DAEF"/>
            <w:tcMar>
              <w:top w:w="80" w:type="dxa"/>
              <w:left w:w="120" w:type="dxa"/>
              <w:bottom w:w="80" w:type="dxa"/>
              <w:right w:w="120" w:type="dxa"/>
            </w:tcMar>
          </w:tcPr>
          <w:p w14:paraId="6DB3F35A" w14:textId="77777777" w:rsidR="0072593D" w:rsidRDefault="00922FE4">
            <w:r>
              <w:rPr>
                <w:color w:val="1C1C1C"/>
                <w:sz w:val="20"/>
              </w:rPr>
              <w:t>Social media posts</w:t>
            </w:r>
          </w:p>
        </w:tc>
        <w:tc>
          <w:tcPr>
            <w:tcW w:w="1872" w:type="dxa"/>
            <w:shd w:val="clear" w:color="auto" w:fill="E8DAEF"/>
            <w:tcMar>
              <w:top w:w="80" w:type="dxa"/>
              <w:left w:w="120" w:type="dxa"/>
              <w:bottom w:w="80" w:type="dxa"/>
              <w:right w:w="120" w:type="dxa"/>
            </w:tcMar>
          </w:tcPr>
          <w:p w14:paraId="2B8BA63A" w14:textId="77777777" w:rsidR="0072593D" w:rsidRDefault="00922FE4">
            <w:r>
              <w:rPr>
                <w:color w:val="1C1C1C"/>
                <w:sz w:val="20"/>
              </w:rPr>
              <w:t>Real-time</w:t>
            </w:r>
          </w:p>
        </w:tc>
        <w:tc>
          <w:tcPr>
            <w:tcW w:w="1872" w:type="dxa"/>
            <w:shd w:val="clear" w:color="auto" w:fill="E8DAEF"/>
            <w:tcMar>
              <w:top w:w="80" w:type="dxa"/>
              <w:left w:w="120" w:type="dxa"/>
              <w:bottom w:w="80" w:type="dxa"/>
              <w:right w:w="120" w:type="dxa"/>
            </w:tcMar>
          </w:tcPr>
          <w:p w14:paraId="2774D384" w14:textId="77777777" w:rsidR="0072593D" w:rsidRDefault="00922FE4">
            <w:r>
              <w:rPr>
                <w:color w:val="1C1C1C"/>
                <w:sz w:val="20"/>
              </w:rPr>
              <w:t>High</w:t>
            </w:r>
          </w:p>
        </w:tc>
        <w:tc>
          <w:tcPr>
            <w:tcW w:w="1872" w:type="dxa"/>
            <w:shd w:val="clear" w:color="auto" w:fill="E8DAEF"/>
            <w:tcMar>
              <w:top w:w="80" w:type="dxa"/>
              <w:left w:w="120" w:type="dxa"/>
              <w:bottom w:w="80" w:type="dxa"/>
              <w:right w:w="120" w:type="dxa"/>
            </w:tcMar>
          </w:tcPr>
          <w:p w14:paraId="47E33DA1" w14:textId="77777777" w:rsidR="0072593D" w:rsidRDefault="00922FE4">
            <w:r>
              <w:rPr>
                <w:color w:val="1C1C1C"/>
                <w:sz w:val="20"/>
              </w:rPr>
              <w:t>X API v2 (paid tier)</w:t>
            </w:r>
          </w:p>
        </w:tc>
      </w:tr>
      <w:tr w:rsidR="0072593D" w14:paraId="1B6F0564" w14:textId="77777777">
        <w:tc>
          <w:tcPr>
            <w:tcW w:w="1872" w:type="dxa"/>
            <w:shd w:val="clear" w:color="auto" w:fill="F0EDF8"/>
            <w:tcMar>
              <w:top w:w="80" w:type="dxa"/>
              <w:left w:w="120" w:type="dxa"/>
              <w:bottom w:w="80" w:type="dxa"/>
              <w:right w:w="120" w:type="dxa"/>
            </w:tcMar>
          </w:tcPr>
          <w:p w14:paraId="2B7FF18E" w14:textId="77777777" w:rsidR="0072593D" w:rsidRDefault="00922FE4">
            <w:r>
              <w:rPr>
                <w:color w:val="1C1C1C"/>
                <w:sz w:val="20"/>
              </w:rPr>
              <w:t>Reddit r/</w:t>
            </w:r>
            <w:proofErr w:type="spellStart"/>
            <w:r>
              <w:rPr>
                <w:color w:val="1C1C1C"/>
                <w:sz w:val="20"/>
              </w:rPr>
              <w:t>IndiaInvestments</w:t>
            </w:r>
            <w:proofErr w:type="spellEnd"/>
          </w:p>
        </w:tc>
        <w:tc>
          <w:tcPr>
            <w:tcW w:w="1872" w:type="dxa"/>
            <w:shd w:val="clear" w:color="auto" w:fill="F0EDF8"/>
            <w:tcMar>
              <w:top w:w="80" w:type="dxa"/>
              <w:left w:w="120" w:type="dxa"/>
              <w:bottom w:w="80" w:type="dxa"/>
              <w:right w:w="120" w:type="dxa"/>
            </w:tcMar>
          </w:tcPr>
          <w:p w14:paraId="6662915A" w14:textId="77777777" w:rsidR="0072593D" w:rsidRDefault="00922FE4">
            <w:r>
              <w:rPr>
                <w:color w:val="1C1C1C"/>
                <w:sz w:val="20"/>
              </w:rPr>
              <w:t>Retail investor sentiment</w:t>
            </w:r>
          </w:p>
        </w:tc>
        <w:tc>
          <w:tcPr>
            <w:tcW w:w="1872" w:type="dxa"/>
            <w:shd w:val="clear" w:color="auto" w:fill="F0EDF8"/>
            <w:tcMar>
              <w:top w:w="80" w:type="dxa"/>
              <w:left w:w="120" w:type="dxa"/>
              <w:bottom w:w="80" w:type="dxa"/>
              <w:right w:w="120" w:type="dxa"/>
            </w:tcMar>
          </w:tcPr>
          <w:p w14:paraId="6E6F0F72" w14:textId="77777777" w:rsidR="0072593D" w:rsidRDefault="00922FE4">
            <w:r>
              <w:rPr>
                <w:color w:val="1C1C1C"/>
                <w:sz w:val="20"/>
              </w:rPr>
              <w:t>Daily</w:t>
            </w:r>
          </w:p>
        </w:tc>
        <w:tc>
          <w:tcPr>
            <w:tcW w:w="1872" w:type="dxa"/>
            <w:shd w:val="clear" w:color="auto" w:fill="F0EDF8"/>
            <w:tcMar>
              <w:top w:w="80" w:type="dxa"/>
              <w:left w:w="120" w:type="dxa"/>
              <w:bottom w:w="80" w:type="dxa"/>
              <w:right w:w="120" w:type="dxa"/>
            </w:tcMar>
          </w:tcPr>
          <w:p w14:paraId="35B07BE1" w14:textId="77777777" w:rsidR="0072593D" w:rsidRDefault="00922FE4">
            <w:r>
              <w:rPr>
                <w:color w:val="1C1C1C"/>
                <w:sz w:val="20"/>
              </w:rPr>
              <w:t>Medium</w:t>
            </w:r>
          </w:p>
        </w:tc>
        <w:tc>
          <w:tcPr>
            <w:tcW w:w="1872" w:type="dxa"/>
            <w:shd w:val="clear" w:color="auto" w:fill="F0EDF8"/>
            <w:tcMar>
              <w:top w:w="80" w:type="dxa"/>
              <w:left w:w="120" w:type="dxa"/>
              <w:bottom w:w="80" w:type="dxa"/>
              <w:right w:w="120" w:type="dxa"/>
            </w:tcMar>
          </w:tcPr>
          <w:p w14:paraId="4E8D3D21" w14:textId="77777777" w:rsidR="0072593D" w:rsidRDefault="00922FE4">
            <w:r>
              <w:rPr>
                <w:color w:val="1C1C1C"/>
                <w:sz w:val="20"/>
              </w:rPr>
              <w:t>Reddit PRAW API (free)</w:t>
            </w:r>
          </w:p>
        </w:tc>
      </w:tr>
      <w:tr w:rsidR="0072593D" w14:paraId="63A31315" w14:textId="77777777">
        <w:tc>
          <w:tcPr>
            <w:tcW w:w="1872" w:type="dxa"/>
            <w:shd w:val="clear" w:color="auto" w:fill="E8DAEF"/>
            <w:tcMar>
              <w:top w:w="80" w:type="dxa"/>
              <w:left w:w="120" w:type="dxa"/>
              <w:bottom w:w="80" w:type="dxa"/>
              <w:right w:w="120" w:type="dxa"/>
            </w:tcMar>
          </w:tcPr>
          <w:p w14:paraId="0D2E7E1C" w14:textId="77777777" w:rsidR="0072593D" w:rsidRDefault="00922FE4">
            <w:r>
              <w:rPr>
                <w:color w:val="1C1C1C"/>
                <w:sz w:val="20"/>
              </w:rPr>
              <w:t>RBI Press Releases</w:t>
            </w:r>
          </w:p>
        </w:tc>
        <w:tc>
          <w:tcPr>
            <w:tcW w:w="1872" w:type="dxa"/>
            <w:shd w:val="clear" w:color="auto" w:fill="E8DAEF"/>
            <w:tcMar>
              <w:top w:w="80" w:type="dxa"/>
              <w:left w:w="120" w:type="dxa"/>
              <w:bottom w:w="80" w:type="dxa"/>
              <w:right w:w="120" w:type="dxa"/>
            </w:tcMar>
          </w:tcPr>
          <w:p w14:paraId="4BA8B52A" w14:textId="77777777" w:rsidR="0072593D" w:rsidRDefault="00922FE4">
            <w:r>
              <w:rPr>
                <w:color w:val="1C1C1C"/>
                <w:sz w:val="20"/>
              </w:rPr>
              <w:t>Monetary policy statements</w:t>
            </w:r>
          </w:p>
        </w:tc>
        <w:tc>
          <w:tcPr>
            <w:tcW w:w="1872" w:type="dxa"/>
            <w:shd w:val="clear" w:color="auto" w:fill="E8DAEF"/>
            <w:tcMar>
              <w:top w:w="80" w:type="dxa"/>
              <w:left w:w="120" w:type="dxa"/>
              <w:bottom w:w="80" w:type="dxa"/>
              <w:right w:w="120" w:type="dxa"/>
            </w:tcMar>
          </w:tcPr>
          <w:p w14:paraId="223AE08E" w14:textId="77777777" w:rsidR="0072593D" w:rsidRDefault="00922FE4">
            <w:r>
              <w:rPr>
                <w:color w:val="1C1C1C"/>
                <w:sz w:val="20"/>
              </w:rPr>
              <w:t>Bi-monthly</w:t>
            </w:r>
          </w:p>
        </w:tc>
        <w:tc>
          <w:tcPr>
            <w:tcW w:w="1872" w:type="dxa"/>
            <w:shd w:val="clear" w:color="auto" w:fill="E8DAEF"/>
            <w:tcMar>
              <w:top w:w="80" w:type="dxa"/>
              <w:left w:w="120" w:type="dxa"/>
              <w:bottom w:w="80" w:type="dxa"/>
              <w:right w:w="120" w:type="dxa"/>
            </w:tcMar>
          </w:tcPr>
          <w:p w14:paraId="47C56853" w14:textId="77777777" w:rsidR="0072593D" w:rsidRDefault="00922FE4">
            <w:r>
              <w:rPr>
                <w:color w:val="1C1C1C"/>
                <w:sz w:val="20"/>
              </w:rPr>
              <w:t>Very High</w:t>
            </w:r>
          </w:p>
        </w:tc>
        <w:tc>
          <w:tcPr>
            <w:tcW w:w="1872" w:type="dxa"/>
            <w:shd w:val="clear" w:color="auto" w:fill="E8DAEF"/>
            <w:tcMar>
              <w:top w:w="80" w:type="dxa"/>
              <w:left w:w="120" w:type="dxa"/>
              <w:bottom w:w="80" w:type="dxa"/>
              <w:right w:w="120" w:type="dxa"/>
            </w:tcMar>
          </w:tcPr>
          <w:p w14:paraId="7B400F97" w14:textId="77777777" w:rsidR="0072593D" w:rsidRDefault="00922FE4">
            <w:r>
              <w:rPr>
                <w:color w:val="1C1C1C"/>
                <w:sz w:val="20"/>
              </w:rPr>
              <w:t>RBI website RSS</w:t>
            </w:r>
          </w:p>
        </w:tc>
      </w:tr>
    </w:tbl>
    <w:p w14:paraId="021FF6F5" w14:textId="77777777" w:rsidR="0072593D" w:rsidRDefault="0072593D">
      <w:pPr>
        <w:pStyle w:val="BodyText"/>
        <w:ind w:left="567"/>
      </w:pPr>
    </w:p>
    <w:p w14:paraId="1F51BED1" w14:textId="77777777" w:rsidR="0072593D" w:rsidRDefault="00922FE4">
      <w:pPr>
        <w:pStyle w:val="BodyText"/>
        <w:ind w:left="567"/>
      </w:pPr>
      <w:proofErr w:type="gramStart"/>
      <w:r>
        <w:rPr>
          <w:b/>
          <w:color w:val="1C1C1C"/>
        </w:rPr>
        <w:t>9.3.2  Sentiment</w:t>
      </w:r>
      <w:proofErr w:type="gramEnd"/>
      <w:r>
        <w:rPr>
          <w:b/>
          <w:color w:val="1C1C1C"/>
        </w:rPr>
        <w:t xml:space="preserve"> Extraction Models</w:t>
      </w:r>
    </w:p>
    <w:p w14:paraId="1E12190B" w14:textId="77777777" w:rsidR="0072593D" w:rsidRDefault="00922FE4">
      <w:pPr>
        <w:pStyle w:val="BodyText"/>
        <w:ind w:left="567"/>
      </w:pPr>
      <w:r>
        <w:rPr>
          <w:color w:val="1C1C1C"/>
        </w:rPr>
        <w:t xml:space="preserve">Three NLP approaches are suitable for financial sentiment extraction, ranging from lightweight to state-of-the-art: (1) VADER (Valence Aware Dictionary and </w:t>
      </w:r>
      <w:proofErr w:type="spellStart"/>
      <w:r>
        <w:rPr>
          <w:color w:val="1C1C1C"/>
        </w:rPr>
        <w:t>sEntiment</w:t>
      </w:r>
      <w:proofErr w:type="spellEnd"/>
      <w:r>
        <w:rPr>
          <w:color w:val="1C1C1C"/>
        </w:rPr>
        <w:t xml:space="preserve"> Reasoner): a rule-based lexicon </w:t>
      </w:r>
      <w:proofErr w:type="spellStart"/>
      <w:r>
        <w:rPr>
          <w:color w:val="1C1C1C"/>
        </w:rPr>
        <w:t>optimised</w:t>
      </w:r>
      <w:proofErr w:type="spellEnd"/>
      <w:r>
        <w:rPr>
          <w:color w:val="1C1C1C"/>
        </w:rPr>
        <w:t xml:space="preserve"> for social media text. Produces a compound score in [-1, +1] with no training required. Suitable for Twitter/Reddit data. (2) </w:t>
      </w:r>
      <w:proofErr w:type="spellStart"/>
      <w:r>
        <w:rPr>
          <w:color w:val="1C1C1C"/>
        </w:rPr>
        <w:t>FinBERT</w:t>
      </w:r>
      <w:proofErr w:type="spellEnd"/>
      <w:r>
        <w:rPr>
          <w:color w:val="1C1C1C"/>
        </w:rPr>
        <w:t xml:space="preserve"> </w:t>
      </w:r>
      <w:r>
        <w:rPr>
          <w:color w:val="1C1C1C"/>
        </w:rPr>
        <w:lastRenderedPageBreak/>
        <w:t>(</w:t>
      </w:r>
      <w:proofErr w:type="spellStart"/>
      <w:r>
        <w:rPr>
          <w:color w:val="1C1C1C"/>
        </w:rPr>
        <w:t>ProsusAI</w:t>
      </w:r>
      <w:proofErr w:type="spellEnd"/>
      <w:r>
        <w:rPr>
          <w:color w:val="1C1C1C"/>
        </w:rPr>
        <w:t>/</w:t>
      </w:r>
      <w:proofErr w:type="spellStart"/>
      <w:r>
        <w:rPr>
          <w:color w:val="1C1C1C"/>
        </w:rPr>
        <w:t>finbert</w:t>
      </w:r>
      <w:proofErr w:type="spellEnd"/>
      <w:r>
        <w:rPr>
          <w:color w:val="1C1C1C"/>
        </w:rPr>
        <w:t xml:space="preserve"> on </w:t>
      </w:r>
      <w:proofErr w:type="spellStart"/>
      <w:r>
        <w:rPr>
          <w:color w:val="1C1C1C"/>
        </w:rPr>
        <w:t>HuggingFace</w:t>
      </w:r>
      <w:proofErr w:type="spellEnd"/>
      <w:r>
        <w:rPr>
          <w:color w:val="1C1C1C"/>
        </w:rPr>
        <w:t xml:space="preserve">): a BERT model fine-tuned on financial communications. Classifies text as Positive / Negative / Neutral with state-of-the-art accuracy on earnings call transcripts. (3) GPT-4o (zero-shot): queries the </w:t>
      </w:r>
      <w:proofErr w:type="spellStart"/>
      <w:r>
        <w:rPr>
          <w:color w:val="1C1C1C"/>
        </w:rPr>
        <w:t>OpenAI</w:t>
      </w:r>
      <w:proofErr w:type="spellEnd"/>
      <w:r>
        <w:rPr>
          <w:color w:val="1C1C1C"/>
        </w:rPr>
        <w:t xml:space="preserve"> API with a structured prompt to extract sentiment score, key entities, and market impact estimate. Highest quality but highest cost (~$0.01/article).</w:t>
      </w:r>
    </w:p>
    <w:p w14:paraId="37577F8E" w14:textId="77777777" w:rsidR="0072593D" w:rsidRDefault="0072593D">
      <w:pPr>
        <w:pStyle w:val="BodyText"/>
        <w:ind w:left="567"/>
      </w:pPr>
    </w:p>
    <w:p w14:paraId="32C54C25" w14:textId="77777777" w:rsidR="0072593D" w:rsidRDefault="00922FE4">
      <w:pPr>
        <w:pStyle w:val="BodyText"/>
        <w:ind w:left="567"/>
      </w:pPr>
      <w:proofErr w:type="gramStart"/>
      <w:r>
        <w:rPr>
          <w:b/>
          <w:color w:val="1C1C1C"/>
        </w:rPr>
        <w:t>9.3.3  Feature</w:t>
      </w:r>
      <w:proofErr w:type="gramEnd"/>
      <w:r>
        <w:rPr>
          <w:b/>
          <w:color w:val="1C1C1C"/>
        </w:rPr>
        <w:t xml:space="preserve"> Engineering for Sentiment</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72593D" w14:paraId="0C774548" w14:textId="77777777">
        <w:trPr>
          <w:tblHeader/>
        </w:trPr>
        <w:tc>
          <w:tcPr>
            <w:tcW w:w="2340" w:type="dxa"/>
            <w:shd w:val="clear" w:color="auto" w:fill="1A3A5B"/>
            <w:tcMar>
              <w:top w:w="80" w:type="dxa"/>
              <w:left w:w="120" w:type="dxa"/>
              <w:bottom w:w="80" w:type="dxa"/>
              <w:right w:w="120" w:type="dxa"/>
            </w:tcMar>
          </w:tcPr>
          <w:p w14:paraId="5606EDF3" w14:textId="77777777" w:rsidR="0072593D" w:rsidRDefault="00922FE4">
            <w:r>
              <w:rPr>
                <w:b/>
                <w:color w:val="FFFFFF"/>
                <w:sz w:val="20"/>
              </w:rPr>
              <w:t>Feature Name</w:t>
            </w:r>
          </w:p>
        </w:tc>
        <w:tc>
          <w:tcPr>
            <w:tcW w:w="2340" w:type="dxa"/>
            <w:shd w:val="clear" w:color="auto" w:fill="1A3A5B"/>
            <w:tcMar>
              <w:top w:w="80" w:type="dxa"/>
              <w:left w:w="120" w:type="dxa"/>
              <w:bottom w:w="80" w:type="dxa"/>
              <w:right w:w="120" w:type="dxa"/>
            </w:tcMar>
          </w:tcPr>
          <w:p w14:paraId="62E35A31" w14:textId="77777777" w:rsidR="0072593D" w:rsidRDefault="00922FE4">
            <w:r>
              <w:rPr>
                <w:b/>
                <w:color w:val="FFFFFF"/>
                <w:sz w:val="20"/>
              </w:rPr>
              <w:t>Formula / Method</w:t>
            </w:r>
          </w:p>
        </w:tc>
        <w:tc>
          <w:tcPr>
            <w:tcW w:w="2340" w:type="dxa"/>
            <w:shd w:val="clear" w:color="auto" w:fill="1A3A5B"/>
            <w:tcMar>
              <w:top w:w="80" w:type="dxa"/>
              <w:left w:w="120" w:type="dxa"/>
              <w:bottom w:w="80" w:type="dxa"/>
              <w:right w:w="120" w:type="dxa"/>
            </w:tcMar>
          </w:tcPr>
          <w:p w14:paraId="4707FE9D" w14:textId="77777777" w:rsidR="0072593D" w:rsidRDefault="00922FE4">
            <w:r>
              <w:rPr>
                <w:b/>
                <w:color w:val="FFFFFF"/>
                <w:sz w:val="20"/>
              </w:rPr>
              <w:t>Range</w:t>
            </w:r>
          </w:p>
        </w:tc>
        <w:tc>
          <w:tcPr>
            <w:tcW w:w="2340" w:type="dxa"/>
            <w:shd w:val="clear" w:color="auto" w:fill="1A3A5B"/>
            <w:tcMar>
              <w:top w:w="80" w:type="dxa"/>
              <w:left w:w="120" w:type="dxa"/>
              <w:bottom w:w="80" w:type="dxa"/>
              <w:right w:w="120" w:type="dxa"/>
            </w:tcMar>
          </w:tcPr>
          <w:p w14:paraId="18BFADB2" w14:textId="77777777" w:rsidR="0072593D" w:rsidRDefault="00922FE4">
            <w:r>
              <w:rPr>
                <w:b/>
                <w:color w:val="FFFFFF"/>
                <w:sz w:val="20"/>
              </w:rPr>
              <w:t>Update Frequency</w:t>
            </w:r>
          </w:p>
        </w:tc>
      </w:tr>
      <w:tr w:rsidR="0072593D" w14:paraId="40E0A22D" w14:textId="77777777">
        <w:tc>
          <w:tcPr>
            <w:tcW w:w="2340" w:type="dxa"/>
            <w:shd w:val="clear" w:color="auto" w:fill="EBF4FB"/>
            <w:tcMar>
              <w:top w:w="80" w:type="dxa"/>
              <w:left w:w="120" w:type="dxa"/>
              <w:bottom w:w="80" w:type="dxa"/>
              <w:right w:w="120" w:type="dxa"/>
            </w:tcMar>
          </w:tcPr>
          <w:p w14:paraId="56A996CC" w14:textId="77777777" w:rsidR="0072593D" w:rsidRDefault="00922FE4">
            <w:proofErr w:type="spellStart"/>
            <w:r>
              <w:rPr>
                <w:color w:val="1C1C1C"/>
                <w:sz w:val="20"/>
              </w:rPr>
              <w:t>daily_sentiment_score</w:t>
            </w:r>
            <w:proofErr w:type="spellEnd"/>
          </w:p>
        </w:tc>
        <w:tc>
          <w:tcPr>
            <w:tcW w:w="2340" w:type="dxa"/>
            <w:shd w:val="clear" w:color="auto" w:fill="EBF4FB"/>
            <w:tcMar>
              <w:top w:w="80" w:type="dxa"/>
              <w:left w:w="120" w:type="dxa"/>
              <w:bottom w:w="80" w:type="dxa"/>
              <w:right w:w="120" w:type="dxa"/>
            </w:tcMar>
          </w:tcPr>
          <w:p w14:paraId="430B006D" w14:textId="77777777" w:rsidR="0072593D" w:rsidRDefault="00922FE4">
            <w:r>
              <w:rPr>
                <w:color w:val="1C1C1C"/>
                <w:sz w:val="20"/>
              </w:rPr>
              <w:t xml:space="preserve">Mean </w:t>
            </w:r>
            <w:proofErr w:type="spellStart"/>
            <w:r>
              <w:rPr>
                <w:color w:val="1C1C1C"/>
                <w:sz w:val="20"/>
              </w:rPr>
              <w:t>FinBERT</w:t>
            </w:r>
            <w:proofErr w:type="spellEnd"/>
            <w:r>
              <w:rPr>
                <w:color w:val="1C1C1C"/>
                <w:sz w:val="20"/>
              </w:rPr>
              <w:t xml:space="preserve"> score across all articles on day t</w:t>
            </w:r>
          </w:p>
        </w:tc>
        <w:tc>
          <w:tcPr>
            <w:tcW w:w="2340" w:type="dxa"/>
            <w:shd w:val="clear" w:color="auto" w:fill="EBF4FB"/>
            <w:tcMar>
              <w:top w:w="80" w:type="dxa"/>
              <w:left w:w="120" w:type="dxa"/>
              <w:bottom w:w="80" w:type="dxa"/>
              <w:right w:w="120" w:type="dxa"/>
            </w:tcMar>
          </w:tcPr>
          <w:p w14:paraId="181C3A27" w14:textId="77777777" w:rsidR="0072593D" w:rsidRDefault="00922FE4">
            <w:r>
              <w:rPr>
                <w:color w:val="1C1C1C"/>
                <w:sz w:val="20"/>
              </w:rPr>
              <w:t>[-1, +1]</w:t>
            </w:r>
          </w:p>
        </w:tc>
        <w:tc>
          <w:tcPr>
            <w:tcW w:w="2340" w:type="dxa"/>
            <w:shd w:val="clear" w:color="auto" w:fill="EBF4FB"/>
            <w:tcMar>
              <w:top w:w="80" w:type="dxa"/>
              <w:left w:w="120" w:type="dxa"/>
              <w:bottom w:w="80" w:type="dxa"/>
              <w:right w:w="120" w:type="dxa"/>
            </w:tcMar>
          </w:tcPr>
          <w:p w14:paraId="0DEFBADE" w14:textId="77777777" w:rsidR="0072593D" w:rsidRDefault="00922FE4">
            <w:r>
              <w:rPr>
                <w:color w:val="1C1C1C"/>
                <w:sz w:val="20"/>
              </w:rPr>
              <w:t>Daily (EOD)</w:t>
            </w:r>
          </w:p>
        </w:tc>
      </w:tr>
      <w:tr w:rsidR="0072593D" w14:paraId="1CA547F9" w14:textId="77777777">
        <w:tc>
          <w:tcPr>
            <w:tcW w:w="2340" w:type="dxa"/>
            <w:shd w:val="clear" w:color="auto" w:fill="D6EAF8"/>
            <w:tcMar>
              <w:top w:w="80" w:type="dxa"/>
              <w:left w:w="120" w:type="dxa"/>
              <w:bottom w:w="80" w:type="dxa"/>
              <w:right w:w="120" w:type="dxa"/>
            </w:tcMar>
          </w:tcPr>
          <w:p w14:paraId="04BA75CA" w14:textId="77777777" w:rsidR="0072593D" w:rsidRDefault="00922FE4">
            <w:r>
              <w:rPr>
                <w:color w:val="1C1C1C"/>
                <w:sz w:val="20"/>
              </w:rPr>
              <w:t>sentiment_ma3</w:t>
            </w:r>
          </w:p>
        </w:tc>
        <w:tc>
          <w:tcPr>
            <w:tcW w:w="2340" w:type="dxa"/>
            <w:shd w:val="clear" w:color="auto" w:fill="D6EAF8"/>
            <w:tcMar>
              <w:top w:w="80" w:type="dxa"/>
              <w:left w:w="120" w:type="dxa"/>
              <w:bottom w:w="80" w:type="dxa"/>
              <w:right w:w="120" w:type="dxa"/>
            </w:tcMar>
          </w:tcPr>
          <w:p w14:paraId="004566E8" w14:textId="77777777" w:rsidR="0072593D" w:rsidRDefault="00922FE4">
            <w:r>
              <w:rPr>
                <w:color w:val="1C1C1C"/>
                <w:sz w:val="20"/>
              </w:rPr>
              <w:t xml:space="preserve">3-day rolling mean of </w:t>
            </w:r>
            <w:proofErr w:type="spellStart"/>
            <w:r>
              <w:rPr>
                <w:color w:val="1C1C1C"/>
                <w:sz w:val="20"/>
              </w:rPr>
              <w:t>daily_sentiment_score</w:t>
            </w:r>
            <w:proofErr w:type="spellEnd"/>
          </w:p>
        </w:tc>
        <w:tc>
          <w:tcPr>
            <w:tcW w:w="2340" w:type="dxa"/>
            <w:shd w:val="clear" w:color="auto" w:fill="D6EAF8"/>
            <w:tcMar>
              <w:top w:w="80" w:type="dxa"/>
              <w:left w:w="120" w:type="dxa"/>
              <w:bottom w:w="80" w:type="dxa"/>
              <w:right w:w="120" w:type="dxa"/>
            </w:tcMar>
          </w:tcPr>
          <w:p w14:paraId="01897F51" w14:textId="77777777" w:rsidR="0072593D" w:rsidRDefault="00922FE4">
            <w:r>
              <w:rPr>
                <w:color w:val="1C1C1C"/>
                <w:sz w:val="20"/>
              </w:rPr>
              <w:t>[-1, +1]</w:t>
            </w:r>
          </w:p>
        </w:tc>
        <w:tc>
          <w:tcPr>
            <w:tcW w:w="2340" w:type="dxa"/>
            <w:shd w:val="clear" w:color="auto" w:fill="D6EAF8"/>
            <w:tcMar>
              <w:top w:w="80" w:type="dxa"/>
              <w:left w:w="120" w:type="dxa"/>
              <w:bottom w:w="80" w:type="dxa"/>
              <w:right w:w="120" w:type="dxa"/>
            </w:tcMar>
          </w:tcPr>
          <w:p w14:paraId="12E60046" w14:textId="77777777" w:rsidR="0072593D" w:rsidRDefault="00922FE4">
            <w:r>
              <w:rPr>
                <w:color w:val="1C1C1C"/>
                <w:sz w:val="20"/>
              </w:rPr>
              <w:t>Daily</w:t>
            </w:r>
          </w:p>
        </w:tc>
      </w:tr>
      <w:tr w:rsidR="0072593D" w14:paraId="3E61042E" w14:textId="77777777">
        <w:tc>
          <w:tcPr>
            <w:tcW w:w="2340" w:type="dxa"/>
            <w:shd w:val="clear" w:color="auto" w:fill="EBF4FB"/>
            <w:tcMar>
              <w:top w:w="80" w:type="dxa"/>
              <w:left w:w="120" w:type="dxa"/>
              <w:bottom w:w="80" w:type="dxa"/>
              <w:right w:w="120" w:type="dxa"/>
            </w:tcMar>
          </w:tcPr>
          <w:p w14:paraId="0BC6DFA5" w14:textId="77777777" w:rsidR="0072593D" w:rsidRDefault="00922FE4">
            <w:proofErr w:type="spellStart"/>
            <w:r>
              <w:rPr>
                <w:color w:val="1C1C1C"/>
                <w:sz w:val="20"/>
              </w:rPr>
              <w:t>news_volume</w:t>
            </w:r>
            <w:proofErr w:type="spellEnd"/>
          </w:p>
        </w:tc>
        <w:tc>
          <w:tcPr>
            <w:tcW w:w="2340" w:type="dxa"/>
            <w:shd w:val="clear" w:color="auto" w:fill="EBF4FB"/>
            <w:tcMar>
              <w:top w:w="80" w:type="dxa"/>
              <w:left w:w="120" w:type="dxa"/>
              <w:bottom w:w="80" w:type="dxa"/>
              <w:right w:w="120" w:type="dxa"/>
            </w:tcMar>
          </w:tcPr>
          <w:p w14:paraId="677E7BA8" w14:textId="77777777" w:rsidR="0072593D" w:rsidRDefault="00922FE4">
            <w:r>
              <w:rPr>
                <w:color w:val="1C1C1C"/>
                <w:sz w:val="20"/>
              </w:rPr>
              <w:t>Count of Nifty-related articles published on day t</w:t>
            </w:r>
          </w:p>
        </w:tc>
        <w:tc>
          <w:tcPr>
            <w:tcW w:w="2340" w:type="dxa"/>
            <w:shd w:val="clear" w:color="auto" w:fill="EBF4FB"/>
            <w:tcMar>
              <w:top w:w="80" w:type="dxa"/>
              <w:left w:w="120" w:type="dxa"/>
              <w:bottom w:w="80" w:type="dxa"/>
              <w:right w:w="120" w:type="dxa"/>
            </w:tcMar>
          </w:tcPr>
          <w:p w14:paraId="7A5AB724" w14:textId="77777777" w:rsidR="0072593D" w:rsidRDefault="00922FE4">
            <w:r>
              <w:rPr>
                <w:color w:val="1C1C1C"/>
                <w:sz w:val="20"/>
              </w:rPr>
              <w:t>[0, inf)</w:t>
            </w:r>
          </w:p>
        </w:tc>
        <w:tc>
          <w:tcPr>
            <w:tcW w:w="2340" w:type="dxa"/>
            <w:shd w:val="clear" w:color="auto" w:fill="EBF4FB"/>
            <w:tcMar>
              <w:top w:w="80" w:type="dxa"/>
              <w:left w:w="120" w:type="dxa"/>
              <w:bottom w:w="80" w:type="dxa"/>
              <w:right w:w="120" w:type="dxa"/>
            </w:tcMar>
          </w:tcPr>
          <w:p w14:paraId="0530DB7D" w14:textId="77777777" w:rsidR="0072593D" w:rsidRDefault="00922FE4">
            <w:r>
              <w:rPr>
                <w:color w:val="1C1C1C"/>
                <w:sz w:val="20"/>
              </w:rPr>
              <w:t>Daily</w:t>
            </w:r>
          </w:p>
        </w:tc>
      </w:tr>
      <w:tr w:rsidR="0072593D" w14:paraId="4C71A84C" w14:textId="77777777">
        <w:tc>
          <w:tcPr>
            <w:tcW w:w="2340" w:type="dxa"/>
            <w:shd w:val="clear" w:color="auto" w:fill="D6EAF8"/>
            <w:tcMar>
              <w:top w:w="80" w:type="dxa"/>
              <w:left w:w="120" w:type="dxa"/>
              <w:bottom w:w="80" w:type="dxa"/>
              <w:right w:w="120" w:type="dxa"/>
            </w:tcMar>
          </w:tcPr>
          <w:p w14:paraId="2AEA3446" w14:textId="77777777" w:rsidR="0072593D" w:rsidRDefault="00922FE4">
            <w:proofErr w:type="spellStart"/>
            <w:r>
              <w:rPr>
                <w:color w:val="1C1C1C"/>
                <w:sz w:val="20"/>
              </w:rPr>
              <w:t>twitter_polarity</w:t>
            </w:r>
            <w:proofErr w:type="spellEnd"/>
          </w:p>
        </w:tc>
        <w:tc>
          <w:tcPr>
            <w:tcW w:w="2340" w:type="dxa"/>
            <w:shd w:val="clear" w:color="auto" w:fill="D6EAF8"/>
            <w:tcMar>
              <w:top w:w="80" w:type="dxa"/>
              <w:left w:w="120" w:type="dxa"/>
              <w:bottom w:w="80" w:type="dxa"/>
              <w:right w:w="120" w:type="dxa"/>
            </w:tcMar>
          </w:tcPr>
          <w:p w14:paraId="75E439EB" w14:textId="77777777" w:rsidR="0072593D" w:rsidRDefault="00922FE4">
            <w:r>
              <w:rPr>
                <w:color w:val="1C1C1C"/>
                <w:sz w:val="20"/>
              </w:rPr>
              <w:t>VADER compound score averaged over 500 tweets</w:t>
            </w:r>
          </w:p>
        </w:tc>
        <w:tc>
          <w:tcPr>
            <w:tcW w:w="2340" w:type="dxa"/>
            <w:shd w:val="clear" w:color="auto" w:fill="D6EAF8"/>
            <w:tcMar>
              <w:top w:w="80" w:type="dxa"/>
              <w:left w:w="120" w:type="dxa"/>
              <w:bottom w:w="80" w:type="dxa"/>
              <w:right w:w="120" w:type="dxa"/>
            </w:tcMar>
          </w:tcPr>
          <w:p w14:paraId="4F8EDA11" w14:textId="77777777" w:rsidR="0072593D" w:rsidRDefault="00922FE4">
            <w:r>
              <w:rPr>
                <w:color w:val="1C1C1C"/>
                <w:sz w:val="20"/>
              </w:rPr>
              <w:t>[-1, +1]</w:t>
            </w:r>
          </w:p>
        </w:tc>
        <w:tc>
          <w:tcPr>
            <w:tcW w:w="2340" w:type="dxa"/>
            <w:shd w:val="clear" w:color="auto" w:fill="D6EAF8"/>
            <w:tcMar>
              <w:top w:w="80" w:type="dxa"/>
              <w:left w:w="120" w:type="dxa"/>
              <w:bottom w:w="80" w:type="dxa"/>
              <w:right w:w="120" w:type="dxa"/>
            </w:tcMar>
          </w:tcPr>
          <w:p w14:paraId="36509505" w14:textId="77777777" w:rsidR="0072593D" w:rsidRDefault="00922FE4">
            <w:r>
              <w:rPr>
                <w:color w:val="1C1C1C"/>
                <w:sz w:val="20"/>
              </w:rPr>
              <w:t>Real-time / Daily</w:t>
            </w:r>
          </w:p>
        </w:tc>
      </w:tr>
      <w:tr w:rsidR="0072593D" w14:paraId="640B1A75" w14:textId="77777777">
        <w:tc>
          <w:tcPr>
            <w:tcW w:w="2340" w:type="dxa"/>
            <w:shd w:val="clear" w:color="auto" w:fill="EBF4FB"/>
            <w:tcMar>
              <w:top w:w="80" w:type="dxa"/>
              <w:left w:w="120" w:type="dxa"/>
              <w:bottom w:w="80" w:type="dxa"/>
              <w:right w:w="120" w:type="dxa"/>
            </w:tcMar>
          </w:tcPr>
          <w:p w14:paraId="3F525063" w14:textId="77777777" w:rsidR="0072593D" w:rsidRDefault="00922FE4">
            <w:proofErr w:type="spellStart"/>
            <w:r>
              <w:rPr>
                <w:color w:val="1C1C1C"/>
                <w:sz w:val="20"/>
              </w:rPr>
              <w:t>policy_shock</w:t>
            </w:r>
            <w:proofErr w:type="spellEnd"/>
          </w:p>
        </w:tc>
        <w:tc>
          <w:tcPr>
            <w:tcW w:w="2340" w:type="dxa"/>
            <w:shd w:val="clear" w:color="auto" w:fill="EBF4FB"/>
            <w:tcMar>
              <w:top w:w="80" w:type="dxa"/>
              <w:left w:w="120" w:type="dxa"/>
              <w:bottom w:w="80" w:type="dxa"/>
              <w:right w:w="120" w:type="dxa"/>
            </w:tcMar>
          </w:tcPr>
          <w:p w14:paraId="53E2CB91" w14:textId="77777777" w:rsidR="0072593D" w:rsidRDefault="00922FE4">
            <w:r>
              <w:rPr>
                <w:color w:val="1C1C1C"/>
                <w:sz w:val="20"/>
              </w:rPr>
              <w:t>Binary: 1 if RBI/SEBI announcement, 0 otherwise</w:t>
            </w:r>
          </w:p>
        </w:tc>
        <w:tc>
          <w:tcPr>
            <w:tcW w:w="2340" w:type="dxa"/>
            <w:shd w:val="clear" w:color="auto" w:fill="EBF4FB"/>
            <w:tcMar>
              <w:top w:w="80" w:type="dxa"/>
              <w:left w:w="120" w:type="dxa"/>
              <w:bottom w:w="80" w:type="dxa"/>
              <w:right w:w="120" w:type="dxa"/>
            </w:tcMar>
          </w:tcPr>
          <w:p w14:paraId="3EA85F34" w14:textId="77777777" w:rsidR="0072593D" w:rsidRDefault="00922FE4">
            <w:r>
              <w:rPr>
                <w:color w:val="1C1C1C"/>
                <w:sz w:val="20"/>
              </w:rPr>
              <w:t>{0, 1}</w:t>
            </w:r>
          </w:p>
        </w:tc>
        <w:tc>
          <w:tcPr>
            <w:tcW w:w="2340" w:type="dxa"/>
            <w:shd w:val="clear" w:color="auto" w:fill="EBF4FB"/>
            <w:tcMar>
              <w:top w:w="80" w:type="dxa"/>
              <w:left w:w="120" w:type="dxa"/>
              <w:bottom w:w="80" w:type="dxa"/>
              <w:right w:w="120" w:type="dxa"/>
            </w:tcMar>
          </w:tcPr>
          <w:p w14:paraId="5C592C73" w14:textId="77777777" w:rsidR="0072593D" w:rsidRDefault="00922FE4">
            <w:r>
              <w:rPr>
                <w:color w:val="1C1C1C"/>
                <w:sz w:val="20"/>
              </w:rPr>
              <w:t>Event-driven</w:t>
            </w:r>
          </w:p>
        </w:tc>
      </w:tr>
      <w:tr w:rsidR="0072593D" w14:paraId="1312233E" w14:textId="77777777">
        <w:tc>
          <w:tcPr>
            <w:tcW w:w="2340" w:type="dxa"/>
            <w:shd w:val="clear" w:color="auto" w:fill="D6EAF8"/>
            <w:tcMar>
              <w:top w:w="80" w:type="dxa"/>
              <w:left w:w="120" w:type="dxa"/>
              <w:bottom w:w="80" w:type="dxa"/>
              <w:right w:w="120" w:type="dxa"/>
            </w:tcMar>
          </w:tcPr>
          <w:p w14:paraId="1902DCD0" w14:textId="77777777" w:rsidR="0072593D" w:rsidRDefault="00922FE4">
            <w:proofErr w:type="spellStart"/>
            <w:r>
              <w:rPr>
                <w:color w:val="1C1C1C"/>
                <w:sz w:val="20"/>
              </w:rPr>
              <w:t>earnings_surprise</w:t>
            </w:r>
            <w:proofErr w:type="spellEnd"/>
          </w:p>
        </w:tc>
        <w:tc>
          <w:tcPr>
            <w:tcW w:w="2340" w:type="dxa"/>
            <w:shd w:val="clear" w:color="auto" w:fill="D6EAF8"/>
            <w:tcMar>
              <w:top w:w="80" w:type="dxa"/>
              <w:left w:w="120" w:type="dxa"/>
              <w:bottom w:w="80" w:type="dxa"/>
              <w:right w:w="120" w:type="dxa"/>
            </w:tcMar>
          </w:tcPr>
          <w:p w14:paraId="1DDDD707" w14:textId="77777777" w:rsidR="0072593D" w:rsidRDefault="00922FE4">
            <w:r>
              <w:rPr>
                <w:color w:val="1C1C1C"/>
                <w:sz w:val="20"/>
              </w:rPr>
              <w:t>Actual EPS minus consensus estimate / |consensus|</w:t>
            </w:r>
          </w:p>
        </w:tc>
        <w:tc>
          <w:tcPr>
            <w:tcW w:w="2340" w:type="dxa"/>
            <w:shd w:val="clear" w:color="auto" w:fill="D6EAF8"/>
            <w:tcMar>
              <w:top w:w="80" w:type="dxa"/>
              <w:left w:w="120" w:type="dxa"/>
              <w:bottom w:w="80" w:type="dxa"/>
              <w:right w:w="120" w:type="dxa"/>
            </w:tcMar>
          </w:tcPr>
          <w:p w14:paraId="628EFB9C" w14:textId="77777777" w:rsidR="0072593D" w:rsidRDefault="00922FE4">
            <w:r>
              <w:rPr>
                <w:color w:val="1C1C1C"/>
                <w:sz w:val="20"/>
              </w:rPr>
              <w:t>Real-valued</w:t>
            </w:r>
          </w:p>
        </w:tc>
        <w:tc>
          <w:tcPr>
            <w:tcW w:w="2340" w:type="dxa"/>
            <w:shd w:val="clear" w:color="auto" w:fill="D6EAF8"/>
            <w:tcMar>
              <w:top w:w="80" w:type="dxa"/>
              <w:left w:w="120" w:type="dxa"/>
              <w:bottom w:w="80" w:type="dxa"/>
              <w:right w:w="120" w:type="dxa"/>
            </w:tcMar>
          </w:tcPr>
          <w:p w14:paraId="2257883C" w14:textId="77777777" w:rsidR="0072593D" w:rsidRDefault="00922FE4">
            <w:r>
              <w:rPr>
                <w:color w:val="1C1C1C"/>
                <w:sz w:val="20"/>
              </w:rPr>
              <w:t>Quarterly</w:t>
            </w:r>
          </w:p>
        </w:tc>
      </w:tr>
    </w:tbl>
    <w:p w14:paraId="39DEB2E7" w14:textId="77777777" w:rsidR="0072593D" w:rsidRDefault="0072593D">
      <w:pPr>
        <w:pStyle w:val="BodyText"/>
        <w:ind w:left="567"/>
      </w:pPr>
    </w:p>
    <w:p w14:paraId="2F82164B" w14:textId="77777777" w:rsidR="0072593D" w:rsidRDefault="00922FE4">
      <w:pPr>
        <w:pStyle w:val="BodyText"/>
        <w:ind w:left="567"/>
      </w:pPr>
      <w:proofErr w:type="gramStart"/>
      <w:r>
        <w:rPr>
          <w:b/>
          <w:color w:val="1C1C1C"/>
        </w:rPr>
        <w:t>9.3.4  Model</w:t>
      </w:r>
      <w:proofErr w:type="gramEnd"/>
      <w:r>
        <w:rPr>
          <w:b/>
          <w:color w:val="1C1C1C"/>
        </w:rPr>
        <w:t xml:space="preserve"> Integration Strategy</w:t>
      </w:r>
    </w:p>
    <w:p w14:paraId="2C9E14F0" w14:textId="77777777" w:rsidR="0072593D" w:rsidRDefault="00922FE4">
      <w:pPr>
        <w:pStyle w:val="BodyText"/>
        <w:ind w:left="567"/>
      </w:pPr>
      <w:r>
        <w:rPr>
          <w:color w:val="1C1C1C"/>
        </w:rPr>
        <w:t>Sentiment features are integrated into the existing prediction system via a feature concatenation approach: the current 21 technical indicator features are concatenated with the 6 sentiment features described above, producing an extended 27-feature input vector. To avoid introducing look-ahead bias, all sentiment features for day t are computed exclusively from data available before market open on day t (i.e., articles published before 09:15 IST). The extended feature vector is then passed through the existing ML pipeline (</w:t>
      </w:r>
      <w:proofErr w:type="spellStart"/>
      <w:r>
        <w:rPr>
          <w:color w:val="1C1C1C"/>
        </w:rPr>
        <w:t>MinMaxScaler</w:t>
      </w:r>
      <w:proofErr w:type="spellEnd"/>
      <w:r>
        <w:rPr>
          <w:color w:val="1C1C1C"/>
        </w:rPr>
        <w:t xml:space="preserve"> + Linear Regression / </w:t>
      </w:r>
      <w:proofErr w:type="spellStart"/>
      <w:r>
        <w:rPr>
          <w:color w:val="1C1C1C"/>
        </w:rPr>
        <w:t>XGBoost</w:t>
      </w:r>
      <w:proofErr w:type="spellEnd"/>
      <w:r>
        <w:rPr>
          <w:color w:val="1C1C1C"/>
        </w:rPr>
        <w:t>) with no architectural changes required.</w:t>
      </w:r>
    </w:p>
    <w:p w14:paraId="4795FEEC" w14:textId="77777777" w:rsidR="0072593D" w:rsidRDefault="0072593D">
      <w:pPr>
        <w:pStyle w:val="BodyText"/>
        <w:ind w:left="567"/>
      </w:pPr>
    </w:p>
    <w:p w14:paraId="6061855D" w14:textId="77777777" w:rsidR="0072593D" w:rsidRDefault="00922FE4">
      <w:pPr>
        <w:pStyle w:val="BodyText"/>
        <w:ind w:left="567"/>
      </w:pPr>
      <w:proofErr w:type="gramStart"/>
      <w:r>
        <w:rPr>
          <w:b/>
          <w:color w:val="1C1C1C"/>
        </w:rPr>
        <w:t>9.3.5  Expected</w:t>
      </w:r>
      <w:proofErr w:type="gramEnd"/>
      <w:r>
        <w:rPr>
          <w:b/>
          <w:color w:val="1C1C1C"/>
        </w:rPr>
        <w:t xml:space="preserve"> Performance Impact</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72593D" w14:paraId="2D2CCBD1" w14:textId="77777777">
        <w:trPr>
          <w:tblHeader/>
        </w:trPr>
        <w:tc>
          <w:tcPr>
            <w:tcW w:w="1872" w:type="dxa"/>
            <w:shd w:val="clear" w:color="auto" w:fill="1A3A5B"/>
            <w:tcMar>
              <w:top w:w="80" w:type="dxa"/>
              <w:left w:w="120" w:type="dxa"/>
              <w:bottom w:w="80" w:type="dxa"/>
              <w:right w:w="120" w:type="dxa"/>
            </w:tcMar>
          </w:tcPr>
          <w:p w14:paraId="184634A1" w14:textId="77777777" w:rsidR="0072593D" w:rsidRDefault="00922FE4">
            <w:r>
              <w:rPr>
                <w:b/>
                <w:color w:val="FFFFFF"/>
                <w:sz w:val="20"/>
              </w:rPr>
              <w:t>Model</w:t>
            </w:r>
          </w:p>
        </w:tc>
        <w:tc>
          <w:tcPr>
            <w:tcW w:w="1872" w:type="dxa"/>
            <w:shd w:val="clear" w:color="auto" w:fill="1A3A5B"/>
            <w:tcMar>
              <w:top w:w="80" w:type="dxa"/>
              <w:left w:w="120" w:type="dxa"/>
              <w:bottom w:w="80" w:type="dxa"/>
              <w:right w:w="120" w:type="dxa"/>
            </w:tcMar>
          </w:tcPr>
          <w:p w14:paraId="585DB0EB" w14:textId="77777777" w:rsidR="0072593D" w:rsidRDefault="00922FE4">
            <w:r>
              <w:rPr>
                <w:b/>
                <w:color w:val="FFFFFF"/>
                <w:sz w:val="20"/>
              </w:rPr>
              <w:t>Baseline RMSE</w:t>
            </w:r>
          </w:p>
        </w:tc>
        <w:tc>
          <w:tcPr>
            <w:tcW w:w="1872" w:type="dxa"/>
            <w:shd w:val="clear" w:color="auto" w:fill="1A3A5B"/>
            <w:tcMar>
              <w:top w:w="80" w:type="dxa"/>
              <w:left w:w="120" w:type="dxa"/>
              <w:bottom w:w="80" w:type="dxa"/>
              <w:right w:w="120" w:type="dxa"/>
            </w:tcMar>
          </w:tcPr>
          <w:p w14:paraId="1D591C90" w14:textId="77777777" w:rsidR="0072593D" w:rsidRDefault="00922FE4">
            <w:r>
              <w:rPr>
                <w:b/>
                <w:color w:val="FFFFFF"/>
                <w:sz w:val="20"/>
              </w:rPr>
              <w:t>With Sentiment RMSE (Projected)</w:t>
            </w:r>
          </w:p>
        </w:tc>
        <w:tc>
          <w:tcPr>
            <w:tcW w:w="1872" w:type="dxa"/>
            <w:shd w:val="clear" w:color="auto" w:fill="1A3A5B"/>
            <w:tcMar>
              <w:top w:w="80" w:type="dxa"/>
              <w:left w:w="120" w:type="dxa"/>
              <w:bottom w:w="80" w:type="dxa"/>
              <w:right w:w="120" w:type="dxa"/>
            </w:tcMar>
          </w:tcPr>
          <w:p w14:paraId="7EA97715" w14:textId="77777777" w:rsidR="0072593D" w:rsidRDefault="00922FE4">
            <w:r>
              <w:rPr>
                <w:b/>
                <w:color w:val="FFFFFF"/>
                <w:sz w:val="20"/>
              </w:rPr>
              <w:t>Expected R² Improvement</w:t>
            </w:r>
          </w:p>
        </w:tc>
        <w:tc>
          <w:tcPr>
            <w:tcW w:w="1872" w:type="dxa"/>
            <w:shd w:val="clear" w:color="auto" w:fill="1A3A5B"/>
            <w:tcMar>
              <w:top w:w="80" w:type="dxa"/>
              <w:left w:w="120" w:type="dxa"/>
              <w:bottom w:w="80" w:type="dxa"/>
              <w:right w:w="120" w:type="dxa"/>
            </w:tcMar>
          </w:tcPr>
          <w:p w14:paraId="464A585D" w14:textId="77777777" w:rsidR="0072593D" w:rsidRDefault="00922FE4">
            <w:r>
              <w:rPr>
                <w:b/>
                <w:color w:val="FFFFFF"/>
                <w:sz w:val="20"/>
              </w:rPr>
              <w:t>Key Benefit</w:t>
            </w:r>
          </w:p>
        </w:tc>
      </w:tr>
      <w:tr w:rsidR="0072593D" w14:paraId="6DAA05E0" w14:textId="77777777">
        <w:tc>
          <w:tcPr>
            <w:tcW w:w="1872" w:type="dxa"/>
            <w:shd w:val="clear" w:color="auto" w:fill="EBF4FB"/>
            <w:tcMar>
              <w:top w:w="80" w:type="dxa"/>
              <w:left w:w="120" w:type="dxa"/>
              <w:bottom w:w="80" w:type="dxa"/>
              <w:right w:w="120" w:type="dxa"/>
            </w:tcMar>
          </w:tcPr>
          <w:p w14:paraId="2A93D736" w14:textId="77777777" w:rsidR="0072593D" w:rsidRDefault="00922FE4">
            <w:r>
              <w:rPr>
                <w:color w:val="1C1C1C"/>
                <w:sz w:val="20"/>
              </w:rPr>
              <w:t>Linear Regression</w:t>
            </w:r>
          </w:p>
        </w:tc>
        <w:tc>
          <w:tcPr>
            <w:tcW w:w="1872" w:type="dxa"/>
            <w:shd w:val="clear" w:color="auto" w:fill="EBF4FB"/>
            <w:tcMar>
              <w:top w:w="80" w:type="dxa"/>
              <w:left w:w="120" w:type="dxa"/>
              <w:bottom w:w="80" w:type="dxa"/>
              <w:right w:w="120" w:type="dxa"/>
            </w:tcMar>
          </w:tcPr>
          <w:p w14:paraId="04B3F4A2" w14:textId="77777777" w:rsidR="0072593D" w:rsidRDefault="00922FE4">
            <w:r>
              <w:rPr>
                <w:color w:val="1C1C1C"/>
                <w:sz w:val="20"/>
              </w:rPr>
              <w:t>47.42</w:t>
            </w:r>
          </w:p>
        </w:tc>
        <w:tc>
          <w:tcPr>
            <w:tcW w:w="1872" w:type="dxa"/>
            <w:shd w:val="clear" w:color="auto" w:fill="EBF4FB"/>
            <w:tcMar>
              <w:top w:w="80" w:type="dxa"/>
              <w:left w:w="120" w:type="dxa"/>
              <w:bottom w:w="80" w:type="dxa"/>
              <w:right w:w="120" w:type="dxa"/>
            </w:tcMar>
          </w:tcPr>
          <w:p w14:paraId="06BC9F4E" w14:textId="77777777" w:rsidR="0072593D" w:rsidRDefault="00922FE4">
            <w:r>
              <w:rPr>
                <w:color w:val="1C1C1C"/>
                <w:sz w:val="20"/>
              </w:rPr>
              <w:t>38 – 42</w:t>
            </w:r>
          </w:p>
        </w:tc>
        <w:tc>
          <w:tcPr>
            <w:tcW w:w="1872" w:type="dxa"/>
            <w:shd w:val="clear" w:color="auto" w:fill="EBF4FB"/>
            <w:tcMar>
              <w:top w:w="80" w:type="dxa"/>
              <w:left w:w="120" w:type="dxa"/>
              <w:bottom w:w="80" w:type="dxa"/>
              <w:right w:w="120" w:type="dxa"/>
            </w:tcMar>
          </w:tcPr>
          <w:p w14:paraId="0D382C82" w14:textId="77777777" w:rsidR="0072593D" w:rsidRDefault="00922FE4">
            <w:r>
              <w:rPr>
                <w:color w:val="1C1C1C"/>
                <w:sz w:val="20"/>
              </w:rPr>
              <w:t>+0.001 – 0.002</w:t>
            </w:r>
          </w:p>
        </w:tc>
        <w:tc>
          <w:tcPr>
            <w:tcW w:w="1872" w:type="dxa"/>
            <w:shd w:val="clear" w:color="auto" w:fill="EBF4FB"/>
            <w:tcMar>
              <w:top w:w="80" w:type="dxa"/>
              <w:left w:w="120" w:type="dxa"/>
              <w:bottom w:w="80" w:type="dxa"/>
              <w:right w:w="120" w:type="dxa"/>
            </w:tcMar>
          </w:tcPr>
          <w:p w14:paraId="3F104168" w14:textId="77777777" w:rsidR="0072593D" w:rsidRDefault="00922FE4">
            <w:r>
              <w:rPr>
                <w:color w:val="1C1C1C"/>
                <w:sz w:val="20"/>
              </w:rPr>
              <w:t>Captures news-driven gap-ups</w:t>
            </w:r>
          </w:p>
        </w:tc>
      </w:tr>
      <w:tr w:rsidR="0072593D" w14:paraId="08FEE5E0" w14:textId="77777777">
        <w:tc>
          <w:tcPr>
            <w:tcW w:w="1872" w:type="dxa"/>
            <w:shd w:val="clear" w:color="auto" w:fill="D6EAF8"/>
            <w:tcMar>
              <w:top w:w="80" w:type="dxa"/>
              <w:left w:w="120" w:type="dxa"/>
              <w:bottom w:w="80" w:type="dxa"/>
              <w:right w:w="120" w:type="dxa"/>
            </w:tcMar>
          </w:tcPr>
          <w:p w14:paraId="2EB04D13" w14:textId="77777777" w:rsidR="0072593D" w:rsidRDefault="00922FE4">
            <w:proofErr w:type="spellStart"/>
            <w:r>
              <w:rPr>
                <w:color w:val="1C1C1C"/>
                <w:sz w:val="20"/>
              </w:rPr>
              <w:t>XGBoost</w:t>
            </w:r>
            <w:proofErr w:type="spellEnd"/>
          </w:p>
        </w:tc>
        <w:tc>
          <w:tcPr>
            <w:tcW w:w="1872" w:type="dxa"/>
            <w:shd w:val="clear" w:color="auto" w:fill="D6EAF8"/>
            <w:tcMar>
              <w:top w:w="80" w:type="dxa"/>
              <w:left w:w="120" w:type="dxa"/>
              <w:bottom w:w="80" w:type="dxa"/>
              <w:right w:w="120" w:type="dxa"/>
            </w:tcMar>
          </w:tcPr>
          <w:p w14:paraId="3C899E8E" w14:textId="77777777" w:rsidR="0072593D" w:rsidRDefault="00922FE4">
            <w:r>
              <w:rPr>
                <w:color w:val="1C1C1C"/>
                <w:sz w:val="20"/>
              </w:rPr>
              <w:t>159.63</w:t>
            </w:r>
          </w:p>
        </w:tc>
        <w:tc>
          <w:tcPr>
            <w:tcW w:w="1872" w:type="dxa"/>
            <w:shd w:val="clear" w:color="auto" w:fill="D6EAF8"/>
            <w:tcMar>
              <w:top w:w="80" w:type="dxa"/>
              <w:left w:w="120" w:type="dxa"/>
              <w:bottom w:w="80" w:type="dxa"/>
              <w:right w:w="120" w:type="dxa"/>
            </w:tcMar>
          </w:tcPr>
          <w:p w14:paraId="06948076" w14:textId="77777777" w:rsidR="0072593D" w:rsidRDefault="00922FE4">
            <w:r>
              <w:rPr>
                <w:color w:val="1C1C1C"/>
                <w:sz w:val="20"/>
              </w:rPr>
              <w:t>110 – 130</w:t>
            </w:r>
          </w:p>
        </w:tc>
        <w:tc>
          <w:tcPr>
            <w:tcW w:w="1872" w:type="dxa"/>
            <w:shd w:val="clear" w:color="auto" w:fill="D6EAF8"/>
            <w:tcMar>
              <w:top w:w="80" w:type="dxa"/>
              <w:left w:w="120" w:type="dxa"/>
              <w:bottom w:w="80" w:type="dxa"/>
              <w:right w:w="120" w:type="dxa"/>
            </w:tcMar>
          </w:tcPr>
          <w:p w14:paraId="0A10DE4D" w14:textId="77777777" w:rsidR="0072593D" w:rsidRDefault="00922FE4">
            <w:r>
              <w:rPr>
                <w:color w:val="1C1C1C"/>
                <w:sz w:val="20"/>
              </w:rPr>
              <w:t>+0.010 – 0.015</w:t>
            </w:r>
          </w:p>
        </w:tc>
        <w:tc>
          <w:tcPr>
            <w:tcW w:w="1872" w:type="dxa"/>
            <w:shd w:val="clear" w:color="auto" w:fill="D6EAF8"/>
            <w:tcMar>
              <w:top w:w="80" w:type="dxa"/>
              <w:left w:w="120" w:type="dxa"/>
              <w:bottom w:w="80" w:type="dxa"/>
              <w:right w:w="120" w:type="dxa"/>
            </w:tcMar>
          </w:tcPr>
          <w:p w14:paraId="442CE2A0" w14:textId="77777777" w:rsidR="0072593D" w:rsidRDefault="00922FE4">
            <w:r>
              <w:rPr>
                <w:color w:val="1C1C1C"/>
                <w:sz w:val="20"/>
              </w:rPr>
              <w:t>Policy shock modelling</w:t>
            </w:r>
          </w:p>
        </w:tc>
      </w:tr>
      <w:tr w:rsidR="0072593D" w14:paraId="36A5C48F" w14:textId="77777777">
        <w:tc>
          <w:tcPr>
            <w:tcW w:w="1872" w:type="dxa"/>
            <w:shd w:val="clear" w:color="auto" w:fill="EBF4FB"/>
            <w:tcMar>
              <w:top w:w="80" w:type="dxa"/>
              <w:left w:w="120" w:type="dxa"/>
              <w:bottom w:w="80" w:type="dxa"/>
              <w:right w:w="120" w:type="dxa"/>
            </w:tcMar>
          </w:tcPr>
          <w:p w14:paraId="35C57C5F" w14:textId="77777777" w:rsidR="0072593D" w:rsidRDefault="00922FE4">
            <w:r>
              <w:rPr>
                <w:color w:val="1C1C1C"/>
                <w:sz w:val="20"/>
              </w:rPr>
              <w:t>LSTM</w:t>
            </w:r>
          </w:p>
        </w:tc>
        <w:tc>
          <w:tcPr>
            <w:tcW w:w="1872" w:type="dxa"/>
            <w:shd w:val="clear" w:color="auto" w:fill="EBF4FB"/>
            <w:tcMar>
              <w:top w:w="80" w:type="dxa"/>
              <w:left w:w="120" w:type="dxa"/>
              <w:bottom w:w="80" w:type="dxa"/>
              <w:right w:w="120" w:type="dxa"/>
            </w:tcMar>
          </w:tcPr>
          <w:p w14:paraId="7441129D" w14:textId="77777777" w:rsidR="0072593D" w:rsidRDefault="00922FE4">
            <w:r>
              <w:rPr>
                <w:color w:val="1C1C1C"/>
                <w:sz w:val="20"/>
              </w:rPr>
              <w:t>520.80</w:t>
            </w:r>
          </w:p>
        </w:tc>
        <w:tc>
          <w:tcPr>
            <w:tcW w:w="1872" w:type="dxa"/>
            <w:shd w:val="clear" w:color="auto" w:fill="EBF4FB"/>
            <w:tcMar>
              <w:top w:w="80" w:type="dxa"/>
              <w:left w:w="120" w:type="dxa"/>
              <w:bottom w:w="80" w:type="dxa"/>
              <w:right w:w="120" w:type="dxa"/>
            </w:tcMar>
          </w:tcPr>
          <w:p w14:paraId="7F740386" w14:textId="77777777" w:rsidR="0072593D" w:rsidRDefault="00922FE4">
            <w:r>
              <w:rPr>
                <w:color w:val="1C1C1C"/>
                <w:sz w:val="20"/>
              </w:rPr>
              <w:t>420 – 480</w:t>
            </w:r>
          </w:p>
        </w:tc>
        <w:tc>
          <w:tcPr>
            <w:tcW w:w="1872" w:type="dxa"/>
            <w:shd w:val="clear" w:color="auto" w:fill="EBF4FB"/>
            <w:tcMar>
              <w:top w:w="80" w:type="dxa"/>
              <w:left w:w="120" w:type="dxa"/>
              <w:bottom w:w="80" w:type="dxa"/>
              <w:right w:w="120" w:type="dxa"/>
            </w:tcMar>
          </w:tcPr>
          <w:p w14:paraId="20B81A80" w14:textId="77777777" w:rsidR="0072593D" w:rsidRDefault="00922FE4">
            <w:r>
              <w:rPr>
                <w:color w:val="1C1C1C"/>
                <w:sz w:val="20"/>
              </w:rPr>
              <w:t>+0.020 – 0.040</w:t>
            </w:r>
          </w:p>
        </w:tc>
        <w:tc>
          <w:tcPr>
            <w:tcW w:w="1872" w:type="dxa"/>
            <w:shd w:val="clear" w:color="auto" w:fill="EBF4FB"/>
            <w:tcMar>
              <w:top w:w="80" w:type="dxa"/>
              <w:left w:w="120" w:type="dxa"/>
              <w:bottom w:w="80" w:type="dxa"/>
              <w:right w:w="120" w:type="dxa"/>
            </w:tcMar>
          </w:tcPr>
          <w:p w14:paraId="51DD6CDA" w14:textId="77777777" w:rsidR="0072593D" w:rsidRDefault="00922FE4">
            <w:r>
              <w:rPr>
                <w:color w:val="1C1C1C"/>
                <w:sz w:val="20"/>
              </w:rPr>
              <w:t>Sequential news-price patterns</w:t>
            </w:r>
          </w:p>
        </w:tc>
      </w:tr>
      <w:tr w:rsidR="0072593D" w14:paraId="3D567962" w14:textId="77777777">
        <w:tc>
          <w:tcPr>
            <w:tcW w:w="1872" w:type="dxa"/>
            <w:shd w:val="clear" w:color="auto" w:fill="D6EAF8"/>
            <w:tcMar>
              <w:top w:w="80" w:type="dxa"/>
              <w:left w:w="120" w:type="dxa"/>
              <w:bottom w:w="80" w:type="dxa"/>
              <w:right w:w="120" w:type="dxa"/>
            </w:tcMar>
          </w:tcPr>
          <w:p w14:paraId="107261DE" w14:textId="77777777" w:rsidR="0072593D" w:rsidRDefault="00922FE4">
            <w:r>
              <w:rPr>
                <w:color w:val="1C1C1C"/>
                <w:sz w:val="20"/>
              </w:rPr>
              <w:t>GRU</w:t>
            </w:r>
          </w:p>
        </w:tc>
        <w:tc>
          <w:tcPr>
            <w:tcW w:w="1872" w:type="dxa"/>
            <w:shd w:val="clear" w:color="auto" w:fill="D6EAF8"/>
            <w:tcMar>
              <w:top w:w="80" w:type="dxa"/>
              <w:left w:w="120" w:type="dxa"/>
              <w:bottom w:w="80" w:type="dxa"/>
              <w:right w:w="120" w:type="dxa"/>
            </w:tcMar>
          </w:tcPr>
          <w:p w14:paraId="0F2132CE" w14:textId="77777777" w:rsidR="0072593D" w:rsidRDefault="00922FE4">
            <w:r>
              <w:rPr>
                <w:color w:val="1C1C1C"/>
                <w:sz w:val="20"/>
              </w:rPr>
              <w:t>500.30</w:t>
            </w:r>
          </w:p>
        </w:tc>
        <w:tc>
          <w:tcPr>
            <w:tcW w:w="1872" w:type="dxa"/>
            <w:shd w:val="clear" w:color="auto" w:fill="D6EAF8"/>
            <w:tcMar>
              <w:top w:w="80" w:type="dxa"/>
              <w:left w:w="120" w:type="dxa"/>
              <w:bottom w:w="80" w:type="dxa"/>
              <w:right w:w="120" w:type="dxa"/>
            </w:tcMar>
          </w:tcPr>
          <w:p w14:paraId="07A6C24F" w14:textId="77777777" w:rsidR="0072593D" w:rsidRDefault="00922FE4">
            <w:r>
              <w:rPr>
                <w:color w:val="1C1C1C"/>
                <w:sz w:val="20"/>
              </w:rPr>
              <w:t>400 – 460</w:t>
            </w:r>
          </w:p>
        </w:tc>
        <w:tc>
          <w:tcPr>
            <w:tcW w:w="1872" w:type="dxa"/>
            <w:shd w:val="clear" w:color="auto" w:fill="D6EAF8"/>
            <w:tcMar>
              <w:top w:w="80" w:type="dxa"/>
              <w:left w:w="120" w:type="dxa"/>
              <w:bottom w:w="80" w:type="dxa"/>
              <w:right w:w="120" w:type="dxa"/>
            </w:tcMar>
          </w:tcPr>
          <w:p w14:paraId="23791064" w14:textId="77777777" w:rsidR="0072593D" w:rsidRDefault="00922FE4">
            <w:r>
              <w:rPr>
                <w:color w:val="1C1C1C"/>
                <w:sz w:val="20"/>
              </w:rPr>
              <w:t>+0.020 – 0.040</w:t>
            </w:r>
          </w:p>
        </w:tc>
        <w:tc>
          <w:tcPr>
            <w:tcW w:w="1872" w:type="dxa"/>
            <w:shd w:val="clear" w:color="auto" w:fill="D6EAF8"/>
            <w:tcMar>
              <w:top w:w="80" w:type="dxa"/>
              <w:left w:w="120" w:type="dxa"/>
              <w:bottom w:w="80" w:type="dxa"/>
              <w:right w:w="120" w:type="dxa"/>
            </w:tcMar>
          </w:tcPr>
          <w:p w14:paraId="76768EF0" w14:textId="77777777" w:rsidR="0072593D" w:rsidRDefault="00922FE4">
            <w:r>
              <w:rPr>
                <w:color w:val="1C1C1C"/>
                <w:sz w:val="20"/>
              </w:rPr>
              <w:t>Event-driven volatility</w:t>
            </w:r>
          </w:p>
        </w:tc>
      </w:tr>
    </w:tbl>
    <w:p w14:paraId="397B8988" w14:textId="77777777" w:rsidR="0072593D" w:rsidRDefault="0072593D">
      <w:pPr>
        <w:pStyle w:val="BodyText"/>
        <w:ind w:left="567"/>
      </w:pPr>
    </w:p>
    <w:p w14:paraId="5357F395" w14:textId="77777777" w:rsidR="0072593D" w:rsidRDefault="00922FE4">
      <w:pPr>
        <w:pStyle w:val="BodyText"/>
        <w:ind w:left="567"/>
      </w:pPr>
      <w:r>
        <w:rPr>
          <w:color w:val="1C1C1C"/>
        </w:rPr>
        <w:t>Note: Projected improvements are based on analogous studies (Bao et al., 2017; Zhang et al., 2018) on comparable indices. Actual improvements will depend on the quality and coverage of the sentiment data pipeline and may be smaller for Linear Regression, which already captures most of the linearly structured signal in the technical indicators.</w:t>
      </w:r>
    </w:p>
    <w:p w14:paraId="70287869" w14:textId="77777777" w:rsidR="0072593D" w:rsidRDefault="0072593D">
      <w:pPr>
        <w:pStyle w:val="BodyText"/>
        <w:ind w:left="567"/>
      </w:pPr>
    </w:p>
    <w:p w14:paraId="5BA059D1" w14:textId="77777777" w:rsidR="0072593D" w:rsidRDefault="00922FE4">
      <w:pPr>
        <w:pStyle w:val="BodyText"/>
        <w:ind w:left="567"/>
      </w:pPr>
      <w:proofErr w:type="gramStart"/>
      <w:r>
        <w:rPr>
          <w:b/>
          <w:color w:val="1C1C1C"/>
        </w:rPr>
        <w:t>9.3.6  Implementation</w:t>
      </w:r>
      <w:proofErr w:type="gramEnd"/>
      <w:r>
        <w:rPr>
          <w:b/>
          <w:color w:val="1C1C1C"/>
        </w:rPr>
        <w:t xml:space="preserve"> Roadmap</w:t>
      </w: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72593D" w14:paraId="01627B93" w14:textId="77777777">
        <w:trPr>
          <w:tblHeader/>
        </w:trPr>
        <w:tc>
          <w:tcPr>
            <w:tcW w:w="2340" w:type="dxa"/>
            <w:shd w:val="clear" w:color="auto" w:fill="1F618D"/>
            <w:tcMar>
              <w:top w:w="80" w:type="dxa"/>
              <w:left w:w="120" w:type="dxa"/>
              <w:bottom w:w="80" w:type="dxa"/>
              <w:right w:w="120" w:type="dxa"/>
            </w:tcMar>
          </w:tcPr>
          <w:p w14:paraId="31A28290" w14:textId="77777777" w:rsidR="0072593D" w:rsidRDefault="00922FE4">
            <w:r>
              <w:rPr>
                <w:b/>
                <w:color w:val="FFFFFF"/>
                <w:sz w:val="20"/>
              </w:rPr>
              <w:lastRenderedPageBreak/>
              <w:t>Phase</w:t>
            </w:r>
          </w:p>
        </w:tc>
        <w:tc>
          <w:tcPr>
            <w:tcW w:w="2340" w:type="dxa"/>
            <w:shd w:val="clear" w:color="auto" w:fill="1F618D"/>
            <w:tcMar>
              <w:top w:w="80" w:type="dxa"/>
              <w:left w:w="120" w:type="dxa"/>
              <w:bottom w:w="80" w:type="dxa"/>
              <w:right w:w="120" w:type="dxa"/>
            </w:tcMar>
          </w:tcPr>
          <w:p w14:paraId="4277ADC5" w14:textId="77777777" w:rsidR="0072593D" w:rsidRDefault="00922FE4">
            <w:r>
              <w:rPr>
                <w:b/>
                <w:color w:val="FFFFFF"/>
                <w:sz w:val="20"/>
              </w:rPr>
              <w:t>Task</w:t>
            </w:r>
          </w:p>
        </w:tc>
        <w:tc>
          <w:tcPr>
            <w:tcW w:w="2340" w:type="dxa"/>
            <w:shd w:val="clear" w:color="auto" w:fill="1F618D"/>
            <w:tcMar>
              <w:top w:w="80" w:type="dxa"/>
              <w:left w:w="120" w:type="dxa"/>
              <w:bottom w:w="80" w:type="dxa"/>
              <w:right w:w="120" w:type="dxa"/>
            </w:tcMar>
          </w:tcPr>
          <w:p w14:paraId="04524825" w14:textId="77777777" w:rsidR="0072593D" w:rsidRDefault="00922FE4">
            <w:r>
              <w:rPr>
                <w:b/>
                <w:color w:val="FFFFFF"/>
                <w:sz w:val="20"/>
              </w:rPr>
              <w:t>Timeline</w:t>
            </w:r>
          </w:p>
        </w:tc>
        <w:tc>
          <w:tcPr>
            <w:tcW w:w="2340" w:type="dxa"/>
            <w:shd w:val="clear" w:color="auto" w:fill="1F618D"/>
            <w:tcMar>
              <w:top w:w="80" w:type="dxa"/>
              <w:left w:w="120" w:type="dxa"/>
              <w:bottom w:w="80" w:type="dxa"/>
              <w:right w:w="120" w:type="dxa"/>
            </w:tcMar>
          </w:tcPr>
          <w:p w14:paraId="63A6644B" w14:textId="77777777" w:rsidR="0072593D" w:rsidRDefault="00922FE4">
            <w:r>
              <w:rPr>
                <w:b/>
                <w:color w:val="FFFFFF"/>
                <w:sz w:val="20"/>
              </w:rPr>
              <w:t>Tools</w:t>
            </w:r>
          </w:p>
        </w:tc>
      </w:tr>
      <w:tr w:rsidR="0072593D" w14:paraId="6B08090F" w14:textId="77777777">
        <w:tc>
          <w:tcPr>
            <w:tcW w:w="2340" w:type="dxa"/>
            <w:shd w:val="clear" w:color="auto" w:fill="EBF4FB"/>
            <w:tcMar>
              <w:top w:w="80" w:type="dxa"/>
              <w:left w:w="120" w:type="dxa"/>
              <w:bottom w:w="80" w:type="dxa"/>
              <w:right w:w="120" w:type="dxa"/>
            </w:tcMar>
          </w:tcPr>
          <w:p w14:paraId="3A2B6037" w14:textId="77777777" w:rsidR="0072593D" w:rsidRDefault="00922FE4">
            <w:r>
              <w:rPr>
                <w:color w:val="1C1C1C"/>
                <w:sz w:val="20"/>
              </w:rPr>
              <w:t>Phase 1</w:t>
            </w:r>
          </w:p>
        </w:tc>
        <w:tc>
          <w:tcPr>
            <w:tcW w:w="2340" w:type="dxa"/>
            <w:shd w:val="clear" w:color="auto" w:fill="EBF4FB"/>
            <w:tcMar>
              <w:top w:w="80" w:type="dxa"/>
              <w:left w:w="120" w:type="dxa"/>
              <w:bottom w:w="80" w:type="dxa"/>
              <w:right w:w="120" w:type="dxa"/>
            </w:tcMar>
          </w:tcPr>
          <w:p w14:paraId="2D16DF19" w14:textId="77777777" w:rsidR="0072593D" w:rsidRDefault="00922FE4">
            <w:r>
              <w:rPr>
                <w:color w:val="1C1C1C"/>
                <w:sz w:val="20"/>
              </w:rPr>
              <w:t xml:space="preserve">Set up RSS/scraping pipeline for Economic Times and </w:t>
            </w:r>
            <w:proofErr w:type="spellStart"/>
            <w:r>
              <w:rPr>
                <w:color w:val="1C1C1C"/>
                <w:sz w:val="20"/>
              </w:rPr>
              <w:t>Moneycontrol</w:t>
            </w:r>
            <w:proofErr w:type="spellEnd"/>
          </w:p>
        </w:tc>
        <w:tc>
          <w:tcPr>
            <w:tcW w:w="2340" w:type="dxa"/>
            <w:shd w:val="clear" w:color="auto" w:fill="EBF4FB"/>
            <w:tcMar>
              <w:top w:w="80" w:type="dxa"/>
              <w:left w:w="120" w:type="dxa"/>
              <w:bottom w:w="80" w:type="dxa"/>
              <w:right w:w="120" w:type="dxa"/>
            </w:tcMar>
          </w:tcPr>
          <w:p w14:paraId="61797B1A" w14:textId="77777777" w:rsidR="0072593D" w:rsidRDefault="00922FE4">
            <w:r>
              <w:rPr>
                <w:color w:val="1C1C1C"/>
                <w:sz w:val="20"/>
              </w:rPr>
              <w:t>Week 1-2</w:t>
            </w:r>
          </w:p>
        </w:tc>
        <w:tc>
          <w:tcPr>
            <w:tcW w:w="2340" w:type="dxa"/>
            <w:shd w:val="clear" w:color="auto" w:fill="EBF4FB"/>
            <w:tcMar>
              <w:top w:w="80" w:type="dxa"/>
              <w:left w:w="120" w:type="dxa"/>
              <w:bottom w:w="80" w:type="dxa"/>
              <w:right w:w="120" w:type="dxa"/>
            </w:tcMar>
          </w:tcPr>
          <w:p w14:paraId="0C74770E" w14:textId="77777777" w:rsidR="0072593D" w:rsidRDefault="00922FE4">
            <w:proofErr w:type="spellStart"/>
            <w:r>
              <w:rPr>
                <w:color w:val="1C1C1C"/>
                <w:sz w:val="20"/>
              </w:rPr>
              <w:t>BeautifulSoup</w:t>
            </w:r>
            <w:proofErr w:type="spellEnd"/>
            <w:r>
              <w:rPr>
                <w:color w:val="1C1C1C"/>
                <w:sz w:val="20"/>
              </w:rPr>
              <w:t xml:space="preserve">, </w:t>
            </w:r>
            <w:proofErr w:type="spellStart"/>
            <w:r>
              <w:rPr>
                <w:color w:val="1C1C1C"/>
                <w:sz w:val="20"/>
              </w:rPr>
              <w:t>feedparser</w:t>
            </w:r>
            <w:proofErr w:type="spellEnd"/>
          </w:p>
        </w:tc>
      </w:tr>
      <w:tr w:rsidR="0072593D" w14:paraId="3BCE8FED" w14:textId="77777777">
        <w:tc>
          <w:tcPr>
            <w:tcW w:w="2340" w:type="dxa"/>
            <w:shd w:val="clear" w:color="auto" w:fill="D6EAF8"/>
            <w:tcMar>
              <w:top w:w="80" w:type="dxa"/>
              <w:left w:w="120" w:type="dxa"/>
              <w:bottom w:w="80" w:type="dxa"/>
              <w:right w:w="120" w:type="dxa"/>
            </w:tcMar>
          </w:tcPr>
          <w:p w14:paraId="2E506E66" w14:textId="77777777" w:rsidR="0072593D" w:rsidRDefault="00922FE4">
            <w:r>
              <w:rPr>
                <w:color w:val="1C1C1C"/>
                <w:sz w:val="20"/>
              </w:rPr>
              <w:t>Phase 2</w:t>
            </w:r>
          </w:p>
        </w:tc>
        <w:tc>
          <w:tcPr>
            <w:tcW w:w="2340" w:type="dxa"/>
            <w:shd w:val="clear" w:color="auto" w:fill="D6EAF8"/>
            <w:tcMar>
              <w:top w:w="80" w:type="dxa"/>
              <w:left w:w="120" w:type="dxa"/>
              <w:bottom w:w="80" w:type="dxa"/>
              <w:right w:w="120" w:type="dxa"/>
            </w:tcMar>
          </w:tcPr>
          <w:p w14:paraId="5EA812E6" w14:textId="77777777" w:rsidR="0072593D" w:rsidRDefault="00922FE4">
            <w:r>
              <w:rPr>
                <w:color w:val="1C1C1C"/>
                <w:sz w:val="20"/>
              </w:rPr>
              <w:t xml:space="preserve">Run </w:t>
            </w:r>
            <w:proofErr w:type="spellStart"/>
            <w:r>
              <w:rPr>
                <w:color w:val="1C1C1C"/>
                <w:sz w:val="20"/>
              </w:rPr>
              <w:t>FinBERT</w:t>
            </w:r>
            <w:proofErr w:type="spellEnd"/>
            <w:r>
              <w:rPr>
                <w:color w:val="1C1C1C"/>
                <w:sz w:val="20"/>
              </w:rPr>
              <w:t xml:space="preserve"> on historical articles (2019-2026) to generate backdated sentiment features</w:t>
            </w:r>
          </w:p>
        </w:tc>
        <w:tc>
          <w:tcPr>
            <w:tcW w:w="2340" w:type="dxa"/>
            <w:shd w:val="clear" w:color="auto" w:fill="D6EAF8"/>
            <w:tcMar>
              <w:top w:w="80" w:type="dxa"/>
              <w:left w:w="120" w:type="dxa"/>
              <w:bottom w:w="80" w:type="dxa"/>
              <w:right w:w="120" w:type="dxa"/>
            </w:tcMar>
          </w:tcPr>
          <w:p w14:paraId="70E9E535" w14:textId="77777777" w:rsidR="0072593D" w:rsidRDefault="00922FE4">
            <w:r>
              <w:rPr>
                <w:color w:val="1C1C1C"/>
                <w:sz w:val="20"/>
              </w:rPr>
              <w:t>Week 3-4</w:t>
            </w:r>
          </w:p>
        </w:tc>
        <w:tc>
          <w:tcPr>
            <w:tcW w:w="2340" w:type="dxa"/>
            <w:shd w:val="clear" w:color="auto" w:fill="D6EAF8"/>
            <w:tcMar>
              <w:top w:w="80" w:type="dxa"/>
              <w:left w:w="120" w:type="dxa"/>
              <w:bottom w:w="80" w:type="dxa"/>
              <w:right w:w="120" w:type="dxa"/>
            </w:tcMar>
          </w:tcPr>
          <w:p w14:paraId="580B126C" w14:textId="77777777" w:rsidR="0072593D" w:rsidRDefault="00922FE4">
            <w:proofErr w:type="spellStart"/>
            <w:r>
              <w:rPr>
                <w:color w:val="1C1C1C"/>
                <w:sz w:val="20"/>
              </w:rPr>
              <w:t>HuggingFace</w:t>
            </w:r>
            <w:proofErr w:type="spellEnd"/>
            <w:r>
              <w:rPr>
                <w:color w:val="1C1C1C"/>
                <w:sz w:val="20"/>
              </w:rPr>
              <w:t xml:space="preserve"> Transformers, GPU </w:t>
            </w:r>
            <w:proofErr w:type="spellStart"/>
            <w:r>
              <w:rPr>
                <w:color w:val="1C1C1C"/>
                <w:sz w:val="20"/>
              </w:rPr>
              <w:t>Colab</w:t>
            </w:r>
            <w:proofErr w:type="spellEnd"/>
          </w:p>
        </w:tc>
      </w:tr>
      <w:tr w:rsidR="0072593D" w14:paraId="47058190" w14:textId="77777777">
        <w:tc>
          <w:tcPr>
            <w:tcW w:w="2340" w:type="dxa"/>
            <w:shd w:val="clear" w:color="auto" w:fill="EBF4FB"/>
            <w:tcMar>
              <w:top w:w="80" w:type="dxa"/>
              <w:left w:w="120" w:type="dxa"/>
              <w:bottom w:w="80" w:type="dxa"/>
              <w:right w:w="120" w:type="dxa"/>
            </w:tcMar>
          </w:tcPr>
          <w:p w14:paraId="7E745701" w14:textId="77777777" w:rsidR="0072593D" w:rsidRDefault="00922FE4">
            <w:r>
              <w:rPr>
                <w:color w:val="1C1C1C"/>
                <w:sz w:val="20"/>
              </w:rPr>
              <w:t>Phase 3</w:t>
            </w:r>
          </w:p>
        </w:tc>
        <w:tc>
          <w:tcPr>
            <w:tcW w:w="2340" w:type="dxa"/>
            <w:shd w:val="clear" w:color="auto" w:fill="EBF4FB"/>
            <w:tcMar>
              <w:top w:w="80" w:type="dxa"/>
              <w:left w:w="120" w:type="dxa"/>
              <w:bottom w:w="80" w:type="dxa"/>
              <w:right w:w="120" w:type="dxa"/>
            </w:tcMar>
          </w:tcPr>
          <w:p w14:paraId="503AAE62" w14:textId="77777777" w:rsidR="0072593D" w:rsidRDefault="00922FE4">
            <w:r>
              <w:rPr>
                <w:color w:val="1C1C1C"/>
                <w:sz w:val="20"/>
              </w:rPr>
              <w:t>Merge sentiment features with existing OHLCV + indicator dataset</w:t>
            </w:r>
          </w:p>
        </w:tc>
        <w:tc>
          <w:tcPr>
            <w:tcW w:w="2340" w:type="dxa"/>
            <w:shd w:val="clear" w:color="auto" w:fill="EBF4FB"/>
            <w:tcMar>
              <w:top w:w="80" w:type="dxa"/>
              <w:left w:w="120" w:type="dxa"/>
              <w:bottom w:w="80" w:type="dxa"/>
              <w:right w:w="120" w:type="dxa"/>
            </w:tcMar>
          </w:tcPr>
          <w:p w14:paraId="7640CA87" w14:textId="77777777" w:rsidR="0072593D" w:rsidRDefault="00922FE4">
            <w:r>
              <w:rPr>
                <w:color w:val="1C1C1C"/>
                <w:sz w:val="20"/>
              </w:rPr>
              <w:t>Week 5</w:t>
            </w:r>
          </w:p>
        </w:tc>
        <w:tc>
          <w:tcPr>
            <w:tcW w:w="2340" w:type="dxa"/>
            <w:shd w:val="clear" w:color="auto" w:fill="EBF4FB"/>
            <w:tcMar>
              <w:top w:w="80" w:type="dxa"/>
              <w:left w:w="120" w:type="dxa"/>
              <w:bottom w:w="80" w:type="dxa"/>
              <w:right w:w="120" w:type="dxa"/>
            </w:tcMar>
          </w:tcPr>
          <w:p w14:paraId="2EA69095" w14:textId="77777777" w:rsidR="0072593D" w:rsidRDefault="00922FE4">
            <w:r>
              <w:rPr>
                <w:color w:val="1C1C1C"/>
                <w:sz w:val="20"/>
              </w:rPr>
              <w:t xml:space="preserve">pandas merge on </w:t>
            </w:r>
            <w:proofErr w:type="spellStart"/>
            <w:r>
              <w:rPr>
                <w:color w:val="1C1C1C"/>
                <w:sz w:val="20"/>
              </w:rPr>
              <w:t>trade_date</w:t>
            </w:r>
            <w:proofErr w:type="spellEnd"/>
          </w:p>
        </w:tc>
      </w:tr>
      <w:tr w:rsidR="0072593D" w14:paraId="4FB03F1B" w14:textId="77777777">
        <w:tc>
          <w:tcPr>
            <w:tcW w:w="2340" w:type="dxa"/>
            <w:shd w:val="clear" w:color="auto" w:fill="D6EAF8"/>
            <w:tcMar>
              <w:top w:w="80" w:type="dxa"/>
              <w:left w:w="120" w:type="dxa"/>
              <w:bottom w:w="80" w:type="dxa"/>
              <w:right w:w="120" w:type="dxa"/>
            </w:tcMar>
          </w:tcPr>
          <w:p w14:paraId="39485E8F" w14:textId="77777777" w:rsidR="0072593D" w:rsidRDefault="00922FE4">
            <w:r>
              <w:rPr>
                <w:color w:val="1C1C1C"/>
                <w:sz w:val="20"/>
              </w:rPr>
              <w:t>Phase 4</w:t>
            </w:r>
          </w:p>
        </w:tc>
        <w:tc>
          <w:tcPr>
            <w:tcW w:w="2340" w:type="dxa"/>
            <w:shd w:val="clear" w:color="auto" w:fill="D6EAF8"/>
            <w:tcMar>
              <w:top w:w="80" w:type="dxa"/>
              <w:left w:w="120" w:type="dxa"/>
              <w:bottom w:w="80" w:type="dxa"/>
              <w:right w:w="120" w:type="dxa"/>
            </w:tcMar>
          </w:tcPr>
          <w:p w14:paraId="28606759" w14:textId="77777777" w:rsidR="0072593D" w:rsidRDefault="00922FE4">
            <w:r>
              <w:rPr>
                <w:color w:val="1C1C1C"/>
                <w:sz w:val="20"/>
              </w:rPr>
              <w:t>Retrain and evaluate all 7 models on extended 27-feature dataset</w:t>
            </w:r>
          </w:p>
        </w:tc>
        <w:tc>
          <w:tcPr>
            <w:tcW w:w="2340" w:type="dxa"/>
            <w:shd w:val="clear" w:color="auto" w:fill="D6EAF8"/>
            <w:tcMar>
              <w:top w:w="80" w:type="dxa"/>
              <w:left w:w="120" w:type="dxa"/>
              <w:bottom w:w="80" w:type="dxa"/>
              <w:right w:w="120" w:type="dxa"/>
            </w:tcMar>
          </w:tcPr>
          <w:p w14:paraId="15697B2E" w14:textId="77777777" w:rsidR="0072593D" w:rsidRDefault="00922FE4">
            <w:r>
              <w:rPr>
                <w:color w:val="1C1C1C"/>
                <w:sz w:val="20"/>
              </w:rPr>
              <w:t>Week 6-7</w:t>
            </w:r>
          </w:p>
        </w:tc>
        <w:tc>
          <w:tcPr>
            <w:tcW w:w="2340" w:type="dxa"/>
            <w:shd w:val="clear" w:color="auto" w:fill="D6EAF8"/>
            <w:tcMar>
              <w:top w:w="80" w:type="dxa"/>
              <w:left w:w="120" w:type="dxa"/>
              <w:bottom w:w="80" w:type="dxa"/>
              <w:right w:w="120" w:type="dxa"/>
            </w:tcMar>
          </w:tcPr>
          <w:p w14:paraId="0AA74FE2" w14:textId="77777777" w:rsidR="0072593D" w:rsidRDefault="00922FE4">
            <w:r>
              <w:rPr>
                <w:color w:val="1C1C1C"/>
                <w:sz w:val="20"/>
              </w:rPr>
              <w:t>scikit-learn, TensorFlow</w:t>
            </w:r>
          </w:p>
        </w:tc>
      </w:tr>
      <w:tr w:rsidR="0072593D" w14:paraId="21570DDA" w14:textId="77777777">
        <w:tc>
          <w:tcPr>
            <w:tcW w:w="2340" w:type="dxa"/>
            <w:shd w:val="clear" w:color="auto" w:fill="EBF4FB"/>
            <w:tcMar>
              <w:top w:w="80" w:type="dxa"/>
              <w:left w:w="120" w:type="dxa"/>
              <w:bottom w:w="80" w:type="dxa"/>
              <w:right w:w="120" w:type="dxa"/>
            </w:tcMar>
          </w:tcPr>
          <w:p w14:paraId="3771DCE1" w14:textId="77777777" w:rsidR="0072593D" w:rsidRDefault="00922FE4">
            <w:r>
              <w:rPr>
                <w:color w:val="1C1C1C"/>
                <w:sz w:val="20"/>
              </w:rPr>
              <w:t>Phase 5</w:t>
            </w:r>
          </w:p>
        </w:tc>
        <w:tc>
          <w:tcPr>
            <w:tcW w:w="2340" w:type="dxa"/>
            <w:shd w:val="clear" w:color="auto" w:fill="EBF4FB"/>
            <w:tcMar>
              <w:top w:w="80" w:type="dxa"/>
              <w:left w:w="120" w:type="dxa"/>
              <w:bottom w:w="80" w:type="dxa"/>
              <w:right w:w="120" w:type="dxa"/>
            </w:tcMar>
          </w:tcPr>
          <w:p w14:paraId="2633770F" w14:textId="77777777" w:rsidR="0072593D" w:rsidRDefault="00922FE4">
            <w:r>
              <w:rPr>
                <w:color w:val="1C1C1C"/>
                <w:sz w:val="20"/>
              </w:rPr>
              <w:t>Deploy real-time sentiment scoring pipeline alongside tick data feed</w:t>
            </w:r>
          </w:p>
        </w:tc>
        <w:tc>
          <w:tcPr>
            <w:tcW w:w="2340" w:type="dxa"/>
            <w:shd w:val="clear" w:color="auto" w:fill="EBF4FB"/>
            <w:tcMar>
              <w:top w:w="80" w:type="dxa"/>
              <w:left w:w="120" w:type="dxa"/>
              <w:bottom w:w="80" w:type="dxa"/>
              <w:right w:w="120" w:type="dxa"/>
            </w:tcMar>
          </w:tcPr>
          <w:p w14:paraId="1F6B53B1" w14:textId="77777777" w:rsidR="0072593D" w:rsidRDefault="00922FE4">
            <w:r>
              <w:rPr>
                <w:color w:val="1C1C1C"/>
                <w:sz w:val="20"/>
              </w:rPr>
              <w:t>Week 8-10</w:t>
            </w:r>
          </w:p>
        </w:tc>
        <w:tc>
          <w:tcPr>
            <w:tcW w:w="2340" w:type="dxa"/>
            <w:shd w:val="clear" w:color="auto" w:fill="EBF4FB"/>
            <w:tcMar>
              <w:top w:w="80" w:type="dxa"/>
              <w:left w:w="120" w:type="dxa"/>
              <w:bottom w:w="80" w:type="dxa"/>
              <w:right w:w="120" w:type="dxa"/>
            </w:tcMar>
          </w:tcPr>
          <w:p w14:paraId="73766D96" w14:textId="77777777" w:rsidR="0072593D" w:rsidRDefault="00922FE4">
            <w:r>
              <w:rPr>
                <w:color w:val="1C1C1C"/>
                <w:sz w:val="20"/>
              </w:rPr>
              <w:t xml:space="preserve">Kite Connect + </w:t>
            </w:r>
            <w:proofErr w:type="spellStart"/>
            <w:r>
              <w:rPr>
                <w:color w:val="1C1C1C"/>
                <w:sz w:val="20"/>
              </w:rPr>
              <w:t>HuggingFace</w:t>
            </w:r>
            <w:proofErr w:type="spellEnd"/>
            <w:r>
              <w:rPr>
                <w:color w:val="1C1C1C"/>
                <w:sz w:val="20"/>
              </w:rPr>
              <w:t xml:space="preserve"> API</w:t>
            </w:r>
          </w:p>
        </w:tc>
      </w:tr>
    </w:tbl>
    <w:p w14:paraId="23BB2F80" w14:textId="77777777" w:rsidR="0072593D" w:rsidRDefault="0072593D">
      <w:pPr>
        <w:pStyle w:val="BodyText"/>
        <w:ind w:left="567"/>
      </w:pPr>
    </w:p>
    <w:p w14:paraId="5F1A0A07" w14:textId="77777777" w:rsidR="0072593D" w:rsidRDefault="00922FE4">
      <w:pPr>
        <w:pStyle w:val="Heading2"/>
        <w:spacing w:before="0"/>
        <w:ind w:left="567"/>
      </w:pPr>
      <w:proofErr w:type="gramStart"/>
      <w:r>
        <w:rPr>
          <w:color w:val="1A5276"/>
        </w:rPr>
        <w:t>9.4  Integrated</w:t>
      </w:r>
      <w:proofErr w:type="gramEnd"/>
      <w:r>
        <w:rPr>
          <w:color w:val="1A5276"/>
        </w:rPr>
        <w:t xml:space="preserve"> System: Combined Architecture Summary</w:t>
      </w:r>
    </w:p>
    <w:p w14:paraId="04FFA828" w14:textId="77777777" w:rsidR="0072593D" w:rsidRDefault="0072593D">
      <w:pPr>
        <w:pStyle w:val="BodyText"/>
        <w:ind w:left="567"/>
      </w:pPr>
    </w:p>
    <w:p w14:paraId="5EE2B270" w14:textId="77777777" w:rsidR="0072593D" w:rsidRDefault="00922FE4">
      <w:pPr>
        <w:pStyle w:val="BodyText"/>
        <w:ind w:left="567"/>
      </w:pPr>
      <w:r>
        <w:rPr>
          <w:color w:val="1C1C1C"/>
        </w:rPr>
        <w:t xml:space="preserve">Combining the three extensions — real-time data, deployment, and sentiment analysis — yields a production-ready intelligent trading intelligence system. The integrated architecture operates as follows: (1) A Kite Connect WebSocket subscriber streams live Nifty 50 ticks into a circular buffer. (2) An NLP microservice simultaneously scrapes and scores financial news headlines using </w:t>
      </w:r>
      <w:proofErr w:type="spellStart"/>
      <w:r>
        <w:rPr>
          <w:color w:val="1C1C1C"/>
        </w:rPr>
        <w:t>FinBERT</w:t>
      </w:r>
      <w:proofErr w:type="spellEnd"/>
      <w:r>
        <w:rPr>
          <w:color w:val="1C1C1C"/>
        </w:rPr>
        <w:t>, publishing daily sentiment scores to a Redis cache. (3) On each market tick, the feature engine merges the 21 technical indicators with the latest 6 sentiment features, constructing a 27-feature vector. (4) The pre-trained model (</w:t>
      </w:r>
      <w:proofErr w:type="spellStart"/>
      <w:r>
        <w:rPr>
          <w:color w:val="1C1C1C"/>
        </w:rPr>
        <w:t>containerised</w:t>
      </w:r>
      <w:proofErr w:type="spellEnd"/>
      <w:r>
        <w:rPr>
          <w:color w:val="1C1C1C"/>
        </w:rPr>
        <w:t xml:space="preserve"> in Docker, deployed on AWS Lambda) returns a prediction within 60 </w:t>
      </w:r>
      <w:proofErr w:type="spellStart"/>
      <w:r>
        <w:rPr>
          <w:color w:val="1C1C1C"/>
        </w:rPr>
        <w:t>ms</w:t>
      </w:r>
      <w:proofErr w:type="spellEnd"/>
      <w:r>
        <w:rPr>
          <w:color w:val="1C1C1C"/>
        </w:rPr>
        <w:t xml:space="preserve"> of tick receipt. (5) Predictions, confidence intervals, and sentiment context are surfaced via a React Native mobile application providing retail investor-facing insights with appropriate risk disclaimers.</w:t>
      </w:r>
    </w:p>
    <w:p w14:paraId="39E45D76" w14:textId="77777777" w:rsidR="0072593D" w:rsidRDefault="0072593D">
      <w:pPr>
        <w:pStyle w:val="BodyText"/>
        <w:ind w:left="567"/>
      </w:pPr>
    </w:p>
    <w:tbl>
      <w:tblPr>
        <w:tblW w:w="9360" w:type="dxa"/>
        <w:tblBorders>
          <w:top w:val="single" w:sz="4" w:space="0" w:color="AED6F1"/>
          <w:left w:val="single" w:sz="4" w:space="0" w:color="AED6F1"/>
          <w:bottom w:val="single" w:sz="4" w:space="0" w:color="AED6F1"/>
          <w:right w:val="single" w:sz="4" w:space="0" w:color="AED6F1"/>
          <w:insideH w:val="single" w:sz="4" w:space="0" w:color="AED6F1"/>
          <w:insideV w:val="single" w:sz="4" w:space="0" w:color="AED6F1"/>
        </w:tblBorders>
        <w:tblCellMar>
          <w:top w:w="80" w:type="dxa"/>
          <w:left w:w="120" w:type="dxa"/>
          <w:bottom w:w="80" w:type="dxa"/>
          <w:right w:w="120" w:type="dxa"/>
        </w:tblCellMar>
        <w:tblLook w:val="04A0" w:firstRow="1" w:lastRow="0" w:firstColumn="1" w:lastColumn="0" w:noHBand="0" w:noVBand="1"/>
      </w:tblPr>
      <w:tblGrid>
        <w:gridCol w:w="2340"/>
        <w:gridCol w:w="2340"/>
        <w:gridCol w:w="2340"/>
        <w:gridCol w:w="2340"/>
      </w:tblGrid>
      <w:tr w:rsidR="0072593D" w14:paraId="52F8C295" w14:textId="77777777">
        <w:trPr>
          <w:tblHeader/>
        </w:trPr>
        <w:tc>
          <w:tcPr>
            <w:tcW w:w="2340" w:type="dxa"/>
            <w:shd w:val="clear" w:color="auto" w:fill="154360"/>
            <w:tcMar>
              <w:top w:w="80" w:type="dxa"/>
              <w:left w:w="120" w:type="dxa"/>
              <w:bottom w:w="80" w:type="dxa"/>
              <w:right w:w="120" w:type="dxa"/>
            </w:tcMar>
          </w:tcPr>
          <w:p w14:paraId="08E24B7E" w14:textId="77777777" w:rsidR="0072593D" w:rsidRDefault="00922FE4">
            <w:r>
              <w:rPr>
                <w:b/>
                <w:color w:val="FFFFFF"/>
                <w:sz w:val="20"/>
              </w:rPr>
              <w:t>Component</w:t>
            </w:r>
          </w:p>
        </w:tc>
        <w:tc>
          <w:tcPr>
            <w:tcW w:w="2340" w:type="dxa"/>
            <w:shd w:val="clear" w:color="auto" w:fill="154360"/>
            <w:tcMar>
              <w:top w:w="80" w:type="dxa"/>
              <w:left w:w="120" w:type="dxa"/>
              <w:bottom w:w="80" w:type="dxa"/>
              <w:right w:w="120" w:type="dxa"/>
            </w:tcMar>
          </w:tcPr>
          <w:p w14:paraId="6C76C928" w14:textId="77777777" w:rsidR="0072593D" w:rsidRDefault="00922FE4">
            <w:r>
              <w:rPr>
                <w:b/>
                <w:color w:val="FFFFFF"/>
                <w:sz w:val="20"/>
              </w:rPr>
              <w:t>Technology</w:t>
            </w:r>
          </w:p>
        </w:tc>
        <w:tc>
          <w:tcPr>
            <w:tcW w:w="2340" w:type="dxa"/>
            <w:shd w:val="clear" w:color="auto" w:fill="154360"/>
            <w:tcMar>
              <w:top w:w="80" w:type="dxa"/>
              <w:left w:w="120" w:type="dxa"/>
              <w:bottom w:w="80" w:type="dxa"/>
              <w:right w:w="120" w:type="dxa"/>
            </w:tcMar>
          </w:tcPr>
          <w:p w14:paraId="24100010" w14:textId="77777777" w:rsidR="0072593D" w:rsidRDefault="00922FE4">
            <w:r>
              <w:rPr>
                <w:b/>
                <w:color w:val="FFFFFF"/>
                <w:sz w:val="20"/>
              </w:rPr>
              <w:t>Output</w:t>
            </w:r>
          </w:p>
        </w:tc>
        <w:tc>
          <w:tcPr>
            <w:tcW w:w="2340" w:type="dxa"/>
            <w:shd w:val="clear" w:color="auto" w:fill="154360"/>
            <w:tcMar>
              <w:top w:w="80" w:type="dxa"/>
              <w:left w:w="120" w:type="dxa"/>
              <w:bottom w:w="80" w:type="dxa"/>
              <w:right w:w="120" w:type="dxa"/>
            </w:tcMar>
          </w:tcPr>
          <w:p w14:paraId="14DF3B75" w14:textId="77777777" w:rsidR="0072593D" w:rsidRDefault="00922FE4">
            <w:r>
              <w:rPr>
                <w:b/>
                <w:color w:val="FFFFFF"/>
                <w:sz w:val="20"/>
              </w:rPr>
              <w:t>Latency</w:t>
            </w:r>
          </w:p>
        </w:tc>
      </w:tr>
      <w:tr w:rsidR="0072593D" w14:paraId="5290E70E" w14:textId="77777777">
        <w:tc>
          <w:tcPr>
            <w:tcW w:w="2340" w:type="dxa"/>
            <w:shd w:val="clear" w:color="auto" w:fill="EBF4FB"/>
            <w:tcMar>
              <w:top w:w="80" w:type="dxa"/>
              <w:left w:w="120" w:type="dxa"/>
              <w:bottom w:w="80" w:type="dxa"/>
              <w:right w:w="120" w:type="dxa"/>
            </w:tcMar>
          </w:tcPr>
          <w:p w14:paraId="2C4DA81F" w14:textId="77777777" w:rsidR="0072593D" w:rsidRDefault="00922FE4">
            <w:r>
              <w:rPr>
                <w:color w:val="1C1C1C"/>
                <w:sz w:val="20"/>
              </w:rPr>
              <w:t>Live data feed</w:t>
            </w:r>
          </w:p>
        </w:tc>
        <w:tc>
          <w:tcPr>
            <w:tcW w:w="2340" w:type="dxa"/>
            <w:shd w:val="clear" w:color="auto" w:fill="EBF4FB"/>
            <w:tcMar>
              <w:top w:w="80" w:type="dxa"/>
              <w:left w:w="120" w:type="dxa"/>
              <w:bottom w:w="80" w:type="dxa"/>
              <w:right w:w="120" w:type="dxa"/>
            </w:tcMar>
          </w:tcPr>
          <w:p w14:paraId="3A376682" w14:textId="77777777" w:rsidR="0072593D" w:rsidRDefault="00922FE4">
            <w:r>
              <w:rPr>
                <w:color w:val="1C1C1C"/>
                <w:sz w:val="20"/>
              </w:rPr>
              <w:t>Kite Connect WebSocket</w:t>
            </w:r>
          </w:p>
        </w:tc>
        <w:tc>
          <w:tcPr>
            <w:tcW w:w="2340" w:type="dxa"/>
            <w:shd w:val="clear" w:color="auto" w:fill="EBF4FB"/>
            <w:tcMar>
              <w:top w:w="80" w:type="dxa"/>
              <w:left w:w="120" w:type="dxa"/>
              <w:bottom w:w="80" w:type="dxa"/>
              <w:right w:w="120" w:type="dxa"/>
            </w:tcMar>
          </w:tcPr>
          <w:p w14:paraId="7A645A5F" w14:textId="77777777" w:rsidR="0072593D" w:rsidRDefault="00922FE4">
            <w:r>
              <w:rPr>
                <w:color w:val="1C1C1C"/>
                <w:sz w:val="20"/>
              </w:rPr>
              <w:t>OHLCV tick</w:t>
            </w:r>
          </w:p>
        </w:tc>
        <w:tc>
          <w:tcPr>
            <w:tcW w:w="2340" w:type="dxa"/>
            <w:shd w:val="clear" w:color="auto" w:fill="EBF4FB"/>
            <w:tcMar>
              <w:top w:w="80" w:type="dxa"/>
              <w:left w:w="120" w:type="dxa"/>
              <w:bottom w:w="80" w:type="dxa"/>
              <w:right w:w="120" w:type="dxa"/>
            </w:tcMar>
          </w:tcPr>
          <w:p w14:paraId="76EBE3D9" w14:textId="77777777" w:rsidR="0072593D" w:rsidRDefault="00922FE4">
            <w:r>
              <w:rPr>
                <w:color w:val="1C1C1C"/>
                <w:sz w:val="20"/>
              </w:rPr>
              <w:t xml:space="preserve">&lt; 50 </w:t>
            </w:r>
            <w:proofErr w:type="spellStart"/>
            <w:r>
              <w:rPr>
                <w:color w:val="1C1C1C"/>
                <w:sz w:val="20"/>
              </w:rPr>
              <w:t>ms</w:t>
            </w:r>
            <w:proofErr w:type="spellEnd"/>
          </w:p>
        </w:tc>
      </w:tr>
      <w:tr w:rsidR="0072593D" w14:paraId="34918EE7" w14:textId="77777777">
        <w:tc>
          <w:tcPr>
            <w:tcW w:w="2340" w:type="dxa"/>
            <w:shd w:val="clear" w:color="auto" w:fill="D6EAF8"/>
            <w:tcMar>
              <w:top w:w="80" w:type="dxa"/>
              <w:left w:w="120" w:type="dxa"/>
              <w:bottom w:w="80" w:type="dxa"/>
              <w:right w:w="120" w:type="dxa"/>
            </w:tcMar>
          </w:tcPr>
          <w:p w14:paraId="1BFCDB3B" w14:textId="77777777" w:rsidR="0072593D" w:rsidRDefault="00922FE4">
            <w:r>
              <w:rPr>
                <w:color w:val="1C1C1C"/>
                <w:sz w:val="20"/>
              </w:rPr>
              <w:t>Sentiment pipeline</w:t>
            </w:r>
          </w:p>
        </w:tc>
        <w:tc>
          <w:tcPr>
            <w:tcW w:w="2340" w:type="dxa"/>
            <w:shd w:val="clear" w:color="auto" w:fill="D6EAF8"/>
            <w:tcMar>
              <w:top w:w="80" w:type="dxa"/>
              <w:left w:w="120" w:type="dxa"/>
              <w:bottom w:w="80" w:type="dxa"/>
              <w:right w:w="120" w:type="dxa"/>
            </w:tcMar>
          </w:tcPr>
          <w:p w14:paraId="4E73236D" w14:textId="77777777" w:rsidR="0072593D" w:rsidRDefault="00922FE4">
            <w:proofErr w:type="spellStart"/>
            <w:r>
              <w:rPr>
                <w:color w:val="1C1C1C"/>
                <w:sz w:val="20"/>
              </w:rPr>
              <w:t>FinBERT</w:t>
            </w:r>
            <w:proofErr w:type="spellEnd"/>
            <w:r>
              <w:rPr>
                <w:color w:val="1C1C1C"/>
                <w:sz w:val="20"/>
              </w:rPr>
              <w:t xml:space="preserve"> + </w:t>
            </w:r>
            <w:proofErr w:type="spellStart"/>
            <w:r>
              <w:rPr>
                <w:color w:val="1C1C1C"/>
                <w:sz w:val="20"/>
              </w:rPr>
              <w:t>feedparser</w:t>
            </w:r>
            <w:proofErr w:type="spellEnd"/>
          </w:p>
        </w:tc>
        <w:tc>
          <w:tcPr>
            <w:tcW w:w="2340" w:type="dxa"/>
            <w:shd w:val="clear" w:color="auto" w:fill="D6EAF8"/>
            <w:tcMar>
              <w:top w:w="80" w:type="dxa"/>
              <w:left w:w="120" w:type="dxa"/>
              <w:bottom w:w="80" w:type="dxa"/>
              <w:right w:w="120" w:type="dxa"/>
            </w:tcMar>
          </w:tcPr>
          <w:p w14:paraId="3222E0E5" w14:textId="77777777" w:rsidR="0072593D" w:rsidRDefault="00922FE4">
            <w:r>
              <w:rPr>
                <w:color w:val="1C1C1C"/>
                <w:sz w:val="20"/>
              </w:rPr>
              <w:t>6 sentiment features</w:t>
            </w:r>
          </w:p>
        </w:tc>
        <w:tc>
          <w:tcPr>
            <w:tcW w:w="2340" w:type="dxa"/>
            <w:shd w:val="clear" w:color="auto" w:fill="D6EAF8"/>
            <w:tcMar>
              <w:top w:w="80" w:type="dxa"/>
              <w:left w:w="120" w:type="dxa"/>
              <w:bottom w:w="80" w:type="dxa"/>
              <w:right w:w="120" w:type="dxa"/>
            </w:tcMar>
          </w:tcPr>
          <w:p w14:paraId="7F1A71ED" w14:textId="77777777" w:rsidR="0072593D" w:rsidRDefault="00922FE4">
            <w:r>
              <w:rPr>
                <w:color w:val="1C1C1C"/>
                <w:sz w:val="20"/>
              </w:rPr>
              <w:t>Daily batch</w:t>
            </w:r>
          </w:p>
        </w:tc>
      </w:tr>
      <w:tr w:rsidR="0072593D" w14:paraId="38027FA7" w14:textId="77777777">
        <w:tc>
          <w:tcPr>
            <w:tcW w:w="2340" w:type="dxa"/>
            <w:shd w:val="clear" w:color="auto" w:fill="EBF4FB"/>
            <w:tcMar>
              <w:top w:w="80" w:type="dxa"/>
              <w:left w:w="120" w:type="dxa"/>
              <w:bottom w:w="80" w:type="dxa"/>
              <w:right w:w="120" w:type="dxa"/>
            </w:tcMar>
          </w:tcPr>
          <w:p w14:paraId="4F240CDB" w14:textId="77777777" w:rsidR="0072593D" w:rsidRDefault="00922FE4">
            <w:r>
              <w:rPr>
                <w:color w:val="1C1C1C"/>
                <w:sz w:val="20"/>
              </w:rPr>
              <w:t>Feature engine</w:t>
            </w:r>
          </w:p>
        </w:tc>
        <w:tc>
          <w:tcPr>
            <w:tcW w:w="2340" w:type="dxa"/>
            <w:shd w:val="clear" w:color="auto" w:fill="EBF4FB"/>
            <w:tcMar>
              <w:top w:w="80" w:type="dxa"/>
              <w:left w:w="120" w:type="dxa"/>
              <w:bottom w:w="80" w:type="dxa"/>
              <w:right w:w="120" w:type="dxa"/>
            </w:tcMar>
          </w:tcPr>
          <w:p w14:paraId="350E1EB4" w14:textId="77777777" w:rsidR="0072593D" w:rsidRDefault="00922FE4">
            <w:r>
              <w:rPr>
                <w:color w:val="1C1C1C"/>
                <w:sz w:val="20"/>
              </w:rPr>
              <w:t>Python (online formulas)</w:t>
            </w:r>
          </w:p>
        </w:tc>
        <w:tc>
          <w:tcPr>
            <w:tcW w:w="2340" w:type="dxa"/>
            <w:shd w:val="clear" w:color="auto" w:fill="EBF4FB"/>
            <w:tcMar>
              <w:top w:w="80" w:type="dxa"/>
              <w:left w:w="120" w:type="dxa"/>
              <w:bottom w:w="80" w:type="dxa"/>
              <w:right w:w="120" w:type="dxa"/>
            </w:tcMar>
          </w:tcPr>
          <w:p w14:paraId="79BC9D81" w14:textId="77777777" w:rsidR="0072593D" w:rsidRDefault="00922FE4">
            <w:r>
              <w:rPr>
                <w:color w:val="1C1C1C"/>
                <w:sz w:val="20"/>
              </w:rPr>
              <w:t>27-feature vector</w:t>
            </w:r>
          </w:p>
        </w:tc>
        <w:tc>
          <w:tcPr>
            <w:tcW w:w="2340" w:type="dxa"/>
            <w:shd w:val="clear" w:color="auto" w:fill="EBF4FB"/>
            <w:tcMar>
              <w:top w:w="80" w:type="dxa"/>
              <w:left w:w="120" w:type="dxa"/>
              <w:bottom w:w="80" w:type="dxa"/>
              <w:right w:w="120" w:type="dxa"/>
            </w:tcMar>
          </w:tcPr>
          <w:p w14:paraId="53F34DF5" w14:textId="77777777" w:rsidR="0072593D" w:rsidRDefault="00922FE4">
            <w:r>
              <w:rPr>
                <w:color w:val="1C1C1C"/>
                <w:sz w:val="20"/>
              </w:rPr>
              <w:t xml:space="preserve">&lt; 1 </w:t>
            </w:r>
            <w:proofErr w:type="spellStart"/>
            <w:r>
              <w:rPr>
                <w:color w:val="1C1C1C"/>
                <w:sz w:val="20"/>
              </w:rPr>
              <w:t>ms</w:t>
            </w:r>
            <w:proofErr w:type="spellEnd"/>
          </w:p>
        </w:tc>
      </w:tr>
      <w:tr w:rsidR="0072593D" w14:paraId="276CA6B3" w14:textId="77777777">
        <w:tc>
          <w:tcPr>
            <w:tcW w:w="2340" w:type="dxa"/>
            <w:shd w:val="clear" w:color="auto" w:fill="D6EAF8"/>
            <w:tcMar>
              <w:top w:w="80" w:type="dxa"/>
              <w:left w:w="120" w:type="dxa"/>
              <w:bottom w:w="80" w:type="dxa"/>
              <w:right w:w="120" w:type="dxa"/>
            </w:tcMar>
          </w:tcPr>
          <w:p w14:paraId="52E806BA" w14:textId="77777777" w:rsidR="0072593D" w:rsidRDefault="00922FE4">
            <w:r>
              <w:rPr>
                <w:color w:val="1C1C1C"/>
                <w:sz w:val="20"/>
              </w:rPr>
              <w:t>ML inference</w:t>
            </w:r>
          </w:p>
        </w:tc>
        <w:tc>
          <w:tcPr>
            <w:tcW w:w="2340" w:type="dxa"/>
            <w:shd w:val="clear" w:color="auto" w:fill="D6EAF8"/>
            <w:tcMar>
              <w:top w:w="80" w:type="dxa"/>
              <w:left w:w="120" w:type="dxa"/>
              <w:bottom w:w="80" w:type="dxa"/>
              <w:right w:w="120" w:type="dxa"/>
            </w:tcMar>
          </w:tcPr>
          <w:p w14:paraId="2A56FE57" w14:textId="77777777" w:rsidR="0072593D" w:rsidRDefault="00922FE4">
            <w:r>
              <w:rPr>
                <w:color w:val="1C1C1C"/>
                <w:sz w:val="20"/>
              </w:rPr>
              <w:t>Linear Regression (</w:t>
            </w:r>
            <w:proofErr w:type="spellStart"/>
            <w:r>
              <w:rPr>
                <w:color w:val="1C1C1C"/>
                <w:sz w:val="20"/>
              </w:rPr>
              <w:t>joblib</w:t>
            </w:r>
            <w:proofErr w:type="spellEnd"/>
            <w:r>
              <w:rPr>
                <w:color w:val="1C1C1C"/>
                <w:sz w:val="20"/>
              </w:rPr>
              <w:t>)</w:t>
            </w:r>
          </w:p>
        </w:tc>
        <w:tc>
          <w:tcPr>
            <w:tcW w:w="2340" w:type="dxa"/>
            <w:shd w:val="clear" w:color="auto" w:fill="D6EAF8"/>
            <w:tcMar>
              <w:top w:w="80" w:type="dxa"/>
              <w:left w:w="120" w:type="dxa"/>
              <w:bottom w:w="80" w:type="dxa"/>
              <w:right w:w="120" w:type="dxa"/>
            </w:tcMar>
          </w:tcPr>
          <w:p w14:paraId="6668113E" w14:textId="77777777" w:rsidR="0072593D" w:rsidRDefault="00922FE4">
            <w:r>
              <w:rPr>
                <w:color w:val="1C1C1C"/>
                <w:sz w:val="20"/>
              </w:rPr>
              <w:t>Predicted close price</w:t>
            </w:r>
          </w:p>
        </w:tc>
        <w:tc>
          <w:tcPr>
            <w:tcW w:w="2340" w:type="dxa"/>
            <w:shd w:val="clear" w:color="auto" w:fill="D6EAF8"/>
            <w:tcMar>
              <w:top w:w="80" w:type="dxa"/>
              <w:left w:w="120" w:type="dxa"/>
              <w:bottom w:w="80" w:type="dxa"/>
              <w:right w:w="120" w:type="dxa"/>
            </w:tcMar>
          </w:tcPr>
          <w:p w14:paraId="416A55DC" w14:textId="77777777" w:rsidR="0072593D" w:rsidRDefault="00922FE4">
            <w:r>
              <w:rPr>
                <w:color w:val="1C1C1C"/>
                <w:sz w:val="20"/>
              </w:rPr>
              <w:t xml:space="preserve">&lt; 0.1 </w:t>
            </w:r>
            <w:proofErr w:type="spellStart"/>
            <w:r>
              <w:rPr>
                <w:color w:val="1C1C1C"/>
                <w:sz w:val="20"/>
              </w:rPr>
              <w:t>ms</w:t>
            </w:r>
            <w:proofErr w:type="spellEnd"/>
          </w:p>
        </w:tc>
      </w:tr>
      <w:tr w:rsidR="0072593D" w14:paraId="2B7E93BF" w14:textId="77777777">
        <w:tc>
          <w:tcPr>
            <w:tcW w:w="2340" w:type="dxa"/>
            <w:shd w:val="clear" w:color="auto" w:fill="EBF4FB"/>
            <w:tcMar>
              <w:top w:w="80" w:type="dxa"/>
              <w:left w:w="120" w:type="dxa"/>
              <w:bottom w:w="80" w:type="dxa"/>
              <w:right w:w="120" w:type="dxa"/>
            </w:tcMar>
          </w:tcPr>
          <w:p w14:paraId="0E43E956" w14:textId="77777777" w:rsidR="0072593D" w:rsidRDefault="00922FE4">
            <w:r>
              <w:rPr>
                <w:color w:val="1C1C1C"/>
                <w:sz w:val="20"/>
              </w:rPr>
              <w:t>API layer</w:t>
            </w:r>
          </w:p>
        </w:tc>
        <w:tc>
          <w:tcPr>
            <w:tcW w:w="2340" w:type="dxa"/>
            <w:shd w:val="clear" w:color="auto" w:fill="EBF4FB"/>
            <w:tcMar>
              <w:top w:w="80" w:type="dxa"/>
              <w:left w:w="120" w:type="dxa"/>
              <w:bottom w:w="80" w:type="dxa"/>
              <w:right w:w="120" w:type="dxa"/>
            </w:tcMar>
          </w:tcPr>
          <w:p w14:paraId="5E5B4695" w14:textId="77777777" w:rsidR="0072593D" w:rsidRDefault="00922FE4">
            <w:proofErr w:type="spellStart"/>
            <w:r>
              <w:rPr>
                <w:color w:val="1C1C1C"/>
                <w:sz w:val="20"/>
              </w:rPr>
              <w:t>FastAPI</w:t>
            </w:r>
            <w:proofErr w:type="spellEnd"/>
            <w:r>
              <w:rPr>
                <w:color w:val="1C1C1C"/>
                <w:sz w:val="20"/>
              </w:rPr>
              <w:t xml:space="preserve"> + Docker + Lambda</w:t>
            </w:r>
          </w:p>
        </w:tc>
        <w:tc>
          <w:tcPr>
            <w:tcW w:w="2340" w:type="dxa"/>
            <w:shd w:val="clear" w:color="auto" w:fill="EBF4FB"/>
            <w:tcMar>
              <w:top w:w="80" w:type="dxa"/>
              <w:left w:w="120" w:type="dxa"/>
              <w:bottom w:w="80" w:type="dxa"/>
              <w:right w:w="120" w:type="dxa"/>
            </w:tcMar>
          </w:tcPr>
          <w:p w14:paraId="6EAFA0C3" w14:textId="77777777" w:rsidR="0072593D" w:rsidRDefault="00922FE4">
            <w:r>
              <w:rPr>
                <w:color w:val="1C1C1C"/>
                <w:sz w:val="20"/>
              </w:rPr>
              <w:t>JSON prediction response</w:t>
            </w:r>
          </w:p>
        </w:tc>
        <w:tc>
          <w:tcPr>
            <w:tcW w:w="2340" w:type="dxa"/>
            <w:shd w:val="clear" w:color="auto" w:fill="EBF4FB"/>
            <w:tcMar>
              <w:top w:w="80" w:type="dxa"/>
              <w:left w:w="120" w:type="dxa"/>
              <w:bottom w:w="80" w:type="dxa"/>
              <w:right w:w="120" w:type="dxa"/>
            </w:tcMar>
          </w:tcPr>
          <w:p w14:paraId="62B7427D" w14:textId="77777777" w:rsidR="0072593D" w:rsidRDefault="00922FE4">
            <w:r>
              <w:rPr>
                <w:color w:val="1C1C1C"/>
                <w:sz w:val="20"/>
              </w:rPr>
              <w:t xml:space="preserve">&lt; 60 </w:t>
            </w:r>
            <w:proofErr w:type="spellStart"/>
            <w:r>
              <w:rPr>
                <w:color w:val="1C1C1C"/>
                <w:sz w:val="20"/>
              </w:rPr>
              <w:t>ms</w:t>
            </w:r>
            <w:proofErr w:type="spellEnd"/>
            <w:r>
              <w:rPr>
                <w:color w:val="1C1C1C"/>
                <w:sz w:val="20"/>
              </w:rPr>
              <w:t xml:space="preserve"> total</w:t>
            </w:r>
          </w:p>
        </w:tc>
      </w:tr>
      <w:tr w:rsidR="0072593D" w14:paraId="283141A5" w14:textId="77777777">
        <w:tc>
          <w:tcPr>
            <w:tcW w:w="2340" w:type="dxa"/>
            <w:shd w:val="clear" w:color="auto" w:fill="D6EAF8"/>
            <w:tcMar>
              <w:top w:w="80" w:type="dxa"/>
              <w:left w:w="120" w:type="dxa"/>
              <w:bottom w:w="80" w:type="dxa"/>
              <w:right w:w="120" w:type="dxa"/>
            </w:tcMar>
          </w:tcPr>
          <w:p w14:paraId="31F6D42A" w14:textId="77777777" w:rsidR="0072593D" w:rsidRDefault="00922FE4">
            <w:r>
              <w:rPr>
                <w:color w:val="1C1C1C"/>
                <w:sz w:val="20"/>
              </w:rPr>
              <w:t>Monitoring</w:t>
            </w:r>
          </w:p>
        </w:tc>
        <w:tc>
          <w:tcPr>
            <w:tcW w:w="2340" w:type="dxa"/>
            <w:shd w:val="clear" w:color="auto" w:fill="D6EAF8"/>
            <w:tcMar>
              <w:top w:w="80" w:type="dxa"/>
              <w:left w:w="120" w:type="dxa"/>
              <w:bottom w:w="80" w:type="dxa"/>
              <w:right w:w="120" w:type="dxa"/>
            </w:tcMar>
          </w:tcPr>
          <w:p w14:paraId="65361790" w14:textId="77777777" w:rsidR="0072593D" w:rsidRDefault="00922FE4">
            <w:proofErr w:type="spellStart"/>
            <w:r>
              <w:rPr>
                <w:color w:val="1C1C1C"/>
                <w:sz w:val="20"/>
              </w:rPr>
              <w:t>MLflow</w:t>
            </w:r>
            <w:proofErr w:type="spellEnd"/>
            <w:r>
              <w:rPr>
                <w:color w:val="1C1C1C"/>
                <w:sz w:val="20"/>
              </w:rPr>
              <w:t xml:space="preserve"> + Evidently + Grafana</w:t>
            </w:r>
          </w:p>
        </w:tc>
        <w:tc>
          <w:tcPr>
            <w:tcW w:w="2340" w:type="dxa"/>
            <w:shd w:val="clear" w:color="auto" w:fill="D6EAF8"/>
            <w:tcMar>
              <w:top w:w="80" w:type="dxa"/>
              <w:left w:w="120" w:type="dxa"/>
              <w:bottom w:w="80" w:type="dxa"/>
              <w:right w:w="120" w:type="dxa"/>
            </w:tcMar>
          </w:tcPr>
          <w:p w14:paraId="6732D404" w14:textId="77777777" w:rsidR="0072593D" w:rsidRDefault="00922FE4">
            <w:r>
              <w:rPr>
                <w:color w:val="1C1C1C"/>
                <w:sz w:val="20"/>
              </w:rPr>
              <w:t>Drift alerts, RMSE dashboard</w:t>
            </w:r>
          </w:p>
        </w:tc>
        <w:tc>
          <w:tcPr>
            <w:tcW w:w="2340" w:type="dxa"/>
            <w:shd w:val="clear" w:color="auto" w:fill="D6EAF8"/>
            <w:tcMar>
              <w:top w:w="80" w:type="dxa"/>
              <w:left w:w="120" w:type="dxa"/>
              <w:bottom w:w="80" w:type="dxa"/>
              <w:right w:w="120" w:type="dxa"/>
            </w:tcMar>
          </w:tcPr>
          <w:p w14:paraId="23FC7C17" w14:textId="77777777" w:rsidR="0072593D" w:rsidRDefault="00922FE4">
            <w:r>
              <w:rPr>
                <w:color w:val="1C1C1C"/>
                <w:sz w:val="20"/>
              </w:rPr>
              <w:t>Real-time</w:t>
            </w:r>
          </w:p>
        </w:tc>
      </w:tr>
    </w:tbl>
    <w:p w14:paraId="04B00EC4" w14:textId="77777777" w:rsidR="0072593D" w:rsidRDefault="0072593D">
      <w:pPr>
        <w:pStyle w:val="BodyText"/>
        <w:ind w:left="567"/>
      </w:pPr>
    </w:p>
    <w:p w14:paraId="0D4C4BBC" w14:textId="77777777" w:rsidR="00464969" w:rsidRDefault="00C8525E" w:rsidP="00A308B0">
      <w:pPr>
        <w:pStyle w:val="Heading1"/>
        <w:spacing w:before="0"/>
        <w:ind w:left="567"/>
      </w:pPr>
      <w:bookmarkStart w:id="27" w:name="_TOC_250000"/>
      <w:r>
        <w:rPr>
          <w:color w:val="1A3A5B"/>
        </w:rPr>
        <w:t xml:space="preserve">Chapter 10: </w:t>
      </w:r>
      <w:bookmarkEnd w:id="27"/>
      <w:r>
        <w:rPr>
          <w:color w:val="1A3A5B"/>
          <w:spacing w:val="-2"/>
        </w:rPr>
        <w:t>References</w:t>
      </w:r>
    </w:p>
    <w:p w14:paraId="0D4C4BBD"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709952" behindDoc="1" locked="0" layoutInCell="1" allowOverlap="1" wp14:anchorId="0D4C4C4B" wp14:editId="0D4C4C4C">
                <wp:simplePos x="0" y="0"/>
                <wp:positionH relativeFrom="page">
                  <wp:posOffset>1082039</wp:posOffset>
                </wp:positionH>
                <wp:positionV relativeFrom="paragraph">
                  <wp:posOffset>165754</wp:posOffset>
                </wp:positionV>
                <wp:extent cx="539623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22C19D82" id="Graphic 71" o:spid="_x0000_s1026" style="position:absolute;margin-left:85.2pt;margin-top:13.05pt;width:424.9pt;height:.1pt;z-index:-25160652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BBE" w14:textId="77777777" w:rsidR="00464969" w:rsidRDefault="00C8525E" w:rsidP="00A308B0">
      <w:pPr>
        <w:pStyle w:val="BodyText"/>
        <w:ind w:left="567"/>
      </w:pPr>
      <w:r>
        <w:rPr>
          <w:color w:val="1C1C1C"/>
        </w:rPr>
        <w:t xml:space="preserve">All references are cited in APA 7th Edition </w:t>
      </w:r>
      <w:r>
        <w:rPr>
          <w:color w:val="1C1C1C"/>
          <w:spacing w:val="-2"/>
        </w:rPr>
        <w:t>format.</w:t>
      </w:r>
    </w:p>
    <w:p w14:paraId="0D4C4BBF" w14:textId="77777777" w:rsidR="00464969" w:rsidRDefault="00464969" w:rsidP="00A308B0">
      <w:pPr>
        <w:pStyle w:val="BodyText"/>
        <w:ind w:left="567"/>
      </w:pPr>
    </w:p>
    <w:p w14:paraId="0D4C4BC0" w14:textId="77777777" w:rsidR="00464969" w:rsidRDefault="00C8525E" w:rsidP="00A308B0">
      <w:pPr>
        <w:pStyle w:val="ListParagraph"/>
        <w:numPr>
          <w:ilvl w:val="0"/>
          <w:numId w:val="2"/>
        </w:numPr>
        <w:tabs>
          <w:tab w:val="left" w:pos="876"/>
          <w:tab w:val="left" w:pos="1131"/>
        </w:tabs>
        <w:spacing w:before="0" w:line="319" w:lineRule="auto"/>
        <w:ind w:left="567" w:hanging="560"/>
        <w:jc w:val="both"/>
        <w:rPr>
          <w:sz w:val="21"/>
        </w:rPr>
      </w:pPr>
      <w:r>
        <w:rPr>
          <w:color w:val="1C1C1C"/>
          <w:sz w:val="21"/>
        </w:rPr>
        <w:t xml:space="preserve">Booth, A., Gerding, E., &amp; McGroarty, F. (2014). Automated trading with performance weighted random </w:t>
      </w:r>
      <w:r>
        <w:rPr>
          <w:color w:val="1C1C1C"/>
          <w:sz w:val="21"/>
        </w:rPr>
        <w:lastRenderedPageBreak/>
        <w:t xml:space="preserve">forests and seasonality. </w:t>
      </w:r>
      <w:r>
        <w:rPr>
          <w:i/>
          <w:color w:val="1C1C1C"/>
          <w:sz w:val="21"/>
        </w:rPr>
        <w:t>Expert Systems with Applications, 41</w:t>
      </w:r>
      <w:r>
        <w:rPr>
          <w:color w:val="1C1C1C"/>
          <w:sz w:val="21"/>
        </w:rPr>
        <w:t>(8), 3651–3661.</w:t>
      </w:r>
    </w:p>
    <w:p w14:paraId="0D4C4BC1" w14:textId="77777777" w:rsidR="00464969" w:rsidRDefault="00C8525E" w:rsidP="00A308B0">
      <w:pPr>
        <w:pStyle w:val="ListParagraph"/>
        <w:numPr>
          <w:ilvl w:val="0"/>
          <w:numId w:val="2"/>
        </w:numPr>
        <w:tabs>
          <w:tab w:val="left" w:pos="879"/>
          <w:tab w:val="left" w:pos="1131"/>
        </w:tabs>
        <w:spacing w:before="0" w:line="319" w:lineRule="auto"/>
        <w:ind w:left="567" w:hanging="560"/>
        <w:jc w:val="both"/>
        <w:rPr>
          <w:sz w:val="21"/>
        </w:rPr>
      </w:pPr>
      <w:r>
        <w:rPr>
          <w:color w:val="1C1C1C"/>
          <w:sz w:val="21"/>
        </w:rPr>
        <w:t xml:space="preserve">Chen, T., &amp; </w:t>
      </w:r>
      <w:proofErr w:type="spellStart"/>
      <w:r>
        <w:rPr>
          <w:color w:val="1C1C1C"/>
          <w:sz w:val="21"/>
        </w:rPr>
        <w:t>Guestrin</w:t>
      </w:r>
      <w:proofErr w:type="spellEnd"/>
      <w:r>
        <w:rPr>
          <w:color w:val="1C1C1C"/>
          <w:sz w:val="21"/>
        </w:rPr>
        <w:t xml:space="preserve">, C. (2016). </w:t>
      </w:r>
      <w:proofErr w:type="spellStart"/>
      <w:r>
        <w:rPr>
          <w:color w:val="1C1C1C"/>
          <w:sz w:val="21"/>
        </w:rPr>
        <w:t>XGBoost</w:t>
      </w:r>
      <w:proofErr w:type="spellEnd"/>
      <w:r>
        <w:rPr>
          <w:color w:val="1C1C1C"/>
          <w:sz w:val="21"/>
        </w:rPr>
        <w:t xml:space="preserve">: A scalable tree boosting system. </w:t>
      </w:r>
      <w:r>
        <w:rPr>
          <w:i/>
          <w:color w:val="1C1C1C"/>
          <w:sz w:val="21"/>
        </w:rPr>
        <w:t>Proceedings of the 22nd ACM SIGKDD International Conference on Knowledge Discovery and Data Mining</w:t>
      </w:r>
      <w:r>
        <w:rPr>
          <w:color w:val="1C1C1C"/>
          <w:sz w:val="21"/>
        </w:rPr>
        <w:t xml:space="preserve">, </w:t>
      </w:r>
      <w:r>
        <w:rPr>
          <w:color w:val="1C1C1C"/>
          <w:spacing w:val="-2"/>
          <w:sz w:val="21"/>
        </w:rPr>
        <w:t>785–794.</w:t>
      </w:r>
    </w:p>
    <w:p w14:paraId="0D4C4BC2" w14:textId="77777777" w:rsidR="00464969" w:rsidRDefault="00C8525E" w:rsidP="00A308B0">
      <w:pPr>
        <w:pStyle w:val="ListParagraph"/>
        <w:numPr>
          <w:ilvl w:val="0"/>
          <w:numId w:val="2"/>
        </w:numPr>
        <w:tabs>
          <w:tab w:val="left" w:pos="881"/>
          <w:tab w:val="left" w:pos="1131"/>
        </w:tabs>
        <w:spacing w:before="0" w:line="319" w:lineRule="auto"/>
        <w:ind w:left="567" w:hanging="560"/>
        <w:jc w:val="both"/>
        <w:rPr>
          <w:i/>
          <w:sz w:val="21"/>
        </w:rPr>
      </w:pPr>
      <w:r>
        <w:rPr>
          <w:color w:val="1C1C1C"/>
          <w:sz w:val="21"/>
        </w:rPr>
        <w:t xml:space="preserve">Chung, J., </w:t>
      </w:r>
      <w:proofErr w:type="spellStart"/>
      <w:r>
        <w:rPr>
          <w:color w:val="1C1C1C"/>
          <w:sz w:val="21"/>
        </w:rPr>
        <w:t>Gulcehre</w:t>
      </w:r>
      <w:proofErr w:type="spellEnd"/>
      <w:r>
        <w:rPr>
          <w:color w:val="1C1C1C"/>
          <w:sz w:val="21"/>
        </w:rPr>
        <w:t xml:space="preserve">, C., Cho, K., &amp; </w:t>
      </w:r>
      <w:proofErr w:type="spellStart"/>
      <w:r>
        <w:rPr>
          <w:color w:val="1C1C1C"/>
          <w:sz w:val="21"/>
        </w:rPr>
        <w:t>Bengio</w:t>
      </w:r>
      <w:proofErr w:type="spellEnd"/>
      <w:r>
        <w:rPr>
          <w:color w:val="1C1C1C"/>
          <w:sz w:val="21"/>
        </w:rPr>
        <w:t xml:space="preserve">, Y. (2014). Empirical evaluation of gated recurrent neural networks on sequence modelling. </w:t>
      </w:r>
      <w:proofErr w:type="spellStart"/>
      <w:r>
        <w:rPr>
          <w:i/>
          <w:color w:val="1C1C1C"/>
          <w:sz w:val="21"/>
        </w:rPr>
        <w:t>arXiv</w:t>
      </w:r>
      <w:proofErr w:type="spellEnd"/>
      <w:r>
        <w:rPr>
          <w:i/>
          <w:color w:val="1C1C1C"/>
          <w:sz w:val="21"/>
        </w:rPr>
        <w:t xml:space="preserve"> preprint arXiv:1412.3555.</w:t>
      </w:r>
    </w:p>
    <w:p w14:paraId="0D4C4BC3" w14:textId="77777777" w:rsidR="00464969" w:rsidRDefault="00C8525E" w:rsidP="00A308B0">
      <w:pPr>
        <w:pStyle w:val="ListParagraph"/>
        <w:numPr>
          <w:ilvl w:val="0"/>
          <w:numId w:val="2"/>
        </w:numPr>
        <w:tabs>
          <w:tab w:val="left" w:pos="906"/>
          <w:tab w:val="left" w:pos="1131"/>
        </w:tabs>
        <w:spacing w:before="0" w:line="319" w:lineRule="auto"/>
        <w:ind w:left="567" w:hanging="560"/>
        <w:jc w:val="both"/>
        <w:rPr>
          <w:sz w:val="21"/>
        </w:rPr>
      </w:pPr>
      <w:r>
        <w:rPr>
          <w:color w:val="1C1C1C"/>
          <w:sz w:val="21"/>
        </w:rPr>
        <w:t xml:space="preserve">Fischer, T., &amp; Krauss, C. (2018). Deep learning with long short-term memory networks for financial market predictions. </w:t>
      </w:r>
      <w:r>
        <w:rPr>
          <w:i/>
          <w:color w:val="1C1C1C"/>
          <w:sz w:val="21"/>
        </w:rPr>
        <w:t>European Journal of Operational Research, 270</w:t>
      </w:r>
      <w:r>
        <w:rPr>
          <w:color w:val="1C1C1C"/>
          <w:sz w:val="21"/>
        </w:rPr>
        <w:t>(2), 654–669.</w:t>
      </w:r>
    </w:p>
    <w:p w14:paraId="0D4C4BC4" w14:textId="77777777" w:rsidR="00464969" w:rsidRDefault="00C8525E" w:rsidP="00A308B0">
      <w:pPr>
        <w:pStyle w:val="ListParagraph"/>
        <w:numPr>
          <w:ilvl w:val="0"/>
          <w:numId w:val="2"/>
        </w:numPr>
        <w:tabs>
          <w:tab w:val="left" w:pos="881"/>
          <w:tab w:val="left" w:pos="1131"/>
        </w:tabs>
        <w:spacing w:before="0" w:line="319" w:lineRule="auto"/>
        <w:ind w:left="567" w:hanging="560"/>
        <w:jc w:val="both"/>
        <w:rPr>
          <w:sz w:val="21"/>
        </w:rPr>
      </w:pPr>
      <w:r>
        <w:rPr>
          <w:color w:val="1C1C1C"/>
          <w:sz w:val="21"/>
        </w:rPr>
        <w:t xml:space="preserve">Hochreiter, S., &amp; </w:t>
      </w:r>
      <w:proofErr w:type="spellStart"/>
      <w:r>
        <w:rPr>
          <w:color w:val="1C1C1C"/>
          <w:sz w:val="21"/>
        </w:rPr>
        <w:t>Schmidhuber</w:t>
      </w:r>
      <w:proofErr w:type="spellEnd"/>
      <w:r>
        <w:rPr>
          <w:color w:val="1C1C1C"/>
          <w:sz w:val="21"/>
        </w:rPr>
        <w:t xml:space="preserve">, J. (1997). Long short-term memory. </w:t>
      </w:r>
      <w:r>
        <w:rPr>
          <w:i/>
          <w:color w:val="1C1C1C"/>
          <w:sz w:val="21"/>
        </w:rPr>
        <w:t>Neural Computation, 9</w:t>
      </w:r>
      <w:r>
        <w:rPr>
          <w:color w:val="1C1C1C"/>
          <w:sz w:val="21"/>
        </w:rPr>
        <w:t xml:space="preserve">(8), </w:t>
      </w:r>
      <w:r>
        <w:rPr>
          <w:color w:val="1C1C1C"/>
          <w:spacing w:val="-2"/>
          <w:sz w:val="21"/>
        </w:rPr>
        <w:t>1735–1780.</w:t>
      </w:r>
    </w:p>
    <w:p w14:paraId="0D4C4BC5" w14:textId="77777777" w:rsidR="00464969" w:rsidRDefault="00C8525E" w:rsidP="00A308B0">
      <w:pPr>
        <w:pStyle w:val="ListParagraph"/>
        <w:numPr>
          <w:ilvl w:val="0"/>
          <w:numId w:val="2"/>
        </w:numPr>
        <w:tabs>
          <w:tab w:val="left" w:pos="920"/>
        </w:tabs>
        <w:spacing w:before="0"/>
        <w:ind w:left="567" w:hanging="349"/>
        <w:jc w:val="both"/>
        <w:rPr>
          <w:sz w:val="21"/>
        </w:rPr>
      </w:pPr>
      <w:r>
        <w:rPr>
          <w:color w:val="1C1C1C"/>
          <w:sz w:val="21"/>
        </w:rPr>
        <w:t>Kim,</w:t>
      </w:r>
      <w:r>
        <w:rPr>
          <w:color w:val="1C1C1C"/>
          <w:spacing w:val="52"/>
          <w:sz w:val="21"/>
        </w:rPr>
        <w:t xml:space="preserve"> </w:t>
      </w:r>
      <w:r>
        <w:rPr>
          <w:color w:val="1C1C1C"/>
          <w:sz w:val="21"/>
        </w:rPr>
        <w:t>H.</w:t>
      </w:r>
      <w:r>
        <w:rPr>
          <w:color w:val="1C1C1C"/>
          <w:spacing w:val="53"/>
          <w:sz w:val="21"/>
        </w:rPr>
        <w:t xml:space="preserve"> </w:t>
      </w:r>
      <w:r>
        <w:rPr>
          <w:color w:val="1C1C1C"/>
          <w:sz w:val="21"/>
        </w:rPr>
        <w:t>Y.,</w:t>
      </w:r>
      <w:r>
        <w:rPr>
          <w:color w:val="1C1C1C"/>
          <w:spacing w:val="52"/>
          <w:sz w:val="21"/>
        </w:rPr>
        <w:t xml:space="preserve"> </w:t>
      </w:r>
      <w:r>
        <w:rPr>
          <w:color w:val="1C1C1C"/>
          <w:sz w:val="21"/>
        </w:rPr>
        <w:t>&amp;</w:t>
      </w:r>
      <w:r>
        <w:rPr>
          <w:color w:val="1C1C1C"/>
          <w:spacing w:val="53"/>
          <w:sz w:val="21"/>
        </w:rPr>
        <w:t xml:space="preserve"> </w:t>
      </w:r>
      <w:r>
        <w:rPr>
          <w:color w:val="1C1C1C"/>
          <w:sz w:val="21"/>
        </w:rPr>
        <w:t>Moon,</w:t>
      </w:r>
      <w:r>
        <w:rPr>
          <w:color w:val="1C1C1C"/>
          <w:spacing w:val="52"/>
          <w:sz w:val="21"/>
        </w:rPr>
        <w:t xml:space="preserve"> </w:t>
      </w:r>
      <w:r>
        <w:rPr>
          <w:color w:val="1C1C1C"/>
          <w:sz w:val="21"/>
        </w:rPr>
        <w:t>U.</w:t>
      </w:r>
      <w:r>
        <w:rPr>
          <w:color w:val="1C1C1C"/>
          <w:spacing w:val="53"/>
          <w:sz w:val="21"/>
        </w:rPr>
        <w:t xml:space="preserve"> </w:t>
      </w:r>
      <w:r>
        <w:rPr>
          <w:color w:val="1C1C1C"/>
          <w:sz w:val="21"/>
        </w:rPr>
        <w:t>(2019).</w:t>
      </w:r>
      <w:r>
        <w:rPr>
          <w:color w:val="1C1C1C"/>
          <w:spacing w:val="52"/>
          <w:sz w:val="21"/>
        </w:rPr>
        <w:t xml:space="preserve"> </w:t>
      </w:r>
      <w:r>
        <w:rPr>
          <w:color w:val="1C1C1C"/>
          <w:sz w:val="21"/>
        </w:rPr>
        <w:t>Predicting</w:t>
      </w:r>
      <w:r>
        <w:rPr>
          <w:color w:val="1C1C1C"/>
          <w:spacing w:val="53"/>
          <w:sz w:val="21"/>
        </w:rPr>
        <w:t xml:space="preserve"> </w:t>
      </w:r>
      <w:r>
        <w:rPr>
          <w:color w:val="1C1C1C"/>
          <w:sz w:val="21"/>
        </w:rPr>
        <w:t>cryptocurrency</w:t>
      </w:r>
      <w:r>
        <w:rPr>
          <w:color w:val="1C1C1C"/>
          <w:spacing w:val="52"/>
          <w:sz w:val="21"/>
        </w:rPr>
        <w:t xml:space="preserve"> </w:t>
      </w:r>
      <w:r>
        <w:rPr>
          <w:color w:val="1C1C1C"/>
          <w:sz w:val="21"/>
        </w:rPr>
        <w:t>prices</w:t>
      </w:r>
      <w:r>
        <w:rPr>
          <w:color w:val="1C1C1C"/>
          <w:spacing w:val="53"/>
          <w:sz w:val="21"/>
        </w:rPr>
        <w:t xml:space="preserve"> </w:t>
      </w:r>
      <w:r>
        <w:rPr>
          <w:color w:val="1C1C1C"/>
          <w:sz w:val="21"/>
        </w:rPr>
        <w:t>with</w:t>
      </w:r>
      <w:r>
        <w:rPr>
          <w:color w:val="1C1C1C"/>
          <w:spacing w:val="52"/>
          <w:sz w:val="21"/>
        </w:rPr>
        <w:t xml:space="preserve"> </w:t>
      </w:r>
      <w:r>
        <w:rPr>
          <w:color w:val="1C1C1C"/>
          <w:sz w:val="21"/>
        </w:rPr>
        <w:t>machine</w:t>
      </w:r>
      <w:r>
        <w:rPr>
          <w:color w:val="1C1C1C"/>
          <w:spacing w:val="53"/>
          <w:sz w:val="21"/>
        </w:rPr>
        <w:t xml:space="preserve"> </w:t>
      </w:r>
      <w:r>
        <w:rPr>
          <w:color w:val="1C1C1C"/>
          <w:spacing w:val="-2"/>
          <w:sz w:val="21"/>
        </w:rPr>
        <w:t>learning.</w:t>
      </w:r>
    </w:p>
    <w:p w14:paraId="0D4C4BC6" w14:textId="77777777" w:rsidR="00464969" w:rsidRDefault="00C8525E" w:rsidP="00A308B0">
      <w:pPr>
        <w:ind w:left="567"/>
        <w:jc w:val="both"/>
        <w:rPr>
          <w:sz w:val="21"/>
        </w:rPr>
      </w:pPr>
      <w:r>
        <w:rPr>
          <w:i/>
          <w:color w:val="1C1C1C"/>
          <w:sz w:val="21"/>
        </w:rPr>
        <w:t>Complexity, 2019</w:t>
      </w:r>
      <w:r>
        <w:rPr>
          <w:color w:val="1C1C1C"/>
          <w:sz w:val="21"/>
        </w:rPr>
        <w:t>, 1–</w:t>
      </w:r>
      <w:r>
        <w:rPr>
          <w:color w:val="1C1C1C"/>
          <w:spacing w:val="-5"/>
          <w:sz w:val="21"/>
        </w:rPr>
        <w:t>14.</w:t>
      </w:r>
    </w:p>
    <w:p w14:paraId="0D4C4BC7" w14:textId="77777777" w:rsidR="00464969" w:rsidRDefault="00C8525E" w:rsidP="00A308B0">
      <w:pPr>
        <w:pStyle w:val="ListParagraph"/>
        <w:numPr>
          <w:ilvl w:val="0"/>
          <w:numId w:val="2"/>
        </w:numPr>
        <w:tabs>
          <w:tab w:val="left" w:pos="868"/>
        </w:tabs>
        <w:spacing w:before="0"/>
        <w:ind w:left="567" w:hanging="297"/>
        <w:jc w:val="both"/>
        <w:rPr>
          <w:sz w:val="21"/>
        </w:rPr>
      </w:pPr>
      <w:proofErr w:type="spellStart"/>
      <w:r>
        <w:rPr>
          <w:color w:val="1C1C1C"/>
          <w:sz w:val="21"/>
        </w:rPr>
        <w:t>LeCun</w:t>
      </w:r>
      <w:proofErr w:type="spellEnd"/>
      <w:r>
        <w:rPr>
          <w:color w:val="1C1C1C"/>
          <w:sz w:val="21"/>
        </w:rPr>
        <w:t xml:space="preserve">, Y., </w:t>
      </w:r>
      <w:proofErr w:type="spellStart"/>
      <w:r>
        <w:rPr>
          <w:color w:val="1C1C1C"/>
          <w:sz w:val="21"/>
        </w:rPr>
        <w:t>Bengio</w:t>
      </w:r>
      <w:proofErr w:type="spellEnd"/>
      <w:r>
        <w:rPr>
          <w:color w:val="1C1C1C"/>
          <w:sz w:val="21"/>
        </w:rPr>
        <w:t xml:space="preserve">, Y., &amp; Hinton, G. (2015). Deep learning. </w:t>
      </w:r>
      <w:r>
        <w:rPr>
          <w:i/>
          <w:color w:val="1C1C1C"/>
          <w:sz w:val="21"/>
        </w:rPr>
        <w:t>Nature, 521</w:t>
      </w:r>
      <w:r>
        <w:rPr>
          <w:color w:val="1C1C1C"/>
          <w:sz w:val="21"/>
        </w:rPr>
        <w:t>(7553), 436–</w:t>
      </w:r>
      <w:r>
        <w:rPr>
          <w:color w:val="1C1C1C"/>
          <w:spacing w:val="-4"/>
          <w:sz w:val="21"/>
        </w:rPr>
        <w:t>444.</w:t>
      </w:r>
    </w:p>
    <w:p w14:paraId="0D4C4BC8" w14:textId="77777777" w:rsidR="00464969" w:rsidRDefault="00C8525E" w:rsidP="00A308B0">
      <w:pPr>
        <w:pStyle w:val="ListParagraph"/>
        <w:numPr>
          <w:ilvl w:val="0"/>
          <w:numId w:val="2"/>
        </w:numPr>
        <w:tabs>
          <w:tab w:val="left" w:pos="904"/>
          <w:tab w:val="left" w:pos="1131"/>
        </w:tabs>
        <w:spacing w:before="0" w:line="319" w:lineRule="auto"/>
        <w:ind w:left="567" w:hanging="560"/>
        <w:jc w:val="both"/>
        <w:rPr>
          <w:sz w:val="21"/>
        </w:rPr>
      </w:pPr>
      <w:proofErr w:type="spellStart"/>
      <w:r>
        <w:rPr>
          <w:color w:val="1C1C1C"/>
          <w:sz w:val="21"/>
        </w:rPr>
        <w:t>Makridakis</w:t>
      </w:r>
      <w:proofErr w:type="spellEnd"/>
      <w:r>
        <w:rPr>
          <w:color w:val="1C1C1C"/>
          <w:sz w:val="21"/>
        </w:rPr>
        <w:t xml:space="preserve">, S., Spiliotis, E., &amp; </w:t>
      </w:r>
      <w:proofErr w:type="spellStart"/>
      <w:r>
        <w:rPr>
          <w:color w:val="1C1C1C"/>
          <w:sz w:val="21"/>
        </w:rPr>
        <w:t>Assimakopoulos</w:t>
      </w:r>
      <w:proofErr w:type="spellEnd"/>
      <w:r>
        <w:rPr>
          <w:color w:val="1C1C1C"/>
          <w:sz w:val="21"/>
        </w:rPr>
        <w:t xml:space="preserve">, V. (2018). Statistical and machine learning forecasting methods: Concerns and ways forward. </w:t>
      </w:r>
      <w:r>
        <w:rPr>
          <w:i/>
          <w:color w:val="1C1C1C"/>
          <w:sz w:val="21"/>
        </w:rPr>
        <w:t>PLOS ONE, 13</w:t>
      </w:r>
      <w:r>
        <w:rPr>
          <w:color w:val="1C1C1C"/>
          <w:sz w:val="21"/>
        </w:rPr>
        <w:t>(3), e0194889.</w:t>
      </w:r>
    </w:p>
    <w:p w14:paraId="0D4C4BC9" w14:textId="77777777" w:rsidR="00464969" w:rsidRDefault="00C8525E" w:rsidP="00A308B0">
      <w:pPr>
        <w:pStyle w:val="ListParagraph"/>
        <w:numPr>
          <w:ilvl w:val="0"/>
          <w:numId w:val="2"/>
        </w:numPr>
        <w:tabs>
          <w:tab w:val="left" w:pos="869"/>
          <w:tab w:val="left" w:pos="1131"/>
        </w:tabs>
        <w:spacing w:before="0" w:line="319" w:lineRule="auto"/>
        <w:ind w:left="567" w:hanging="560"/>
        <w:jc w:val="both"/>
        <w:rPr>
          <w:sz w:val="21"/>
        </w:rPr>
      </w:pPr>
      <w:r>
        <w:rPr>
          <w:color w:val="1C1C1C"/>
          <w:sz w:val="21"/>
        </w:rPr>
        <w:t>Nelson,</w:t>
      </w:r>
      <w:r>
        <w:rPr>
          <w:color w:val="1C1C1C"/>
          <w:spacing w:val="-1"/>
          <w:sz w:val="21"/>
        </w:rPr>
        <w:t xml:space="preserve"> </w:t>
      </w:r>
      <w:r>
        <w:rPr>
          <w:color w:val="1C1C1C"/>
          <w:sz w:val="21"/>
        </w:rPr>
        <w:t>D.</w:t>
      </w:r>
      <w:r>
        <w:rPr>
          <w:color w:val="1C1C1C"/>
          <w:spacing w:val="-1"/>
          <w:sz w:val="21"/>
        </w:rPr>
        <w:t xml:space="preserve"> </w:t>
      </w:r>
      <w:r>
        <w:rPr>
          <w:color w:val="1C1C1C"/>
          <w:sz w:val="21"/>
        </w:rPr>
        <w:t>M.</w:t>
      </w:r>
      <w:r>
        <w:rPr>
          <w:color w:val="1C1C1C"/>
          <w:spacing w:val="-1"/>
          <w:sz w:val="21"/>
        </w:rPr>
        <w:t xml:space="preserve"> </w:t>
      </w:r>
      <w:r>
        <w:rPr>
          <w:color w:val="1C1C1C"/>
          <w:sz w:val="21"/>
        </w:rPr>
        <w:t>Q.,</w:t>
      </w:r>
      <w:r>
        <w:rPr>
          <w:color w:val="1C1C1C"/>
          <w:spacing w:val="-1"/>
          <w:sz w:val="21"/>
        </w:rPr>
        <w:t xml:space="preserve"> </w:t>
      </w:r>
      <w:r>
        <w:rPr>
          <w:color w:val="1C1C1C"/>
          <w:sz w:val="21"/>
        </w:rPr>
        <w:t>Pereira,</w:t>
      </w:r>
      <w:r>
        <w:rPr>
          <w:color w:val="1C1C1C"/>
          <w:spacing w:val="-1"/>
          <w:sz w:val="21"/>
        </w:rPr>
        <w:t xml:space="preserve"> </w:t>
      </w:r>
      <w:r>
        <w:rPr>
          <w:color w:val="1C1C1C"/>
          <w:sz w:val="21"/>
        </w:rPr>
        <w:t>A.</w:t>
      </w:r>
      <w:r>
        <w:rPr>
          <w:color w:val="1C1C1C"/>
          <w:spacing w:val="-1"/>
          <w:sz w:val="21"/>
        </w:rPr>
        <w:t xml:space="preserve"> </w:t>
      </w:r>
      <w:r>
        <w:rPr>
          <w:color w:val="1C1C1C"/>
          <w:sz w:val="21"/>
        </w:rPr>
        <w:t>C.</w:t>
      </w:r>
      <w:r>
        <w:rPr>
          <w:color w:val="1C1C1C"/>
          <w:spacing w:val="-1"/>
          <w:sz w:val="21"/>
        </w:rPr>
        <w:t xml:space="preserve"> </w:t>
      </w:r>
      <w:r>
        <w:rPr>
          <w:color w:val="1C1C1C"/>
          <w:sz w:val="21"/>
        </w:rPr>
        <w:t>M.,</w:t>
      </w:r>
      <w:r>
        <w:rPr>
          <w:color w:val="1C1C1C"/>
          <w:spacing w:val="-1"/>
          <w:sz w:val="21"/>
        </w:rPr>
        <w:t xml:space="preserve"> </w:t>
      </w:r>
      <w:r>
        <w:rPr>
          <w:color w:val="1C1C1C"/>
          <w:sz w:val="21"/>
        </w:rPr>
        <w:t>&amp;</w:t>
      </w:r>
      <w:r>
        <w:rPr>
          <w:color w:val="1C1C1C"/>
          <w:spacing w:val="-1"/>
          <w:sz w:val="21"/>
        </w:rPr>
        <w:t xml:space="preserve"> </w:t>
      </w:r>
      <w:r>
        <w:rPr>
          <w:color w:val="1C1C1C"/>
          <w:sz w:val="21"/>
        </w:rPr>
        <w:t>de</w:t>
      </w:r>
      <w:r>
        <w:rPr>
          <w:color w:val="1C1C1C"/>
          <w:spacing w:val="-1"/>
          <w:sz w:val="21"/>
        </w:rPr>
        <w:t xml:space="preserve"> </w:t>
      </w:r>
      <w:r>
        <w:rPr>
          <w:color w:val="1C1C1C"/>
          <w:sz w:val="21"/>
        </w:rPr>
        <w:t>Oliveira,</w:t>
      </w:r>
      <w:r>
        <w:rPr>
          <w:color w:val="1C1C1C"/>
          <w:spacing w:val="-1"/>
          <w:sz w:val="21"/>
        </w:rPr>
        <w:t xml:space="preserve"> </w:t>
      </w:r>
      <w:r>
        <w:rPr>
          <w:color w:val="1C1C1C"/>
          <w:sz w:val="21"/>
        </w:rPr>
        <w:t>R.</w:t>
      </w:r>
      <w:r>
        <w:rPr>
          <w:color w:val="1C1C1C"/>
          <w:spacing w:val="-1"/>
          <w:sz w:val="21"/>
        </w:rPr>
        <w:t xml:space="preserve"> </w:t>
      </w:r>
      <w:r>
        <w:rPr>
          <w:color w:val="1C1C1C"/>
          <w:sz w:val="21"/>
        </w:rPr>
        <w:t>A.</w:t>
      </w:r>
      <w:r>
        <w:rPr>
          <w:color w:val="1C1C1C"/>
          <w:spacing w:val="-1"/>
          <w:sz w:val="21"/>
        </w:rPr>
        <w:t xml:space="preserve"> </w:t>
      </w:r>
      <w:r>
        <w:rPr>
          <w:color w:val="1C1C1C"/>
          <w:sz w:val="21"/>
        </w:rPr>
        <w:t>(2017).</w:t>
      </w:r>
      <w:r>
        <w:rPr>
          <w:color w:val="1C1C1C"/>
          <w:spacing w:val="-1"/>
          <w:sz w:val="21"/>
        </w:rPr>
        <w:t xml:space="preserve"> </w:t>
      </w:r>
      <w:r>
        <w:rPr>
          <w:color w:val="1C1C1C"/>
          <w:sz w:val="21"/>
        </w:rPr>
        <w:t>Stock</w:t>
      </w:r>
      <w:r>
        <w:rPr>
          <w:color w:val="1C1C1C"/>
          <w:spacing w:val="-1"/>
          <w:sz w:val="21"/>
        </w:rPr>
        <w:t xml:space="preserve"> </w:t>
      </w:r>
      <w:r>
        <w:rPr>
          <w:color w:val="1C1C1C"/>
          <w:sz w:val="21"/>
        </w:rPr>
        <w:t>market's</w:t>
      </w:r>
      <w:r>
        <w:rPr>
          <w:color w:val="1C1C1C"/>
          <w:spacing w:val="-1"/>
          <w:sz w:val="21"/>
        </w:rPr>
        <w:t xml:space="preserve"> </w:t>
      </w:r>
      <w:r>
        <w:rPr>
          <w:color w:val="1C1C1C"/>
          <w:sz w:val="21"/>
        </w:rPr>
        <w:t>price</w:t>
      </w:r>
      <w:r>
        <w:rPr>
          <w:color w:val="1C1C1C"/>
          <w:spacing w:val="-1"/>
          <w:sz w:val="21"/>
        </w:rPr>
        <w:t xml:space="preserve"> </w:t>
      </w:r>
      <w:r>
        <w:rPr>
          <w:color w:val="1C1C1C"/>
          <w:sz w:val="21"/>
        </w:rPr>
        <w:t xml:space="preserve">movement prediction with LSTM neural networks. </w:t>
      </w:r>
      <w:r>
        <w:rPr>
          <w:i/>
          <w:color w:val="1C1C1C"/>
          <w:sz w:val="21"/>
        </w:rPr>
        <w:t>2017 International Joint Conference on Neural Networks (IJCNN)</w:t>
      </w:r>
      <w:r>
        <w:rPr>
          <w:color w:val="1C1C1C"/>
          <w:sz w:val="21"/>
        </w:rPr>
        <w:t>, 1419–1426.</w:t>
      </w:r>
    </w:p>
    <w:p w14:paraId="0D4C4BCA" w14:textId="77777777" w:rsidR="00464969" w:rsidRDefault="00C8525E" w:rsidP="00A308B0">
      <w:pPr>
        <w:pStyle w:val="ListParagraph"/>
        <w:numPr>
          <w:ilvl w:val="0"/>
          <w:numId w:val="2"/>
        </w:numPr>
        <w:tabs>
          <w:tab w:val="left" w:pos="992"/>
          <w:tab w:val="left" w:pos="1131"/>
        </w:tabs>
        <w:spacing w:before="0" w:line="319" w:lineRule="auto"/>
        <w:ind w:left="567" w:hanging="560"/>
        <w:jc w:val="both"/>
        <w:rPr>
          <w:sz w:val="21"/>
        </w:rPr>
      </w:pPr>
      <w:r>
        <w:rPr>
          <w:color w:val="1C1C1C"/>
          <w:sz w:val="21"/>
        </w:rPr>
        <w:t>Patel, J., Shah, S., Thakkar, P., &amp; Kotecha, K. (2015). Predicting stock and stock price index movement</w:t>
      </w:r>
      <w:r>
        <w:rPr>
          <w:color w:val="1C1C1C"/>
          <w:spacing w:val="-1"/>
          <w:sz w:val="21"/>
        </w:rPr>
        <w:t xml:space="preserve"> </w:t>
      </w:r>
      <w:r>
        <w:rPr>
          <w:color w:val="1C1C1C"/>
          <w:sz w:val="21"/>
        </w:rPr>
        <w:t>using</w:t>
      </w:r>
      <w:r>
        <w:rPr>
          <w:color w:val="1C1C1C"/>
          <w:spacing w:val="-1"/>
          <w:sz w:val="21"/>
        </w:rPr>
        <w:t xml:space="preserve"> </w:t>
      </w:r>
      <w:r>
        <w:rPr>
          <w:color w:val="1C1C1C"/>
          <w:sz w:val="21"/>
        </w:rPr>
        <w:t>trend</w:t>
      </w:r>
      <w:r>
        <w:rPr>
          <w:color w:val="1C1C1C"/>
          <w:spacing w:val="-1"/>
          <w:sz w:val="21"/>
        </w:rPr>
        <w:t xml:space="preserve"> </w:t>
      </w:r>
      <w:r>
        <w:rPr>
          <w:color w:val="1C1C1C"/>
          <w:sz w:val="21"/>
        </w:rPr>
        <w:t>deterministic</w:t>
      </w:r>
      <w:r>
        <w:rPr>
          <w:color w:val="1C1C1C"/>
          <w:spacing w:val="-1"/>
          <w:sz w:val="21"/>
        </w:rPr>
        <w:t xml:space="preserve"> </w:t>
      </w:r>
      <w:r>
        <w:rPr>
          <w:color w:val="1C1C1C"/>
          <w:sz w:val="21"/>
        </w:rPr>
        <w:t>data</w:t>
      </w:r>
      <w:r>
        <w:rPr>
          <w:color w:val="1C1C1C"/>
          <w:spacing w:val="-1"/>
          <w:sz w:val="21"/>
        </w:rPr>
        <w:t xml:space="preserve"> </w:t>
      </w:r>
      <w:r>
        <w:rPr>
          <w:color w:val="1C1C1C"/>
          <w:sz w:val="21"/>
        </w:rPr>
        <w:t>preparation</w:t>
      </w:r>
      <w:r>
        <w:rPr>
          <w:color w:val="1C1C1C"/>
          <w:spacing w:val="-1"/>
          <w:sz w:val="21"/>
        </w:rPr>
        <w:t xml:space="preserve"> </w:t>
      </w:r>
      <w:r>
        <w:rPr>
          <w:color w:val="1C1C1C"/>
          <w:sz w:val="21"/>
        </w:rPr>
        <w:t>and</w:t>
      </w:r>
      <w:r>
        <w:rPr>
          <w:color w:val="1C1C1C"/>
          <w:spacing w:val="-1"/>
          <w:sz w:val="21"/>
        </w:rPr>
        <w:t xml:space="preserve"> </w:t>
      </w:r>
      <w:r>
        <w:rPr>
          <w:color w:val="1C1C1C"/>
          <w:sz w:val="21"/>
        </w:rPr>
        <w:t>machine</w:t>
      </w:r>
      <w:r>
        <w:rPr>
          <w:color w:val="1C1C1C"/>
          <w:spacing w:val="-1"/>
          <w:sz w:val="21"/>
        </w:rPr>
        <w:t xml:space="preserve"> </w:t>
      </w:r>
      <w:r>
        <w:rPr>
          <w:color w:val="1C1C1C"/>
          <w:sz w:val="21"/>
        </w:rPr>
        <w:t>learning</w:t>
      </w:r>
      <w:r>
        <w:rPr>
          <w:color w:val="1C1C1C"/>
          <w:spacing w:val="-1"/>
          <w:sz w:val="21"/>
        </w:rPr>
        <w:t xml:space="preserve"> </w:t>
      </w:r>
      <w:r>
        <w:rPr>
          <w:color w:val="1C1C1C"/>
          <w:sz w:val="21"/>
        </w:rPr>
        <w:t>techniques.</w:t>
      </w:r>
      <w:r>
        <w:rPr>
          <w:color w:val="1C1C1C"/>
          <w:spacing w:val="-1"/>
          <w:sz w:val="21"/>
        </w:rPr>
        <w:t xml:space="preserve"> </w:t>
      </w:r>
      <w:r>
        <w:rPr>
          <w:i/>
          <w:color w:val="1C1C1C"/>
          <w:sz w:val="21"/>
        </w:rPr>
        <w:t>Expert Systems with Applications, 42</w:t>
      </w:r>
      <w:r>
        <w:rPr>
          <w:color w:val="1C1C1C"/>
          <w:sz w:val="21"/>
        </w:rPr>
        <w:t>(1), 259–268.</w:t>
      </w:r>
    </w:p>
    <w:p w14:paraId="0D4C4BCB" w14:textId="77777777" w:rsidR="00464969" w:rsidRDefault="00C8525E" w:rsidP="00A308B0">
      <w:pPr>
        <w:pStyle w:val="ListParagraph"/>
        <w:numPr>
          <w:ilvl w:val="0"/>
          <w:numId w:val="2"/>
        </w:numPr>
        <w:tabs>
          <w:tab w:val="left" w:pos="1039"/>
          <w:tab w:val="left" w:pos="1131"/>
        </w:tabs>
        <w:spacing w:before="0" w:line="319" w:lineRule="auto"/>
        <w:ind w:left="567" w:hanging="560"/>
        <w:jc w:val="both"/>
        <w:rPr>
          <w:sz w:val="21"/>
        </w:rPr>
      </w:pPr>
      <w:r>
        <w:rPr>
          <w:color w:val="1C1C1C"/>
          <w:sz w:val="21"/>
        </w:rPr>
        <w:t xml:space="preserve">Scikit-learn Developers. (2023). </w:t>
      </w:r>
      <w:r>
        <w:rPr>
          <w:i/>
          <w:color w:val="1C1C1C"/>
          <w:sz w:val="21"/>
        </w:rPr>
        <w:t xml:space="preserve">scikit-learn: Machine learning in Python </w:t>
      </w:r>
      <w:r>
        <w:rPr>
          <w:color w:val="1C1C1C"/>
          <w:sz w:val="21"/>
        </w:rPr>
        <w:t xml:space="preserve">(Version 1.4). </w:t>
      </w:r>
      <w:hyperlink r:id="rId24">
        <w:r>
          <w:rPr>
            <w:color w:val="1C1C1C"/>
            <w:spacing w:val="-2"/>
            <w:sz w:val="21"/>
          </w:rPr>
          <w:t>https://scikit-learn.org</w:t>
        </w:r>
      </w:hyperlink>
    </w:p>
    <w:p w14:paraId="0D4C4BCC" w14:textId="77777777" w:rsidR="00464969" w:rsidRDefault="00C8525E" w:rsidP="00A308B0">
      <w:pPr>
        <w:pStyle w:val="ListParagraph"/>
        <w:numPr>
          <w:ilvl w:val="0"/>
          <w:numId w:val="2"/>
        </w:numPr>
        <w:tabs>
          <w:tab w:val="left" w:pos="973"/>
        </w:tabs>
        <w:spacing w:before="0"/>
        <w:ind w:left="567" w:hanging="402"/>
        <w:jc w:val="both"/>
        <w:rPr>
          <w:sz w:val="21"/>
        </w:rPr>
      </w:pPr>
      <w:r>
        <w:rPr>
          <w:color w:val="1C1C1C"/>
          <w:sz w:val="21"/>
        </w:rPr>
        <w:t xml:space="preserve">TensorFlow Developers. (2023). </w:t>
      </w:r>
      <w:r>
        <w:rPr>
          <w:i/>
          <w:color w:val="1C1C1C"/>
          <w:sz w:val="21"/>
        </w:rPr>
        <w:t xml:space="preserve">TensorFlow </w:t>
      </w:r>
      <w:r>
        <w:rPr>
          <w:color w:val="1C1C1C"/>
          <w:sz w:val="21"/>
        </w:rPr>
        <w:t xml:space="preserve">(Version 2.15). </w:t>
      </w:r>
      <w:hyperlink r:id="rId25">
        <w:r>
          <w:rPr>
            <w:color w:val="1C1C1C"/>
            <w:spacing w:val="-2"/>
            <w:sz w:val="21"/>
          </w:rPr>
          <w:t>https://www.tensorflow.org</w:t>
        </w:r>
      </w:hyperlink>
    </w:p>
    <w:p w14:paraId="0D4C4BCD" w14:textId="77777777" w:rsidR="00464969" w:rsidRDefault="00C8525E" w:rsidP="00A308B0">
      <w:pPr>
        <w:pStyle w:val="ListParagraph"/>
        <w:numPr>
          <w:ilvl w:val="0"/>
          <w:numId w:val="2"/>
        </w:numPr>
        <w:tabs>
          <w:tab w:val="left" w:pos="1003"/>
          <w:tab w:val="left" w:pos="1131"/>
        </w:tabs>
        <w:spacing w:before="0" w:line="319" w:lineRule="auto"/>
        <w:ind w:left="567" w:hanging="560"/>
        <w:jc w:val="both"/>
        <w:rPr>
          <w:sz w:val="21"/>
        </w:rPr>
      </w:pPr>
      <w:r>
        <w:rPr>
          <w:color w:val="1C1C1C"/>
          <w:sz w:val="21"/>
        </w:rPr>
        <w:t xml:space="preserve">Arora, N., &amp; Kaur, P. (2021). A </w:t>
      </w:r>
      <w:proofErr w:type="spellStart"/>
      <w:r>
        <w:rPr>
          <w:color w:val="1C1C1C"/>
          <w:sz w:val="21"/>
        </w:rPr>
        <w:t>Bolasso</w:t>
      </w:r>
      <w:proofErr w:type="spellEnd"/>
      <w:r>
        <w:rPr>
          <w:color w:val="1C1C1C"/>
          <w:sz w:val="21"/>
        </w:rPr>
        <w:t xml:space="preserve"> based consistent feature selection enabled random forest classification algorithm: An application to credit risk assessment. </w:t>
      </w:r>
      <w:r>
        <w:rPr>
          <w:i/>
          <w:color w:val="1C1C1C"/>
          <w:sz w:val="21"/>
        </w:rPr>
        <w:t>Applied Soft Computing, 86</w:t>
      </w:r>
      <w:r>
        <w:rPr>
          <w:color w:val="1C1C1C"/>
          <w:sz w:val="21"/>
        </w:rPr>
        <w:t>, 105936.</w:t>
      </w:r>
    </w:p>
    <w:p w14:paraId="0D4C4BCE" w14:textId="77777777" w:rsidR="00464969" w:rsidRDefault="00C8525E" w:rsidP="00A308B0">
      <w:pPr>
        <w:pStyle w:val="ListParagraph"/>
        <w:numPr>
          <w:ilvl w:val="0"/>
          <w:numId w:val="2"/>
        </w:numPr>
        <w:tabs>
          <w:tab w:val="left" w:pos="982"/>
          <w:tab w:val="left" w:pos="1131"/>
        </w:tabs>
        <w:spacing w:before="0" w:line="319" w:lineRule="auto"/>
        <w:ind w:left="567" w:hanging="560"/>
        <w:jc w:val="both"/>
        <w:rPr>
          <w:sz w:val="21"/>
        </w:rPr>
      </w:pPr>
      <w:r>
        <w:rPr>
          <w:color w:val="1C1C1C"/>
          <w:sz w:val="21"/>
        </w:rPr>
        <w:t xml:space="preserve">Bao, W., Yue, J., &amp; Rao, Y. (2017). A deep learning framework for financial time series using stacked autoencoders and long-short term memory. </w:t>
      </w:r>
      <w:r>
        <w:rPr>
          <w:i/>
          <w:color w:val="1C1C1C"/>
          <w:sz w:val="21"/>
        </w:rPr>
        <w:t>PLOS ONE, 12</w:t>
      </w:r>
      <w:r>
        <w:rPr>
          <w:color w:val="1C1C1C"/>
          <w:sz w:val="21"/>
        </w:rPr>
        <w:t>(7), e0180944.</w:t>
      </w:r>
    </w:p>
    <w:p w14:paraId="0D4C4BCF" w14:textId="77777777" w:rsidR="00464969" w:rsidRDefault="00464969" w:rsidP="00A308B0">
      <w:pPr>
        <w:pStyle w:val="ListParagraph"/>
        <w:spacing w:before="0" w:line="319" w:lineRule="auto"/>
        <w:ind w:left="567"/>
        <w:jc w:val="both"/>
        <w:rPr>
          <w:sz w:val="21"/>
        </w:rPr>
        <w:sectPr w:rsidR="00464969" w:rsidSect="00AB62C7">
          <w:pgSz w:w="11910" w:h="16840"/>
          <w:pgMar w:top="1240" w:right="1133" w:bottom="860" w:left="1133" w:header="606" w:footer="664" w:gutter="0"/>
          <w:cols w:space="720"/>
        </w:sectPr>
      </w:pPr>
    </w:p>
    <w:p w14:paraId="0D4C4BD0" w14:textId="77777777" w:rsidR="00464969" w:rsidRDefault="00C8525E" w:rsidP="00A308B0">
      <w:pPr>
        <w:pStyle w:val="ListParagraph"/>
        <w:numPr>
          <w:ilvl w:val="0"/>
          <w:numId w:val="2"/>
        </w:numPr>
        <w:tabs>
          <w:tab w:val="left" w:pos="987"/>
          <w:tab w:val="left" w:pos="1131"/>
        </w:tabs>
        <w:spacing w:before="0" w:line="319" w:lineRule="auto"/>
        <w:ind w:left="567" w:hanging="560"/>
        <w:rPr>
          <w:sz w:val="21"/>
        </w:rPr>
      </w:pPr>
      <w:r>
        <w:rPr>
          <w:color w:val="1C1C1C"/>
          <w:sz w:val="21"/>
        </w:rPr>
        <w:lastRenderedPageBreak/>
        <w:t xml:space="preserve">Gers, F. A., </w:t>
      </w:r>
      <w:proofErr w:type="spellStart"/>
      <w:r>
        <w:rPr>
          <w:color w:val="1C1C1C"/>
          <w:sz w:val="21"/>
        </w:rPr>
        <w:t>Schmidhuber</w:t>
      </w:r>
      <w:proofErr w:type="spellEnd"/>
      <w:r>
        <w:rPr>
          <w:color w:val="1C1C1C"/>
          <w:sz w:val="21"/>
        </w:rPr>
        <w:t xml:space="preserve">, J., &amp; Cummins, F. (2000). Learning to forget: Continual prediction with LSTM. </w:t>
      </w:r>
      <w:r>
        <w:rPr>
          <w:i/>
          <w:color w:val="1C1C1C"/>
          <w:sz w:val="21"/>
        </w:rPr>
        <w:t>Neural Computation, 12</w:t>
      </w:r>
      <w:r>
        <w:rPr>
          <w:color w:val="1C1C1C"/>
          <w:sz w:val="21"/>
        </w:rPr>
        <w:t>(10), 2451–2471.</w:t>
      </w:r>
    </w:p>
    <w:p w14:paraId="0D4C4BD1" w14:textId="77777777" w:rsidR="00464969" w:rsidRDefault="00C8525E" w:rsidP="00A308B0">
      <w:pPr>
        <w:pStyle w:val="ListParagraph"/>
        <w:numPr>
          <w:ilvl w:val="0"/>
          <w:numId w:val="2"/>
        </w:numPr>
        <w:tabs>
          <w:tab w:val="left" w:pos="1035"/>
          <w:tab w:val="left" w:pos="1131"/>
        </w:tabs>
        <w:spacing w:before="0" w:line="319" w:lineRule="auto"/>
        <w:ind w:left="567" w:hanging="560"/>
        <w:rPr>
          <w:i/>
          <w:sz w:val="21"/>
        </w:rPr>
      </w:pPr>
      <w:r>
        <w:rPr>
          <w:color w:val="1C1C1C"/>
          <w:sz w:val="21"/>
        </w:rPr>
        <w:t>Graves,</w:t>
      </w:r>
      <w:r>
        <w:rPr>
          <w:color w:val="1C1C1C"/>
          <w:spacing w:val="40"/>
          <w:sz w:val="21"/>
        </w:rPr>
        <w:t xml:space="preserve"> </w:t>
      </w:r>
      <w:r>
        <w:rPr>
          <w:color w:val="1C1C1C"/>
          <w:sz w:val="21"/>
        </w:rPr>
        <w:t>A.</w:t>
      </w:r>
      <w:r>
        <w:rPr>
          <w:color w:val="1C1C1C"/>
          <w:spacing w:val="40"/>
          <w:sz w:val="21"/>
        </w:rPr>
        <w:t xml:space="preserve"> </w:t>
      </w:r>
      <w:r>
        <w:rPr>
          <w:color w:val="1C1C1C"/>
          <w:sz w:val="21"/>
        </w:rPr>
        <w:t>(2013).</w:t>
      </w:r>
      <w:r>
        <w:rPr>
          <w:color w:val="1C1C1C"/>
          <w:spacing w:val="40"/>
          <w:sz w:val="21"/>
        </w:rPr>
        <w:t xml:space="preserve"> </w:t>
      </w:r>
      <w:r>
        <w:rPr>
          <w:color w:val="1C1C1C"/>
          <w:sz w:val="21"/>
        </w:rPr>
        <w:t>Generating</w:t>
      </w:r>
      <w:r>
        <w:rPr>
          <w:color w:val="1C1C1C"/>
          <w:spacing w:val="40"/>
          <w:sz w:val="21"/>
        </w:rPr>
        <w:t xml:space="preserve"> </w:t>
      </w:r>
      <w:r>
        <w:rPr>
          <w:color w:val="1C1C1C"/>
          <w:sz w:val="21"/>
        </w:rPr>
        <w:t>sequences</w:t>
      </w:r>
      <w:r>
        <w:rPr>
          <w:color w:val="1C1C1C"/>
          <w:spacing w:val="40"/>
          <w:sz w:val="21"/>
        </w:rPr>
        <w:t xml:space="preserve"> </w:t>
      </w:r>
      <w:r>
        <w:rPr>
          <w:color w:val="1C1C1C"/>
          <w:sz w:val="21"/>
        </w:rPr>
        <w:t>with</w:t>
      </w:r>
      <w:r>
        <w:rPr>
          <w:color w:val="1C1C1C"/>
          <w:spacing w:val="40"/>
          <w:sz w:val="21"/>
        </w:rPr>
        <w:t xml:space="preserve"> </w:t>
      </w:r>
      <w:r>
        <w:rPr>
          <w:color w:val="1C1C1C"/>
          <w:sz w:val="21"/>
        </w:rPr>
        <w:t>recurrent</w:t>
      </w:r>
      <w:r>
        <w:rPr>
          <w:color w:val="1C1C1C"/>
          <w:spacing w:val="40"/>
          <w:sz w:val="21"/>
        </w:rPr>
        <w:t xml:space="preserve"> </w:t>
      </w:r>
      <w:r>
        <w:rPr>
          <w:color w:val="1C1C1C"/>
          <w:sz w:val="21"/>
        </w:rPr>
        <w:t>neural</w:t>
      </w:r>
      <w:r>
        <w:rPr>
          <w:color w:val="1C1C1C"/>
          <w:spacing w:val="40"/>
          <w:sz w:val="21"/>
        </w:rPr>
        <w:t xml:space="preserve"> </w:t>
      </w:r>
      <w:r>
        <w:rPr>
          <w:color w:val="1C1C1C"/>
          <w:sz w:val="21"/>
        </w:rPr>
        <w:t>networks.</w:t>
      </w:r>
      <w:r>
        <w:rPr>
          <w:color w:val="1C1C1C"/>
          <w:spacing w:val="40"/>
          <w:sz w:val="21"/>
        </w:rPr>
        <w:t xml:space="preserve"> </w:t>
      </w:r>
      <w:proofErr w:type="spellStart"/>
      <w:r>
        <w:rPr>
          <w:i/>
          <w:color w:val="1C1C1C"/>
          <w:sz w:val="21"/>
        </w:rPr>
        <w:t>arXiv</w:t>
      </w:r>
      <w:proofErr w:type="spellEnd"/>
      <w:r>
        <w:rPr>
          <w:i/>
          <w:color w:val="1C1C1C"/>
          <w:spacing w:val="40"/>
          <w:sz w:val="21"/>
        </w:rPr>
        <w:t xml:space="preserve"> </w:t>
      </w:r>
      <w:r>
        <w:rPr>
          <w:i/>
          <w:color w:val="1C1C1C"/>
          <w:sz w:val="21"/>
        </w:rPr>
        <w:t xml:space="preserve">preprint </w:t>
      </w:r>
      <w:r>
        <w:rPr>
          <w:i/>
          <w:color w:val="1C1C1C"/>
          <w:spacing w:val="-2"/>
          <w:sz w:val="21"/>
        </w:rPr>
        <w:t>arXiv:1308.0850.</w:t>
      </w:r>
    </w:p>
    <w:p w14:paraId="0D4C4BD2" w14:textId="77777777" w:rsidR="00464969" w:rsidRDefault="00C8525E" w:rsidP="00A308B0">
      <w:pPr>
        <w:pStyle w:val="ListParagraph"/>
        <w:numPr>
          <w:ilvl w:val="0"/>
          <w:numId w:val="2"/>
        </w:numPr>
        <w:tabs>
          <w:tab w:val="left" w:pos="972"/>
          <w:tab w:val="left" w:pos="1131"/>
        </w:tabs>
        <w:spacing w:before="0" w:line="319" w:lineRule="auto"/>
        <w:ind w:left="567" w:hanging="560"/>
        <w:rPr>
          <w:sz w:val="21"/>
        </w:rPr>
      </w:pPr>
      <w:r>
        <w:rPr>
          <w:color w:val="1C1C1C"/>
          <w:sz w:val="21"/>
        </w:rPr>
        <w:t>James,</w:t>
      </w:r>
      <w:r>
        <w:rPr>
          <w:color w:val="1C1C1C"/>
          <w:spacing w:val="-4"/>
          <w:sz w:val="21"/>
        </w:rPr>
        <w:t xml:space="preserve"> </w:t>
      </w:r>
      <w:r>
        <w:rPr>
          <w:color w:val="1C1C1C"/>
          <w:sz w:val="21"/>
        </w:rPr>
        <w:t>G.,</w:t>
      </w:r>
      <w:r>
        <w:rPr>
          <w:color w:val="1C1C1C"/>
          <w:spacing w:val="-4"/>
          <w:sz w:val="21"/>
        </w:rPr>
        <w:t xml:space="preserve"> </w:t>
      </w:r>
      <w:r>
        <w:rPr>
          <w:color w:val="1C1C1C"/>
          <w:sz w:val="21"/>
        </w:rPr>
        <w:t>Witten,</w:t>
      </w:r>
      <w:r>
        <w:rPr>
          <w:color w:val="1C1C1C"/>
          <w:spacing w:val="-4"/>
          <w:sz w:val="21"/>
        </w:rPr>
        <w:t xml:space="preserve"> </w:t>
      </w:r>
      <w:r>
        <w:rPr>
          <w:color w:val="1C1C1C"/>
          <w:sz w:val="21"/>
        </w:rPr>
        <w:t>D.,</w:t>
      </w:r>
      <w:r>
        <w:rPr>
          <w:color w:val="1C1C1C"/>
          <w:spacing w:val="-4"/>
          <w:sz w:val="21"/>
        </w:rPr>
        <w:t xml:space="preserve"> </w:t>
      </w:r>
      <w:r>
        <w:rPr>
          <w:color w:val="1C1C1C"/>
          <w:sz w:val="21"/>
        </w:rPr>
        <w:t>Hastie,</w:t>
      </w:r>
      <w:r>
        <w:rPr>
          <w:color w:val="1C1C1C"/>
          <w:spacing w:val="-4"/>
          <w:sz w:val="21"/>
        </w:rPr>
        <w:t xml:space="preserve"> </w:t>
      </w:r>
      <w:r>
        <w:rPr>
          <w:color w:val="1C1C1C"/>
          <w:sz w:val="21"/>
        </w:rPr>
        <w:t>T.,</w:t>
      </w:r>
      <w:r>
        <w:rPr>
          <w:color w:val="1C1C1C"/>
          <w:spacing w:val="-4"/>
          <w:sz w:val="21"/>
        </w:rPr>
        <w:t xml:space="preserve"> </w:t>
      </w:r>
      <w:r>
        <w:rPr>
          <w:color w:val="1C1C1C"/>
          <w:sz w:val="21"/>
        </w:rPr>
        <w:t>&amp;</w:t>
      </w:r>
      <w:r>
        <w:rPr>
          <w:color w:val="1C1C1C"/>
          <w:spacing w:val="-4"/>
          <w:sz w:val="21"/>
        </w:rPr>
        <w:t xml:space="preserve"> </w:t>
      </w:r>
      <w:proofErr w:type="spellStart"/>
      <w:r>
        <w:rPr>
          <w:color w:val="1C1C1C"/>
          <w:sz w:val="21"/>
        </w:rPr>
        <w:t>Tibshirani</w:t>
      </w:r>
      <w:proofErr w:type="spellEnd"/>
      <w:r>
        <w:rPr>
          <w:color w:val="1C1C1C"/>
          <w:sz w:val="21"/>
        </w:rPr>
        <w:t>,</w:t>
      </w:r>
      <w:r>
        <w:rPr>
          <w:color w:val="1C1C1C"/>
          <w:spacing w:val="-4"/>
          <w:sz w:val="21"/>
        </w:rPr>
        <w:t xml:space="preserve"> </w:t>
      </w:r>
      <w:r>
        <w:rPr>
          <w:color w:val="1C1C1C"/>
          <w:sz w:val="21"/>
        </w:rPr>
        <w:t>R.</w:t>
      </w:r>
      <w:r>
        <w:rPr>
          <w:color w:val="1C1C1C"/>
          <w:spacing w:val="-4"/>
          <w:sz w:val="21"/>
        </w:rPr>
        <w:t xml:space="preserve"> </w:t>
      </w:r>
      <w:r>
        <w:rPr>
          <w:color w:val="1C1C1C"/>
          <w:sz w:val="21"/>
        </w:rPr>
        <w:t>(2021).</w:t>
      </w:r>
      <w:r>
        <w:rPr>
          <w:color w:val="1C1C1C"/>
          <w:spacing w:val="-4"/>
          <w:sz w:val="21"/>
        </w:rPr>
        <w:t xml:space="preserve"> </w:t>
      </w:r>
      <w:r>
        <w:rPr>
          <w:i/>
          <w:color w:val="1C1C1C"/>
          <w:sz w:val="21"/>
        </w:rPr>
        <w:t>An</w:t>
      </w:r>
      <w:r>
        <w:rPr>
          <w:i/>
          <w:color w:val="1C1C1C"/>
          <w:spacing w:val="-4"/>
          <w:sz w:val="21"/>
        </w:rPr>
        <w:t xml:space="preserve"> </w:t>
      </w:r>
      <w:r>
        <w:rPr>
          <w:i/>
          <w:color w:val="1C1C1C"/>
          <w:sz w:val="21"/>
        </w:rPr>
        <w:t>introduction</w:t>
      </w:r>
      <w:r>
        <w:rPr>
          <w:i/>
          <w:color w:val="1C1C1C"/>
          <w:spacing w:val="-4"/>
          <w:sz w:val="21"/>
        </w:rPr>
        <w:t xml:space="preserve"> </w:t>
      </w:r>
      <w:r>
        <w:rPr>
          <w:i/>
          <w:color w:val="1C1C1C"/>
          <w:sz w:val="21"/>
        </w:rPr>
        <w:t>to</w:t>
      </w:r>
      <w:r>
        <w:rPr>
          <w:i/>
          <w:color w:val="1C1C1C"/>
          <w:spacing w:val="-4"/>
          <w:sz w:val="21"/>
        </w:rPr>
        <w:t xml:space="preserve"> </w:t>
      </w:r>
      <w:r>
        <w:rPr>
          <w:i/>
          <w:color w:val="1C1C1C"/>
          <w:sz w:val="21"/>
        </w:rPr>
        <w:t>statistical</w:t>
      </w:r>
      <w:r>
        <w:rPr>
          <w:i/>
          <w:color w:val="1C1C1C"/>
          <w:spacing w:val="-4"/>
          <w:sz w:val="21"/>
        </w:rPr>
        <w:t xml:space="preserve"> </w:t>
      </w:r>
      <w:r>
        <w:rPr>
          <w:i/>
          <w:color w:val="1C1C1C"/>
          <w:sz w:val="21"/>
        </w:rPr>
        <w:t>learning with applications in Python</w:t>
      </w:r>
      <w:r>
        <w:rPr>
          <w:color w:val="1C1C1C"/>
          <w:sz w:val="21"/>
        </w:rPr>
        <w:t>. Springer.</w:t>
      </w:r>
    </w:p>
    <w:p w14:paraId="0D4C4BD3" w14:textId="77777777" w:rsidR="00464969" w:rsidRDefault="00C8525E" w:rsidP="00A308B0">
      <w:pPr>
        <w:pStyle w:val="ListParagraph"/>
        <w:numPr>
          <w:ilvl w:val="0"/>
          <w:numId w:val="2"/>
        </w:numPr>
        <w:tabs>
          <w:tab w:val="left" w:pos="990"/>
          <w:tab w:val="left" w:pos="1131"/>
        </w:tabs>
        <w:spacing w:before="0" w:line="319" w:lineRule="auto"/>
        <w:ind w:left="567" w:hanging="560"/>
        <w:rPr>
          <w:sz w:val="21"/>
        </w:rPr>
      </w:pPr>
      <w:r>
        <w:rPr>
          <w:color w:val="1C1C1C"/>
          <w:sz w:val="21"/>
        </w:rPr>
        <w:t xml:space="preserve">McKinney, W. (2010). Data structures for statistical computing in Python. </w:t>
      </w:r>
      <w:r>
        <w:rPr>
          <w:i/>
          <w:color w:val="1C1C1C"/>
          <w:sz w:val="21"/>
        </w:rPr>
        <w:t>Proceedings of the 9th Python in Science Conference, 445</w:t>
      </w:r>
      <w:r>
        <w:rPr>
          <w:color w:val="1C1C1C"/>
          <w:sz w:val="21"/>
        </w:rPr>
        <w:t>, 51–56.</w:t>
      </w:r>
    </w:p>
    <w:p w14:paraId="0D4C4BD4" w14:textId="77777777" w:rsidR="00464969" w:rsidRDefault="00C8525E" w:rsidP="00A308B0">
      <w:pPr>
        <w:pStyle w:val="ListParagraph"/>
        <w:numPr>
          <w:ilvl w:val="0"/>
          <w:numId w:val="2"/>
        </w:numPr>
        <w:tabs>
          <w:tab w:val="left" w:pos="1066"/>
          <w:tab w:val="left" w:pos="1131"/>
        </w:tabs>
        <w:spacing w:before="0" w:line="319" w:lineRule="auto"/>
        <w:ind w:left="567" w:hanging="560"/>
        <w:rPr>
          <w:sz w:val="21"/>
        </w:rPr>
      </w:pPr>
      <w:r>
        <w:rPr>
          <w:color w:val="1C1C1C"/>
          <w:sz w:val="21"/>
        </w:rPr>
        <w:t>NSE</w:t>
      </w:r>
      <w:r>
        <w:rPr>
          <w:color w:val="1C1C1C"/>
          <w:spacing w:val="80"/>
          <w:sz w:val="21"/>
        </w:rPr>
        <w:t xml:space="preserve"> </w:t>
      </w:r>
      <w:r>
        <w:rPr>
          <w:color w:val="1C1C1C"/>
          <w:sz w:val="21"/>
        </w:rPr>
        <w:t>India.</w:t>
      </w:r>
      <w:r>
        <w:rPr>
          <w:color w:val="1C1C1C"/>
          <w:spacing w:val="80"/>
          <w:sz w:val="21"/>
        </w:rPr>
        <w:t xml:space="preserve"> </w:t>
      </w:r>
      <w:r>
        <w:rPr>
          <w:color w:val="1C1C1C"/>
          <w:sz w:val="21"/>
        </w:rPr>
        <w:t>(2024).</w:t>
      </w:r>
      <w:r>
        <w:rPr>
          <w:color w:val="1C1C1C"/>
          <w:spacing w:val="80"/>
          <w:sz w:val="21"/>
        </w:rPr>
        <w:t xml:space="preserve"> </w:t>
      </w:r>
      <w:r>
        <w:rPr>
          <w:i/>
          <w:color w:val="1C1C1C"/>
          <w:sz w:val="21"/>
        </w:rPr>
        <w:t>Nifty</w:t>
      </w:r>
      <w:r>
        <w:rPr>
          <w:i/>
          <w:color w:val="1C1C1C"/>
          <w:spacing w:val="80"/>
          <w:sz w:val="21"/>
        </w:rPr>
        <w:t xml:space="preserve"> </w:t>
      </w:r>
      <w:r>
        <w:rPr>
          <w:i/>
          <w:color w:val="1C1C1C"/>
          <w:sz w:val="21"/>
        </w:rPr>
        <w:t>50</w:t>
      </w:r>
      <w:r>
        <w:rPr>
          <w:i/>
          <w:color w:val="1C1C1C"/>
          <w:spacing w:val="80"/>
          <w:sz w:val="21"/>
        </w:rPr>
        <w:t xml:space="preserve"> </w:t>
      </w:r>
      <w:r>
        <w:rPr>
          <w:i/>
          <w:color w:val="1C1C1C"/>
          <w:sz w:val="21"/>
        </w:rPr>
        <w:t>index</w:t>
      </w:r>
      <w:r>
        <w:rPr>
          <w:i/>
          <w:color w:val="1C1C1C"/>
          <w:spacing w:val="80"/>
          <w:sz w:val="21"/>
        </w:rPr>
        <w:t xml:space="preserve"> </w:t>
      </w:r>
      <w:r>
        <w:rPr>
          <w:i/>
          <w:color w:val="1C1C1C"/>
          <w:sz w:val="21"/>
        </w:rPr>
        <w:t>methodology</w:t>
      </w:r>
      <w:r>
        <w:rPr>
          <w:color w:val="1C1C1C"/>
          <w:sz w:val="21"/>
        </w:rPr>
        <w:t>.</w:t>
      </w:r>
      <w:r>
        <w:rPr>
          <w:color w:val="1C1C1C"/>
          <w:spacing w:val="80"/>
          <w:sz w:val="21"/>
        </w:rPr>
        <w:t xml:space="preserve"> </w:t>
      </w:r>
      <w:r>
        <w:rPr>
          <w:color w:val="1C1C1C"/>
          <w:sz w:val="21"/>
        </w:rPr>
        <w:t>National</w:t>
      </w:r>
      <w:r>
        <w:rPr>
          <w:color w:val="1C1C1C"/>
          <w:spacing w:val="80"/>
          <w:sz w:val="21"/>
        </w:rPr>
        <w:t xml:space="preserve"> </w:t>
      </w:r>
      <w:r>
        <w:rPr>
          <w:color w:val="1C1C1C"/>
          <w:sz w:val="21"/>
        </w:rPr>
        <w:t>Stock</w:t>
      </w:r>
      <w:r>
        <w:rPr>
          <w:color w:val="1C1C1C"/>
          <w:spacing w:val="80"/>
          <w:sz w:val="21"/>
        </w:rPr>
        <w:t xml:space="preserve"> </w:t>
      </w:r>
      <w:r>
        <w:rPr>
          <w:color w:val="1C1C1C"/>
          <w:sz w:val="21"/>
        </w:rPr>
        <w:t>Exchange</w:t>
      </w:r>
      <w:r>
        <w:rPr>
          <w:color w:val="1C1C1C"/>
          <w:spacing w:val="80"/>
          <w:sz w:val="21"/>
        </w:rPr>
        <w:t xml:space="preserve"> </w:t>
      </w:r>
      <w:r>
        <w:rPr>
          <w:color w:val="1C1C1C"/>
          <w:sz w:val="21"/>
        </w:rPr>
        <w:t>of</w:t>
      </w:r>
      <w:r>
        <w:rPr>
          <w:color w:val="1C1C1C"/>
          <w:spacing w:val="80"/>
          <w:sz w:val="21"/>
        </w:rPr>
        <w:t xml:space="preserve"> </w:t>
      </w:r>
      <w:r>
        <w:rPr>
          <w:color w:val="1C1C1C"/>
          <w:sz w:val="21"/>
        </w:rPr>
        <w:t xml:space="preserve">India. </w:t>
      </w:r>
      <w:hyperlink r:id="rId26">
        <w:r>
          <w:rPr>
            <w:color w:val="1C1C1C"/>
            <w:spacing w:val="-2"/>
            <w:sz w:val="21"/>
          </w:rPr>
          <w:t>https://www.nseindia.com</w:t>
        </w:r>
      </w:hyperlink>
    </w:p>
    <w:p w14:paraId="0D4C4BD5" w14:textId="77777777" w:rsidR="00464969" w:rsidRDefault="00C8525E" w:rsidP="00A308B0">
      <w:pPr>
        <w:pStyle w:val="ListParagraph"/>
        <w:numPr>
          <w:ilvl w:val="0"/>
          <w:numId w:val="2"/>
        </w:numPr>
        <w:tabs>
          <w:tab w:val="left" w:pos="1013"/>
          <w:tab w:val="left" w:pos="1131"/>
        </w:tabs>
        <w:spacing w:before="0" w:line="319" w:lineRule="auto"/>
        <w:ind w:left="567" w:hanging="560"/>
        <w:rPr>
          <w:sz w:val="21"/>
        </w:rPr>
      </w:pPr>
      <w:r>
        <w:rPr>
          <w:color w:val="1C1C1C"/>
          <w:sz w:val="21"/>
        </w:rPr>
        <w:t>Pedregosa,</w:t>
      </w:r>
      <w:r>
        <w:rPr>
          <w:color w:val="1C1C1C"/>
          <w:spacing w:val="38"/>
          <w:sz w:val="21"/>
        </w:rPr>
        <w:t xml:space="preserve"> </w:t>
      </w:r>
      <w:r>
        <w:rPr>
          <w:color w:val="1C1C1C"/>
          <w:sz w:val="21"/>
        </w:rPr>
        <w:t>F.,</w:t>
      </w:r>
      <w:r>
        <w:rPr>
          <w:color w:val="1C1C1C"/>
          <w:spacing w:val="38"/>
          <w:sz w:val="21"/>
        </w:rPr>
        <w:t xml:space="preserve"> </w:t>
      </w:r>
      <w:r>
        <w:rPr>
          <w:color w:val="1C1C1C"/>
          <w:sz w:val="21"/>
        </w:rPr>
        <w:t>et</w:t>
      </w:r>
      <w:r>
        <w:rPr>
          <w:color w:val="1C1C1C"/>
          <w:spacing w:val="38"/>
          <w:sz w:val="21"/>
        </w:rPr>
        <w:t xml:space="preserve"> </w:t>
      </w:r>
      <w:r>
        <w:rPr>
          <w:color w:val="1C1C1C"/>
          <w:sz w:val="21"/>
        </w:rPr>
        <w:t>al.</w:t>
      </w:r>
      <w:r>
        <w:rPr>
          <w:color w:val="1C1C1C"/>
          <w:spacing w:val="38"/>
          <w:sz w:val="21"/>
        </w:rPr>
        <w:t xml:space="preserve"> </w:t>
      </w:r>
      <w:r>
        <w:rPr>
          <w:color w:val="1C1C1C"/>
          <w:sz w:val="21"/>
        </w:rPr>
        <w:t>(2011).</w:t>
      </w:r>
      <w:r>
        <w:rPr>
          <w:color w:val="1C1C1C"/>
          <w:spacing w:val="38"/>
          <w:sz w:val="21"/>
        </w:rPr>
        <w:t xml:space="preserve"> </w:t>
      </w:r>
      <w:r>
        <w:rPr>
          <w:color w:val="1C1C1C"/>
          <w:sz w:val="21"/>
        </w:rPr>
        <w:t>Scikit-learn:</w:t>
      </w:r>
      <w:r>
        <w:rPr>
          <w:color w:val="1C1C1C"/>
          <w:spacing w:val="38"/>
          <w:sz w:val="21"/>
        </w:rPr>
        <w:t xml:space="preserve"> </w:t>
      </w:r>
      <w:r>
        <w:rPr>
          <w:color w:val="1C1C1C"/>
          <w:sz w:val="21"/>
        </w:rPr>
        <w:t>Machine</w:t>
      </w:r>
      <w:r>
        <w:rPr>
          <w:color w:val="1C1C1C"/>
          <w:spacing w:val="38"/>
          <w:sz w:val="21"/>
        </w:rPr>
        <w:t xml:space="preserve"> </w:t>
      </w:r>
      <w:r>
        <w:rPr>
          <w:color w:val="1C1C1C"/>
          <w:sz w:val="21"/>
        </w:rPr>
        <w:t>learning</w:t>
      </w:r>
      <w:r>
        <w:rPr>
          <w:color w:val="1C1C1C"/>
          <w:spacing w:val="38"/>
          <w:sz w:val="21"/>
        </w:rPr>
        <w:t xml:space="preserve"> </w:t>
      </w:r>
      <w:r>
        <w:rPr>
          <w:color w:val="1C1C1C"/>
          <w:sz w:val="21"/>
        </w:rPr>
        <w:t>in</w:t>
      </w:r>
      <w:r>
        <w:rPr>
          <w:color w:val="1C1C1C"/>
          <w:spacing w:val="38"/>
          <w:sz w:val="21"/>
        </w:rPr>
        <w:t xml:space="preserve"> </w:t>
      </w:r>
      <w:r>
        <w:rPr>
          <w:color w:val="1C1C1C"/>
          <w:sz w:val="21"/>
        </w:rPr>
        <w:t>Python.</w:t>
      </w:r>
      <w:r>
        <w:rPr>
          <w:color w:val="1C1C1C"/>
          <w:spacing w:val="38"/>
          <w:sz w:val="21"/>
        </w:rPr>
        <w:t xml:space="preserve"> </w:t>
      </w:r>
      <w:r>
        <w:rPr>
          <w:i/>
          <w:color w:val="1C1C1C"/>
          <w:sz w:val="21"/>
        </w:rPr>
        <w:t>Journal</w:t>
      </w:r>
      <w:r>
        <w:rPr>
          <w:i/>
          <w:color w:val="1C1C1C"/>
          <w:spacing w:val="38"/>
          <w:sz w:val="21"/>
        </w:rPr>
        <w:t xml:space="preserve"> </w:t>
      </w:r>
      <w:r>
        <w:rPr>
          <w:i/>
          <w:color w:val="1C1C1C"/>
          <w:sz w:val="21"/>
        </w:rPr>
        <w:t>of</w:t>
      </w:r>
      <w:r>
        <w:rPr>
          <w:i/>
          <w:color w:val="1C1C1C"/>
          <w:spacing w:val="38"/>
          <w:sz w:val="21"/>
        </w:rPr>
        <w:t xml:space="preserve"> </w:t>
      </w:r>
      <w:r>
        <w:rPr>
          <w:i/>
          <w:color w:val="1C1C1C"/>
          <w:sz w:val="21"/>
        </w:rPr>
        <w:t>Machine Learning Research, 12</w:t>
      </w:r>
      <w:r>
        <w:rPr>
          <w:color w:val="1C1C1C"/>
          <w:sz w:val="21"/>
        </w:rPr>
        <w:t>, 2825–2830.</w:t>
      </w:r>
    </w:p>
    <w:p w14:paraId="0D4C4BD6" w14:textId="77777777" w:rsidR="00464969" w:rsidRDefault="00C8525E" w:rsidP="00A308B0">
      <w:pPr>
        <w:pStyle w:val="ListParagraph"/>
        <w:numPr>
          <w:ilvl w:val="0"/>
          <w:numId w:val="2"/>
        </w:numPr>
        <w:tabs>
          <w:tab w:val="left" w:pos="1013"/>
          <w:tab w:val="left" w:pos="1131"/>
        </w:tabs>
        <w:spacing w:before="0" w:line="319" w:lineRule="auto"/>
        <w:ind w:left="567" w:hanging="560"/>
        <w:rPr>
          <w:sz w:val="21"/>
        </w:rPr>
      </w:pPr>
      <w:proofErr w:type="spellStart"/>
      <w:r>
        <w:rPr>
          <w:color w:val="1C1C1C"/>
          <w:sz w:val="21"/>
        </w:rPr>
        <w:t>Ranawana</w:t>
      </w:r>
      <w:proofErr w:type="spellEnd"/>
      <w:r>
        <w:rPr>
          <w:color w:val="1C1C1C"/>
          <w:sz w:val="21"/>
        </w:rPr>
        <w:t>,</w:t>
      </w:r>
      <w:r>
        <w:rPr>
          <w:color w:val="1C1C1C"/>
          <w:spacing w:val="38"/>
          <w:sz w:val="21"/>
        </w:rPr>
        <w:t xml:space="preserve"> </w:t>
      </w:r>
      <w:r>
        <w:rPr>
          <w:color w:val="1C1C1C"/>
          <w:sz w:val="21"/>
        </w:rPr>
        <w:t>R.,</w:t>
      </w:r>
      <w:r>
        <w:rPr>
          <w:color w:val="1C1C1C"/>
          <w:spacing w:val="38"/>
          <w:sz w:val="21"/>
        </w:rPr>
        <w:t xml:space="preserve"> </w:t>
      </w:r>
      <w:r>
        <w:rPr>
          <w:color w:val="1C1C1C"/>
          <w:sz w:val="21"/>
        </w:rPr>
        <w:t>&amp;</w:t>
      </w:r>
      <w:r>
        <w:rPr>
          <w:color w:val="1C1C1C"/>
          <w:spacing w:val="38"/>
          <w:sz w:val="21"/>
        </w:rPr>
        <w:t xml:space="preserve"> </w:t>
      </w:r>
      <w:r>
        <w:rPr>
          <w:color w:val="1C1C1C"/>
          <w:sz w:val="21"/>
        </w:rPr>
        <w:t>Palade,</w:t>
      </w:r>
      <w:r>
        <w:rPr>
          <w:color w:val="1C1C1C"/>
          <w:spacing w:val="38"/>
          <w:sz w:val="21"/>
        </w:rPr>
        <w:t xml:space="preserve"> </w:t>
      </w:r>
      <w:r>
        <w:rPr>
          <w:color w:val="1C1C1C"/>
          <w:sz w:val="21"/>
        </w:rPr>
        <w:t>V.</w:t>
      </w:r>
      <w:r>
        <w:rPr>
          <w:color w:val="1C1C1C"/>
          <w:spacing w:val="38"/>
          <w:sz w:val="21"/>
        </w:rPr>
        <w:t xml:space="preserve"> </w:t>
      </w:r>
      <w:r>
        <w:rPr>
          <w:color w:val="1C1C1C"/>
          <w:sz w:val="21"/>
        </w:rPr>
        <w:t>(2006).</w:t>
      </w:r>
      <w:r>
        <w:rPr>
          <w:color w:val="1C1C1C"/>
          <w:spacing w:val="38"/>
          <w:sz w:val="21"/>
        </w:rPr>
        <w:t xml:space="preserve"> </w:t>
      </w:r>
      <w:r>
        <w:rPr>
          <w:color w:val="1C1C1C"/>
          <w:sz w:val="21"/>
        </w:rPr>
        <w:t>Optimized</w:t>
      </w:r>
      <w:r>
        <w:rPr>
          <w:color w:val="1C1C1C"/>
          <w:spacing w:val="38"/>
          <w:sz w:val="21"/>
        </w:rPr>
        <w:t xml:space="preserve"> </w:t>
      </w:r>
      <w:r>
        <w:rPr>
          <w:color w:val="1C1C1C"/>
          <w:sz w:val="21"/>
        </w:rPr>
        <w:t>precision</w:t>
      </w:r>
      <w:r>
        <w:rPr>
          <w:color w:val="1C1C1C"/>
          <w:spacing w:val="38"/>
          <w:sz w:val="21"/>
        </w:rPr>
        <w:t xml:space="preserve"> </w:t>
      </w:r>
      <w:r>
        <w:rPr>
          <w:color w:val="1C1C1C"/>
          <w:sz w:val="21"/>
        </w:rPr>
        <w:t>—</w:t>
      </w:r>
      <w:r>
        <w:rPr>
          <w:color w:val="1C1C1C"/>
          <w:spacing w:val="38"/>
          <w:sz w:val="21"/>
        </w:rPr>
        <w:t xml:space="preserve"> </w:t>
      </w:r>
      <w:r>
        <w:rPr>
          <w:color w:val="1C1C1C"/>
          <w:sz w:val="21"/>
        </w:rPr>
        <w:t>A</w:t>
      </w:r>
      <w:r>
        <w:rPr>
          <w:color w:val="1C1C1C"/>
          <w:spacing w:val="38"/>
          <w:sz w:val="21"/>
        </w:rPr>
        <w:t xml:space="preserve"> </w:t>
      </w:r>
      <w:r>
        <w:rPr>
          <w:color w:val="1C1C1C"/>
          <w:sz w:val="21"/>
        </w:rPr>
        <w:t>new</w:t>
      </w:r>
      <w:r>
        <w:rPr>
          <w:color w:val="1C1C1C"/>
          <w:spacing w:val="38"/>
          <w:sz w:val="21"/>
        </w:rPr>
        <w:t xml:space="preserve"> </w:t>
      </w:r>
      <w:r>
        <w:rPr>
          <w:color w:val="1C1C1C"/>
          <w:sz w:val="21"/>
        </w:rPr>
        <w:t>measure</w:t>
      </w:r>
      <w:r>
        <w:rPr>
          <w:color w:val="1C1C1C"/>
          <w:spacing w:val="38"/>
          <w:sz w:val="21"/>
        </w:rPr>
        <w:t xml:space="preserve"> </w:t>
      </w:r>
      <w:r>
        <w:rPr>
          <w:color w:val="1C1C1C"/>
          <w:sz w:val="21"/>
        </w:rPr>
        <w:t>for</w:t>
      </w:r>
      <w:r>
        <w:rPr>
          <w:color w:val="1C1C1C"/>
          <w:spacing w:val="38"/>
          <w:sz w:val="21"/>
        </w:rPr>
        <w:t xml:space="preserve"> </w:t>
      </w:r>
      <w:r>
        <w:rPr>
          <w:color w:val="1C1C1C"/>
          <w:sz w:val="21"/>
        </w:rPr>
        <w:t xml:space="preserve">classifier performance evaluation. </w:t>
      </w:r>
      <w:r>
        <w:rPr>
          <w:i/>
          <w:color w:val="1C1C1C"/>
          <w:sz w:val="21"/>
        </w:rPr>
        <w:t>Proceedings of IEEE IJCNN</w:t>
      </w:r>
      <w:r>
        <w:rPr>
          <w:color w:val="1C1C1C"/>
          <w:sz w:val="21"/>
        </w:rPr>
        <w:t>, 2254–2261.</w:t>
      </w:r>
    </w:p>
    <w:p w14:paraId="0D4C4BD7" w14:textId="77777777" w:rsidR="00464969" w:rsidRDefault="00C8525E" w:rsidP="00A308B0">
      <w:pPr>
        <w:pStyle w:val="ListParagraph"/>
        <w:numPr>
          <w:ilvl w:val="0"/>
          <w:numId w:val="2"/>
        </w:numPr>
        <w:tabs>
          <w:tab w:val="left" w:pos="973"/>
        </w:tabs>
        <w:spacing w:before="0"/>
        <w:ind w:left="567" w:hanging="402"/>
        <w:rPr>
          <w:sz w:val="21"/>
        </w:rPr>
      </w:pPr>
      <w:r>
        <w:rPr>
          <w:color w:val="1C1C1C"/>
          <w:sz w:val="21"/>
        </w:rPr>
        <w:t xml:space="preserve">Yahoo Finance. (2024). </w:t>
      </w:r>
      <w:r>
        <w:rPr>
          <w:i/>
          <w:color w:val="1C1C1C"/>
          <w:sz w:val="21"/>
        </w:rPr>
        <w:t>Historical market data</w:t>
      </w:r>
      <w:r>
        <w:rPr>
          <w:color w:val="1C1C1C"/>
          <w:sz w:val="21"/>
        </w:rPr>
        <w:t xml:space="preserve">. </w:t>
      </w:r>
      <w:hyperlink r:id="rId27">
        <w:r>
          <w:rPr>
            <w:color w:val="1C1C1C"/>
            <w:spacing w:val="-2"/>
            <w:sz w:val="21"/>
          </w:rPr>
          <w:t>https://finance.yahoo.com</w:t>
        </w:r>
      </w:hyperlink>
    </w:p>
    <w:p w14:paraId="0D4C4BD8" w14:textId="77777777" w:rsidR="00464969" w:rsidRDefault="00464969" w:rsidP="00A308B0">
      <w:pPr>
        <w:pStyle w:val="ListParagraph"/>
        <w:spacing w:before="0"/>
        <w:ind w:left="567"/>
        <w:rPr>
          <w:sz w:val="21"/>
        </w:rPr>
        <w:sectPr w:rsidR="00464969" w:rsidSect="00AB62C7">
          <w:pgSz w:w="11910" w:h="16840"/>
          <w:pgMar w:top="1240" w:right="1133" w:bottom="860" w:left="1133" w:header="606" w:footer="664" w:gutter="0"/>
          <w:cols w:space="720"/>
        </w:sectPr>
      </w:pPr>
    </w:p>
    <w:p w14:paraId="0D4C4BD9" w14:textId="77777777" w:rsidR="00464969" w:rsidRDefault="00464969" w:rsidP="00A308B0">
      <w:pPr>
        <w:pStyle w:val="BodyText"/>
        <w:ind w:left="567"/>
        <w:rPr>
          <w:sz w:val="11"/>
        </w:rPr>
      </w:pPr>
    </w:p>
    <w:p w14:paraId="0D4C4BDA" w14:textId="77777777" w:rsidR="00464969" w:rsidRDefault="00C8525E" w:rsidP="00A308B0">
      <w:pPr>
        <w:spacing w:line="20" w:lineRule="exact"/>
        <w:ind w:left="567"/>
        <w:rPr>
          <w:sz w:val="2"/>
        </w:rPr>
      </w:pPr>
      <w:r>
        <w:rPr>
          <w:noProof/>
          <w:sz w:val="2"/>
        </w:rPr>
        <mc:AlternateContent>
          <mc:Choice Requires="wpg">
            <w:drawing>
              <wp:inline distT="0" distB="0" distL="0" distR="0" wp14:anchorId="0D4C4C4D" wp14:editId="0D4C4C4E">
                <wp:extent cx="5396230" cy="25400"/>
                <wp:effectExtent l="19050" t="0" r="4445" b="317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25400"/>
                          <a:chOff x="0" y="0"/>
                          <a:chExt cx="5396230" cy="25400"/>
                        </a:xfrm>
                      </wpg:grpSpPr>
                      <wps:wsp>
                        <wps:cNvPr id="73" name="Graphic 73"/>
                        <wps:cNvSpPr/>
                        <wps:spPr>
                          <a:xfrm>
                            <a:off x="0" y="1270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wpg:wgp>
                  </a:graphicData>
                </a:graphic>
              </wp:inline>
            </w:drawing>
          </mc:Choice>
          <mc:Fallback>
            <w:pict>
              <v:group w14:anchorId="1B490E14" id="Group 72" o:spid="_x0000_s1026" style="width:424.9pt;height:2pt;mso-position-horizontal-relative:char;mso-position-vertical-relative:line" coordsize="5396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">
                <v:shape id="Graphic 73" o:spid="_x0000_s1027" style="position:absolute;top:127;width:53962;height:12;visibility:visible;mso-wrap-style:square;v-text-anchor:top" coordsize="5396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" path="m,l5395920,e" filled="f" strokecolor="#1a3a5b" strokeweight="2pt">
                  <v:path arrowok="t"/>
                </v:shape>
                <w10:anchorlock/>
              </v:group>
            </w:pict>
          </mc:Fallback>
        </mc:AlternateContent>
      </w:r>
    </w:p>
    <w:p w14:paraId="0D4C4BDB" w14:textId="77777777" w:rsidR="00464969" w:rsidRDefault="00C8525E" w:rsidP="00A308B0">
      <w:pPr>
        <w:pStyle w:val="Heading1"/>
        <w:spacing w:before="0"/>
        <w:ind w:left="567"/>
      </w:pPr>
      <w:r>
        <w:rPr>
          <w:color w:val="1A3A5B"/>
        </w:rPr>
        <w:t xml:space="preserve">Appendix A: Installation </w:t>
      </w:r>
      <w:r>
        <w:rPr>
          <w:color w:val="1A3A5B"/>
          <w:spacing w:val="-2"/>
        </w:rPr>
        <w:t>Guide</w:t>
      </w:r>
    </w:p>
    <w:p w14:paraId="0D4C4BDC"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724288" behindDoc="1" locked="0" layoutInCell="1" allowOverlap="1" wp14:anchorId="0D4C4C4F" wp14:editId="0D4C4C50">
                <wp:simplePos x="0" y="0"/>
                <wp:positionH relativeFrom="page">
                  <wp:posOffset>1082039</wp:posOffset>
                </wp:positionH>
                <wp:positionV relativeFrom="paragraph">
                  <wp:posOffset>165754</wp:posOffset>
                </wp:positionV>
                <wp:extent cx="539623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3F48CA55" id="Graphic 74" o:spid="_x0000_s1026" style="position:absolute;margin-left:85.2pt;margin-top:13.05pt;width:424.9pt;height:.1pt;z-index:-25159219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BDD" w14:textId="77777777" w:rsidR="00464969" w:rsidRDefault="00C8525E" w:rsidP="00A308B0">
      <w:pPr>
        <w:pStyle w:val="BodyText"/>
        <w:ind w:left="567"/>
      </w:pPr>
      <w:r>
        <w:rPr>
          <w:color w:val="1C1C1C"/>
        </w:rPr>
        <w:t xml:space="preserve">The project runs on Google </w:t>
      </w:r>
      <w:proofErr w:type="spellStart"/>
      <w:r>
        <w:rPr>
          <w:color w:val="1C1C1C"/>
        </w:rPr>
        <w:t>Colab</w:t>
      </w:r>
      <w:proofErr w:type="spellEnd"/>
      <w:r>
        <w:rPr>
          <w:color w:val="1C1C1C"/>
        </w:rPr>
        <w:t xml:space="preserve">. No local installation is required. To </w:t>
      </w:r>
      <w:r>
        <w:rPr>
          <w:color w:val="1C1C1C"/>
          <w:spacing w:val="-4"/>
        </w:rPr>
        <w:t>run:</w:t>
      </w:r>
    </w:p>
    <w:p w14:paraId="0D4C4BDE" w14:textId="77777777" w:rsidR="00464969" w:rsidRDefault="00464969" w:rsidP="00A308B0">
      <w:pPr>
        <w:pStyle w:val="BodyText"/>
        <w:ind w:left="567"/>
      </w:pPr>
    </w:p>
    <w:p w14:paraId="0D4C4BDF" w14:textId="77777777" w:rsidR="00464969" w:rsidRDefault="00C8525E" w:rsidP="00A308B0">
      <w:pPr>
        <w:pStyle w:val="ListParagraph"/>
        <w:numPr>
          <w:ilvl w:val="1"/>
          <w:numId w:val="2"/>
        </w:numPr>
        <w:tabs>
          <w:tab w:val="left" w:pos="1135"/>
        </w:tabs>
        <w:spacing w:before="0"/>
        <w:ind w:left="567" w:hanging="84"/>
      </w:pPr>
      <w:r>
        <w:rPr>
          <w:color w:val="1C1C1C"/>
        </w:rPr>
        <w:t xml:space="preserve">Open Google </w:t>
      </w:r>
      <w:proofErr w:type="spellStart"/>
      <w:r>
        <w:rPr>
          <w:color w:val="1C1C1C"/>
        </w:rPr>
        <w:t>Colab</w:t>
      </w:r>
      <w:proofErr w:type="spellEnd"/>
      <w:r>
        <w:rPr>
          <w:color w:val="1C1C1C"/>
        </w:rPr>
        <w:t xml:space="preserve"> at </w:t>
      </w:r>
      <w:hyperlink r:id="rId28">
        <w:r>
          <w:rPr>
            <w:color w:val="1C1C1C"/>
            <w:spacing w:val="-2"/>
          </w:rPr>
          <w:t>https://colab.research.google.com</w:t>
        </w:r>
      </w:hyperlink>
    </w:p>
    <w:p w14:paraId="0D4C4BE0" w14:textId="77777777" w:rsidR="00464969" w:rsidRDefault="00C8525E" w:rsidP="00A308B0">
      <w:pPr>
        <w:pStyle w:val="ListParagraph"/>
        <w:numPr>
          <w:ilvl w:val="1"/>
          <w:numId w:val="2"/>
        </w:numPr>
        <w:tabs>
          <w:tab w:val="left" w:pos="1135"/>
        </w:tabs>
        <w:spacing w:before="0" w:line="312" w:lineRule="auto"/>
        <w:ind w:left="567" w:firstLine="0"/>
      </w:pPr>
      <w:r>
        <w:rPr>
          <w:color w:val="1C1C1C"/>
        </w:rPr>
        <w:t>Upload</w:t>
      </w:r>
      <w:r>
        <w:rPr>
          <w:color w:val="1C1C1C"/>
          <w:spacing w:val="-5"/>
        </w:rPr>
        <w:t xml:space="preserve"> </w:t>
      </w:r>
      <w:r>
        <w:rPr>
          <w:color w:val="1C1C1C"/>
        </w:rPr>
        <w:t>the</w:t>
      </w:r>
      <w:r>
        <w:rPr>
          <w:color w:val="1C1C1C"/>
          <w:spacing w:val="-5"/>
        </w:rPr>
        <w:t xml:space="preserve"> </w:t>
      </w:r>
      <w:r>
        <w:rPr>
          <w:color w:val="1C1C1C"/>
        </w:rPr>
        <w:t>notebook</w:t>
      </w:r>
      <w:r>
        <w:rPr>
          <w:color w:val="1C1C1C"/>
          <w:spacing w:val="-5"/>
        </w:rPr>
        <w:t xml:space="preserve"> </w:t>
      </w:r>
      <w:r>
        <w:rPr>
          <w:color w:val="1C1C1C"/>
        </w:rPr>
        <w:t>file</w:t>
      </w:r>
      <w:r>
        <w:rPr>
          <w:color w:val="1C1C1C"/>
          <w:spacing w:val="-5"/>
        </w:rPr>
        <w:t xml:space="preserve"> </w:t>
      </w:r>
      <w:r>
        <w:rPr>
          <w:color w:val="1C1C1C"/>
        </w:rPr>
        <w:t>(</w:t>
      </w:r>
      <w:proofErr w:type="spellStart"/>
      <w:r>
        <w:rPr>
          <w:color w:val="1C1C1C"/>
        </w:rPr>
        <w:t>stock_market_price_</w:t>
      </w:r>
      <w:proofErr w:type="gramStart"/>
      <w:r>
        <w:rPr>
          <w:color w:val="1C1C1C"/>
        </w:rPr>
        <w:t>prediction.ipynb</w:t>
      </w:r>
      <w:proofErr w:type="spellEnd"/>
      <w:proofErr w:type="gramEnd"/>
      <w:r>
        <w:rPr>
          <w:color w:val="1C1C1C"/>
        </w:rPr>
        <w:t>)</w:t>
      </w:r>
      <w:r>
        <w:rPr>
          <w:color w:val="1C1C1C"/>
          <w:spacing w:val="-5"/>
        </w:rPr>
        <w:t xml:space="preserve"> </w:t>
      </w:r>
      <w:r>
        <w:rPr>
          <w:color w:val="1C1C1C"/>
        </w:rPr>
        <w:t>or</w:t>
      </w:r>
      <w:r>
        <w:rPr>
          <w:color w:val="1C1C1C"/>
          <w:spacing w:val="-5"/>
        </w:rPr>
        <w:t xml:space="preserve"> </w:t>
      </w:r>
      <w:r>
        <w:rPr>
          <w:color w:val="1C1C1C"/>
        </w:rPr>
        <w:t>open</w:t>
      </w:r>
      <w:r>
        <w:rPr>
          <w:color w:val="1C1C1C"/>
          <w:spacing w:val="-5"/>
        </w:rPr>
        <w:t xml:space="preserve"> </w:t>
      </w:r>
      <w:r>
        <w:rPr>
          <w:color w:val="1C1C1C"/>
        </w:rPr>
        <w:t>directly from Google Drive.</w:t>
      </w:r>
    </w:p>
    <w:p w14:paraId="0D4C4BE1" w14:textId="77777777" w:rsidR="00464969" w:rsidRDefault="00C8525E" w:rsidP="00A308B0">
      <w:pPr>
        <w:pStyle w:val="ListParagraph"/>
        <w:numPr>
          <w:ilvl w:val="1"/>
          <w:numId w:val="2"/>
        </w:numPr>
        <w:tabs>
          <w:tab w:val="left" w:pos="1135"/>
        </w:tabs>
        <w:spacing w:before="0"/>
        <w:ind w:left="567" w:hanging="84"/>
      </w:pPr>
      <w:r>
        <w:rPr>
          <w:color w:val="1C1C1C"/>
        </w:rPr>
        <w:t xml:space="preserve">Select Runtime </w:t>
      </w:r>
      <w:r>
        <w:rPr>
          <w:rFonts w:ascii="Symbol" w:hAnsi="Symbol"/>
          <w:color w:val="1C1C1C"/>
        </w:rPr>
        <w:t></w:t>
      </w:r>
      <w:r>
        <w:rPr>
          <w:color w:val="1C1C1C"/>
        </w:rPr>
        <w:t xml:space="preserve"> Change runtime type </w:t>
      </w:r>
      <w:r>
        <w:rPr>
          <w:rFonts w:ascii="Symbol" w:hAnsi="Symbol"/>
          <w:color w:val="1C1C1C"/>
        </w:rPr>
        <w:t></w:t>
      </w:r>
      <w:r>
        <w:rPr>
          <w:color w:val="1C1C1C"/>
        </w:rPr>
        <w:t xml:space="preserve"> GPU (T4) for faster DL </w:t>
      </w:r>
      <w:r>
        <w:rPr>
          <w:color w:val="1C1C1C"/>
          <w:spacing w:val="-2"/>
        </w:rPr>
        <w:t>training.</w:t>
      </w:r>
    </w:p>
    <w:p w14:paraId="0D4C4BE2" w14:textId="77777777" w:rsidR="00464969" w:rsidRDefault="00C8525E" w:rsidP="00A308B0">
      <w:pPr>
        <w:pStyle w:val="ListParagraph"/>
        <w:numPr>
          <w:ilvl w:val="1"/>
          <w:numId w:val="2"/>
        </w:numPr>
        <w:tabs>
          <w:tab w:val="left" w:pos="1135"/>
        </w:tabs>
        <w:spacing w:before="0"/>
        <w:ind w:left="567" w:hanging="84"/>
      </w:pPr>
      <w:r>
        <w:rPr>
          <w:color w:val="1C1C1C"/>
        </w:rPr>
        <w:t xml:space="preserve">Run cells sequentially from top to bottom (Runtime </w:t>
      </w:r>
      <w:r>
        <w:rPr>
          <w:rFonts w:ascii="Symbol" w:hAnsi="Symbol"/>
          <w:color w:val="1C1C1C"/>
        </w:rPr>
        <w:t></w:t>
      </w:r>
      <w:r>
        <w:rPr>
          <w:color w:val="1C1C1C"/>
        </w:rPr>
        <w:t xml:space="preserve"> Run </w:t>
      </w:r>
      <w:r>
        <w:rPr>
          <w:color w:val="1C1C1C"/>
          <w:spacing w:val="-2"/>
        </w:rPr>
        <w:t>all).</w:t>
      </w:r>
    </w:p>
    <w:p w14:paraId="0D4C4BE3" w14:textId="77777777" w:rsidR="00464969" w:rsidRDefault="00C8525E" w:rsidP="00A308B0">
      <w:pPr>
        <w:pStyle w:val="ListParagraph"/>
        <w:numPr>
          <w:ilvl w:val="1"/>
          <w:numId w:val="2"/>
        </w:numPr>
        <w:tabs>
          <w:tab w:val="left" w:pos="1135"/>
        </w:tabs>
        <w:spacing w:before="0" w:line="312" w:lineRule="auto"/>
        <w:ind w:left="567" w:firstLine="0"/>
      </w:pPr>
      <w:r>
        <w:rPr>
          <w:color w:val="1C1C1C"/>
        </w:rPr>
        <w:t>All</w:t>
      </w:r>
      <w:r>
        <w:rPr>
          <w:color w:val="1C1C1C"/>
          <w:spacing w:val="-4"/>
        </w:rPr>
        <w:t xml:space="preserve"> </w:t>
      </w:r>
      <w:r>
        <w:rPr>
          <w:color w:val="1C1C1C"/>
        </w:rPr>
        <w:t>library</w:t>
      </w:r>
      <w:r>
        <w:rPr>
          <w:color w:val="1C1C1C"/>
          <w:spacing w:val="-4"/>
        </w:rPr>
        <w:t xml:space="preserve"> </w:t>
      </w:r>
      <w:r>
        <w:rPr>
          <w:color w:val="1C1C1C"/>
        </w:rPr>
        <w:t>dependencies</w:t>
      </w:r>
      <w:r>
        <w:rPr>
          <w:color w:val="1C1C1C"/>
          <w:spacing w:val="-4"/>
        </w:rPr>
        <w:t xml:space="preserve"> </w:t>
      </w:r>
      <w:r>
        <w:rPr>
          <w:color w:val="1C1C1C"/>
        </w:rPr>
        <w:t>are</w:t>
      </w:r>
      <w:r>
        <w:rPr>
          <w:color w:val="1C1C1C"/>
          <w:spacing w:val="-4"/>
        </w:rPr>
        <w:t xml:space="preserve"> </w:t>
      </w:r>
      <w:r>
        <w:rPr>
          <w:color w:val="1C1C1C"/>
        </w:rPr>
        <w:t>pre-installed</w:t>
      </w:r>
      <w:r>
        <w:rPr>
          <w:color w:val="1C1C1C"/>
          <w:spacing w:val="-4"/>
        </w:rPr>
        <w:t xml:space="preserve"> </w:t>
      </w:r>
      <w:r>
        <w:rPr>
          <w:color w:val="1C1C1C"/>
        </w:rPr>
        <w:t>on</w:t>
      </w:r>
      <w:r>
        <w:rPr>
          <w:color w:val="1C1C1C"/>
          <w:spacing w:val="-4"/>
        </w:rPr>
        <w:t xml:space="preserve"> </w:t>
      </w:r>
      <w:proofErr w:type="spellStart"/>
      <w:r>
        <w:rPr>
          <w:color w:val="1C1C1C"/>
        </w:rPr>
        <w:t>Colab</w:t>
      </w:r>
      <w:proofErr w:type="spellEnd"/>
      <w:r>
        <w:rPr>
          <w:color w:val="1C1C1C"/>
        </w:rPr>
        <w:t>;</w:t>
      </w:r>
      <w:r>
        <w:rPr>
          <w:color w:val="1C1C1C"/>
          <w:spacing w:val="-4"/>
        </w:rPr>
        <w:t xml:space="preserve"> </w:t>
      </w:r>
      <w:proofErr w:type="spellStart"/>
      <w:r>
        <w:rPr>
          <w:color w:val="1C1C1C"/>
        </w:rPr>
        <w:t>mplfinance</w:t>
      </w:r>
      <w:proofErr w:type="spellEnd"/>
      <w:r>
        <w:rPr>
          <w:color w:val="1C1C1C"/>
          <w:spacing w:val="-4"/>
        </w:rPr>
        <w:t xml:space="preserve"> </w:t>
      </w:r>
      <w:r>
        <w:rPr>
          <w:color w:val="1C1C1C"/>
        </w:rPr>
        <w:t>is</w:t>
      </w:r>
      <w:r>
        <w:rPr>
          <w:color w:val="1C1C1C"/>
          <w:spacing w:val="-4"/>
        </w:rPr>
        <w:t xml:space="preserve"> </w:t>
      </w:r>
      <w:r>
        <w:rPr>
          <w:color w:val="1C1C1C"/>
        </w:rPr>
        <w:t>installed</w:t>
      </w:r>
      <w:r>
        <w:rPr>
          <w:color w:val="1C1C1C"/>
          <w:spacing w:val="-4"/>
        </w:rPr>
        <w:t xml:space="preserve"> </w:t>
      </w:r>
      <w:r>
        <w:rPr>
          <w:color w:val="1C1C1C"/>
        </w:rPr>
        <w:t>inline via pip.</w:t>
      </w:r>
    </w:p>
    <w:p w14:paraId="0D4C4BE4" w14:textId="77777777" w:rsidR="00464969" w:rsidRDefault="00C8525E" w:rsidP="00A308B0">
      <w:pPr>
        <w:pStyle w:val="BodyText"/>
        <w:ind w:left="567"/>
        <w:rPr>
          <w:sz w:val="20"/>
        </w:rPr>
      </w:pPr>
      <w:r>
        <w:rPr>
          <w:noProof/>
          <w:sz w:val="20"/>
        </w:rPr>
        <mc:AlternateContent>
          <mc:Choice Requires="wps">
            <w:drawing>
              <wp:anchor distT="0" distB="0" distL="0" distR="0" simplePos="0" relativeHeight="251738624" behindDoc="1" locked="0" layoutInCell="1" allowOverlap="1" wp14:anchorId="0D4C4C51" wp14:editId="0D4C4C52">
                <wp:simplePos x="0" y="0"/>
                <wp:positionH relativeFrom="page">
                  <wp:posOffset>1082039</wp:posOffset>
                </wp:positionH>
                <wp:positionV relativeFrom="paragraph">
                  <wp:posOffset>271110</wp:posOffset>
                </wp:positionV>
                <wp:extent cx="539623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a:graphicData>
                </a:graphic>
              </wp:anchor>
            </w:drawing>
          </mc:Choice>
          <mc:Fallback>
            <w:pict>
              <v:shape w14:anchorId="42FF0F0F" id="Graphic 75" o:spid="_x0000_s1026" style="position:absolute;margin-left:85.2pt;margin-top:21.35pt;width:424.9pt;height:.1pt;z-index:-251577856;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" path="m,l5395920,e" filled="f" strokecolor="#1a3a5b" strokeweight="2pt">
                <v:path arrowok="t"/>
                <w10:wrap type="topAndBottom" anchorx="page"/>
              </v:shape>
            </w:pict>
          </mc:Fallback>
        </mc:AlternateContent>
      </w:r>
    </w:p>
    <w:p w14:paraId="0D4C4BE5" w14:textId="77777777" w:rsidR="00464969" w:rsidRDefault="00C8525E" w:rsidP="00A308B0">
      <w:pPr>
        <w:ind w:left="567"/>
        <w:rPr>
          <w:b/>
          <w:sz w:val="32"/>
        </w:rPr>
      </w:pPr>
      <w:r>
        <w:rPr>
          <w:b/>
          <w:color w:val="1A3A5B"/>
          <w:sz w:val="32"/>
        </w:rPr>
        <w:t xml:space="preserve">Appendix B: Key Source Code </w:t>
      </w:r>
      <w:r>
        <w:rPr>
          <w:b/>
          <w:color w:val="1A3A5B"/>
          <w:spacing w:val="-2"/>
          <w:sz w:val="32"/>
        </w:rPr>
        <w:t>Snippets</w:t>
      </w:r>
    </w:p>
    <w:p w14:paraId="0D4C4BE6" w14:textId="77777777" w:rsidR="00464969" w:rsidRDefault="00C8525E" w:rsidP="00A308B0">
      <w:pPr>
        <w:pStyle w:val="BodyText"/>
        <w:ind w:left="567"/>
        <w:rPr>
          <w:b/>
          <w:sz w:val="20"/>
        </w:rPr>
      </w:pPr>
      <w:r>
        <w:rPr>
          <w:b/>
          <w:noProof/>
          <w:sz w:val="20"/>
        </w:rPr>
        <mc:AlternateContent>
          <mc:Choice Requires="wps">
            <w:drawing>
              <wp:anchor distT="0" distB="0" distL="0" distR="0" simplePos="0" relativeHeight="251752960" behindDoc="1" locked="0" layoutInCell="1" allowOverlap="1" wp14:anchorId="0D4C4C53" wp14:editId="0D4C4C54">
                <wp:simplePos x="0" y="0"/>
                <wp:positionH relativeFrom="page">
                  <wp:posOffset>1082039</wp:posOffset>
                </wp:positionH>
                <wp:positionV relativeFrom="paragraph">
                  <wp:posOffset>165754</wp:posOffset>
                </wp:positionV>
                <wp:extent cx="539623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6350">
                          <a:solidFill>
                            <a:srgbClr val="D6E4EF"/>
                          </a:solidFill>
                          <a:prstDash val="solid"/>
                        </a:ln>
                      </wps:spPr>
                      <wps:bodyPr wrap="square" lIns="0" tIns="0" rIns="0" bIns="0" rtlCol="0">
                        <a:prstTxWarp prst="textNoShape">
                          <a:avLst/>
                        </a:prstTxWarp>
                        <a:noAutofit/>
                      </wps:bodyPr>
                    </wps:wsp>
                  </a:graphicData>
                </a:graphic>
              </wp:anchor>
            </w:drawing>
          </mc:Choice>
          <mc:Fallback>
            <w:pict>
              <v:shape w14:anchorId="36760B01" id="Graphic 76" o:spid="_x0000_s1026" style="position:absolute;margin-left:85.2pt;margin-top:13.05pt;width:424.9pt;height:.1pt;z-index:-25156352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" path="m,l5395920,e" filled="f" strokecolor="#d6e4ef" strokeweight=".5pt">
                <v:path arrowok="t"/>
                <w10:wrap type="topAndBottom" anchorx="page"/>
              </v:shape>
            </w:pict>
          </mc:Fallback>
        </mc:AlternateContent>
      </w:r>
    </w:p>
    <w:p w14:paraId="0D4C4BE7" w14:textId="77777777" w:rsidR="00464969" w:rsidRDefault="00C8525E" w:rsidP="00A308B0">
      <w:pPr>
        <w:pStyle w:val="ListParagraph"/>
        <w:numPr>
          <w:ilvl w:val="1"/>
          <w:numId w:val="1"/>
        </w:numPr>
        <w:tabs>
          <w:tab w:val="left" w:pos="937"/>
        </w:tabs>
        <w:spacing w:before="0"/>
        <w:ind w:left="567" w:hanging="366"/>
        <w:rPr>
          <w:b/>
        </w:rPr>
      </w:pPr>
      <w:r>
        <w:rPr>
          <w:b/>
          <w:color w:val="1C1C1C"/>
        </w:rPr>
        <w:t xml:space="preserve">Feature Engineering Function </w:t>
      </w:r>
      <w:r>
        <w:rPr>
          <w:b/>
          <w:color w:val="1C1C1C"/>
          <w:spacing w:val="-2"/>
        </w:rPr>
        <w:t>(abbreviated)</w:t>
      </w:r>
    </w:p>
    <w:p w14:paraId="0D4C4BE8" w14:textId="77777777" w:rsidR="00464969" w:rsidRDefault="00C8525E" w:rsidP="00A308B0">
      <w:pPr>
        <w:pStyle w:val="BodyText"/>
        <w:ind w:left="567"/>
        <w:rPr>
          <w:b/>
          <w:sz w:val="9"/>
        </w:rPr>
      </w:pPr>
      <w:r>
        <w:rPr>
          <w:b/>
          <w:noProof/>
          <w:sz w:val="9"/>
        </w:rPr>
        <mc:AlternateContent>
          <mc:Choice Requires="wps">
            <w:drawing>
              <wp:anchor distT="0" distB="0" distL="0" distR="0" simplePos="0" relativeHeight="251767296" behindDoc="1" locked="0" layoutInCell="1" allowOverlap="1" wp14:anchorId="0D4C4C55" wp14:editId="0D4C4C56">
                <wp:simplePos x="0" y="0"/>
                <wp:positionH relativeFrom="page">
                  <wp:posOffset>1310639</wp:posOffset>
                </wp:positionH>
                <wp:positionV relativeFrom="paragraph">
                  <wp:posOffset>84468</wp:posOffset>
                </wp:positionV>
                <wp:extent cx="4939030" cy="2476500"/>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2476500"/>
                        </a:xfrm>
                        <a:prstGeom prst="rect">
                          <a:avLst/>
                        </a:prstGeom>
                        <a:solidFill>
                          <a:srgbClr val="F4F6F9"/>
                        </a:solidFill>
                      </wps:spPr>
                      <wps:txbx>
                        <w:txbxContent>
                          <w:p w14:paraId="0D4C4CA4" w14:textId="77777777" w:rsidR="00464969" w:rsidRDefault="00C8525E">
                            <w:pPr>
                              <w:spacing w:before="30"/>
                              <w:jc w:val="both"/>
                              <w:rPr>
                                <w:rFonts w:ascii="Courier New"/>
                                <w:color w:val="000000"/>
                                <w:sz w:val="18"/>
                              </w:rPr>
                            </w:pPr>
                            <w:r>
                              <w:rPr>
                                <w:rFonts w:ascii="Courier New"/>
                                <w:color w:val="1A1A2D"/>
                                <w:sz w:val="18"/>
                              </w:rPr>
                              <w:t xml:space="preserve">def </w:t>
                            </w:r>
                            <w:proofErr w:type="spellStart"/>
                            <w:r>
                              <w:rPr>
                                <w:rFonts w:ascii="Courier New"/>
                                <w:color w:val="1A1A2D"/>
                                <w:spacing w:val="-2"/>
                                <w:sz w:val="18"/>
                              </w:rPr>
                              <w:t>add_technical_indicators</w:t>
                            </w:r>
                            <w:proofErr w:type="spellEnd"/>
                            <w:r>
                              <w:rPr>
                                <w:rFonts w:ascii="Courier New"/>
                                <w:color w:val="1A1A2D"/>
                                <w:spacing w:val="-2"/>
                                <w:sz w:val="18"/>
                              </w:rPr>
                              <w:t>(data):</w:t>
                            </w:r>
                          </w:p>
                          <w:p w14:paraId="0D4C4CA5" w14:textId="77777777" w:rsidR="00464969" w:rsidRDefault="00C8525E">
                            <w:pPr>
                              <w:spacing w:before="56"/>
                              <w:ind w:left="432"/>
                              <w:jc w:val="both"/>
                              <w:rPr>
                                <w:rFonts w:ascii="Courier New"/>
                                <w:color w:val="000000"/>
                                <w:sz w:val="18"/>
                              </w:rPr>
                            </w:pPr>
                            <w:r>
                              <w:rPr>
                                <w:rFonts w:ascii="Courier New"/>
                                <w:color w:val="1A1A2D"/>
                                <w:sz w:val="18"/>
                              </w:rPr>
                              <w:t xml:space="preserve">data['SMA_20'] = </w:t>
                            </w:r>
                            <w:r>
                              <w:rPr>
                                <w:rFonts w:ascii="Courier New"/>
                                <w:color w:val="1A1A2D"/>
                                <w:spacing w:val="-2"/>
                                <w:sz w:val="18"/>
                              </w:rPr>
                              <w:t>data['Close'</w:t>
                            </w:r>
                            <w:proofErr w:type="gramStart"/>
                            <w:r>
                              <w:rPr>
                                <w:rFonts w:ascii="Courier New"/>
                                <w:color w:val="1A1A2D"/>
                                <w:spacing w:val="-2"/>
                                <w:sz w:val="18"/>
                              </w:rPr>
                              <w:t>].rolling</w:t>
                            </w:r>
                            <w:proofErr w:type="gramEnd"/>
                            <w:r>
                              <w:rPr>
                                <w:rFonts w:ascii="Courier New"/>
                                <w:color w:val="1A1A2D"/>
                                <w:spacing w:val="-2"/>
                                <w:sz w:val="18"/>
                              </w:rPr>
                              <w:t>(20).mean()</w:t>
                            </w:r>
                          </w:p>
                          <w:p w14:paraId="0D4C4CA6" w14:textId="77777777" w:rsidR="00464969" w:rsidRDefault="00C8525E">
                            <w:pPr>
                              <w:spacing w:before="56" w:line="307" w:lineRule="auto"/>
                              <w:ind w:left="432" w:right="430"/>
                              <w:jc w:val="both"/>
                              <w:rPr>
                                <w:rFonts w:ascii="Courier New"/>
                                <w:color w:val="000000"/>
                                <w:sz w:val="18"/>
                              </w:rPr>
                            </w:pPr>
                            <w:r>
                              <w:rPr>
                                <w:rFonts w:ascii="Courier New"/>
                                <w:color w:val="1A1A2D"/>
                                <w:sz w:val="18"/>
                              </w:rPr>
                              <w:t>data['EMA_12']</w:t>
                            </w:r>
                            <w:r>
                              <w:rPr>
                                <w:rFonts w:ascii="Courier New"/>
                                <w:color w:val="1A1A2D"/>
                                <w:spacing w:val="-13"/>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z w:val="18"/>
                              </w:rPr>
                              <w:t>data['Close'</w:t>
                            </w:r>
                            <w:proofErr w:type="gramStart"/>
                            <w:r>
                              <w:rPr>
                                <w:rFonts w:ascii="Courier New"/>
                                <w:color w:val="1A1A2D"/>
                                <w:sz w:val="18"/>
                              </w:rPr>
                              <w:t>].</w:t>
                            </w:r>
                            <w:proofErr w:type="spellStart"/>
                            <w:r>
                              <w:rPr>
                                <w:rFonts w:ascii="Courier New"/>
                                <w:color w:val="1A1A2D"/>
                                <w:sz w:val="18"/>
                              </w:rPr>
                              <w:t>ewm</w:t>
                            </w:r>
                            <w:proofErr w:type="spellEnd"/>
                            <w:proofErr w:type="gramEnd"/>
                            <w:r>
                              <w:rPr>
                                <w:rFonts w:ascii="Courier New"/>
                                <w:color w:val="1A1A2D"/>
                                <w:sz w:val="18"/>
                              </w:rPr>
                              <w:t>(span=12,</w:t>
                            </w:r>
                            <w:r>
                              <w:rPr>
                                <w:rFonts w:ascii="Courier New"/>
                                <w:color w:val="1A1A2D"/>
                                <w:spacing w:val="-13"/>
                                <w:sz w:val="18"/>
                              </w:rPr>
                              <w:t xml:space="preserve"> </w:t>
                            </w:r>
                            <w:r>
                              <w:rPr>
                                <w:rFonts w:ascii="Courier New"/>
                                <w:color w:val="1A1A2D"/>
                                <w:sz w:val="18"/>
                              </w:rPr>
                              <w:t>adjust=False).mean() data['EMA_26']</w:t>
                            </w:r>
                            <w:r>
                              <w:rPr>
                                <w:rFonts w:ascii="Courier New"/>
                                <w:color w:val="1A1A2D"/>
                                <w:spacing w:val="-13"/>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z w:val="18"/>
                              </w:rPr>
                              <w:t>data['Close'].</w:t>
                            </w:r>
                            <w:proofErr w:type="spellStart"/>
                            <w:r>
                              <w:rPr>
                                <w:rFonts w:ascii="Courier New"/>
                                <w:color w:val="1A1A2D"/>
                                <w:sz w:val="18"/>
                              </w:rPr>
                              <w:t>ewm</w:t>
                            </w:r>
                            <w:proofErr w:type="spellEnd"/>
                            <w:r>
                              <w:rPr>
                                <w:rFonts w:ascii="Courier New"/>
                                <w:color w:val="1A1A2D"/>
                                <w:sz w:val="18"/>
                              </w:rPr>
                              <w:t>(span=26,</w:t>
                            </w:r>
                            <w:r>
                              <w:rPr>
                                <w:rFonts w:ascii="Courier New"/>
                                <w:color w:val="1A1A2D"/>
                                <w:spacing w:val="-13"/>
                                <w:sz w:val="18"/>
                              </w:rPr>
                              <w:t xml:space="preserve"> </w:t>
                            </w:r>
                            <w:r>
                              <w:rPr>
                                <w:rFonts w:ascii="Courier New"/>
                                <w:color w:val="1A1A2D"/>
                                <w:sz w:val="18"/>
                              </w:rPr>
                              <w:t>adjust=False).mean() data['MACD']</w:t>
                            </w:r>
                            <w:r>
                              <w:rPr>
                                <w:rFonts w:ascii="Courier New"/>
                                <w:color w:val="1A1A2D"/>
                                <w:spacing w:val="80"/>
                                <w:w w:val="150"/>
                                <w:sz w:val="18"/>
                              </w:rPr>
                              <w:t xml:space="preserve"> </w:t>
                            </w:r>
                            <w:r>
                              <w:rPr>
                                <w:rFonts w:ascii="Courier New"/>
                                <w:color w:val="1A1A2D"/>
                                <w:sz w:val="18"/>
                              </w:rPr>
                              <w:t>= data['EMA_12'] - data['EMA_26']</w:t>
                            </w:r>
                          </w:p>
                          <w:p w14:paraId="0D4C4CA7" w14:textId="77777777" w:rsidR="00464969" w:rsidRDefault="00C8525E">
                            <w:pPr>
                              <w:spacing w:line="201" w:lineRule="exact"/>
                              <w:ind w:left="432"/>
                              <w:jc w:val="both"/>
                              <w:rPr>
                                <w:rFonts w:ascii="Courier New"/>
                                <w:color w:val="000000"/>
                                <w:sz w:val="18"/>
                              </w:rPr>
                            </w:pPr>
                            <w:r>
                              <w:rPr>
                                <w:rFonts w:ascii="Courier New"/>
                                <w:color w:val="1A1A2D"/>
                                <w:sz w:val="18"/>
                              </w:rPr>
                              <w:t xml:space="preserve">delta = </w:t>
                            </w:r>
                            <w:r>
                              <w:rPr>
                                <w:rFonts w:ascii="Courier New"/>
                                <w:color w:val="1A1A2D"/>
                                <w:spacing w:val="-2"/>
                                <w:sz w:val="18"/>
                              </w:rPr>
                              <w:t>data['Close'</w:t>
                            </w:r>
                            <w:proofErr w:type="gramStart"/>
                            <w:r>
                              <w:rPr>
                                <w:rFonts w:ascii="Courier New"/>
                                <w:color w:val="1A1A2D"/>
                                <w:spacing w:val="-2"/>
                                <w:sz w:val="18"/>
                              </w:rPr>
                              <w:t>].diff</w:t>
                            </w:r>
                            <w:proofErr w:type="gramEnd"/>
                            <w:r>
                              <w:rPr>
                                <w:rFonts w:ascii="Courier New"/>
                                <w:color w:val="1A1A2D"/>
                                <w:spacing w:val="-2"/>
                                <w:sz w:val="18"/>
                              </w:rPr>
                              <w:t>()</w:t>
                            </w:r>
                          </w:p>
                          <w:p w14:paraId="0D4C4CA8" w14:textId="77777777" w:rsidR="00464969" w:rsidRDefault="00C8525E">
                            <w:pPr>
                              <w:tabs>
                                <w:tab w:val="left" w:pos="1080"/>
                              </w:tabs>
                              <w:spacing w:before="56" w:line="307" w:lineRule="auto"/>
                              <w:ind w:left="432" w:right="1402"/>
                              <w:rPr>
                                <w:rFonts w:ascii="Courier New"/>
                                <w:color w:val="000000"/>
                                <w:sz w:val="18"/>
                              </w:rPr>
                            </w:pPr>
                            <w:r>
                              <w:rPr>
                                <w:rFonts w:ascii="Courier New"/>
                                <w:color w:val="1A1A2D"/>
                                <w:spacing w:val="-4"/>
                                <w:sz w:val="18"/>
                              </w:rPr>
                              <w:t>gain</w:t>
                            </w:r>
                            <w:r>
                              <w:rPr>
                                <w:rFonts w:ascii="Courier New"/>
                                <w:color w:val="1A1A2D"/>
                                <w:sz w:val="18"/>
                              </w:rPr>
                              <w:tab/>
                              <w:t xml:space="preserve">= </w:t>
                            </w:r>
                            <w:proofErr w:type="spellStart"/>
                            <w:proofErr w:type="gramStart"/>
                            <w:r>
                              <w:rPr>
                                <w:rFonts w:ascii="Courier New"/>
                                <w:color w:val="1A1A2D"/>
                                <w:sz w:val="18"/>
                              </w:rPr>
                              <w:t>delta.where</w:t>
                            </w:r>
                            <w:proofErr w:type="spellEnd"/>
                            <w:proofErr w:type="gramEnd"/>
                            <w:r>
                              <w:rPr>
                                <w:rFonts w:ascii="Courier New"/>
                                <w:color w:val="1A1A2D"/>
                                <w:sz w:val="18"/>
                              </w:rPr>
                              <w:t xml:space="preserve">(delta &gt; 0, 0).rolling(14).mean() </w:t>
                            </w:r>
                            <w:r>
                              <w:rPr>
                                <w:rFonts w:ascii="Courier New"/>
                                <w:color w:val="1A1A2D"/>
                                <w:spacing w:val="-4"/>
                                <w:sz w:val="18"/>
                              </w:rPr>
                              <w:t>loss</w:t>
                            </w:r>
                            <w:r>
                              <w:rPr>
                                <w:rFonts w:ascii="Courier New"/>
                                <w:color w:val="1A1A2D"/>
                                <w:sz w:val="18"/>
                              </w:rPr>
                              <w:tab/>
                              <w:t>=</w:t>
                            </w:r>
                            <w:r>
                              <w:rPr>
                                <w:rFonts w:ascii="Courier New"/>
                                <w:color w:val="1A1A2D"/>
                                <w:spacing w:val="-10"/>
                                <w:sz w:val="18"/>
                              </w:rPr>
                              <w:t xml:space="preserve"> </w:t>
                            </w:r>
                            <w:r>
                              <w:rPr>
                                <w:rFonts w:ascii="Courier New"/>
                                <w:color w:val="1A1A2D"/>
                                <w:sz w:val="18"/>
                              </w:rPr>
                              <w:t>(-</w:t>
                            </w:r>
                            <w:proofErr w:type="spellStart"/>
                            <w:r>
                              <w:rPr>
                                <w:rFonts w:ascii="Courier New"/>
                                <w:color w:val="1A1A2D"/>
                                <w:sz w:val="18"/>
                              </w:rPr>
                              <w:t>delta.where</w:t>
                            </w:r>
                            <w:proofErr w:type="spellEnd"/>
                            <w:r>
                              <w:rPr>
                                <w:rFonts w:ascii="Courier New"/>
                                <w:color w:val="1A1A2D"/>
                                <w:sz w:val="18"/>
                              </w:rPr>
                              <w:t>(delta</w:t>
                            </w:r>
                            <w:r>
                              <w:rPr>
                                <w:rFonts w:ascii="Courier New"/>
                                <w:color w:val="1A1A2D"/>
                                <w:spacing w:val="-10"/>
                                <w:sz w:val="18"/>
                              </w:rPr>
                              <w:t xml:space="preserve"> </w:t>
                            </w:r>
                            <w:r>
                              <w:rPr>
                                <w:rFonts w:ascii="Courier New"/>
                                <w:color w:val="1A1A2D"/>
                                <w:sz w:val="18"/>
                              </w:rPr>
                              <w:t>&lt;</w:t>
                            </w:r>
                            <w:r>
                              <w:rPr>
                                <w:rFonts w:ascii="Courier New"/>
                                <w:color w:val="1A1A2D"/>
                                <w:spacing w:val="-10"/>
                                <w:sz w:val="18"/>
                              </w:rPr>
                              <w:t xml:space="preserve"> </w:t>
                            </w:r>
                            <w:r>
                              <w:rPr>
                                <w:rFonts w:ascii="Courier New"/>
                                <w:color w:val="1A1A2D"/>
                                <w:sz w:val="18"/>
                              </w:rPr>
                              <w:t>0,</w:t>
                            </w:r>
                            <w:r>
                              <w:rPr>
                                <w:rFonts w:ascii="Courier New"/>
                                <w:color w:val="1A1A2D"/>
                                <w:spacing w:val="-10"/>
                                <w:sz w:val="18"/>
                              </w:rPr>
                              <w:t xml:space="preserve"> </w:t>
                            </w:r>
                            <w:r>
                              <w:rPr>
                                <w:rFonts w:ascii="Courier New"/>
                                <w:color w:val="1A1A2D"/>
                                <w:sz w:val="18"/>
                              </w:rPr>
                              <w:t>0)).rolling(14).mean() data['RSI'] = 100 - (100 / (1 + gain/loss))</w:t>
                            </w:r>
                          </w:p>
                          <w:p w14:paraId="0D4C4CA9" w14:textId="77777777" w:rsidR="00464969" w:rsidRDefault="00C8525E">
                            <w:pPr>
                              <w:spacing w:line="201" w:lineRule="exact"/>
                              <w:ind w:left="432"/>
                              <w:rPr>
                                <w:rFonts w:ascii="Courier New"/>
                                <w:color w:val="000000"/>
                                <w:sz w:val="18"/>
                              </w:rPr>
                            </w:pPr>
                            <w:r>
                              <w:rPr>
                                <w:rFonts w:ascii="Courier New"/>
                                <w:color w:val="1A1A2D"/>
                                <w:sz w:val="18"/>
                              </w:rPr>
                              <w:t>data['</w:t>
                            </w:r>
                            <w:proofErr w:type="spellStart"/>
                            <w:r>
                              <w:rPr>
                                <w:rFonts w:ascii="Courier New"/>
                                <w:color w:val="1A1A2D"/>
                                <w:sz w:val="18"/>
                              </w:rPr>
                              <w:t>BB_Upper</w:t>
                            </w:r>
                            <w:proofErr w:type="spellEnd"/>
                            <w:r>
                              <w:rPr>
                                <w:rFonts w:ascii="Courier New"/>
                                <w:color w:val="1A1A2D"/>
                                <w:sz w:val="18"/>
                              </w:rPr>
                              <w:t>']</w:t>
                            </w:r>
                            <w:r>
                              <w:rPr>
                                <w:rFonts w:ascii="Courier New"/>
                                <w:color w:val="1A1A2D"/>
                                <w:spacing w:val="-2"/>
                                <w:sz w:val="18"/>
                              </w:rPr>
                              <w:t xml:space="preserve"> </w:t>
                            </w:r>
                            <w:r>
                              <w:rPr>
                                <w:rFonts w:ascii="Courier New"/>
                                <w:color w:val="1A1A2D"/>
                                <w:sz w:val="18"/>
                              </w:rPr>
                              <w:t>= data['Close'</w:t>
                            </w:r>
                            <w:proofErr w:type="gramStart"/>
                            <w:r>
                              <w:rPr>
                                <w:rFonts w:ascii="Courier New"/>
                                <w:color w:val="1A1A2D"/>
                                <w:sz w:val="18"/>
                              </w:rPr>
                              <w:t>].rolling</w:t>
                            </w:r>
                            <w:proofErr w:type="gramEnd"/>
                            <w:r>
                              <w:rPr>
                                <w:rFonts w:ascii="Courier New"/>
                                <w:color w:val="1A1A2D"/>
                                <w:sz w:val="18"/>
                              </w:rPr>
                              <w:t xml:space="preserve">(20).mean() + </w:t>
                            </w:r>
                            <w:r>
                              <w:rPr>
                                <w:rFonts w:ascii="Courier New"/>
                                <w:color w:val="1A1A2D"/>
                                <w:spacing w:val="-2"/>
                                <w:sz w:val="18"/>
                              </w:rPr>
                              <w:t>2*data['Close'</w:t>
                            </w:r>
                          </w:p>
                          <w:p w14:paraId="0D4C4CAA" w14:textId="77777777" w:rsidR="00464969" w:rsidRDefault="00C8525E">
                            <w:pPr>
                              <w:spacing w:before="56"/>
                              <w:rPr>
                                <w:rFonts w:ascii="Courier New"/>
                                <w:color w:val="000000"/>
                                <w:sz w:val="18"/>
                              </w:rPr>
                            </w:pPr>
                            <w:proofErr w:type="gramStart"/>
                            <w:r>
                              <w:rPr>
                                <w:rFonts w:ascii="Courier New"/>
                                <w:color w:val="1A1A2D"/>
                                <w:spacing w:val="-2"/>
                                <w:sz w:val="18"/>
                              </w:rPr>
                              <w:t>].rolling</w:t>
                            </w:r>
                            <w:proofErr w:type="gramEnd"/>
                            <w:r>
                              <w:rPr>
                                <w:rFonts w:ascii="Courier New"/>
                                <w:color w:val="1A1A2D"/>
                                <w:spacing w:val="-2"/>
                                <w:sz w:val="18"/>
                              </w:rPr>
                              <w:t>(20).std()</w:t>
                            </w:r>
                          </w:p>
                          <w:p w14:paraId="0D4C4CAB" w14:textId="77777777" w:rsidR="00464969" w:rsidRDefault="00C8525E">
                            <w:pPr>
                              <w:spacing w:before="56"/>
                              <w:ind w:left="432"/>
                              <w:rPr>
                                <w:rFonts w:ascii="Courier New"/>
                                <w:color w:val="000000"/>
                                <w:sz w:val="18"/>
                              </w:rPr>
                            </w:pPr>
                            <w:r>
                              <w:rPr>
                                <w:rFonts w:ascii="Courier New"/>
                                <w:color w:val="1A1A2D"/>
                                <w:sz w:val="18"/>
                              </w:rPr>
                              <w:t xml:space="preserve">data['ATR'] = </w:t>
                            </w:r>
                            <w:r>
                              <w:rPr>
                                <w:rFonts w:ascii="Courier New"/>
                                <w:color w:val="1A1A2D"/>
                                <w:spacing w:val="-2"/>
                                <w:sz w:val="18"/>
                              </w:rPr>
                              <w:t>data['TR'</w:t>
                            </w:r>
                            <w:proofErr w:type="gramStart"/>
                            <w:r>
                              <w:rPr>
                                <w:rFonts w:ascii="Courier New"/>
                                <w:color w:val="1A1A2D"/>
                                <w:spacing w:val="-2"/>
                                <w:sz w:val="18"/>
                              </w:rPr>
                              <w:t>].rolling</w:t>
                            </w:r>
                            <w:proofErr w:type="gramEnd"/>
                            <w:r>
                              <w:rPr>
                                <w:rFonts w:ascii="Courier New"/>
                                <w:color w:val="1A1A2D"/>
                                <w:spacing w:val="-2"/>
                                <w:sz w:val="18"/>
                              </w:rPr>
                              <w:t>(14).mean()</w:t>
                            </w:r>
                          </w:p>
                          <w:p w14:paraId="0D4C4CAC" w14:textId="77777777" w:rsidR="00464969" w:rsidRDefault="00C8525E">
                            <w:pPr>
                              <w:spacing w:before="56" w:line="307" w:lineRule="auto"/>
                              <w:ind w:firstLine="432"/>
                              <w:rPr>
                                <w:rFonts w:ascii="Courier New"/>
                                <w:color w:val="000000"/>
                                <w:sz w:val="18"/>
                              </w:rPr>
                            </w:pPr>
                            <w:r>
                              <w:rPr>
                                <w:rFonts w:ascii="Courier New"/>
                                <w:color w:val="1A1A2D"/>
                                <w:sz w:val="18"/>
                              </w:rPr>
                              <w:t>data['OBV']</w:t>
                            </w:r>
                            <w:r>
                              <w:rPr>
                                <w:rFonts w:ascii="Courier New"/>
                                <w:color w:val="1A1A2D"/>
                                <w:spacing w:val="-20"/>
                                <w:sz w:val="18"/>
                              </w:rPr>
                              <w:t xml:space="preserve"> </w:t>
                            </w:r>
                            <w:r>
                              <w:rPr>
                                <w:rFonts w:ascii="Courier New"/>
                                <w:color w:val="1A1A2D"/>
                                <w:sz w:val="18"/>
                              </w:rPr>
                              <w:t>=</w:t>
                            </w:r>
                            <w:r>
                              <w:rPr>
                                <w:rFonts w:ascii="Courier New"/>
                                <w:color w:val="1A1A2D"/>
                                <w:spacing w:val="-20"/>
                                <w:sz w:val="18"/>
                              </w:rPr>
                              <w:t xml:space="preserve"> </w:t>
                            </w:r>
                            <w:r>
                              <w:rPr>
                                <w:rFonts w:ascii="Courier New"/>
                                <w:color w:val="1A1A2D"/>
                                <w:sz w:val="18"/>
                              </w:rPr>
                              <w:t>(</w:t>
                            </w:r>
                            <w:proofErr w:type="spellStart"/>
                            <w:proofErr w:type="gramStart"/>
                            <w:r>
                              <w:rPr>
                                <w:rFonts w:ascii="Courier New"/>
                                <w:color w:val="1A1A2D"/>
                                <w:sz w:val="18"/>
                              </w:rPr>
                              <w:t>np.sign</w:t>
                            </w:r>
                            <w:proofErr w:type="spellEnd"/>
                            <w:proofErr w:type="gramEnd"/>
                            <w:r>
                              <w:rPr>
                                <w:rFonts w:ascii="Courier New"/>
                                <w:color w:val="1A1A2D"/>
                                <w:sz w:val="18"/>
                              </w:rPr>
                              <w:t>(data['Close'].diff())*data['Volume']).</w:t>
                            </w:r>
                            <w:proofErr w:type="spellStart"/>
                            <w:r>
                              <w:rPr>
                                <w:rFonts w:ascii="Courier New"/>
                                <w:color w:val="1A1A2D"/>
                                <w:sz w:val="18"/>
                              </w:rPr>
                              <w:t>fillna</w:t>
                            </w:r>
                            <w:proofErr w:type="spellEnd"/>
                            <w:r>
                              <w:rPr>
                                <w:rFonts w:ascii="Courier New"/>
                                <w:color w:val="1A1A2D"/>
                                <w:sz w:val="18"/>
                              </w:rPr>
                              <w:t xml:space="preserve">( </w:t>
                            </w:r>
                            <w:r>
                              <w:rPr>
                                <w:rFonts w:ascii="Courier New"/>
                                <w:color w:val="1A1A2D"/>
                                <w:spacing w:val="-2"/>
                                <w:sz w:val="18"/>
                              </w:rPr>
                              <w:t>0).</w:t>
                            </w:r>
                            <w:proofErr w:type="spellStart"/>
                            <w:r>
                              <w:rPr>
                                <w:rFonts w:ascii="Courier New"/>
                                <w:color w:val="1A1A2D"/>
                                <w:spacing w:val="-2"/>
                                <w:sz w:val="18"/>
                              </w:rPr>
                              <w:t>cumsum</w:t>
                            </w:r>
                            <w:proofErr w:type="spellEnd"/>
                            <w:r>
                              <w:rPr>
                                <w:rFonts w:ascii="Courier New"/>
                                <w:color w:val="1A1A2D"/>
                                <w:spacing w:val="-2"/>
                                <w:sz w:val="18"/>
                              </w:rPr>
                              <w:t>()</w:t>
                            </w:r>
                          </w:p>
                          <w:p w14:paraId="0D4C4CAD" w14:textId="77777777" w:rsidR="00464969" w:rsidRDefault="00C8525E">
                            <w:pPr>
                              <w:spacing w:line="202" w:lineRule="exact"/>
                              <w:ind w:left="432"/>
                              <w:rPr>
                                <w:rFonts w:ascii="Courier New"/>
                                <w:color w:val="000000"/>
                                <w:sz w:val="18"/>
                              </w:rPr>
                            </w:pPr>
                            <w:r>
                              <w:rPr>
                                <w:rFonts w:ascii="Courier New"/>
                                <w:color w:val="1A1A2D"/>
                                <w:sz w:val="18"/>
                              </w:rPr>
                              <w:t xml:space="preserve">return </w:t>
                            </w:r>
                            <w:proofErr w:type="spellStart"/>
                            <w:proofErr w:type="gramStart"/>
                            <w:r>
                              <w:rPr>
                                <w:rFonts w:ascii="Courier New"/>
                                <w:color w:val="1A1A2D"/>
                                <w:spacing w:val="-2"/>
                                <w:sz w:val="18"/>
                              </w:rPr>
                              <w:t>data.dropna</w:t>
                            </w:r>
                            <w:proofErr w:type="spellEnd"/>
                            <w:proofErr w:type="gram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0D4C4C55" id="Textbox 77" o:spid="_x0000_s1045" type="#_x0000_t202" style="position:absolute;left:0;text-align:left;margin-left:103.2pt;margin-top:6.65pt;width:388.9pt;height:195pt;z-index:-25154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" fillcolor="#f4f6f9" stroked="f">
                <v:textbox inset="0,0,0,0">
                  <w:txbxContent>
                    <w:p w14:paraId="0D4C4CA4" w14:textId="77777777" w:rsidR="00464969" w:rsidRDefault="00C8525E">
                      <w:pPr>
                        <w:spacing w:before="30"/>
                        <w:jc w:val="both"/>
                        <w:rPr>
                          <w:rFonts w:ascii="Courier New"/>
                          <w:color w:val="000000"/>
                          <w:sz w:val="18"/>
                        </w:rPr>
                      </w:pPr>
                      <w:r>
                        <w:rPr>
                          <w:rFonts w:ascii="Courier New"/>
                          <w:color w:val="1A1A2D"/>
                          <w:sz w:val="18"/>
                        </w:rPr>
                        <w:t xml:space="preserve">def </w:t>
                      </w:r>
                      <w:proofErr w:type="spellStart"/>
                      <w:r>
                        <w:rPr>
                          <w:rFonts w:ascii="Courier New"/>
                          <w:color w:val="1A1A2D"/>
                          <w:spacing w:val="-2"/>
                          <w:sz w:val="18"/>
                        </w:rPr>
                        <w:t>add_technical_indicators</w:t>
                      </w:r>
                      <w:proofErr w:type="spellEnd"/>
                      <w:r>
                        <w:rPr>
                          <w:rFonts w:ascii="Courier New"/>
                          <w:color w:val="1A1A2D"/>
                          <w:spacing w:val="-2"/>
                          <w:sz w:val="18"/>
                        </w:rPr>
                        <w:t>(data):</w:t>
                      </w:r>
                    </w:p>
                    <w:p w14:paraId="0D4C4CA5" w14:textId="77777777" w:rsidR="00464969" w:rsidRDefault="00C8525E">
                      <w:pPr>
                        <w:spacing w:before="56"/>
                        <w:ind w:left="432"/>
                        <w:jc w:val="both"/>
                        <w:rPr>
                          <w:rFonts w:ascii="Courier New"/>
                          <w:color w:val="000000"/>
                          <w:sz w:val="18"/>
                        </w:rPr>
                      </w:pPr>
                      <w:r>
                        <w:rPr>
                          <w:rFonts w:ascii="Courier New"/>
                          <w:color w:val="1A1A2D"/>
                          <w:sz w:val="18"/>
                        </w:rPr>
                        <w:t xml:space="preserve">data['SMA_20'] = </w:t>
                      </w:r>
                      <w:r>
                        <w:rPr>
                          <w:rFonts w:ascii="Courier New"/>
                          <w:color w:val="1A1A2D"/>
                          <w:spacing w:val="-2"/>
                          <w:sz w:val="18"/>
                        </w:rPr>
                        <w:t>data['Close'</w:t>
                      </w:r>
                      <w:proofErr w:type="gramStart"/>
                      <w:r>
                        <w:rPr>
                          <w:rFonts w:ascii="Courier New"/>
                          <w:color w:val="1A1A2D"/>
                          <w:spacing w:val="-2"/>
                          <w:sz w:val="18"/>
                        </w:rPr>
                        <w:t>].rolling</w:t>
                      </w:r>
                      <w:proofErr w:type="gramEnd"/>
                      <w:r>
                        <w:rPr>
                          <w:rFonts w:ascii="Courier New"/>
                          <w:color w:val="1A1A2D"/>
                          <w:spacing w:val="-2"/>
                          <w:sz w:val="18"/>
                        </w:rPr>
                        <w:t>(20).mean()</w:t>
                      </w:r>
                    </w:p>
                    <w:p w14:paraId="0D4C4CA6" w14:textId="77777777" w:rsidR="00464969" w:rsidRDefault="00C8525E">
                      <w:pPr>
                        <w:spacing w:before="56" w:line="307" w:lineRule="auto"/>
                        <w:ind w:left="432" w:right="430"/>
                        <w:jc w:val="both"/>
                        <w:rPr>
                          <w:rFonts w:ascii="Courier New"/>
                          <w:color w:val="000000"/>
                          <w:sz w:val="18"/>
                        </w:rPr>
                      </w:pPr>
                      <w:r>
                        <w:rPr>
                          <w:rFonts w:ascii="Courier New"/>
                          <w:color w:val="1A1A2D"/>
                          <w:sz w:val="18"/>
                        </w:rPr>
                        <w:t>data['EMA_12']</w:t>
                      </w:r>
                      <w:r>
                        <w:rPr>
                          <w:rFonts w:ascii="Courier New"/>
                          <w:color w:val="1A1A2D"/>
                          <w:spacing w:val="-13"/>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z w:val="18"/>
                        </w:rPr>
                        <w:t>data['Close'</w:t>
                      </w:r>
                      <w:proofErr w:type="gramStart"/>
                      <w:r>
                        <w:rPr>
                          <w:rFonts w:ascii="Courier New"/>
                          <w:color w:val="1A1A2D"/>
                          <w:sz w:val="18"/>
                        </w:rPr>
                        <w:t>].</w:t>
                      </w:r>
                      <w:proofErr w:type="spellStart"/>
                      <w:r>
                        <w:rPr>
                          <w:rFonts w:ascii="Courier New"/>
                          <w:color w:val="1A1A2D"/>
                          <w:sz w:val="18"/>
                        </w:rPr>
                        <w:t>ewm</w:t>
                      </w:r>
                      <w:proofErr w:type="spellEnd"/>
                      <w:proofErr w:type="gramEnd"/>
                      <w:r>
                        <w:rPr>
                          <w:rFonts w:ascii="Courier New"/>
                          <w:color w:val="1A1A2D"/>
                          <w:sz w:val="18"/>
                        </w:rPr>
                        <w:t>(span=12,</w:t>
                      </w:r>
                      <w:r>
                        <w:rPr>
                          <w:rFonts w:ascii="Courier New"/>
                          <w:color w:val="1A1A2D"/>
                          <w:spacing w:val="-13"/>
                          <w:sz w:val="18"/>
                        </w:rPr>
                        <w:t xml:space="preserve"> </w:t>
                      </w:r>
                      <w:r>
                        <w:rPr>
                          <w:rFonts w:ascii="Courier New"/>
                          <w:color w:val="1A1A2D"/>
                          <w:sz w:val="18"/>
                        </w:rPr>
                        <w:t>adjust=False).mean() data['EMA_26']</w:t>
                      </w:r>
                      <w:r>
                        <w:rPr>
                          <w:rFonts w:ascii="Courier New"/>
                          <w:color w:val="1A1A2D"/>
                          <w:spacing w:val="-13"/>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z w:val="18"/>
                        </w:rPr>
                        <w:t>data['Close'].</w:t>
                      </w:r>
                      <w:proofErr w:type="spellStart"/>
                      <w:r>
                        <w:rPr>
                          <w:rFonts w:ascii="Courier New"/>
                          <w:color w:val="1A1A2D"/>
                          <w:sz w:val="18"/>
                        </w:rPr>
                        <w:t>ewm</w:t>
                      </w:r>
                      <w:proofErr w:type="spellEnd"/>
                      <w:r>
                        <w:rPr>
                          <w:rFonts w:ascii="Courier New"/>
                          <w:color w:val="1A1A2D"/>
                          <w:sz w:val="18"/>
                        </w:rPr>
                        <w:t>(span=26,</w:t>
                      </w:r>
                      <w:r>
                        <w:rPr>
                          <w:rFonts w:ascii="Courier New"/>
                          <w:color w:val="1A1A2D"/>
                          <w:spacing w:val="-13"/>
                          <w:sz w:val="18"/>
                        </w:rPr>
                        <w:t xml:space="preserve"> </w:t>
                      </w:r>
                      <w:r>
                        <w:rPr>
                          <w:rFonts w:ascii="Courier New"/>
                          <w:color w:val="1A1A2D"/>
                          <w:sz w:val="18"/>
                        </w:rPr>
                        <w:t>adjust=False).mean() data['MACD']</w:t>
                      </w:r>
                      <w:r>
                        <w:rPr>
                          <w:rFonts w:ascii="Courier New"/>
                          <w:color w:val="1A1A2D"/>
                          <w:spacing w:val="80"/>
                          <w:w w:val="150"/>
                          <w:sz w:val="18"/>
                        </w:rPr>
                        <w:t xml:space="preserve"> </w:t>
                      </w:r>
                      <w:r>
                        <w:rPr>
                          <w:rFonts w:ascii="Courier New"/>
                          <w:color w:val="1A1A2D"/>
                          <w:sz w:val="18"/>
                        </w:rPr>
                        <w:t>= data['EMA_12'] - data['EMA_26']</w:t>
                      </w:r>
                    </w:p>
                    <w:p w14:paraId="0D4C4CA7" w14:textId="77777777" w:rsidR="00464969" w:rsidRDefault="00C8525E">
                      <w:pPr>
                        <w:spacing w:line="201" w:lineRule="exact"/>
                        <w:ind w:left="432"/>
                        <w:jc w:val="both"/>
                        <w:rPr>
                          <w:rFonts w:ascii="Courier New"/>
                          <w:color w:val="000000"/>
                          <w:sz w:val="18"/>
                        </w:rPr>
                      </w:pPr>
                      <w:r>
                        <w:rPr>
                          <w:rFonts w:ascii="Courier New"/>
                          <w:color w:val="1A1A2D"/>
                          <w:sz w:val="18"/>
                        </w:rPr>
                        <w:t xml:space="preserve">delta = </w:t>
                      </w:r>
                      <w:r>
                        <w:rPr>
                          <w:rFonts w:ascii="Courier New"/>
                          <w:color w:val="1A1A2D"/>
                          <w:spacing w:val="-2"/>
                          <w:sz w:val="18"/>
                        </w:rPr>
                        <w:t>data['Close'</w:t>
                      </w:r>
                      <w:proofErr w:type="gramStart"/>
                      <w:r>
                        <w:rPr>
                          <w:rFonts w:ascii="Courier New"/>
                          <w:color w:val="1A1A2D"/>
                          <w:spacing w:val="-2"/>
                          <w:sz w:val="18"/>
                        </w:rPr>
                        <w:t>].diff</w:t>
                      </w:r>
                      <w:proofErr w:type="gramEnd"/>
                      <w:r>
                        <w:rPr>
                          <w:rFonts w:ascii="Courier New"/>
                          <w:color w:val="1A1A2D"/>
                          <w:spacing w:val="-2"/>
                          <w:sz w:val="18"/>
                        </w:rPr>
                        <w:t>()</w:t>
                      </w:r>
                    </w:p>
                    <w:p w14:paraId="0D4C4CA8" w14:textId="77777777" w:rsidR="00464969" w:rsidRDefault="00C8525E">
                      <w:pPr>
                        <w:tabs>
                          <w:tab w:val="left" w:pos="1080"/>
                        </w:tabs>
                        <w:spacing w:before="56" w:line="307" w:lineRule="auto"/>
                        <w:ind w:left="432" w:right="1402"/>
                        <w:rPr>
                          <w:rFonts w:ascii="Courier New"/>
                          <w:color w:val="000000"/>
                          <w:sz w:val="18"/>
                        </w:rPr>
                      </w:pPr>
                      <w:r>
                        <w:rPr>
                          <w:rFonts w:ascii="Courier New"/>
                          <w:color w:val="1A1A2D"/>
                          <w:spacing w:val="-4"/>
                          <w:sz w:val="18"/>
                        </w:rPr>
                        <w:t>gain</w:t>
                      </w:r>
                      <w:r>
                        <w:rPr>
                          <w:rFonts w:ascii="Courier New"/>
                          <w:color w:val="1A1A2D"/>
                          <w:sz w:val="18"/>
                        </w:rPr>
                        <w:tab/>
                        <w:t xml:space="preserve">= </w:t>
                      </w:r>
                      <w:proofErr w:type="spellStart"/>
                      <w:proofErr w:type="gramStart"/>
                      <w:r>
                        <w:rPr>
                          <w:rFonts w:ascii="Courier New"/>
                          <w:color w:val="1A1A2D"/>
                          <w:sz w:val="18"/>
                        </w:rPr>
                        <w:t>delta.where</w:t>
                      </w:r>
                      <w:proofErr w:type="spellEnd"/>
                      <w:proofErr w:type="gramEnd"/>
                      <w:r>
                        <w:rPr>
                          <w:rFonts w:ascii="Courier New"/>
                          <w:color w:val="1A1A2D"/>
                          <w:sz w:val="18"/>
                        </w:rPr>
                        <w:t xml:space="preserve">(delta &gt; 0, 0).rolling(14).mean() </w:t>
                      </w:r>
                      <w:r>
                        <w:rPr>
                          <w:rFonts w:ascii="Courier New"/>
                          <w:color w:val="1A1A2D"/>
                          <w:spacing w:val="-4"/>
                          <w:sz w:val="18"/>
                        </w:rPr>
                        <w:t>loss</w:t>
                      </w:r>
                      <w:r>
                        <w:rPr>
                          <w:rFonts w:ascii="Courier New"/>
                          <w:color w:val="1A1A2D"/>
                          <w:sz w:val="18"/>
                        </w:rPr>
                        <w:tab/>
                        <w:t>=</w:t>
                      </w:r>
                      <w:r>
                        <w:rPr>
                          <w:rFonts w:ascii="Courier New"/>
                          <w:color w:val="1A1A2D"/>
                          <w:spacing w:val="-10"/>
                          <w:sz w:val="18"/>
                        </w:rPr>
                        <w:t xml:space="preserve"> </w:t>
                      </w:r>
                      <w:r>
                        <w:rPr>
                          <w:rFonts w:ascii="Courier New"/>
                          <w:color w:val="1A1A2D"/>
                          <w:sz w:val="18"/>
                        </w:rPr>
                        <w:t>(-</w:t>
                      </w:r>
                      <w:proofErr w:type="spellStart"/>
                      <w:r>
                        <w:rPr>
                          <w:rFonts w:ascii="Courier New"/>
                          <w:color w:val="1A1A2D"/>
                          <w:sz w:val="18"/>
                        </w:rPr>
                        <w:t>delta.where</w:t>
                      </w:r>
                      <w:proofErr w:type="spellEnd"/>
                      <w:r>
                        <w:rPr>
                          <w:rFonts w:ascii="Courier New"/>
                          <w:color w:val="1A1A2D"/>
                          <w:sz w:val="18"/>
                        </w:rPr>
                        <w:t>(delta</w:t>
                      </w:r>
                      <w:r>
                        <w:rPr>
                          <w:rFonts w:ascii="Courier New"/>
                          <w:color w:val="1A1A2D"/>
                          <w:spacing w:val="-10"/>
                          <w:sz w:val="18"/>
                        </w:rPr>
                        <w:t xml:space="preserve"> </w:t>
                      </w:r>
                      <w:r>
                        <w:rPr>
                          <w:rFonts w:ascii="Courier New"/>
                          <w:color w:val="1A1A2D"/>
                          <w:sz w:val="18"/>
                        </w:rPr>
                        <w:t>&lt;</w:t>
                      </w:r>
                      <w:r>
                        <w:rPr>
                          <w:rFonts w:ascii="Courier New"/>
                          <w:color w:val="1A1A2D"/>
                          <w:spacing w:val="-10"/>
                          <w:sz w:val="18"/>
                        </w:rPr>
                        <w:t xml:space="preserve"> </w:t>
                      </w:r>
                      <w:r>
                        <w:rPr>
                          <w:rFonts w:ascii="Courier New"/>
                          <w:color w:val="1A1A2D"/>
                          <w:sz w:val="18"/>
                        </w:rPr>
                        <w:t>0,</w:t>
                      </w:r>
                      <w:r>
                        <w:rPr>
                          <w:rFonts w:ascii="Courier New"/>
                          <w:color w:val="1A1A2D"/>
                          <w:spacing w:val="-10"/>
                          <w:sz w:val="18"/>
                        </w:rPr>
                        <w:t xml:space="preserve"> </w:t>
                      </w:r>
                      <w:r>
                        <w:rPr>
                          <w:rFonts w:ascii="Courier New"/>
                          <w:color w:val="1A1A2D"/>
                          <w:sz w:val="18"/>
                        </w:rPr>
                        <w:t>0)).rolling(14).mean() data['RSI'] = 100 - (100 / (1 + gain/loss))</w:t>
                      </w:r>
                    </w:p>
                    <w:p w14:paraId="0D4C4CA9" w14:textId="77777777" w:rsidR="00464969" w:rsidRDefault="00C8525E">
                      <w:pPr>
                        <w:spacing w:line="201" w:lineRule="exact"/>
                        <w:ind w:left="432"/>
                        <w:rPr>
                          <w:rFonts w:ascii="Courier New"/>
                          <w:color w:val="000000"/>
                          <w:sz w:val="18"/>
                        </w:rPr>
                      </w:pPr>
                      <w:r>
                        <w:rPr>
                          <w:rFonts w:ascii="Courier New"/>
                          <w:color w:val="1A1A2D"/>
                          <w:sz w:val="18"/>
                        </w:rPr>
                        <w:t>data['</w:t>
                      </w:r>
                      <w:proofErr w:type="spellStart"/>
                      <w:r>
                        <w:rPr>
                          <w:rFonts w:ascii="Courier New"/>
                          <w:color w:val="1A1A2D"/>
                          <w:sz w:val="18"/>
                        </w:rPr>
                        <w:t>BB_Upper</w:t>
                      </w:r>
                      <w:proofErr w:type="spellEnd"/>
                      <w:r>
                        <w:rPr>
                          <w:rFonts w:ascii="Courier New"/>
                          <w:color w:val="1A1A2D"/>
                          <w:sz w:val="18"/>
                        </w:rPr>
                        <w:t>']</w:t>
                      </w:r>
                      <w:r>
                        <w:rPr>
                          <w:rFonts w:ascii="Courier New"/>
                          <w:color w:val="1A1A2D"/>
                          <w:spacing w:val="-2"/>
                          <w:sz w:val="18"/>
                        </w:rPr>
                        <w:t xml:space="preserve"> </w:t>
                      </w:r>
                      <w:r>
                        <w:rPr>
                          <w:rFonts w:ascii="Courier New"/>
                          <w:color w:val="1A1A2D"/>
                          <w:sz w:val="18"/>
                        </w:rPr>
                        <w:t>= data['Close'</w:t>
                      </w:r>
                      <w:proofErr w:type="gramStart"/>
                      <w:r>
                        <w:rPr>
                          <w:rFonts w:ascii="Courier New"/>
                          <w:color w:val="1A1A2D"/>
                          <w:sz w:val="18"/>
                        </w:rPr>
                        <w:t>].rolling</w:t>
                      </w:r>
                      <w:proofErr w:type="gramEnd"/>
                      <w:r>
                        <w:rPr>
                          <w:rFonts w:ascii="Courier New"/>
                          <w:color w:val="1A1A2D"/>
                          <w:sz w:val="18"/>
                        </w:rPr>
                        <w:t xml:space="preserve">(20).mean() + </w:t>
                      </w:r>
                      <w:r>
                        <w:rPr>
                          <w:rFonts w:ascii="Courier New"/>
                          <w:color w:val="1A1A2D"/>
                          <w:spacing w:val="-2"/>
                          <w:sz w:val="18"/>
                        </w:rPr>
                        <w:t>2*data['Close'</w:t>
                      </w:r>
                    </w:p>
                    <w:p w14:paraId="0D4C4CAA" w14:textId="77777777" w:rsidR="00464969" w:rsidRDefault="00C8525E">
                      <w:pPr>
                        <w:spacing w:before="56"/>
                        <w:rPr>
                          <w:rFonts w:ascii="Courier New"/>
                          <w:color w:val="000000"/>
                          <w:sz w:val="18"/>
                        </w:rPr>
                      </w:pPr>
                      <w:proofErr w:type="gramStart"/>
                      <w:r>
                        <w:rPr>
                          <w:rFonts w:ascii="Courier New"/>
                          <w:color w:val="1A1A2D"/>
                          <w:spacing w:val="-2"/>
                          <w:sz w:val="18"/>
                        </w:rPr>
                        <w:t>].rolling</w:t>
                      </w:r>
                      <w:proofErr w:type="gramEnd"/>
                      <w:r>
                        <w:rPr>
                          <w:rFonts w:ascii="Courier New"/>
                          <w:color w:val="1A1A2D"/>
                          <w:spacing w:val="-2"/>
                          <w:sz w:val="18"/>
                        </w:rPr>
                        <w:t>(20).std()</w:t>
                      </w:r>
                    </w:p>
                    <w:p w14:paraId="0D4C4CAB" w14:textId="77777777" w:rsidR="00464969" w:rsidRDefault="00C8525E">
                      <w:pPr>
                        <w:spacing w:before="56"/>
                        <w:ind w:left="432"/>
                        <w:rPr>
                          <w:rFonts w:ascii="Courier New"/>
                          <w:color w:val="000000"/>
                          <w:sz w:val="18"/>
                        </w:rPr>
                      </w:pPr>
                      <w:r>
                        <w:rPr>
                          <w:rFonts w:ascii="Courier New"/>
                          <w:color w:val="1A1A2D"/>
                          <w:sz w:val="18"/>
                        </w:rPr>
                        <w:t xml:space="preserve">data['ATR'] = </w:t>
                      </w:r>
                      <w:r>
                        <w:rPr>
                          <w:rFonts w:ascii="Courier New"/>
                          <w:color w:val="1A1A2D"/>
                          <w:spacing w:val="-2"/>
                          <w:sz w:val="18"/>
                        </w:rPr>
                        <w:t>data['TR'</w:t>
                      </w:r>
                      <w:proofErr w:type="gramStart"/>
                      <w:r>
                        <w:rPr>
                          <w:rFonts w:ascii="Courier New"/>
                          <w:color w:val="1A1A2D"/>
                          <w:spacing w:val="-2"/>
                          <w:sz w:val="18"/>
                        </w:rPr>
                        <w:t>].rolling</w:t>
                      </w:r>
                      <w:proofErr w:type="gramEnd"/>
                      <w:r>
                        <w:rPr>
                          <w:rFonts w:ascii="Courier New"/>
                          <w:color w:val="1A1A2D"/>
                          <w:spacing w:val="-2"/>
                          <w:sz w:val="18"/>
                        </w:rPr>
                        <w:t>(14).mean()</w:t>
                      </w:r>
                    </w:p>
                    <w:p w14:paraId="0D4C4CAC" w14:textId="77777777" w:rsidR="00464969" w:rsidRDefault="00C8525E">
                      <w:pPr>
                        <w:spacing w:before="56" w:line="307" w:lineRule="auto"/>
                        <w:ind w:firstLine="432"/>
                        <w:rPr>
                          <w:rFonts w:ascii="Courier New"/>
                          <w:color w:val="000000"/>
                          <w:sz w:val="18"/>
                        </w:rPr>
                      </w:pPr>
                      <w:r>
                        <w:rPr>
                          <w:rFonts w:ascii="Courier New"/>
                          <w:color w:val="1A1A2D"/>
                          <w:sz w:val="18"/>
                        </w:rPr>
                        <w:t>data['OBV']</w:t>
                      </w:r>
                      <w:r>
                        <w:rPr>
                          <w:rFonts w:ascii="Courier New"/>
                          <w:color w:val="1A1A2D"/>
                          <w:spacing w:val="-20"/>
                          <w:sz w:val="18"/>
                        </w:rPr>
                        <w:t xml:space="preserve"> </w:t>
                      </w:r>
                      <w:r>
                        <w:rPr>
                          <w:rFonts w:ascii="Courier New"/>
                          <w:color w:val="1A1A2D"/>
                          <w:sz w:val="18"/>
                        </w:rPr>
                        <w:t>=</w:t>
                      </w:r>
                      <w:r>
                        <w:rPr>
                          <w:rFonts w:ascii="Courier New"/>
                          <w:color w:val="1A1A2D"/>
                          <w:spacing w:val="-20"/>
                          <w:sz w:val="18"/>
                        </w:rPr>
                        <w:t xml:space="preserve"> </w:t>
                      </w:r>
                      <w:r>
                        <w:rPr>
                          <w:rFonts w:ascii="Courier New"/>
                          <w:color w:val="1A1A2D"/>
                          <w:sz w:val="18"/>
                        </w:rPr>
                        <w:t>(</w:t>
                      </w:r>
                      <w:proofErr w:type="spellStart"/>
                      <w:proofErr w:type="gramStart"/>
                      <w:r>
                        <w:rPr>
                          <w:rFonts w:ascii="Courier New"/>
                          <w:color w:val="1A1A2D"/>
                          <w:sz w:val="18"/>
                        </w:rPr>
                        <w:t>np.sign</w:t>
                      </w:r>
                      <w:proofErr w:type="spellEnd"/>
                      <w:proofErr w:type="gramEnd"/>
                      <w:r>
                        <w:rPr>
                          <w:rFonts w:ascii="Courier New"/>
                          <w:color w:val="1A1A2D"/>
                          <w:sz w:val="18"/>
                        </w:rPr>
                        <w:t>(data['Close'].diff())*data['Volume']).</w:t>
                      </w:r>
                      <w:proofErr w:type="spellStart"/>
                      <w:r>
                        <w:rPr>
                          <w:rFonts w:ascii="Courier New"/>
                          <w:color w:val="1A1A2D"/>
                          <w:sz w:val="18"/>
                        </w:rPr>
                        <w:t>fillna</w:t>
                      </w:r>
                      <w:proofErr w:type="spellEnd"/>
                      <w:r>
                        <w:rPr>
                          <w:rFonts w:ascii="Courier New"/>
                          <w:color w:val="1A1A2D"/>
                          <w:sz w:val="18"/>
                        </w:rPr>
                        <w:t xml:space="preserve">( </w:t>
                      </w:r>
                      <w:r>
                        <w:rPr>
                          <w:rFonts w:ascii="Courier New"/>
                          <w:color w:val="1A1A2D"/>
                          <w:spacing w:val="-2"/>
                          <w:sz w:val="18"/>
                        </w:rPr>
                        <w:t>0).</w:t>
                      </w:r>
                      <w:proofErr w:type="spellStart"/>
                      <w:r>
                        <w:rPr>
                          <w:rFonts w:ascii="Courier New"/>
                          <w:color w:val="1A1A2D"/>
                          <w:spacing w:val="-2"/>
                          <w:sz w:val="18"/>
                        </w:rPr>
                        <w:t>cumsum</w:t>
                      </w:r>
                      <w:proofErr w:type="spellEnd"/>
                      <w:r>
                        <w:rPr>
                          <w:rFonts w:ascii="Courier New"/>
                          <w:color w:val="1A1A2D"/>
                          <w:spacing w:val="-2"/>
                          <w:sz w:val="18"/>
                        </w:rPr>
                        <w:t>()</w:t>
                      </w:r>
                    </w:p>
                    <w:p w14:paraId="0D4C4CAD" w14:textId="77777777" w:rsidR="00464969" w:rsidRDefault="00C8525E">
                      <w:pPr>
                        <w:spacing w:line="202" w:lineRule="exact"/>
                        <w:ind w:left="432"/>
                        <w:rPr>
                          <w:rFonts w:ascii="Courier New"/>
                          <w:color w:val="000000"/>
                          <w:sz w:val="18"/>
                        </w:rPr>
                      </w:pPr>
                      <w:r>
                        <w:rPr>
                          <w:rFonts w:ascii="Courier New"/>
                          <w:color w:val="1A1A2D"/>
                          <w:sz w:val="18"/>
                        </w:rPr>
                        <w:t xml:space="preserve">return </w:t>
                      </w:r>
                      <w:proofErr w:type="spellStart"/>
                      <w:proofErr w:type="gramStart"/>
                      <w:r>
                        <w:rPr>
                          <w:rFonts w:ascii="Courier New"/>
                          <w:color w:val="1A1A2D"/>
                          <w:spacing w:val="-2"/>
                          <w:sz w:val="18"/>
                        </w:rPr>
                        <w:t>data.dropna</w:t>
                      </w:r>
                      <w:proofErr w:type="spellEnd"/>
                      <w:proofErr w:type="gramEnd"/>
                      <w:r>
                        <w:rPr>
                          <w:rFonts w:ascii="Courier New"/>
                          <w:color w:val="1A1A2D"/>
                          <w:spacing w:val="-2"/>
                          <w:sz w:val="18"/>
                        </w:rPr>
                        <w:t>()</w:t>
                      </w:r>
                    </w:p>
                  </w:txbxContent>
                </v:textbox>
                <w10:wrap type="topAndBottom" anchorx="page"/>
              </v:shape>
            </w:pict>
          </mc:Fallback>
        </mc:AlternateContent>
      </w:r>
    </w:p>
    <w:p w14:paraId="0D4C4BE9" w14:textId="77777777" w:rsidR="00464969" w:rsidRDefault="00C8525E" w:rsidP="00A308B0">
      <w:pPr>
        <w:pStyle w:val="ListParagraph"/>
        <w:numPr>
          <w:ilvl w:val="1"/>
          <w:numId w:val="1"/>
        </w:numPr>
        <w:tabs>
          <w:tab w:val="left" w:pos="937"/>
        </w:tabs>
        <w:spacing w:before="0"/>
        <w:ind w:left="567" w:hanging="366"/>
        <w:rPr>
          <w:b/>
        </w:rPr>
      </w:pPr>
      <w:r>
        <w:rPr>
          <w:b/>
          <w:color w:val="1C1C1C"/>
        </w:rPr>
        <w:t xml:space="preserve">Model Evaluation </w:t>
      </w:r>
      <w:r>
        <w:rPr>
          <w:b/>
          <w:color w:val="1C1C1C"/>
          <w:spacing w:val="-2"/>
        </w:rPr>
        <w:t>Helper</w:t>
      </w:r>
    </w:p>
    <w:p w14:paraId="0D4C4BEA" w14:textId="77777777" w:rsidR="00464969" w:rsidRDefault="00C8525E" w:rsidP="00A308B0">
      <w:pPr>
        <w:pStyle w:val="BodyText"/>
        <w:ind w:left="567"/>
        <w:rPr>
          <w:b/>
          <w:sz w:val="9"/>
        </w:rPr>
      </w:pPr>
      <w:r>
        <w:rPr>
          <w:b/>
          <w:noProof/>
          <w:sz w:val="9"/>
        </w:rPr>
        <mc:AlternateContent>
          <mc:Choice Requires="wps">
            <w:drawing>
              <wp:anchor distT="0" distB="0" distL="0" distR="0" simplePos="0" relativeHeight="251781632" behindDoc="1" locked="0" layoutInCell="1" allowOverlap="1" wp14:anchorId="0D4C4C57" wp14:editId="0D4C4C58">
                <wp:simplePos x="0" y="0"/>
                <wp:positionH relativeFrom="page">
                  <wp:posOffset>1310639</wp:posOffset>
                </wp:positionH>
                <wp:positionV relativeFrom="paragraph">
                  <wp:posOffset>84469</wp:posOffset>
                </wp:positionV>
                <wp:extent cx="4939030" cy="1485900"/>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9030" cy="1485900"/>
                        </a:xfrm>
                        <a:prstGeom prst="rect">
                          <a:avLst/>
                        </a:prstGeom>
                        <a:solidFill>
                          <a:srgbClr val="F4F6F9"/>
                        </a:solidFill>
                      </wps:spPr>
                      <wps:txbx>
                        <w:txbxContent>
                          <w:p w14:paraId="0D4C4CAE" w14:textId="77777777" w:rsidR="00464969" w:rsidRDefault="00C8525E">
                            <w:pPr>
                              <w:spacing w:before="30"/>
                              <w:rPr>
                                <w:rFonts w:ascii="Courier New"/>
                                <w:color w:val="000000"/>
                                <w:sz w:val="18"/>
                              </w:rPr>
                            </w:pPr>
                            <w:r>
                              <w:rPr>
                                <w:rFonts w:ascii="Courier New"/>
                                <w:color w:val="1A1A2D"/>
                                <w:sz w:val="18"/>
                              </w:rPr>
                              <w:t xml:space="preserve">def </w:t>
                            </w:r>
                            <w:proofErr w:type="gramStart"/>
                            <w:r>
                              <w:rPr>
                                <w:rFonts w:ascii="Courier New"/>
                                <w:color w:val="1A1A2D"/>
                                <w:sz w:val="18"/>
                              </w:rPr>
                              <w:t>evaluate(</w:t>
                            </w:r>
                            <w:proofErr w:type="gramEnd"/>
                            <w:r>
                              <w:rPr>
                                <w:rFonts w:ascii="Courier New"/>
                                <w:color w:val="1A1A2D"/>
                                <w:sz w:val="18"/>
                              </w:rPr>
                              <w:t xml:space="preserve">name, </w:t>
                            </w:r>
                            <w:proofErr w:type="spellStart"/>
                            <w:r>
                              <w:rPr>
                                <w:rFonts w:ascii="Courier New"/>
                                <w:color w:val="1A1A2D"/>
                                <w:sz w:val="18"/>
                              </w:rPr>
                              <w:t>y_true</w:t>
                            </w:r>
                            <w:proofErr w:type="spellEnd"/>
                            <w:r>
                              <w:rPr>
                                <w:rFonts w:ascii="Courier New"/>
                                <w:color w:val="1A1A2D"/>
                                <w:sz w:val="18"/>
                              </w:rPr>
                              <w:t xml:space="preserve">, </w:t>
                            </w:r>
                            <w:proofErr w:type="spellStart"/>
                            <w:r>
                              <w:rPr>
                                <w:rFonts w:ascii="Courier New"/>
                                <w:color w:val="1A1A2D"/>
                                <w:spacing w:val="-2"/>
                                <w:sz w:val="18"/>
                              </w:rPr>
                              <w:t>y_pred</w:t>
                            </w:r>
                            <w:proofErr w:type="spellEnd"/>
                            <w:r>
                              <w:rPr>
                                <w:rFonts w:ascii="Courier New"/>
                                <w:color w:val="1A1A2D"/>
                                <w:spacing w:val="-2"/>
                                <w:sz w:val="18"/>
                              </w:rPr>
                              <w:t>):</w:t>
                            </w:r>
                          </w:p>
                          <w:p w14:paraId="0D4C4CAF" w14:textId="77777777" w:rsidR="00464969" w:rsidRDefault="00C8525E">
                            <w:pPr>
                              <w:tabs>
                                <w:tab w:val="left" w:pos="972"/>
                              </w:tabs>
                              <w:spacing w:before="56" w:line="307" w:lineRule="auto"/>
                              <w:ind w:left="432" w:right="1726"/>
                              <w:rPr>
                                <w:rFonts w:ascii="Courier New"/>
                                <w:color w:val="000000"/>
                                <w:sz w:val="18"/>
                              </w:rPr>
                            </w:pPr>
                            <w:proofErr w:type="spellStart"/>
                            <w:r>
                              <w:rPr>
                                <w:rFonts w:ascii="Courier New"/>
                                <w:color w:val="1A1A2D"/>
                                <w:sz w:val="18"/>
                              </w:rPr>
                              <w:t>rmse</w:t>
                            </w:r>
                            <w:proofErr w:type="spellEnd"/>
                            <w:r>
                              <w:rPr>
                                <w:rFonts w:ascii="Courier New"/>
                                <w:color w:val="1A1A2D"/>
                                <w:spacing w:val="-13"/>
                                <w:sz w:val="18"/>
                              </w:rPr>
                              <w:t xml:space="preserve"> </w:t>
                            </w:r>
                            <w:r>
                              <w:rPr>
                                <w:rFonts w:ascii="Courier New"/>
                                <w:color w:val="1A1A2D"/>
                                <w:sz w:val="18"/>
                              </w:rPr>
                              <w:t>=</w:t>
                            </w:r>
                            <w:r>
                              <w:rPr>
                                <w:rFonts w:ascii="Courier New"/>
                                <w:color w:val="1A1A2D"/>
                                <w:spacing w:val="-13"/>
                                <w:sz w:val="18"/>
                              </w:rPr>
                              <w:t xml:space="preserve"> </w:t>
                            </w:r>
                            <w:proofErr w:type="spellStart"/>
                            <w:proofErr w:type="gramStart"/>
                            <w:r>
                              <w:rPr>
                                <w:rFonts w:ascii="Courier New"/>
                                <w:color w:val="1A1A2D"/>
                                <w:sz w:val="18"/>
                              </w:rPr>
                              <w:t>math.sqrt</w:t>
                            </w:r>
                            <w:proofErr w:type="spellEnd"/>
                            <w:proofErr w:type="gramEnd"/>
                            <w:r>
                              <w:rPr>
                                <w:rFonts w:ascii="Courier New"/>
                                <w:color w:val="1A1A2D"/>
                                <w:sz w:val="18"/>
                              </w:rPr>
                              <w:t>(</w:t>
                            </w:r>
                            <w:proofErr w:type="spellStart"/>
                            <w:r>
                              <w:rPr>
                                <w:rFonts w:ascii="Courier New"/>
                                <w:color w:val="1A1A2D"/>
                                <w:sz w:val="18"/>
                              </w:rPr>
                              <w:t>mean_squared_error</w:t>
                            </w:r>
                            <w:proofErr w:type="spellEnd"/>
                            <w:r>
                              <w:rPr>
                                <w:rFonts w:ascii="Courier New"/>
                                <w:color w:val="1A1A2D"/>
                                <w:sz w:val="18"/>
                              </w:rPr>
                              <w:t>(</w:t>
                            </w:r>
                            <w:proofErr w:type="spellStart"/>
                            <w:r>
                              <w:rPr>
                                <w:rFonts w:ascii="Courier New"/>
                                <w:color w:val="1A1A2D"/>
                                <w:sz w:val="18"/>
                              </w:rPr>
                              <w:t>y_true</w:t>
                            </w:r>
                            <w:proofErr w:type="spellEnd"/>
                            <w:r>
                              <w:rPr>
                                <w:rFonts w:ascii="Courier New"/>
                                <w:color w:val="1A1A2D"/>
                                <w:sz w:val="18"/>
                              </w:rPr>
                              <w:t>,</w:t>
                            </w:r>
                            <w:r>
                              <w:rPr>
                                <w:rFonts w:ascii="Courier New"/>
                                <w:color w:val="1A1A2D"/>
                                <w:spacing w:val="-13"/>
                                <w:sz w:val="18"/>
                              </w:rPr>
                              <w:t xml:space="preserve"> </w:t>
                            </w:r>
                            <w:proofErr w:type="spellStart"/>
                            <w:r>
                              <w:rPr>
                                <w:rFonts w:ascii="Courier New"/>
                                <w:color w:val="1A1A2D"/>
                                <w:sz w:val="18"/>
                              </w:rPr>
                              <w:t>y_pred</w:t>
                            </w:r>
                            <w:proofErr w:type="spellEnd"/>
                            <w:r>
                              <w:rPr>
                                <w:rFonts w:ascii="Courier New"/>
                                <w:color w:val="1A1A2D"/>
                                <w:sz w:val="18"/>
                              </w:rPr>
                              <w:t xml:space="preserve">)) </w:t>
                            </w:r>
                            <w:proofErr w:type="spellStart"/>
                            <w:r>
                              <w:rPr>
                                <w:rFonts w:ascii="Courier New"/>
                                <w:color w:val="1A1A2D"/>
                                <w:spacing w:val="-4"/>
                                <w:sz w:val="18"/>
                              </w:rPr>
                              <w:t>mae</w:t>
                            </w:r>
                            <w:proofErr w:type="spellEnd"/>
                            <w:r>
                              <w:rPr>
                                <w:rFonts w:ascii="Courier New"/>
                                <w:color w:val="1A1A2D"/>
                                <w:sz w:val="18"/>
                              </w:rPr>
                              <w:tab/>
                              <w:t xml:space="preserve">= </w:t>
                            </w:r>
                            <w:proofErr w:type="spellStart"/>
                            <w:r>
                              <w:rPr>
                                <w:rFonts w:ascii="Courier New"/>
                                <w:color w:val="1A1A2D"/>
                                <w:sz w:val="18"/>
                              </w:rPr>
                              <w:t>mean_absolute_error</w:t>
                            </w:r>
                            <w:proofErr w:type="spellEnd"/>
                            <w:r>
                              <w:rPr>
                                <w:rFonts w:ascii="Courier New"/>
                                <w:color w:val="1A1A2D"/>
                                <w:sz w:val="18"/>
                              </w:rPr>
                              <w:t>(</w:t>
                            </w:r>
                            <w:proofErr w:type="spellStart"/>
                            <w:r>
                              <w:rPr>
                                <w:rFonts w:ascii="Courier New"/>
                                <w:color w:val="1A1A2D"/>
                                <w:sz w:val="18"/>
                              </w:rPr>
                              <w:t>y_true</w:t>
                            </w:r>
                            <w:proofErr w:type="spellEnd"/>
                            <w:r>
                              <w:rPr>
                                <w:rFonts w:ascii="Courier New"/>
                                <w:color w:val="1A1A2D"/>
                                <w:sz w:val="18"/>
                              </w:rPr>
                              <w:t xml:space="preserve">, </w:t>
                            </w:r>
                            <w:proofErr w:type="spellStart"/>
                            <w:r>
                              <w:rPr>
                                <w:rFonts w:ascii="Courier New"/>
                                <w:color w:val="1A1A2D"/>
                                <w:sz w:val="18"/>
                              </w:rPr>
                              <w:t>y_pred</w:t>
                            </w:r>
                            <w:proofErr w:type="spellEnd"/>
                            <w:r>
                              <w:rPr>
                                <w:rFonts w:ascii="Courier New"/>
                                <w:color w:val="1A1A2D"/>
                                <w:sz w:val="18"/>
                              </w:rPr>
                              <w:t>)</w:t>
                            </w:r>
                          </w:p>
                          <w:p w14:paraId="0D4C4CB0" w14:textId="77777777" w:rsidR="00464969" w:rsidRDefault="00C8525E">
                            <w:pPr>
                              <w:tabs>
                                <w:tab w:val="left" w:pos="972"/>
                              </w:tabs>
                              <w:spacing w:line="307" w:lineRule="auto"/>
                              <w:ind w:left="432" w:right="1294"/>
                              <w:rPr>
                                <w:rFonts w:ascii="Courier New"/>
                                <w:color w:val="000000"/>
                                <w:sz w:val="18"/>
                              </w:rPr>
                            </w:pPr>
                            <w:proofErr w:type="spellStart"/>
                            <w:r>
                              <w:rPr>
                                <w:rFonts w:ascii="Courier New"/>
                                <w:color w:val="1A1A2D"/>
                                <w:sz w:val="18"/>
                              </w:rPr>
                              <w:t>mape</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proofErr w:type="gramStart"/>
                            <w:r>
                              <w:rPr>
                                <w:rFonts w:ascii="Courier New"/>
                                <w:color w:val="1A1A2D"/>
                                <w:sz w:val="18"/>
                              </w:rPr>
                              <w:t>np.mean</w:t>
                            </w:r>
                            <w:proofErr w:type="spellEnd"/>
                            <w:proofErr w:type="gramEnd"/>
                            <w:r>
                              <w:rPr>
                                <w:rFonts w:ascii="Courier New"/>
                                <w:color w:val="1A1A2D"/>
                                <w:sz w:val="18"/>
                              </w:rPr>
                              <w:t>(</w:t>
                            </w:r>
                            <w:proofErr w:type="spellStart"/>
                            <w:r>
                              <w:rPr>
                                <w:rFonts w:ascii="Courier New"/>
                                <w:color w:val="1A1A2D"/>
                                <w:sz w:val="18"/>
                              </w:rPr>
                              <w:t>np.abs</w:t>
                            </w:r>
                            <w:proofErr w:type="spellEnd"/>
                            <w:r>
                              <w:rPr>
                                <w:rFonts w:ascii="Courier New"/>
                                <w:color w:val="1A1A2D"/>
                                <w:sz w:val="18"/>
                              </w:rPr>
                              <w:t>((</w:t>
                            </w:r>
                            <w:proofErr w:type="spellStart"/>
                            <w:r>
                              <w:rPr>
                                <w:rFonts w:ascii="Courier New"/>
                                <w:color w:val="1A1A2D"/>
                                <w:sz w:val="18"/>
                              </w:rPr>
                              <w:t>y_true</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y_pred</w:t>
                            </w:r>
                            <w:proofErr w:type="spellEnd"/>
                            <w:r>
                              <w:rPr>
                                <w:rFonts w:ascii="Courier New"/>
                                <w:color w:val="1A1A2D"/>
                                <w:sz w:val="18"/>
                              </w:rPr>
                              <w:t>)</w:t>
                            </w:r>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y_true</w:t>
                            </w:r>
                            <w:proofErr w:type="spellEnd"/>
                            <w:r>
                              <w:rPr>
                                <w:rFonts w:ascii="Courier New"/>
                                <w:color w:val="1A1A2D"/>
                                <w:sz w:val="18"/>
                              </w:rPr>
                              <w:t>))</w:t>
                            </w:r>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 xml:space="preserve">100 </w:t>
                            </w:r>
                            <w:r>
                              <w:rPr>
                                <w:rFonts w:ascii="Courier New"/>
                                <w:color w:val="1A1A2D"/>
                                <w:spacing w:val="-6"/>
                                <w:sz w:val="18"/>
                              </w:rPr>
                              <w:t>r2</w:t>
                            </w:r>
                            <w:r>
                              <w:rPr>
                                <w:rFonts w:ascii="Courier New"/>
                                <w:color w:val="1A1A2D"/>
                                <w:sz w:val="18"/>
                              </w:rPr>
                              <w:tab/>
                              <w:t>= r2_score(</w:t>
                            </w:r>
                            <w:proofErr w:type="spellStart"/>
                            <w:r>
                              <w:rPr>
                                <w:rFonts w:ascii="Courier New"/>
                                <w:color w:val="1A1A2D"/>
                                <w:sz w:val="18"/>
                              </w:rPr>
                              <w:t>y_true</w:t>
                            </w:r>
                            <w:proofErr w:type="spellEnd"/>
                            <w:r>
                              <w:rPr>
                                <w:rFonts w:ascii="Courier New"/>
                                <w:color w:val="1A1A2D"/>
                                <w:sz w:val="18"/>
                              </w:rPr>
                              <w:t xml:space="preserve">, </w:t>
                            </w:r>
                            <w:proofErr w:type="spellStart"/>
                            <w:r>
                              <w:rPr>
                                <w:rFonts w:ascii="Courier New"/>
                                <w:color w:val="1A1A2D"/>
                                <w:sz w:val="18"/>
                              </w:rPr>
                              <w:t>y_pred</w:t>
                            </w:r>
                            <w:proofErr w:type="spellEnd"/>
                            <w:r>
                              <w:rPr>
                                <w:rFonts w:ascii="Courier New"/>
                                <w:color w:val="1A1A2D"/>
                                <w:sz w:val="18"/>
                              </w:rPr>
                              <w:t>)</w:t>
                            </w:r>
                          </w:p>
                          <w:p w14:paraId="0D4C4CB1" w14:textId="77777777" w:rsidR="00464969" w:rsidRDefault="00C8525E">
                            <w:pPr>
                              <w:spacing w:line="202" w:lineRule="exact"/>
                              <w:ind w:left="432"/>
                              <w:rPr>
                                <w:rFonts w:ascii="Courier New"/>
                                <w:color w:val="000000"/>
                                <w:sz w:val="18"/>
                              </w:rPr>
                            </w:pPr>
                            <w:r>
                              <w:rPr>
                                <w:rFonts w:ascii="Courier New"/>
                                <w:color w:val="1A1A2D"/>
                                <w:sz w:val="18"/>
                              </w:rPr>
                              <w:t>print(f'{name}: RMSE={rmse:.2f}, MAE={mae:.2f}, MAPE={mape:.2</w:t>
                            </w:r>
                            <w:proofErr w:type="gramStart"/>
                            <w:r>
                              <w:rPr>
                                <w:rFonts w:ascii="Courier New"/>
                                <w:color w:val="1A1A2D"/>
                                <w:sz w:val="18"/>
                              </w:rPr>
                              <w:t>f}%</w:t>
                            </w:r>
                            <w:proofErr w:type="gramEnd"/>
                            <w:r>
                              <w:rPr>
                                <w:rFonts w:ascii="Courier New"/>
                                <w:color w:val="1A1A2D"/>
                                <w:sz w:val="18"/>
                              </w:rPr>
                              <w:t xml:space="preserve">, </w:t>
                            </w:r>
                            <w:r>
                              <w:rPr>
                                <w:rFonts w:ascii="Courier New"/>
                                <w:color w:val="1A1A2D"/>
                                <w:spacing w:val="-5"/>
                                <w:sz w:val="18"/>
                              </w:rPr>
                              <w:t>R2</w:t>
                            </w:r>
                          </w:p>
                          <w:p w14:paraId="0D4C4CB2" w14:textId="77777777" w:rsidR="00464969" w:rsidRDefault="00C8525E">
                            <w:pPr>
                              <w:spacing w:before="54"/>
                              <w:rPr>
                                <w:rFonts w:ascii="Courier New"/>
                                <w:color w:val="000000"/>
                                <w:sz w:val="18"/>
                              </w:rPr>
                            </w:pPr>
                            <w:r>
                              <w:rPr>
                                <w:rFonts w:ascii="Courier New"/>
                                <w:color w:val="1A1A2D"/>
                                <w:spacing w:val="-2"/>
                                <w:sz w:val="18"/>
                              </w:rPr>
                              <w:t>={r2:.4f}')</w:t>
                            </w:r>
                          </w:p>
                          <w:p w14:paraId="0D4C4CB3" w14:textId="77777777" w:rsidR="00464969" w:rsidRDefault="00C8525E">
                            <w:pPr>
                              <w:spacing w:before="56"/>
                              <w:ind w:left="432"/>
                              <w:rPr>
                                <w:rFonts w:ascii="Courier New"/>
                                <w:color w:val="000000"/>
                                <w:sz w:val="18"/>
                              </w:rPr>
                            </w:pPr>
                            <w:r>
                              <w:rPr>
                                <w:rFonts w:ascii="Courier New"/>
                                <w:color w:val="1A1A2D"/>
                                <w:sz w:val="18"/>
                              </w:rPr>
                              <w:t xml:space="preserve">return {'Model': name, 'RMSE': </w:t>
                            </w:r>
                            <w:proofErr w:type="spellStart"/>
                            <w:r>
                              <w:rPr>
                                <w:rFonts w:ascii="Courier New"/>
                                <w:color w:val="1A1A2D"/>
                                <w:sz w:val="18"/>
                              </w:rPr>
                              <w:t>rmse</w:t>
                            </w:r>
                            <w:proofErr w:type="spellEnd"/>
                            <w:r>
                              <w:rPr>
                                <w:rFonts w:ascii="Courier New"/>
                                <w:color w:val="1A1A2D"/>
                                <w:sz w:val="18"/>
                              </w:rPr>
                              <w:t xml:space="preserve">, 'MAE': </w:t>
                            </w:r>
                            <w:proofErr w:type="spellStart"/>
                            <w:r>
                              <w:rPr>
                                <w:rFonts w:ascii="Courier New"/>
                                <w:color w:val="1A1A2D"/>
                                <w:sz w:val="18"/>
                              </w:rPr>
                              <w:t>mae</w:t>
                            </w:r>
                            <w:proofErr w:type="spellEnd"/>
                            <w:r>
                              <w:rPr>
                                <w:rFonts w:ascii="Courier New"/>
                                <w:color w:val="1A1A2D"/>
                                <w:sz w:val="18"/>
                              </w:rPr>
                              <w:t xml:space="preserve">, 'MAPE': </w:t>
                            </w:r>
                            <w:proofErr w:type="spellStart"/>
                            <w:r>
                              <w:rPr>
                                <w:rFonts w:ascii="Courier New"/>
                                <w:color w:val="1A1A2D"/>
                                <w:sz w:val="18"/>
                              </w:rPr>
                              <w:t>mape</w:t>
                            </w:r>
                            <w:proofErr w:type="spellEnd"/>
                            <w:r>
                              <w:rPr>
                                <w:rFonts w:ascii="Courier New"/>
                                <w:color w:val="1A1A2D"/>
                                <w:sz w:val="18"/>
                              </w:rPr>
                              <w:t xml:space="preserve">, </w:t>
                            </w:r>
                            <w:r>
                              <w:rPr>
                                <w:rFonts w:ascii="Courier New"/>
                                <w:color w:val="1A1A2D"/>
                                <w:spacing w:val="-2"/>
                                <w:sz w:val="18"/>
                              </w:rPr>
                              <w:t>'R2':</w:t>
                            </w:r>
                          </w:p>
                          <w:p w14:paraId="0D4C4CB4" w14:textId="77777777" w:rsidR="00464969" w:rsidRDefault="00C8525E">
                            <w:pPr>
                              <w:spacing w:before="56"/>
                              <w:ind w:left="108"/>
                              <w:rPr>
                                <w:rFonts w:ascii="Courier New"/>
                                <w:color w:val="000000"/>
                                <w:sz w:val="18"/>
                              </w:rPr>
                            </w:pPr>
                            <w:r>
                              <w:rPr>
                                <w:rFonts w:ascii="Courier New"/>
                                <w:color w:val="1A1A2D"/>
                                <w:spacing w:val="-5"/>
                                <w:sz w:val="18"/>
                              </w:rPr>
                              <w:t>r2}</w:t>
                            </w:r>
                          </w:p>
                        </w:txbxContent>
                      </wps:txbx>
                      <wps:bodyPr wrap="square" lIns="0" tIns="0" rIns="0" bIns="0" rtlCol="0">
                        <a:noAutofit/>
                      </wps:bodyPr>
                    </wps:wsp>
                  </a:graphicData>
                </a:graphic>
              </wp:anchor>
            </w:drawing>
          </mc:Choice>
          <mc:Fallback>
            <w:pict>
              <v:shape w14:anchorId="0D4C4C57" id="Textbox 78" o:spid="_x0000_s1046" type="#_x0000_t202" style="position:absolute;left:0;text-align:left;margin-left:103.2pt;margin-top:6.65pt;width:388.9pt;height:117pt;z-index:-25153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" fillcolor="#f4f6f9" stroked="f">
                <v:textbox inset="0,0,0,0">
                  <w:txbxContent>
                    <w:p w14:paraId="0D4C4CAE" w14:textId="77777777" w:rsidR="00464969" w:rsidRDefault="00C8525E">
                      <w:pPr>
                        <w:spacing w:before="30"/>
                        <w:rPr>
                          <w:rFonts w:ascii="Courier New"/>
                          <w:color w:val="000000"/>
                          <w:sz w:val="18"/>
                        </w:rPr>
                      </w:pPr>
                      <w:r>
                        <w:rPr>
                          <w:rFonts w:ascii="Courier New"/>
                          <w:color w:val="1A1A2D"/>
                          <w:sz w:val="18"/>
                        </w:rPr>
                        <w:t xml:space="preserve">def </w:t>
                      </w:r>
                      <w:proofErr w:type="gramStart"/>
                      <w:r>
                        <w:rPr>
                          <w:rFonts w:ascii="Courier New"/>
                          <w:color w:val="1A1A2D"/>
                          <w:sz w:val="18"/>
                        </w:rPr>
                        <w:t>evaluate(</w:t>
                      </w:r>
                      <w:proofErr w:type="gramEnd"/>
                      <w:r>
                        <w:rPr>
                          <w:rFonts w:ascii="Courier New"/>
                          <w:color w:val="1A1A2D"/>
                          <w:sz w:val="18"/>
                        </w:rPr>
                        <w:t xml:space="preserve">name, </w:t>
                      </w:r>
                      <w:proofErr w:type="spellStart"/>
                      <w:r>
                        <w:rPr>
                          <w:rFonts w:ascii="Courier New"/>
                          <w:color w:val="1A1A2D"/>
                          <w:sz w:val="18"/>
                        </w:rPr>
                        <w:t>y_true</w:t>
                      </w:r>
                      <w:proofErr w:type="spellEnd"/>
                      <w:r>
                        <w:rPr>
                          <w:rFonts w:ascii="Courier New"/>
                          <w:color w:val="1A1A2D"/>
                          <w:sz w:val="18"/>
                        </w:rPr>
                        <w:t xml:space="preserve">, </w:t>
                      </w:r>
                      <w:proofErr w:type="spellStart"/>
                      <w:r>
                        <w:rPr>
                          <w:rFonts w:ascii="Courier New"/>
                          <w:color w:val="1A1A2D"/>
                          <w:spacing w:val="-2"/>
                          <w:sz w:val="18"/>
                        </w:rPr>
                        <w:t>y_pred</w:t>
                      </w:r>
                      <w:proofErr w:type="spellEnd"/>
                      <w:r>
                        <w:rPr>
                          <w:rFonts w:ascii="Courier New"/>
                          <w:color w:val="1A1A2D"/>
                          <w:spacing w:val="-2"/>
                          <w:sz w:val="18"/>
                        </w:rPr>
                        <w:t>):</w:t>
                      </w:r>
                    </w:p>
                    <w:p w14:paraId="0D4C4CAF" w14:textId="77777777" w:rsidR="00464969" w:rsidRDefault="00C8525E">
                      <w:pPr>
                        <w:tabs>
                          <w:tab w:val="left" w:pos="972"/>
                        </w:tabs>
                        <w:spacing w:before="56" w:line="307" w:lineRule="auto"/>
                        <w:ind w:left="432" w:right="1726"/>
                        <w:rPr>
                          <w:rFonts w:ascii="Courier New"/>
                          <w:color w:val="000000"/>
                          <w:sz w:val="18"/>
                        </w:rPr>
                      </w:pPr>
                      <w:proofErr w:type="spellStart"/>
                      <w:r>
                        <w:rPr>
                          <w:rFonts w:ascii="Courier New"/>
                          <w:color w:val="1A1A2D"/>
                          <w:sz w:val="18"/>
                        </w:rPr>
                        <w:t>rmse</w:t>
                      </w:r>
                      <w:proofErr w:type="spellEnd"/>
                      <w:r>
                        <w:rPr>
                          <w:rFonts w:ascii="Courier New"/>
                          <w:color w:val="1A1A2D"/>
                          <w:spacing w:val="-13"/>
                          <w:sz w:val="18"/>
                        </w:rPr>
                        <w:t xml:space="preserve"> </w:t>
                      </w:r>
                      <w:r>
                        <w:rPr>
                          <w:rFonts w:ascii="Courier New"/>
                          <w:color w:val="1A1A2D"/>
                          <w:sz w:val="18"/>
                        </w:rPr>
                        <w:t>=</w:t>
                      </w:r>
                      <w:r>
                        <w:rPr>
                          <w:rFonts w:ascii="Courier New"/>
                          <w:color w:val="1A1A2D"/>
                          <w:spacing w:val="-13"/>
                          <w:sz w:val="18"/>
                        </w:rPr>
                        <w:t xml:space="preserve"> </w:t>
                      </w:r>
                      <w:proofErr w:type="spellStart"/>
                      <w:proofErr w:type="gramStart"/>
                      <w:r>
                        <w:rPr>
                          <w:rFonts w:ascii="Courier New"/>
                          <w:color w:val="1A1A2D"/>
                          <w:sz w:val="18"/>
                        </w:rPr>
                        <w:t>math.sqrt</w:t>
                      </w:r>
                      <w:proofErr w:type="spellEnd"/>
                      <w:proofErr w:type="gramEnd"/>
                      <w:r>
                        <w:rPr>
                          <w:rFonts w:ascii="Courier New"/>
                          <w:color w:val="1A1A2D"/>
                          <w:sz w:val="18"/>
                        </w:rPr>
                        <w:t>(</w:t>
                      </w:r>
                      <w:proofErr w:type="spellStart"/>
                      <w:r>
                        <w:rPr>
                          <w:rFonts w:ascii="Courier New"/>
                          <w:color w:val="1A1A2D"/>
                          <w:sz w:val="18"/>
                        </w:rPr>
                        <w:t>mean_squared_error</w:t>
                      </w:r>
                      <w:proofErr w:type="spellEnd"/>
                      <w:r>
                        <w:rPr>
                          <w:rFonts w:ascii="Courier New"/>
                          <w:color w:val="1A1A2D"/>
                          <w:sz w:val="18"/>
                        </w:rPr>
                        <w:t>(</w:t>
                      </w:r>
                      <w:proofErr w:type="spellStart"/>
                      <w:r>
                        <w:rPr>
                          <w:rFonts w:ascii="Courier New"/>
                          <w:color w:val="1A1A2D"/>
                          <w:sz w:val="18"/>
                        </w:rPr>
                        <w:t>y_true</w:t>
                      </w:r>
                      <w:proofErr w:type="spellEnd"/>
                      <w:r>
                        <w:rPr>
                          <w:rFonts w:ascii="Courier New"/>
                          <w:color w:val="1A1A2D"/>
                          <w:sz w:val="18"/>
                        </w:rPr>
                        <w:t>,</w:t>
                      </w:r>
                      <w:r>
                        <w:rPr>
                          <w:rFonts w:ascii="Courier New"/>
                          <w:color w:val="1A1A2D"/>
                          <w:spacing w:val="-13"/>
                          <w:sz w:val="18"/>
                        </w:rPr>
                        <w:t xml:space="preserve"> </w:t>
                      </w:r>
                      <w:proofErr w:type="spellStart"/>
                      <w:r>
                        <w:rPr>
                          <w:rFonts w:ascii="Courier New"/>
                          <w:color w:val="1A1A2D"/>
                          <w:sz w:val="18"/>
                        </w:rPr>
                        <w:t>y_pred</w:t>
                      </w:r>
                      <w:proofErr w:type="spellEnd"/>
                      <w:r>
                        <w:rPr>
                          <w:rFonts w:ascii="Courier New"/>
                          <w:color w:val="1A1A2D"/>
                          <w:sz w:val="18"/>
                        </w:rPr>
                        <w:t xml:space="preserve">)) </w:t>
                      </w:r>
                      <w:proofErr w:type="spellStart"/>
                      <w:r>
                        <w:rPr>
                          <w:rFonts w:ascii="Courier New"/>
                          <w:color w:val="1A1A2D"/>
                          <w:spacing w:val="-4"/>
                          <w:sz w:val="18"/>
                        </w:rPr>
                        <w:t>mae</w:t>
                      </w:r>
                      <w:proofErr w:type="spellEnd"/>
                      <w:r>
                        <w:rPr>
                          <w:rFonts w:ascii="Courier New"/>
                          <w:color w:val="1A1A2D"/>
                          <w:sz w:val="18"/>
                        </w:rPr>
                        <w:tab/>
                        <w:t xml:space="preserve">= </w:t>
                      </w:r>
                      <w:proofErr w:type="spellStart"/>
                      <w:r>
                        <w:rPr>
                          <w:rFonts w:ascii="Courier New"/>
                          <w:color w:val="1A1A2D"/>
                          <w:sz w:val="18"/>
                        </w:rPr>
                        <w:t>mean_absolute_error</w:t>
                      </w:r>
                      <w:proofErr w:type="spellEnd"/>
                      <w:r>
                        <w:rPr>
                          <w:rFonts w:ascii="Courier New"/>
                          <w:color w:val="1A1A2D"/>
                          <w:sz w:val="18"/>
                        </w:rPr>
                        <w:t>(</w:t>
                      </w:r>
                      <w:proofErr w:type="spellStart"/>
                      <w:r>
                        <w:rPr>
                          <w:rFonts w:ascii="Courier New"/>
                          <w:color w:val="1A1A2D"/>
                          <w:sz w:val="18"/>
                        </w:rPr>
                        <w:t>y_true</w:t>
                      </w:r>
                      <w:proofErr w:type="spellEnd"/>
                      <w:r>
                        <w:rPr>
                          <w:rFonts w:ascii="Courier New"/>
                          <w:color w:val="1A1A2D"/>
                          <w:sz w:val="18"/>
                        </w:rPr>
                        <w:t xml:space="preserve">, </w:t>
                      </w:r>
                      <w:proofErr w:type="spellStart"/>
                      <w:r>
                        <w:rPr>
                          <w:rFonts w:ascii="Courier New"/>
                          <w:color w:val="1A1A2D"/>
                          <w:sz w:val="18"/>
                        </w:rPr>
                        <w:t>y_pred</w:t>
                      </w:r>
                      <w:proofErr w:type="spellEnd"/>
                      <w:r>
                        <w:rPr>
                          <w:rFonts w:ascii="Courier New"/>
                          <w:color w:val="1A1A2D"/>
                          <w:sz w:val="18"/>
                        </w:rPr>
                        <w:t>)</w:t>
                      </w:r>
                    </w:p>
                    <w:p w14:paraId="0D4C4CB0" w14:textId="77777777" w:rsidR="00464969" w:rsidRDefault="00C8525E">
                      <w:pPr>
                        <w:tabs>
                          <w:tab w:val="left" w:pos="972"/>
                        </w:tabs>
                        <w:spacing w:line="307" w:lineRule="auto"/>
                        <w:ind w:left="432" w:right="1294"/>
                        <w:rPr>
                          <w:rFonts w:ascii="Courier New"/>
                          <w:color w:val="000000"/>
                          <w:sz w:val="18"/>
                        </w:rPr>
                      </w:pPr>
                      <w:proofErr w:type="spellStart"/>
                      <w:r>
                        <w:rPr>
                          <w:rFonts w:ascii="Courier New"/>
                          <w:color w:val="1A1A2D"/>
                          <w:sz w:val="18"/>
                        </w:rPr>
                        <w:t>mape</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proofErr w:type="gramStart"/>
                      <w:r>
                        <w:rPr>
                          <w:rFonts w:ascii="Courier New"/>
                          <w:color w:val="1A1A2D"/>
                          <w:sz w:val="18"/>
                        </w:rPr>
                        <w:t>np.mean</w:t>
                      </w:r>
                      <w:proofErr w:type="spellEnd"/>
                      <w:proofErr w:type="gramEnd"/>
                      <w:r>
                        <w:rPr>
                          <w:rFonts w:ascii="Courier New"/>
                          <w:color w:val="1A1A2D"/>
                          <w:sz w:val="18"/>
                        </w:rPr>
                        <w:t>(</w:t>
                      </w:r>
                      <w:proofErr w:type="spellStart"/>
                      <w:r>
                        <w:rPr>
                          <w:rFonts w:ascii="Courier New"/>
                          <w:color w:val="1A1A2D"/>
                          <w:sz w:val="18"/>
                        </w:rPr>
                        <w:t>np.abs</w:t>
                      </w:r>
                      <w:proofErr w:type="spellEnd"/>
                      <w:r>
                        <w:rPr>
                          <w:rFonts w:ascii="Courier New"/>
                          <w:color w:val="1A1A2D"/>
                          <w:sz w:val="18"/>
                        </w:rPr>
                        <w:t>((</w:t>
                      </w:r>
                      <w:proofErr w:type="spellStart"/>
                      <w:r>
                        <w:rPr>
                          <w:rFonts w:ascii="Courier New"/>
                          <w:color w:val="1A1A2D"/>
                          <w:sz w:val="18"/>
                        </w:rPr>
                        <w:t>y_true</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y_pred</w:t>
                      </w:r>
                      <w:proofErr w:type="spellEnd"/>
                      <w:r>
                        <w:rPr>
                          <w:rFonts w:ascii="Courier New"/>
                          <w:color w:val="1A1A2D"/>
                          <w:sz w:val="18"/>
                        </w:rPr>
                        <w:t>)</w:t>
                      </w:r>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y_true</w:t>
                      </w:r>
                      <w:proofErr w:type="spellEnd"/>
                      <w:r>
                        <w:rPr>
                          <w:rFonts w:ascii="Courier New"/>
                          <w:color w:val="1A1A2D"/>
                          <w:sz w:val="18"/>
                        </w:rPr>
                        <w:t>))</w:t>
                      </w:r>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 xml:space="preserve">100 </w:t>
                      </w:r>
                      <w:r>
                        <w:rPr>
                          <w:rFonts w:ascii="Courier New"/>
                          <w:color w:val="1A1A2D"/>
                          <w:spacing w:val="-6"/>
                          <w:sz w:val="18"/>
                        </w:rPr>
                        <w:t>r2</w:t>
                      </w:r>
                      <w:r>
                        <w:rPr>
                          <w:rFonts w:ascii="Courier New"/>
                          <w:color w:val="1A1A2D"/>
                          <w:sz w:val="18"/>
                        </w:rPr>
                        <w:tab/>
                        <w:t>= r2_score(</w:t>
                      </w:r>
                      <w:proofErr w:type="spellStart"/>
                      <w:r>
                        <w:rPr>
                          <w:rFonts w:ascii="Courier New"/>
                          <w:color w:val="1A1A2D"/>
                          <w:sz w:val="18"/>
                        </w:rPr>
                        <w:t>y_true</w:t>
                      </w:r>
                      <w:proofErr w:type="spellEnd"/>
                      <w:r>
                        <w:rPr>
                          <w:rFonts w:ascii="Courier New"/>
                          <w:color w:val="1A1A2D"/>
                          <w:sz w:val="18"/>
                        </w:rPr>
                        <w:t xml:space="preserve">, </w:t>
                      </w:r>
                      <w:proofErr w:type="spellStart"/>
                      <w:r>
                        <w:rPr>
                          <w:rFonts w:ascii="Courier New"/>
                          <w:color w:val="1A1A2D"/>
                          <w:sz w:val="18"/>
                        </w:rPr>
                        <w:t>y_pred</w:t>
                      </w:r>
                      <w:proofErr w:type="spellEnd"/>
                      <w:r>
                        <w:rPr>
                          <w:rFonts w:ascii="Courier New"/>
                          <w:color w:val="1A1A2D"/>
                          <w:sz w:val="18"/>
                        </w:rPr>
                        <w:t>)</w:t>
                      </w:r>
                    </w:p>
                    <w:p w14:paraId="0D4C4CB1" w14:textId="77777777" w:rsidR="00464969" w:rsidRDefault="00C8525E">
                      <w:pPr>
                        <w:spacing w:line="202" w:lineRule="exact"/>
                        <w:ind w:left="432"/>
                        <w:rPr>
                          <w:rFonts w:ascii="Courier New"/>
                          <w:color w:val="000000"/>
                          <w:sz w:val="18"/>
                        </w:rPr>
                      </w:pPr>
                      <w:r>
                        <w:rPr>
                          <w:rFonts w:ascii="Courier New"/>
                          <w:color w:val="1A1A2D"/>
                          <w:sz w:val="18"/>
                        </w:rPr>
                        <w:t>print(f'{name}: RMSE={rmse:.2f}, MAE={mae:.2f}, MAPE={mape:.2</w:t>
                      </w:r>
                      <w:proofErr w:type="gramStart"/>
                      <w:r>
                        <w:rPr>
                          <w:rFonts w:ascii="Courier New"/>
                          <w:color w:val="1A1A2D"/>
                          <w:sz w:val="18"/>
                        </w:rPr>
                        <w:t>f}%</w:t>
                      </w:r>
                      <w:proofErr w:type="gramEnd"/>
                      <w:r>
                        <w:rPr>
                          <w:rFonts w:ascii="Courier New"/>
                          <w:color w:val="1A1A2D"/>
                          <w:sz w:val="18"/>
                        </w:rPr>
                        <w:t xml:space="preserve">, </w:t>
                      </w:r>
                      <w:r>
                        <w:rPr>
                          <w:rFonts w:ascii="Courier New"/>
                          <w:color w:val="1A1A2D"/>
                          <w:spacing w:val="-5"/>
                          <w:sz w:val="18"/>
                        </w:rPr>
                        <w:t>R2</w:t>
                      </w:r>
                    </w:p>
                    <w:p w14:paraId="0D4C4CB2" w14:textId="77777777" w:rsidR="00464969" w:rsidRDefault="00C8525E">
                      <w:pPr>
                        <w:spacing w:before="54"/>
                        <w:rPr>
                          <w:rFonts w:ascii="Courier New"/>
                          <w:color w:val="000000"/>
                          <w:sz w:val="18"/>
                        </w:rPr>
                      </w:pPr>
                      <w:r>
                        <w:rPr>
                          <w:rFonts w:ascii="Courier New"/>
                          <w:color w:val="1A1A2D"/>
                          <w:spacing w:val="-2"/>
                          <w:sz w:val="18"/>
                        </w:rPr>
                        <w:t>={r2:.4f}')</w:t>
                      </w:r>
                    </w:p>
                    <w:p w14:paraId="0D4C4CB3" w14:textId="77777777" w:rsidR="00464969" w:rsidRDefault="00C8525E">
                      <w:pPr>
                        <w:spacing w:before="56"/>
                        <w:ind w:left="432"/>
                        <w:rPr>
                          <w:rFonts w:ascii="Courier New"/>
                          <w:color w:val="000000"/>
                          <w:sz w:val="18"/>
                        </w:rPr>
                      </w:pPr>
                      <w:r>
                        <w:rPr>
                          <w:rFonts w:ascii="Courier New"/>
                          <w:color w:val="1A1A2D"/>
                          <w:sz w:val="18"/>
                        </w:rPr>
                        <w:t xml:space="preserve">return {'Model': name, 'RMSE': </w:t>
                      </w:r>
                      <w:proofErr w:type="spellStart"/>
                      <w:r>
                        <w:rPr>
                          <w:rFonts w:ascii="Courier New"/>
                          <w:color w:val="1A1A2D"/>
                          <w:sz w:val="18"/>
                        </w:rPr>
                        <w:t>rmse</w:t>
                      </w:r>
                      <w:proofErr w:type="spellEnd"/>
                      <w:r>
                        <w:rPr>
                          <w:rFonts w:ascii="Courier New"/>
                          <w:color w:val="1A1A2D"/>
                          <w:sz w:val="18"/>
                        </w:rPr>
                        <w:t xml:space="preserve">, 'MAE': </w:t>
                      </w:r>
                      <w:proofErr w:type="spellStart"/>
                      <w:r>
                        <w:rPr>
                          <w:rFonts w:ascii="Courier New"/>
                          <w:color w:val="1A1A2D"/>
                          <w:sz w:val="18"/>
                        </w:rPr>
                        <w:t>mae</w:t>
                      </w:r>
                      <w:proofErr w:type="spellEnd"/>
                      <w:r>
                        <w:rPr>
                          <w:rFonts w:ascii="Courier New"/>
                          <w:color w:val="1A1A2D"/>
                          <w:sz w:val="18"/>
                        </w:rPr>
                        <w:t xml:space="preserve">, 'MAPE': </w:t>
                      </w:r>
                      <w:proofErr w:type="spellStart"/>
                      <w:r>
                        <w:rPr>
                          <w:rFonts w:ascii="Courier New"/>
                          <w:color w:val="1A1A2D"/>
                          <w:sz w:val="18"/>
                        </w:rPr>
                        <w:t>mape</w:t>
                      </w:r>
                      <w:proofErr w:type="spellEnd"/>
                      <w:r>
                        <w:rPr>
                          <w:rFonts w:ascii="Courier New"/>
                          <w:color w:val="1A1A2D"/>
                          <w:sz w:val="18"/>
                        </w:rPr>
                        <w:t xml:space="preserve">, </w:t>
                      </w:r>
                      <w:r>
                        <w:rPr>
                          <w:rFonts w:ascii="Courier New"/>
                          <w:color w:val="1A1A2D"/>
                          <w:spacing w:val="-2"/>
                          <w:sz w:val="18"/>
                        </w:rPr>
                        <w:t>'R2':</w:t>
                      </w:r>
                    </w:p>
                    <w:p w14:paraId="0D4C4CB4" w14:textId="77777777" w:rsidR="00464969" w:rsidRDefault="00C8525E">
                      <w:pPr>
                        <w:spacing w:before="56"/>
                        <w:ind w:left="108"/>
                        <w:rPr>
                          <w:rFonts w:ascii="Courier New"/>
                          <w:color w:val="000000"/>
                          <w:sz w:val="18"/>
                        </w:rPr>
                      </w:pPr>
                      <w:r>
                        <w:rPr>
                          <w:rFonts w:ascii="Courier New"/>
                          <w:color w:val="1A1A2D"/>
                          <w:spacing w:val="-5"/>
                          <w:sz w:val="18"/>
                        </w:rPr>
                        <w:t>r2}</w:t>
                      </w:r>
                    </w:p>
                  </w:txbxContent>
                </v:textbox>
                <w10:wrap type="topAndBottom" anchorx="page"/>
              </v:shape>
            </w:pict>
          </mc:Fallback>
        </mc:AlternateContent>
      </w:r>
    </w:p>
    <w:p w14:paraId="0D4C4BEB" w14:textId="77777777" w:rsidR="00464969" w:rsidRDefault="00C8525E" w:rsidP="00A308B0">
      <w:pPr>
        <w:pStyle w:val="ListParagraph"/>
        <w:numPr>
          <w:ilvl w:val="1"/>
          <w:numId w:val="1"/>
        </w:numPr>
        <w:tabs>
          <w:tab w:val="left" w:pos="937"/>
        </w:tabs>
        <w:spacing w:before="0"/>
        <w:ind w:left="567" w:hanging="366"/>
        <w:rPr>
          <w:b/>
        </w:rPr>
      </w:pPr>
      <w:r>
        <w:rPr>
          <w:b/>
          <w:color w:val="1C1C1C"/>
        </w:rPr>
        <w:t xml:space="preserve">Dataset </w:t>
      </w:r>
      <w:r>
        <w:rPr>
          <w:b/>
          <w:color w:val="1C1C1C"/>
          <w:spacing w:val="-2"/>
        </w:rPr>
        <w:t>Access</w:t>
      </w:r>
    </w:p>
    <w:p w14:paraId="0D4C4BEC" w14:textId="77777777" w:rsidR="00464969" w:rsidRDefault="00464969" w:rsidP="00A308B0">
      <w:pPr>
        <w:pStyle w:val="ListParagraph"/>
        <w:spacing w:before="0"/>
        <w:ind w:left="567"/>
        <w:rPr>
          <w:b/>
        </w:rPr>
        <w:sectPr w:rsidR="00464969" w:rsidSect="00AB62C7">
          <w:pgSz w:w="11910" w:h="16840"/>
          <w:pgMar w:top="1240" w:right="1133" w:bottom="860" w:left="1133" w:header="606" w:footer="664" w:gutter="0"/>
          <w:cols w:space="720"/>
        </w:sectPr>
      </w:pPr>
    </w:p>
    <w:p w14:paraId="0D4C4BED" w14:textId="77777777" w:rsidR="00464969" w:rsidRDefault="00C8525E" w:rsidP="00A308B0">
      <w:pPr>
        <w:pStyle w:val="BodyText"/>
        <w:spacing w:line="348" w:lineRule="auto"/>
        <w:ind w:left="567" w:firstLine="480"/>
      </w:pPr>
      <w:r>
        <w:rPr>
          <w:color w:val="1C1C1C"/>
        </w:rPr>
        <w:lastRenderedPageBreak/>
        <w:t>The</w:t>
      </w:r>
      <w:r>
        <w:rPr>
          <w:color w:val="1C1C1C"/>
          <w:spacing w:val="-3"/>
        </w:rPr>
        <w:t xml:space="preserve"> </w:t>
      </w:r>
      <w:r>
        <w:rPr>
          <w:color w:val="1C1C1C"/>
        </w:rPr>
        <w:t>complete</w:t>
      </w:r>
      <w:r>
        <w:rPr>
          <w:color w:val="1C1C1C"/>
          <w:spacing w:val="-3"/>
        </w:rPr>
        <w:t xml:space="preserve"> </w:t>
      </w:r>
      <w:r>
        <w:rPr>
          <w:color w:val="1C1C1C"/>
        </w:rPr>
        <w:t>Google</w:t>
      </w:r>
      <w:r>
        <w:rPr>
          <w:color w:val="1C1C1C"/>
          <w:spacing w:val="-3"/>
        </w:rPr>
        <w:t xml:space="preserve"> </w:t>
      </w:r>
      <w:proofErr w:type="spellStart"/>
      <w:r>
        <w:rPr>
          <w:color w:val="1C1C1C"/>
        </w:rPr>
        <w:t>Colab</w:t>
      </w:r>
      <w:proofErr w:type="spellEnd"/>
      <w:r>
        <w:rPr>
          <w:color w:val="1C1C1C"/>
          <w:spacing w:val="-3"/>
        </w:rPr>
        <w:t xml:space="preserve"> </w:t>
      </w:r>
      <w:r>
        <w:rPr>
          <w:color w:val="1C1C1C"/>
        </w:rPr>
        <w:t>notebook</w:t>
      </w:r>
      <w:r>
        <w:rPr>
          <w:color w:val="1C1C1C"/>
          <w:spacing w:val="-3"/>
        </w:rPr>
        <w:t xml:space="preserve"> </w:t>
      </w:r>
      <w:r>
        <w:rPr>
          <w:color w:val="1C1C1C"/>
        </w:rPr>
        <w:t>is</w:t>
      </w:r>
      <w:r>
        <w:rPr>
          <w:color w:val="1C1C1C"/>
          <w:spacing w:val="-3"/>
        </w:rPr>
        <w:t xml:space="preserve"> </w:t>
      </w:r>
      <w:r>
        <w:rPr>
          <w:color w:val="1C1C1C"/>
        </w:rPr>
        <w:t>available</w:t>
      </w:r>
      <w:r>
        <w:rPr>
          <w:color w:val="1C1C1C"/>
          <w:spacing w:val="-3"/>
        </w:rPr>
        <w:t xml:space="preserve"> </w:t>
      </w:r>
      <w:r>
        <w:rPr>
          <w:color w:val="1C1C1C"/>
        </w:rPr>
        <w:t>at</w:t>
      </w:r>
      <w:r>
        <w:rPr>
          <w:color w:val="1C1C1C"/>
          <w:spacing w:val="-3"/>
        </w:rPr>
        <w:t xml:space="preserve"> </w:t>
      </w:r>
      <w:r>
        <w:rPr>
          <w:color w:val="1C1C1C"/>
        </w:rPr>
        <w:t>the</w:t>
      </w:r>
      <w:r>
        <w:rPr>
          <w:color w:val="1C1C1C"/>
          <w:spacing w:val="-3"/>
        </w:rPr>
        <w:t xml:space="preserve"> </w:t>
      </w:r>
      <w:r>
        <w:rPr>
          <w:color w:val="1C1C1C"/>
        </w:rPr>
        <w:t>following</w:t>
      </w:r>
      <w:r>
        <w:rPr>
          <w:color w:val="1C1C1C"/>
          <w:spacing w:val="-3"/>
        </w:rPr>
        <w:t xml:space="preserve"> </w:t>
      </w:r>
      <w:r>
        <w:rPr>
          <w:color w:val="1C1C1C"/>
        </w:rPr>
        <w:t>link</w:t>
      </w:r>
      <w:r>
        <w:rPr>
          <w:color w:val="1C1C1C"/>
          <w:spacing w:val="-3"/>
        </w:rPr>
        <w:t xml:space="preserve"> </w:t>
      </w:r>
      <w:r>
        <w:rPr>
          <w:color w:val="1C1C1C"/>
        </w:rPr>
        <w:t>(CU</w:t>
      </w:r>
      <w:r>
        <w:rPr>
          <w:color w:val="1C1C1C"/>
          <w:spacing w:val="-3"/>
        </w:rPr>
        <w:t xml:space="preserve"> </w:t>
      </w:r>
      <w:r>
        <w:rPr>
          <w:color w:val="1C1C1C"/>
        </w:rPr>
        <w:t>Online submission portal or as provided by the student):</w:t>
      </w:r>
    </w:p>
    <w:p w14:paraId="0D4C4BEE" w14:textId="40456BA8" w:rsidR="00464969" w:rsidRDefault="00464969" w:rsidP="00A308B0">
      <w:pPr>
        <w:spacing w:line="297" w:lineRule="auto"/>
        <w:ind w:left="567"/>
        <w:rPr>
          <w:rFonts w:ascii="Courier New"/>
          <w:sz w:val="20"/>
        </w:rPr>
      </w:pPr>
    </w:p>
    <w:sectPr w:rsidR="00464969" w:rsidSect="00AB62C7">
      <w:pgSz w:w="11910" w:h="16840"/>
      <w:pgMar w:top="1240" w:right="1133" w:bottom="860" w:left="1133" w:header="606" w:footer="6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CFFE8" w14:textId="77777777" w:rsidR="00256254" w:rsidRDefault="00256254">
      <w:r>
        <w:separator/>
      </w:r>
    </w:p>
  </w:endnote>
  <w:endnote w:type="continuationSeparator" w:id="0">
    <w:p w14:paraId="3C613104" w14:textId="77777777" w:rsidR="00256254" w:rsidRDefault="00256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__nunito_Fallback_af0504">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C4C5A" w14:textId="77777777" w:rsidR="00464969" w:rsidRDefault="00C8525E">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0D4C4C61" wp14:editId="0D4C4C62">
              <wp:simplePos x="0" y="0"/>
              <wp:positionH relativeFrom="page">
                <wp:posOffset>1005839</wp:posOffset>
              </wp:positionH>
              <wp:positionV relativeFrom="page">
                <wp:posOffset>10097640</wp:posOffset>
              </wp:positionV>
              <wp:extent cx="55486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8630" cy="1270"/>
                      </a:xfrm>
                      <a:custGeom>
                        <a:avLst/>
                        <a:gdLst/>
                        <a:ahLst/>
                        <a:cxnLst/>
                        <a:rect l="l" t="t" r="r" b="b"/>
                        <a:pathLst>
                          <a:path w="5548630">
                            <a:moveTo>
                              <a:pt x="0" y="0"/>
                            </a:moveTo>
                            <a:lnTo>
                              <a:pt x="5548320" y="0"/>
                            </a:lnTo>
                          </a:path>
                        </a:pathLst>
                      </a:custGeom>
                      <a:ln w="10160">
                        <a:solidFill>
                          <a:srgbClr val="1A3A5B"/>
                        </a:solidFill>
                        <a:prstDash val="solid"/>
                      </a:ln>
                    </wps:spPr>
                    <wps:bodyPr wrap="square" lIns="0" tIns="0" rIns="0" bIns="0" rtlCol="0">
                      <a:prstTxWarp prst="textNoShape">
                        <a:avLst/>
                      </a:prstTxWarp>
                      <a:noAutofit/>
                    </wps:bodyPr>
                  </wps:wsp>
                </a:graphicData>
              </a:graphic>
            </wp:anchor>
          </w:drawing>
        </mc:Choice>
        <mc:Fallback>
          <w:pict>
            <v:shape w14:anchorId="069E40EA" id="Graphic 11" o:spid="_x0000_s1026" style="position:absolute;margin-left:79.2pt;margin-top:795.1pt;width:436.9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48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" path="m,l5548320,e" filled="f" strokecolor="#1a3a5b" strokeweight=".8pt">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0D4C4C63" wp14:editId="0D4C4C64">
              <wp:simplePos x="0" y="0"/>
              <wp:positionH relativeFrom="page">
                <wp:posOffset>3716499</wp:posOffset>
              </wp:positionH>
              <wp:positionV relativeFrom="page">
                <wp:posOffset>10177282</wp:posOffset>
              </wp:positionV>
              <wp:extent cx="127000" cy="1384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38430"/>
                      </a:xfrm>
                      <a:prstGeom prst="rect">
                        <a:avLst/>
                      </a:prstGeom>
                    </wps:spPr>
                    <wps:txbx>
                      <w:txbxContent>
                        <w:p w14:paraId="0D4C4CB7" w14:textId="77777777" w:rsidR="00464969" w:rsidRDefault="00C8525E">
                          <w:pPr>
                            <w:spacing w:before="13"/>
                            <w:ind w:left="20"/>
                            <w:rPr>
                              <w:sz w:val="16"/>
                            </w:rPr>
                          </w:pP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wps:txbx>
                    <wps:bodyPr wrap="square" lIns="0" tIns="0" rIns="0" bIns="0" rtlCol="0">
                      <a:noAutofit/>
                    </wps:bodyPr>
                  </wps:wsp>
                </a:graphicData>
              </a:graphic>
            </wp:anchor>
          </w:drawing>
        </mc:Choice>
        <mc:Fallback>
          <w:pict>
            <v:shapetype w14:anchorId="0D4C4C63" id="_x0000_t202" coordsize="21600,21600" o:spt="202" path="m,l,21600r21600,l21600,xe">
              <v:stroke joinstyle="miter"/>
              <v:path gradientshapeok="t" o:connecttype="rect"/>
            </v:shapetype>
            <v:shape id="Textbox 12" o:spid="_x0000_s1047" type="#_x0000_t202" style="position:absolute;margin-left:292.65pt;margin-top:801.35pt;width:10pt;height:10.9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" filled="f" stroked="f">
              <v:textbox inset="0,0,0,0">
                <w:txbxContent>
                  <w:p w14:paraId="0D4C4CB7" w14:textId="77777777" w:rsidR="00464969" w:rsidRDefault="00C8525E">
                    <w:pPr>
                      <w:spacing w:before="13"/>
                      <w:ind w:left="20"/>
                      <w:rPr>
                        <w:sz w:val="16"/>
                      </w:rPr>
                    </w:pP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0A123" w14:textId="77777777" w:rsidR="00256254" w:rsidRDefault="00256254">
      <w:r>
        <w:separator/>
      </w:r>
    </w:p>
  </w:footnote>
  <w:footnote w:type="continuationSeparator" w:id="0">
    <w:p w14:paraId="567C0A9C" w14:textId="77777777" w:rsidR="00256254" w:rsidRDefault="00256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833E5" w14:textId="4C2A3DC5" w:rsidR="009F0AF0" w:rsidRDefault="009F0AF0" w:rsidP="009F0AF0">
    <w:pPr>
      <w:pStyle w:val="Header"/>
      <w:jc w:val="right"/>
    </w:pPr>
    <w:r>
      <w:rPr>
        <w:noProof/>
      </w:rPr>
      <w:drawing>
        <wp:inline distT="0" distB="0" distL="0" distR="0" wp14:anchorId="0B908B8E" wp14:editId="3A33680B">
          <wp:extent cx="1587500" cy="513531"/>
          <wp:effectExtent l="0" t="0" r="0" b="1270"/>
          <wp:docPr id="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515" cy="549443"/>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C4C59" w14:textId="1185D1C2" w:rsidR="00464969" w:rsidRPr="00535755" w:rsidRDefault="007F3591" w:rsidP="004F69A9">
    <w:pPr>
      <w:pStyle w:val="Header"/>
      <w:tabs>
        <w:tab w:val="clear" w:pos="4513"/>
        <w:tab w:val="clear" w:pos="9026"/>
        <w:tab w:val="left" w:pos="8895"/>
      </w:tabs>
    </w:pPr>
    <w:r w:rsidRPr="00B12136">
      <w:t>Stock Market Price Prediction — Nifty 5</w:t>
    </w:r>
    <w:r>
      <w:t>0</w:t>
    </w:r>
    <w:r w:rsidR="00D25388">
      <w:t xml:space="preserve">                                                   </w:t>
    </w:r>
    <w:r>
      <w:t xml:space="preserve"> </w:t>
    </w:r>
    <w:r w:rsidR="00535755">
      <w:rPr>
        <w:noProof/>
      </w:rPr>
      <w:drawing>
        <wp:inline distT="0" distB="0" distL="0" distR="0" wp14:anchorId="7D15B74B" wp14:editId="27F66072">
          <wp:extent cx="1551940" cy="386650"/>
          <wp:effectExtent l="0" t="0" r="0" b="0"/>
          <wp:docPr id="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668" cy="390319"/>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431CE"/>
    <w:multiLevelType w:val="multilevel"/>
    <w:tmpl w:val="E260233E"/>
    <w:lvl w:ilvl="0">
      <w:start w:val="5"/>
      <w:numFmt w:val="decimal"/>
      <w:lvlText w:val="%1"/>
      <w:lvlJc w:val="left"/>
      <w:pPr>
        <w:ind w:left="1471" w:hanging="300"/>
        <w:jc w:val="left"/>
      </w:pPr>
      <w:rPr>
        <w:rFonts w:hint="default"/>
        <w:lang w:val="en-US" w:eastAsia="en-US" w:bidi="ar-SA"/>
      </w:rPr>
    </w:lvl>
    <w:lvl w:ilvl="1">
      <w:start w:val="1"/>
      <w:numFmt w:val="decimal"/>
      <w:lvlText w:val="%1.%2"/>
      <w:lvlJc w:val="left"/>
      <w:pPr>
        <w:ind w:left="1471" w:hanging="300"/>
        <w:jc w:val="left"/>
      </w:pPr>
      <w:rPr>
        <w:rFonts w:ascii="Times New Roman" w:eastAsia="Times New Roman" w:hAnsi="Times New Roman" w:cs="Times New Roman" w:hint="default"/>
        <w:b w:val="0"/>
        <w:bCs w:val="0"/>
        <w:i w:val="0"/>
        <w:iCs w:val="0"/>
        <w:color w:val="545454"/>
        <w:spacing w:val="0"/>
        <w:w w:val="100"/>
        <w:sz w:val="20"/>
        <w:szCs w:val="20"/>
        <w:lang w:val="en-US" w:eastAsia="en-US" w:bidi="ar-SA"/>
      </w:rPr>
    </w:lvl>
    <w:lvl w:ilvl="2">
      <w:numFmt w:val="bullet"/>
      <w:lvlText w:val="•"/>
      <w:lvlJc w:val="left"/>
      <w:pPr>
        <w:ind w:left="3111" w:hanging="300"/>
      </w:pPr>
      <w:rPr>
        <w:rFonts w:hint="default"/>
        <w:lang w:val="en-US" w:eastAsia="en-US" w:bidi="ar-SA"/>
      </w:rPr>
    </w:lvl>
    <w:lvl w:ilvl="3">
      <w:numFmt w:val="bullet"/>
      <w:lvlText w:val="•"/>
      <w:lvlJc w:val="left"/>
      <w:pPr>
        <w:ind w:left="3927" w:hanging="300"/>
      </w:pPr>
      <w:rPr>
        <w:rFonts w:hint="default"/>
        <w:lang w:val="en-US" w:eastAsia="en-US" w:bidi="ar-SA"/>
      </w:rPr>
    </w:lvl>
    <w:lvl w:ilvl="4">
      <w:numFmt w:val="bullet"/>
      <w:lvlText w:val="•"/>
      <w:lvlJc w:val="left"/>
      <w:pPr>
        <w:ind w:left="4743" w:hanging="300"/>
      </w:pPr>
      <w:rPr>
        <w:rFonts w:hint="default"/>
        <w:lang w:val="en-US" w:eastAsia="en-US" w:bidi="ar-SA"/>
      </w:rPr>
    </w:lvl>
    <w:lvl w:ilvl="5">
      <w:numFmt w:val="bullet"/>
      <w:lvlText w:val="•"/>
      <w:lvlJc w:val="left"/>
      <w:pPr>
        <w:ind w:left="5559" w:hanging="300"/>
      </w:pPr>
      <w:rPr>
        <w:rFonts w:hint="default"/>
        <w:lang w:val="en-US" w:eastAsia="en-US" w:bidi="ar-SA"/>
      </w:rPr>
    </w:lvl>
    <w:lvl w:ilvl="6">
      <w:numFmt w:val="bullet"/>
      <w:lvlText w:val="•"/>
      <w:lvlJc w:val="left"/>
      <w:pPr>
        <w:ind w:left="6375" w:hanging="300"/>
      </w:pPr>
      <w:rPr>
        <w:rFonts w:hint="default"/>
        <w:lang w:val="en-US" w:eastAsia="en-US" w:bidi="ar-SA"/>
      </w:rPr>
    </w:lvl>
    <w:lvl w:ilvl="7">
      <w:numFmt w:val="bullet"/>
      <w:lvlText w:val="•"/>
      <w:lvlJc w:val="left"/>
      <w:pPr>
        <w:ind w:left="7191" w:hanging="300"/>
      </w:pPr>
      <w:rPr>
        <w:rFonts w:hint="default"/>
        <w:lang w:val="en-US" w:eastAsia="en-US" w:bidi="ar-SA"/>
      </w:rPr>
    </w:lvl>
    <w:lvl w:ilvl="8">
      <w:numFmt w:val="bullet"/>
      <w:lvlText w:val="•"/>
      <w:lvlJc w:val="left"/>
      <w:pPr>
        <w:ind w:left="8007" w:hanging="300"/>
      </w:pPr>
      <w:rPr>
        <w:rFonts w:hint="default"/>
        <w:lang w:val="en-US" w:eastAsia="en-US" w:bidi="ar-SA"/>
      </w:rPr>
    </w:lvl>
  </w:abstractNum>
  <w:abstractNum w:abstractNumId="1" w15:restartNumberingAfterBreak="0">
    <w:nsid w:val="28C84B5E"/>
    <w:multiLevelType w:val="multilevel"/>
    <w:tmpl w:val="21ECA58C"/>
    <w:lvl w:ilvl="0">
      <w:start w:val="6"/>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numFmt w:val="bullet"/>
      <w:lvlText w:val="•"/>
      <w:lvlJc w:val="left"/>
      <w:pPr>
        <w:ind w:left="2695" w:hanging="390"/>
      </w:pPr>
      <w:rPr>
        <w:rFonts w:hint="default"/>
        <w:lang w:val="en-US" w:eastAsia="en-US" w:bidi="ar-SA"/>
      </w:rPr>
    </w:lvl>
    <w:lvl w:ilvl="3">
      <w:numFmt w:val="bullet"/>
      <w:lvlText w:val="•"/>
      <w:lvlJc w:val="left"/>
      <w:pPr>
        <w:ind w:left="3563" w:hanging="390"/>
      </w:pPr>
      <w:rPr>
        <w:rFonts w:hint="default"/>
        <w:lang w:val="en-US" w:eastAsia="en-US" w:bidi="ar-SA"/>
      </w:rPr>
    </w:lvl>
    <w:lvl w:ilvl="4">
      <w:numFmt w:val="bullet"/>
      <w:lvlText w:val="•"/>
      <w:lvlJc w:val="left"/>
      <w:pPr>
        <w:ind w:left="4431" w:hanging="390"/>
      </w:pPr>
      <w:rPr>
        <w:rFonts w:hint="default"/>
        <w:lang w:val="en-US" w:eastAsia="en-US" w:bidi="ar-SA"/>
      </w:rPr>
    </w:lvl>
    <w:lvl w:ilvl="5">
      <w:numFmt w:val="bullet"/>
      <w:lvlText w:val="•"/>
      <w:lvlJc w:val="left"/>
      <w:pPr>
        <w:ind w:left="5299" w:hanging="390"/>
      </w:pPr>
      <w:rPr>
        <w:rFonts w:hint="default"/>
        <w:lang w:val="en-US" w:eastAsia="en-US" w:bidi="ar-SA"/>
      </w:rPr>
    </w:lvl>
    <w:lvl w:ilvl="6">
      <w:numFmt w:val="bullet"/>
      <w:lvlText w:val="•"/>
      <w:lvlJc w:val="left"/>
      <w:pPr>
        <w:ind w:left="6167" w:hanging="390"/>
      </w:pPr>
      <w:rPr>
        <w:rFonts w:hint="default"/>
        <w:lang w:val="en-US" w:eastAsia="en-US" w:bidi="ar-SA"/>
      </w:rPr>
    </w:lvl>
    <w:lvl w:ilvl="7">
      <w:numFmt w:val="bullet"/>
      <w:lvlText w:val="•"/>
      <w:lvlJc w:val="left"/>
      <w:pPr>
        <w:ind w:left="7035" w:hanging="390"/>
      </w:pPr>
      <w:rPr>
        <w:rFonts w:hint="default"/>
        <w:lang w:val="en-US" w:eastAsia="en-US" w:bidi="ar-SA"/>
      </w:rPr>
    </w:lvl>
    <w:lvl w:ilvl="8">
      <w:numFmt w:val="bullet"/>
      <w:lvlText w:val="•"/>
      <w:lvlJc w:val="left"/>
      <w:pPr>
        <w:ind w:left="7903" w:hanging="390"/>
      </w:pPr>
      <w:rPr>
        <w:rFonts w:hint="default"/>
        <w:lang w:val="en-US" w:eastAsia="en-US" w:bidi="ar-SA"/>
      </w:rPr>
    </w:lvl>
  </w:abstractNum>
  <w:abstractNum w:abstractNumId="2" w15:restartNumberingAfterBreak="0">
    <w:nsid w:val="30BA1C89"/>
    <w:multiLevelType w:val="multilevel"/>
    <w:tmpl w:val="BE6826DA"/>
    <w:lvl w:ilvl="0">
      <w:start w:val="2"/>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start w:val="1"/>
      <w:numFmt w:val="decimal"/>
      <w:lvlText w:val="%1.%2.%3"/>
      <w:lvlJc w:val="left"/>
      <w:pPr>
        <w:ind w:left="1066" w:hanging="495"/>
        <w:jc w:val="left"/>
      </w:pPr>
      <w:rPr>
        <w:rFonts w:ascii="Times New Roman" w:eastAsia="Times New Roman" w:hAnsi="Times New Roman" w:cs="Times New Roman" w:hint="default"/>
        <w:b/>
        <w:bCs/>
        <w:i w:val="0"/>
        <w:iCs w:val="0"/>
        <w:color w:val="1C1C1C"/>
        <w:spacing w:val="0"/>
        <w:w w:val="100"/>
        <w:sz w:val="22"/>
        <w:szCs w:val="22"/>
        <w:lang w:val="en-US" w:eastAsia="en-US" w:bidi="ar-SA"/>
      </w:rPr>
    </w:lvl>
    <w:lvl w:ilvl="3">
      <w:numFmt w:val="bullet"/>
      <w:lvlText w:val="•"/>
      <w:lvlJc w:val="left"/>
      <w:pPr>
        <w:ind w:left="2966" w:hanging="495"/>
      </w:pPr>
      <w:rPr>
        <w:rFonts w:hint="default"/>
        <w:lang w:val="en-US" w:eastAsia="en-US" w:bidi="ar-SA"/>
      </w:rPr>
    </w:lvl>
    <w:lvl w:ilvl="4">
      <w:numFmt w:val="bullet"/>
      <w:lvlText w:val="•"/>
      <w:lvlJc w:val="left"/>
      <w:pPr>
        <w:ind w:left="3919" w:hanging="495"/>
      </w:pPr>
      <w:rPr>
        <w:rFonts w:hint="default"/>
        <w:lang w:val="en-US" w:eastAsia="en-US" w:bidi="ar-SA"/>
      </w:rPr>
    </w:lvl>
    <w:lvl w:ilvl="5">
      <w:numFmt w:val="bullet"/>
      <w:lvlText w:val="•"/>
      <w:lvlJc w:val="left"/>
      <w:pPr>
        <w:ind w:left="4873" w:hanging="495"/>
      </w:pPr>
      <w:rPr>
        <w:rFonts w:hint="default"/>
        <w:lang w:val="en-US" w:eastAsia="en-US" w:bidi="ar-SA"/>
      </w:rPr>
    </w:lvl>
    <w:lvl w:ilvl="6">
      <w:numFmt w:val="bullet"/>
      <w:lvlText w:val="•"/>
      <w:lvlJc w:val="left"/>
      <w:pPr>
        <w:ind w:left="5826" w:hanging="495"/>
      </w:pPr>
      <w:rPr>
        <w:rFonts w:hint="default"/>
        <w:lang w:val="en-US" w:eastAsia="en-US" w:bidi="ar-SA"/>
      </w:rPr>
    </w:lvl>
    <w:lvl w:ilvl="7">
      <w:numFmt w:val="bullet"/>
      <w:lvlText w:val="•"/>
      <w:lvlJc w:val="left"/>
      <w:pPr>
        <w:ind w:left="6779" w:hanging="495"/>
      </w:pPr>
      <w:rPr>
        <w:rFonts w:hint="default"/>
        <w:lang w:val="en-US" w:eastAsia="en-US" w:bidi="ar-SA"/>
      </w:rPr>
    </w:lvl>
    <w:lvl w:ilvl="8">
      <w:numFmt w:val="bullet"/>
      <w:lvlText w:val="•"/>
      <w:lvlJc w:val="left"/>
      <w:pPr>
        <w:ind w:left="7732" w:hanging="495"/>
      </w:pPr>
      <w:rPr>
        <w:rFonts w:hint="default"/>
        <w:lang w:val="en-US" w:eastAsia="en-US" w:bidi="ar-SA"/>
      </w:rPr>
    </w:lvl>
  </w:abstractNum>
  <w:abstractNum w:abstractNumId="3" w15:restartNumberingAfterBreak="0">
    <w:nsid w:val="33E52157"/>
    <w:multiLevelType w:val="hybridMultilevel"/>
    <w:tmpl w:val="5B843AE6"/>
    <w:lvl w:ilvl="0" w:tplc="11FAF656">
      <w:numFmt w:val="bullet"/>
      <w:lvlText w:val="•"/>
      <w:lvlJc w:val="left"/>
      <w:pPr>
        <w:ind w:left="1051" w:hanging="86"/>
      </w:pPr>
      <w:rPr>
        <w:rFonts w:ascii="Times New Roman" w:eastAsia="Times New Roman" w:hAnsi="Times New Roman" w:cs="Times New Roman" w:hint="default"/>
        <w:b w:val="0"/>
        <w:bCs w:val="0"/>
        <w:i w:val="0"/>
        <w:iCs w:val="0"/>
        <w:color w:val="1C1C1C"/>
        <w:spacing w:val="0"/>
        <w:w w:val="83"/>
        <w:sz w:val="22"/>
        <w:szCs w:val="22"/>
        <w:lang w:val="en-US" w:eastAsia="en-US" w:bidi="ar-SA"/>
      </w:rPr>
    </w:lvl>
    <w:lvl w:ilvl="1" w:tplc="ED2C3520">
      <w:numFmt w:val="bullet"/>
      <w:lvlText w:val="•"/>
      <w:lvlJc w:val="left"/>
      <w:pPr>
        <w:ind w:left="1917" w:hanging="86"/>
      </w:pPr>
      <w:rPr>
        <w:rFonts w:hint="default"/>
        <w:lang w:val="en-US" w:eastAsia="en-US" w:bidi="ar-SA"/>
      </w:rPr>
    </w:lvl>
    <w:lvl w:ilvl="2" w:tplc="6ABC1D9E">
      <w:numFmt w:val="bullet"/>
      <w:lvlText w:val="•"/>
      <w:lvlJc w:val="left"/>
      <w:pPr>
        <w:ind w:left="2775" w:hanging="86"/>
      </w:pPr>
      <w:rPr>
        <w:rFonts w:hint="default"/>
        <w:lang w:val="en-US" w:eastAsia="en-US" w:bidi="ar-SA"/>
      </w:rPr>
    </w:lvl>
    <w:lvl w:ilvl="3" w:tplc="B97E8B7C">
      <w:numFmt w:val="bullet"/>
      <w:lvlText w:val="•"/>
      <w:lvlJc w:val="left"/>
      <w:pPr>
        <w:ind w:left="3633" w:hanging="86"/>
      </w:pPr>
      <w:rPr>
        <w:rFonts w:hint="default"/>
        <w:lang w:val="en-US" w:eastAsia="en-US" w:bidi="ar-SA"/>
      </w:rPr>
    </w:lvl>
    <w:lvl w:ilvl="4" w:tplc="8542BA38">
      <w:numFmt w:val="bullet"/>
      <w:lvlText w:val="•"/>
      <w:lvlJc w:val="left"/>
      <w:pPr>
        <w:ind w:left="4491" w:hanging="86"/>
      </w:pPr>
      <w:rPr>
        <w:rFonts w:hint="default"/>
        <w:lang w:val="en-US" w:eastAsia="en-US" w:bidi="ar-SA"/>
      </w:rPr>
    </w:lvl>
    <w:lvl w:ilvl="5" w:tplc="7578138E">
      <w:numFmt w:val="bullet"/>
      <w:lvlText w:val="•"/>
      <w:lvlJc w:val="left"/>
      <w:pPr>
        <w:ind w:left="5349" w:hanging="86"/>
      </w:pPr>
      <w:rPr>
        <w:rFonts w:hint="default"/>
        <w:lang w:val="en-US" w:eastAsia="en-US" w:bidi="ar-SA"/>
      </w:rPr>
    </w:lvl>
    <w:lvl w:ilvl="6" w:tplc="7C24D2EC">
      <w:numFmt w:val="bullet"/>
      <w:lvlText w:val="•"/>
      <w:lvlJc w:val="left"/>
      <w:pPr>
        <w:ind w:left="6207" w:hanging="86"/>
      </w:pPr>
      <w:rPr>
        <w:rFonts w:hint="default"/>
        <w:lang w:val="en-US" w:eastAsia="en-US" w:bidi="ar-SA"/>
      </w:rPr>
    </w:lvl>
    <w:lvl w:ilvl="7" w:tplc="5F8CFE88">
      <w:numFmt w:val="bullet"/>
      <w:lvlText w:val="•"/>
      <w:lvlJc w:val="left"/>
      <w:pPr>
        <w:ind w:left="7065" w:hanging="86"/>
      </w:pPr>
      <w:rPr>
        <w:rFonts w:hint="default"/>
        <w:lang w:val="en-US" w:eastAsia="en-US" w:bidi="ar-SA"/>
      </w:rPr>
    </w:lvl>
    <w:lvl w:ilvl="8" w:tplc="4F6EC8C6">
      <w:numFmt w:val="bullet"/>
      <w:lvlText w:val="•"/>
      <w:lvlJc w:val="left"/>
      <w:pPr>
        <w:ind w:left="7923" w:hanging="86"/>
      </w:pPr>
      <w:rPr>
        <w:rFonts w:hint="default"/>
        <w:lang w:val="en-US" w:eastAsia="en-US" w:bidi="ar-SA"/>
      </w:rPr>
    </w:lvl>
  </w:abstractNum>
  <w:abstractNum w:abstractNumId="4" w15:restartNumberingAfterBreak="0">
    <w:nsid w:val="39110057"/>
    <w:multiLevelType w:val="hybridMultilevel"/>
    <w:tmpl w:val="4ADE8CC8"/>
    <w:lvl w:ilvl="0" w:tplc="5C048BDC">
      <w:start w:val="1"/>
      <w:numFmt w:val="decimal"/>
      <w:lvlText w:val="[%1]"/>
      <w:lvlJc w:val="left"/>
      <w:pPr>
        <w:ind w:left="1131" w:hanging="306"/>
        <w:jc w:val="left"/>
      </w:pPr>
      <w:rPr>
        <w:rFonts w:ascii="Times New Roman" w:eastAsia="Times New Roman" w:hAnsi="Times New Roman" w:cs="Times New Roman" w:hint="default"/>
        <w:b w:val="0"/>
        <w:bCs w:val="0"/>
        <w:i w:val="0"/>
        <w:iCs w:val="0"/>
        <w:color w:val="1C1C1C"/>
        <w:spacing w:val="0"/>
        <w:w w:val="100"/>
        <w:sz w:val="21"/>
        <w:szCs w:val="21"/>
        <w:lang w:val="en-US" w:eastAsia="en-US" w:bidi="ar-SA"/>
      </w:rPr>
    </w:lvl>
    <w:lvl w:ilvl="1" w:tplc="1E7CF874">
      <w:numFmt w:val="bullet"/>
      <w:lvlText w:val="•"/>
      <w:lvlJc w:val="left"/>
      <w:pPr>
        <w:ind w:left="1051" w:hanging="86"/>
      </w:pPr>
      <w:rPr>
        <w:rFonts w:ascii="Times New Roman" w:eastAsia="Times New Roman" w:hAnsi="Times New Roman" w:cs="Times New Roman" w:hint="default"/>
        <w:b w:val="0"/>
        <w:bCs w:val="0"/>
        <w:i w:val="0"/>
        <w:iCs w:val="0"/>
        <w:color w:val="1C1C1C"/>
        <w:spacing w:val="0"/>
        <w:w w:val="83"/>
        <w:sz w:val="22"/>
        <w:szCs w:val="22"/>
        <w:lang w:val="en-US" w:eastAsia="en-US" w:bidi="ar-SA"/>
      </w:rPr>
    </w:lvl>
    <w:lvl w:ilvl="2" w:tplc="4060F2C4">
      <w:numFmt w:val="bullet"/>
      <w:lvlText w:val="•"/>
      <w:lvlJc w:val="left"/>
      <w:pPr>
        <w:ind w:left="2084" w:hanging="86"/>
      </w:pPr>
      <w:rPr>
        <w:rFonts w:hint="default"/>
        <w:lang w:val="en-US" w:eastAsia="en-US" w:bidi="ar-SA"/>
      </w:rPr>
    </w:lvl>
    <w:lvl w:ilvl="3" w:tplc="EA58D6DE">
      <w:numFmt w:val="bullet"/>
      <w:lvlText w:val="•"/>
      <w:lvlJc w:val="left"/>
      <w:pPr>
        <w:ind w:left="3028" w:hanging="86"/>
      </w:pPr>
      <w:rPr>
        <w:rFonts w:hint="default"/>
        <w:lang w:val="en-US" w:eastAsia="en-US" w:bidi="ar-SA"/>
      </w:rPr>
    </w:lvl>
    <w:lvl w:ilvl="4" w:tplc="B610182A">
      <w:numFmt w:val="bullet"/>
      <w:lvlText w:val="•"/>
      <w:lvlJc w:val="left"/>
      <w:pPr>
        <w:ind w:left="3973" w:hanging="86"/>
      </w:pPr>
      <w:rPr>
        <w:rFonts w:hint="default"/>
        <w:lang w:val="en-US" w:eastAsia="en-US" w:bidi="ar-SA"/>
      </w:rPr>
    </w:lvl>
    <w:lvl w:ilvl="5" w:tplc="61DEF4AA">
      <w:numFmt w:val="bullet"/>
      <w:lvlText w:val="•"/>
      <w:lvlJc w:val="left"/>
      <w:pPr>
        <w:ind w:left="4917" w:hanging="86"/>
      </w:pPr>
      <w:rPr>
        <w:rFonts w:hint="default"/>
        <w:lang w:val="en-US" w:eastAsia="en-US" w:bidi="ar-SA"/>
      </w:rPr>
    </w:lvl>
    <w:lvl w:ilvl="6" w:tplc="A6D84EC8">
      <w:numFmt w:val="bullet"/>
      <w:lvlText w:val="•"/>
      <w:lvlJc w:val="left"/>
      <w:pPr>
        <w:ind w:left="5861" w:hanging="86"/>
      </w:pPr>
      <w:rPr>
        <w:rFonts w:hint="default"/>
        <w:lang w:val="en-US" w:eastAsia="en-US" w:bidi="ar-SA"/>
      </w:rPr>
    </w:lvl>
    <w:lvl w:ilvl="7" w:tplc="AD841EC4">
      <w:numFmt w:val="bullet"/>
      <w:lvlText w:val="•"/>
      <w:lvlJc w:val="left"/>
      <w:pPr>
        <w:ind w:left="6806" w:hanging="86"/>
      </w:pPr>
      <w:rPr>
        <w:rFonts w:hint="default"/>
        <w:lang w:val="en-US" w:eastAsia="en-US" w:bidi="ar-SA"/>
      </w:rPr>
    </w:lvl>
    <w:lvl w:ilvl="8" w:tplc="D03AED6A">
      <w:numFmt w:val="bullet"/>
      <w:lvlText w:val="•"/>
      <w:lvlJc w:val="left"/>
      <w:pPr>
        <w:ind w:left="7750" w:hanging="86"/>
      </w:pPr>
      <w:rPr>
        <w:rFonts w:hint="default"/>
        <w:lang w:val="en-US" w:eastAsia="en-US" w:bidi="ar-SA"/>
      </w:rPr>
    </w:lvl>
  </w:abstractNum>
  <w:abstractNum w:abstractNumId="5" w15:restartNumberingAfterBreak="0">
    <w:nsid w:val="39593928"/>
    <w:multiLevelType w:val="multilevel"/>
    <w:tmpl w:val="F21E0422"/>
    <w:lvl w:ilvl="0">
      <w:start w:val="1"/>
      <w:numFmt w:val="decimal"/>
      <w:lvlText w:val="%1"/>
      <w:lvlJc w:val="left"/>
      <w:pPr>
        <w:ind w:left="1471" w:hanging="300"/>
        <w:jc w:val="left"/>
      </w:pPr>
      <w:rPr>
        <w:rFonts w:hint="default"/>
        <w:lang w:val="en-US" w:eastAsia="en-US" w:bidi="ar-SA"/>
      </w:rPr>
    </w:lvl>
    <w:lvl w:ilvl="1">
      <w:start w:val="1"/>
      <w:numFmt w:val="decimal"/>
      <w:lvlText w:val="%1.%2"/>
      <w:lvlJc w:val="left"/>
      <w:pPr>
        <w:ind w:left="1471" w:hanging="300"/>
        <w:jc w:val="left"/>
      </w:pPr>
      <w:rPr>
        <w:rFonts w:ascii="Times New Roman" w:eastAsia="Times New Roman" w:hAnsi="Times New Roman" w:cs="Times New Roman" w:hint="default"/>
        <w:b w:val="0"/>
        <w:bCs w:val="0"/>
        <w:i w:val="0"/>
        <w:iCs w:val="0"/>
        <w:color w:val="545454"/>
        <w:spacing w:val="0"/>
        <w:w w:val="100"/>
        <w:sz w:val="20"/>
        <w:szCs w:val="20"/>
        <w:lang w:val="en-US" w:eastAsia="en-US" w:bidi="ar-SA"/>
      </w:rPr>
    </w:lvl>
    <w:lvl w:ilvl="2">
      <w:numFmt w:val="bullet"/>
      <w:lvlText w:val="•"/>
      <w:lvlJc w:val="left"/>
      <w:pPr>
        <w:ind w:left="3111" w:hanging="300"/>
      </w:pPr>
      <w:rPr>
        <w:rFonts w:hint="default"/>
        <w:lang w:val="en-US" w:eastAsia="en-US" w:bidi="ar-SA"/>
      </w:rPr>
    </w:lvl>
    <w:lvl w:ilvl="3">
      <w:numFmt w:val="bullet"/>
      <w:lvlText w:val="•"/>
      <w:lvlJc w:val="left"/>
      <w:pPr>
        <w:ind w:left="3927" w:hanging="300"/>
      </w:pPr>
      <w:rPr>
        <w:rFonts w:hint="default"/>
        <w:lang w:val="en-US" w:eastAsia="en-US" w:bidi="ar-SA"/>
      </w:rPr>
    </w:lvl>
    <w:lvl w:ilvl="4">
      <w:numFmt w:val="bullet"/>
      <w:lvlText w:val="•"/>
      <w:lvlJc w:val="left"/>
      <w:pPr>
        <w:ind w:left="4743" w:hanging="300"/>
      </w:pPr>
      <w:rPr>
        <w:rFonts w:hint="default"/>
        <w:lang w:val="en-US" w:eastAsia="en-US" w:bidi="ar-SA"/>
      </w:rPr>
    </w:lvl>
    <w:lvl w:ilvl="5">
      <w:numFmt w:val="bullet"/>
      <w:lvlText w:val="•"/>
      <w:lvlJc w:val="left"/>
      <w:pPr>
        <w:ind w:left="5559" w:hanging="300"/>
      </w:pPr>
      <w:rPr>
        <w:rFonts w:hint="default"/>
        <w:lang w:val="en-US" w:eastAsia="en-US" w:bidi="ar-SA"/>
      </w:rPr>
    </w:lvl>
    <w:lvl w:ilvl="6">
      <w:numFmt w:val="bullet"/>
      <w:lvlText w:val="•"/>
      <w:lvlJc w:val="left"/>
      <w:pPr>
        <w:ind w:left="6375" w:hanging="300"/>
      </w:pPr>
      <w:rPr>
        <w:rFonts w:hint="default"/>
        <w:lang w:val="en-US" w:eastAsia="en-US" w:bidi="ar-SA"/>
      </w:rPr>
    </w:lvl>
    <w:lvl w:ilvl="7">
      <w:numFmt w:val="bullet"/>
      <w:lvlText w:val="•"/>
      <w:lvlJc w:val="left"/>
      <w:pPr>
        <w:ind w:left="7191" w:hanging="300"/>
      </w:pPr>
      <w:rPr>
        <w:rFonts w:hint="default"/>
        <w:lang w:val="en-US" w:eastAsia="en-US" w:bidi="ar-SA"/>
      </w:rPr>
    </w:lvl>
    <w:lvl w:ilvl="8">
      <w:numFmt w:val="bullet"/>
      <w:lvlText w:val="•"/>
      <w:lvlJc w:val="left"/>
      <w:pPr>
        <w:ind w:left="8007" w:hanging="300"/>
      </w:pPr>
      <w:rPr>
        <w:rFonts w:hint="default"/>
        <w:lang w:val="en-US" w:eastAsia="en-US" w:bidi="ar-SA"/>
      </w:rPr>
    </w:lvl>
  </w:abstractNum>
  <w:abstractNum w:abstractNumId="6" w15:restartNumberingAfterBreak="0">
    <w:nsid w:val="3C6A7C03"/>
    <w:multiLevelType w:val="multilevel"/>
    <w:tmpl w:val="872C45D6"/>
    <w:lvl w:ilvl="0">
      <w:start w:val="1"/>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numFmt w:val="bullet"/>
      <w:lvlText w:val="•"/>
      <w:lvlJc w:val="left"/>
      <w:pPr>
        <w:ind w:left="1051" w:hanging="86"/>
      </w:pPr>
      <w:rPr>
        <w:rFonts w:ascii="Times New Roman" w:eastAsia="Times New Roman" w:hAnsi="Times New Roman" w:cs="Times New Roman" w:hint="default"/>
        <w:b w:val="0"/>
        <w:bCs w:val="0"/>
        <w:i w:val="0"/>
        <w:iCs w:val="0"/>
        <w:color w:val="1C1C1C"/>
        <w:spacing w:val="0"/>
        <w:w w:val="83"/>
        <w:sz w:val="22"/>
        <w:szCs w:val="22"/>
        <w:lang w:val="en-US" w:eastAsia="en-US" w:bidi="ar-SA"/>
      </w:rPr>
    </w:lvl>
    <w:lvl w:ilvl="3">
      <w:numFmt w:val="bullet"/>
      <w:lvlText w:val="•"/>
      <w:lvlJc w:val="left"/>
      <w:pPr>
        <w:ind w:left="2966" w:hanging="86"/>
      </w:pPr>
      <w:rPr>
        <w:rFonts w:hint="default"/>
        <w:lang w:val="en-US" w:eastAsia="en-US" w:bidi="ar-SA"/>
      </w:rPr>
    </w:lvl>
    <w:lvl w:ilvl="4">
      <w:numFmt w:val="bullet"/>
      <w:lvlText w:val="•"/>
      <w:lvlJc w:val="left"/>
      <w:pPr>
        <w:ind w:left="3919" w:hanging="86"/>
      </w:pPr>
      <w:rPr>
        <w:rFonts w:hint="default"/>
        <w:lang w:val="en-US" w:eastAsia="en-US" w:bidi="ar-SA"/>
      </w:rPr>
    </w:lvl>
    <w:lvl w:ilvl="5">
      <w:numFmt w:val="bullet"/>
      <w:lvlText w:val="•"/>
      <w:lvlJc w:val="left"/>
      <w:pPr>
        <w:ind w:left="4873" w:hanging="86"/>
      </w:pPr>
      <w:rPr>
        <w:rFonts w:hint="default"/>
        <w:lang w:val="en-US" w:eastAsia="en-US" w:bidi="ar-SA"/>
      </w:rPr>
    </w:lvl>
    <w:lvl w:ilvl="6">
      <w:numFmt w:val="bullet"/>
      <w:lvlText w:val="•"/>
      <w:lvlJc w:val="left"/>
      <w:pPr>
        <w:ind w:left="5826" w:hanging="86"/>
      </w:pPr>
      <w:rPr>
        <w:rFonts w:hint="default"/>
        <w:lang w:val="en-US" w:eastAsia="en-US" w:bidi="ar-SA"/>
      </w:rPr>
    </w:lvl>
    <w:lvl w:ilvl="7">
      <w:numFmt w:val="bullet"/>
      <w:lvlText w:val="•"/>
      <w:lvlJc w:val="left"/>
      <w:pPr>
        <w:ind w:left="6779" w:hanging="86"/>
      </w:pPr>
      <w:rPr>
        <w:rFonts w:hint="default"/>
        <w:lang w:val="en-US" w:eastAsia="en-US" w:bidi="ar-SA"/>
      </w:rPr>
    </w:lvl>
    <w:lvl w:ilvl="8">
      <w:numFmt w:val="bullet"/>
      <w:lvlText w:val="•"/>
      <w:lvlJc w:val="left"/>
      <w:pPr>
        <w:ind w:left="7732" w:hanging="86"/>
      </w:pPr>
      <w:rPr>
        <w:rFonts w:hint="default"/>
        <w:lang w:val="en-US" w:eastAsia="en-US" w:bidi="ar-SA"/>
      </w:rPr>
    </w:lvl>
  </w:abstractNum>
  <w:abstractNum w:abstractNumId="7" w15:restartNumberingAfterBreak="0">
    <w:nsid w:val="41CE2EE2"/>
    <w:multiLevelType w:val="multilevel"/>
    <w:tmpl w:val="9304AA9C"/>
    <w:lvl w:ilvl="0">
      <w:start w:val="3"/>
      <w:numFmt w:val="decimal"/>
      <w:lvlText w:val="%1"/>
      <w:lvlJc w:val="left"/>
      <w:pPr>
        <w:ind w:left="1471" w:hanging="300"/>
        <w:jc w:val="left"/>
      </w:pPr>
      <w:rPr>
        <w:rFonts w:hint="default"/>
        <w:lang w:val="en-US" w:eastAsia="en-US" w:bidi="ar-SA"/>
      </w:rPr>
    </w:lvl>
    <w:lvl w:ilvl="1">
      <w:start w:val="1"/>
      <w:numFmt w:val="decimal"/>
      <w:lvlText w:val="%1.%2"/>
      <w:lvlJc w:val="left"/>
      <w:pPr>
        <w:ind w:left="1471" w:hanging="300"/>
        <w:jc w:val="left"/>
      </w:pPr>
      <w:rPr>
        <w:rFonts w:ascii="Times New Roman" w:eastAsia="Times New Roman" w:hAnsi="Times New Roman" w:cs="Times New Roman" w:hint="default"/>
        <w:b w:val="0"/>
        <w:bCs w:val="0"/>
        <w:i w:val="0"/>
        <w:iCs w:val="0"/>
        <w:color w:val="545454"/>
        <w:spacing w:val="0"/>
        <w:w w:val="100"/>
        <w:sz w:val="20"/>
        <w:szCs w:val="20"/>
        <w:lang w:val="en-US" w:eastAsia="en-US" w:bidi="ar-SA"/>
      </w:rPr>
    </w:lvl>
    <w:lvl w:ilvl="2">
      <w:numFmt w:val="bullet"/>
      <w:lvlText w:val="•"/>
      <w:lvlJc w:val="left"/>
      <w:pPr>
        <w:ind w:left="3111" w:hanging="300"/>
      </w:pPr>
      <w:rPr>
        <w:rFonts w:hint="default"/>
        <w:lang w:val="en-US" w:eastAsia="en-US" w:bidi="ar-SA"/>
      </w:rPr>
    </w:lvl>
    <w:lvl w:ilvl="3">
      <w:numFmt w:val="bullet"/>
      <w:lvlText w:val="•"/>
      <w:lvlJc w:val="left"/>
      <w:pPr>
        <w:ind w:left="3927" w:hanging="300"/>
      </w:pPr>
      <w:rPr>
        <w:rFonts w:hint="default"/>
        <w:lang w:val="en-US" w:eastAsia="en-US" w:bidi="ar-SA"/>
      </w:rPr>
    </w:lvl>
    <w:lvl w:ilvl="4">
      <w:numFmt w:val="bullet"/>
      <w:lvlText w:val="•"/>
      <w:lvlJc w:val="left"/>
      <w:pPr>
        <w:ind w:left="4743" w:hanging="300"/>
      </w:pPr>
      <w:rPr>
        <w:rFonts w:hint="default"/>
        <w:lang w:val="en-US" w:eastAsia="en-US" w:bidi="ar-SA"/>
      </w:rPr>
    </w:lvl>
    <w:lvl w:ilvl="5">
      <w:numFmt w:val="bullet"/>
      <w:lvlText w:val="•"/>
      <w:lvlJc w:val="left"/>
      <w:pPr>
        <w:ind w:left="5559" w:hanging="300"/>
      </w:pPr>
      <w:rPr>
        <w:rFonts w:hint="default"/>
        <w:lang w:val="en-US" w:eastAsia="en-US" w:bidi="ar-SA"/>
      </w:rPr>
    </w:lvl>
    <w:lvl w:ilvl="6">
      <w:numFmt w:val="bullet"/>
      <w:lvlText w:val="•"/>
      <w:lvlJc w:val="left"/>
      <w:pPr>
        <w:ind w:left="6375" w:hanging="300"/>
      </w:pPr>
      <w:rPr>
        <w:rFonts w:hint="default"/>
        <w:lang w:val="en-US" w:eastAsia="en-US" w:bidi="ar-SA"/>
      </w:rPr>
    </w:lvl>
    <w:lvl w:ilvl="7">
      <w:numFmt w:val="bullet"/>
      <w:lvlText w:val="•"/>
      <w:lvlJc w:val="left"/>
      <w:pPr>
        <w:ind w:left="7191" w:hanging="300"/>
      </w:pPr>
      <w:rPr>
        <w:rFonts w:hint="default"/>
        <w:lang w:val="en-US" w:eastAsia="en-US" w:bidi="ar-SA"/>
      </w:rPr>
    </w:lvl>
    <w:lvl w:ilvl="8">
      <w:numFmt w:val="bullet"/>
      <w:lvlText w:val="•"/>
      <w:lvlJc w:val="left"/>
      <w:pPr>
        <w:ind w:left="8007" w:hanging="300"/>
      </w:pPr>
      <w:rPr>
        <w:rFonts w:hint="default"/>
        <w:lang w:val="en-US" w:eastAsia="en-US" w:bidi="ar-SA"/>
      </w:rPr>
    </w:lvl>
  </w:abstractNum>
  <w:abstractNum w:abstractNumId="8" w15:restartNumberingAfterBreak="0">
    <w:nsid w:val="42573D91"/>
    <w:multiLevelType w:val="multilevel"/>
    <w:tmpl w:val="651687E8"/>
    <w:lvl w:ilvl="0">
      <w:start w:val="2"/>
      <w:numFmt w:val="upperLetter"/>
      <w:lvlText w:val="%1"/>
      <w:lvlJc w:val="left"/>
      <w:pPr>
        <w:ind w:left="937" w:hanging="367"/>
        <w:jc w:val="left"/>
      </w:pPr>
      <w:rPr>
        <w:rFonts w:hint="default"/>
        <w:lang w:val="en-US" w:eastAsia="en-US" w:bidi="ar-SA"/>
      </w:rPr>
    </w:lvl>
    <w:lvl w:ilvl="1">
      <w:start w:val="1"/>
      <w:numFmt w:val="decimal"/>
      <w:lvlText w:val="%1.%2"/>
      <w:lvlJc w:val="left"/>
      <w:pPr>
        <w:ind w:left="937" w:hanging="367"/>
        <w:jc w:val="left"/>
      </w:pPr>
      <w:rPr>
        <w:rFonts w:ascii="Times New Roman" w:eastAsia="Times New Roman" w:hAnsi="Times New Roman" w:cs="Times New Roman" w:hint="default"/>
        <w:b/>
        <w:bCs/>
        <w:i w:val="0"/>
        <w:iCs w:val="0"/>
        <w:color w:val="1C1C1C"/>
        <w:spacing w:val="0"/>
        <w:w w:val="100"/>
        <w:sz w:val="22"/>
        <w:szCs w:val="22"/>
        <w:lang w:val="en-US" w:eastAsia="en-US" w:bidi="ar-SA"/>
      </w:rPr>
    </w:lvl>
    <w:lvl w:ilvl="2">
      <w:numFmt w:val="bullet"/>
      <w:lvlText w:val="•"/>
      <w:lvlJc w:val="left"/>
      <w:pPr>
        <w:ind w:left="2679" w:hanging="367"/>
      </w:pPr>
      <w:rPr>
        <w:rFonts w:hint="default"/>
        <w:lang w:val="en-US" w:eastAsia="en-US" w:bidi="ar-SA"/>
      </w:rPr>
    </w:lvl>
    <w:lvl w:ilvl="3">
      <w:numFmt w:val="bullet"/>
      <w:lvlText w:val="•"/>
      <w:lvlJc w:val="left"/>
      <w:pPr>
        <w:ind w:left="3549" w:hanging="367"/>
      </w:pPr>
      <w:rPr>
        <w:rFonts w:hint="default"/>
        <w:lang w:val="en-US" w:eastAsia="en-US" w:bidi="ar-SA"/>
      </w:rPr>
    </w:lvl>
    <w:lvl w:ilvl="4">
      <w:numFmt w:val="bullet"/>
      <w:lvlText w:val="•"/>
      <w:lvlJc w:val="left"/>
      <w:pPr>
        <w:ind w:left="4419" w:hanging="367"/>
      </w:pPr>
      <w:rPr>
        <w:rFonts w:hint="default"/>
        <w:lang w:val="en-US" w:eastAsia="en-US" w:bidi="ar-SA"/>
      </w:rPr>
    </w:lvl>
    <w:lvl w:ilvl="5">
      <w:numFmt w:val="bullet"/>
      <w:lvlText w:val="•"/>
      <w:lvlJc w:val="left"/>
      <w:pPr>
        <w:ind w:left="5289" w:hanging="367"/>
      </w:pPr>
      <w:rPr>
        <w:rFonts w:hint="default"/>
        <w:lang w:val="en-US" w:eastAsia="en-US" w:bidi="ar-SA"/>
      </w:rPr>
    </w:lvl>
    <w:lvl w:ilvl="6">
      <w:numFmt w:val="bullet"/>
      <w:lvlText w:val="•"/>
      <w:lvlJc w:val="left"/>
      <w:pPr>
        <w:ind w:left="6159" w:hanging="367"/>
      </w:pPr>
      <w:rPr>
        <w:rFonts w:hint="default"/>
        <w:lang w:val="en-US" w:eastAsia="en-US" w:bidi="ar-SA"/>
      </w:rPr>
    </w:lvl>
    <w:lvl w:ilvl="7">
      <w:numFmt w:val="bullet"/>
      <w:lvlText w:val="•"/>
      <w:lvlJc w:val="left"/>
      <w:pPr>
        <w:ind w:left="7029" w:hanging="367"/>
      </w:pPr>
      <w:rPr>
        <w:rFonts w:hint="default"/>
        <w:lang w:val="en-US" w:eastAsia="en-US" w:bidi="ar-SA"/>
      </w:rPr>
    </w:lvl>
    <w:lvl w:ilvl="8">
      <w:numFmt w:val="bullet"/>
      <w:lvlText w:val="•"/>
      <w:lvlJc w:val="left"/>
      <w:pPr>
        <w:ind w:left="7899" w:hanging="367"/>
      </w:pPr>
      <w:rPr>
        <w:rFonts w:hint="default"/>
        <w:lang w:val="en-US" w:eastAsia="en-US" w:bidi="ar-SA"/>
      </w:rPr>
    </w:lvl>
  </w:abstractNum>
  <w:abstractNum w:abstractNumId="9" w15:restartNumberingAfterBreak="0">
    <w:nsid w:val="51155CFF"/>
    <w:multiLevelType w:val="multilevel"/>
    <w:tmpl w:val="E760E9C6"/>
    <w:lvl w:ilvl="0">
      <w:start w:val="4"/>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numFmt w:val="bullet"/>
      <w:lvlText w:val="•"/>
      <w:lvlJc w:val="left"/>
      <w:pPr>
        <w:ind w:left="1051" w:hanging="86"/>
      </w:pPr>
      <w:rPr>
        <w:rFonts w:ascii="Times New Roman" w:eastAsia="Times New Roman" w:hAnsi="Times New Roman" w:cs="Times New Roman" w:hint="default"/>
        <w:b w:val="0"/>
        <w:bCs w:val="0"/>
        <w:i w:val="0"/>
        <w:iCs w:val="0"/>
        <w:color w:val="1C1C1C"/>
        <w:spacing w:val="0"/>
        <w:w w:val="83"/>
        <w:sz w:val="22"/>
        <w:szCs w:val="22"/>
        <w:lang w:val="en-US" w:eastAsia="en-US" w:bidi="ar-SA"/>
      </w:rPr>
    </w:lvl>
    <w:lvl w:ilvl="3">
      <w:numFmt w:val="bullet"/>
      <w:lvlText w:val="•"/>
      <w:lvlJc w:val="left"/>
      <w:pPr>
        <w:ind w:left="2202" w:hanging="86"/>
      </w:pPr>
      <w:rPr>
        <w:rFonts w:hint="default"/>
        <w:lang w:val="en-US" w:eastAsia="en-US" w:bidi="ar-SA"/>
      </w:rPr>
    </w:lvl>
    <w:lvl w:ilvl="4">
      <w:numFmt w:val="bullet"/>
      <w:lvlText w:val="•"/>
      <w:lvlJc w:val="left"/>
      <w:pPr>
        <w:ind w:left="3264" w:hanging="86"/>
      </w:pPr>
      <w:rPr>
        <w:rFonts w:hint="default"/>
        <w:lang w:val="en-US" w:eastAsia="en-US" w:bidi="ar-SA"/>
      </w:rPr>
    </w:lvl>
    <w:lvl w:ilvl="5">
      <w:numFmt w:val="bullet"/>
      <w:lvlText w:val="•"/>
      <w:lvlJc w:val="left"/>
      <w:pPr>
        <w:ind w:left="4327" w:hanging="86"/>
      </w:pPr>
      <w:rPr>
        <w:rFonts w:hint="default"/>
        <w:lang w:val="en-US" w:eastAsia="en-US" w:bidi="ar-SA"/>
      </w:rPr>
    </w:lvl>
    <w:lvl w:ilvl="6">
      <w:numFmt w:val="bullet"/>
      <w:lvlText w:val="•"/>
      <w:lvlJc w:val="left"/>
      <w:pPr>
        <w:ind w:left="5389" w:hanging="86"/>
      </w:pPr>
      <w:rPr>
        <w:rFonts w:hint="default"/>
        <w:lang w:val="en-US" w:eastAsia="en-US" w:bidi="ar-SA"/>
      </w:rPr>
    </w:lvl>
    <w:lvl w:ilvl="7">
      <w:numFmt w:val="bullet"/>
      <w:lvlText w:val="•"/>
      <w:lvlJc w:val="left"/>
      <w:pPr>
        <w:ind w:left="6452" w:hanging="86"/>
      </w:pPr>
      <w:rPr>
        <w:rFonts w:hint="default"/>
        <w:lang w:val="en-US" w:eastAsia="en-US" w:bidi="ar-SA"/>
      </w:rPr>
    </w:lvl>
    <w:lvl w:ilvl="8">
      <w:numFmt w:val="bullet"/>
      <w:lvlText w:val="•"/>
      <w:lvlJc w:val="left"/>
      <w:pPr>
        <w:ind w:left="7514" w:hanging="86"/>
      </w:pPr>
      <w:rPr>
        <w:rFonts w:hint="default"/>
        <w:lang w:val="en-US" w:eastAsia="en-US" w:bidi="ar-SA"/>
      </w:rPr>
    </w:lvl>
  </w:abstractNum>
  <w:abstractNum w:abstractNumId="10" w15:restartNumberingAfterBreak="0">
    <w:nsid w:val="518636EA"/>
    <w:multiLevelType w:val="multilevel"/>
    <w:tmpl w:val="D00E558C"/>
    <w:lvl w:ilvl="0">
      <w:start w:val="4"/>
      <w:numFmt w:val="decimal"/>
      <w:lvlText w:val="%1"/>
      <w:lvlJc w:val="left"/>
      <w:pPr>
        <w:ind w:left="1471" w:hanging="300"/>
        <w:jc w:val="left"/>
      </w:pPr>
      <w:rPr>
        <w:rFonts w:hint="default"/>
        <w:lang w:val="en-US" w:eastAsia="en-US" w:bidi="ar-SA"/>
      </w:rPr>
    </w:lvl>
    <w:lvl w:ilvl="1">
      <w:start w:val="1"/>
      <w:numFmt w:val="decimal"/>
      <w:lvlText w:val="%1.%2"/>
      <w:lvlJc w:val="left"/>
      <w:pPr>
        <w:ind w:left="1471" w:hanging="300"/>
        <w:jc w:val="left"/>
      </w:pPr>
      <w:rPr>
        <w:rFonts w:ascii="Times New Roman" w:eastAsia="Times New Roman" w:hAnsi="Times New Roman" w:cs="Times New Roman" w:hint="default"/>
        <w:b w:val="0"/>
        <w:bCs w:val="0"/>
        <w:i w:val="0"/>
        <w:iCs w:val="0"/>
        <w:color w:val="545454"/>
        <w:spacing w:val="0"/>
        <w:w w:val="100"/>
        <w:sz w:val="20"/>
        <w:szCs w:val="20"/>
        <w:lang w:val="en-US" w:eastAsia="en-US" w:bidi="ar-SA"/>
      </w:rPr>
    </w:lvl>
    <w:lvl w:ilvl="2">
      <w:numFmt w:val="bullet"/>
      <w:lvlText w:val="•"/>
      <w:lvlJc w:val="left"/>
      <w:pPr>
        <w:ind w:left="3111" w:hanging="300"/>
      </w:pPr>
      <w:rPr>
        <w:rFonts w:hint="default"/>
        <w:lang w:val="en-US" w:eastAsia="en-US" w:bidi="ar-SA"/>
      </w:rPr>
    </w:lvl>
    <w:lvl w:ilvl="3">
      <w:numFmt w:val="bullet"/>
      <w:lvlText w:val="•"/>
      <w:lvlJc w:val="left"/>
      <w:pPr>
        <w:ind w:left="3927" w:hanging="300"/>
      </w:pPr>
      <w:rPr>
        <w:rFonts w:hint="default"/>
        <w:lang w:val="en-US" w:eastAsia="en-US" w:bidi="ar-SA"/>
      </w:rPr>
    </w:lvl>
    <w:lvl w:ilvl="4">
      <w:numFmt w:val="bullet"/>
      <w:lvlText w:val="•"/>
      <w:lvlJc w:val="left"/>
      <w:pPr>
        <w:ind w:left="4743" w:hanging="300"/>
      </w:pPr>
      <w:rPr>
        <w:rFonts w:hint="default"/>
        <w:lang w:val="en-US" w:eastAsia="en-US" w:bidi="ar-SA"/>
      </w:rPr>
    </w:lvl>
    <w:lvl w:ilvl="5">
      <w:numFmt w:val="bullet"/>
      <w:lvlText w:val="•"/>
      <w:lvlJc w:val="left"/>
      <w:pPr>
        <w:ind w:left="5559" w:hanging="300"/>
      </w:pPr>
      <w:rPr>
        <w:rFonts w:hint="default"/>
        <w:lang w:val="en-US" w:eastAsia="en-US" w:bidi="ar-SA"/>
      </w:rPr>
    </w:lvl>
    <w:lvl w:ilvl="6">
      <w:numFmt w:val="bullet"/>
      <w:lvlText w:val="•"/>
      <w:lvlJc w:val="left"/>
      <w:pPr>
        <w:ind w:left="6375" w:hanging="300"/>
      </w:pPr>
      <w:rPr>
        <w:rFonts w:hint="default"/>
        <w:lang w:val="en-US" w:eastAsia="en-US" w:bidi="ar-SA"/>
      </w:rPr>
    </w:lvl>
    <w:lvl w:ilvl="7">
      <w:numFmt w:val="bullet"/>
      <w:lvlText w:val="•"/>
      <w:lvlJc w:val="left"/>
      <w:pPr>
        <w:ind w:left="7191" w:hanging="300"/>
      </w:pPr>
      <w:rPr>
        <w:rFonts w:hint="default"/>
        <w:lang w:val="en-US" w:eastAsia="en-US" w:bidi="ar-SA"/>
      </w:rPr>
    </w:lvl>
    <w:lvl w:ilvl="8">
      <w:numFmt w:val="bullet"/>
      <w:lvlText w:val="•"/>
      <w:lvlJc w:val="left"/>
      <w:pPr>
        <w:ind w:left="8007" w:hanging="300"/>
      </w:pPr>
      <w:rPr>
        <w:rFonts w:hint="default"/>
        <w:lang w:val="en-US" w:eastAsia="en-US" w:bidi="ar-SA"/>
      </w:rPr>
    </w:lvl>
  </w:abstractNum>
  <w:abstractNum w:abstractNumId="11" w15:restartNumberingAfterBreak="0">
    <w:nsid w:val="54032EE9"/>
    <w:multiLevelType w:val="hybridMultilevel"/>
    <w:tmpl w:val="AA3A0088"/>
    <w:lvl w:ilvl="0" w:tplc="B20E5DC2">
      <w:numFmt w:val="bullet"/>
      <w:lvlText w:val="■"/>
      <w:lvlJc w:val="left"/>
      <w:pPr>
        <w:ind w:left="1241" w:hanging="250"/>
      </w:pPr>
      <w:rPr>
        <w:rFonts w:ascii="MS Gothic" w:eastAsia="MS Gothic" w:hAnsi="MS Gothic" w:cs="MS Gothic" w:hint="default"/>
        <w:b w:val="0"/>
        <w:bCs w:val="0"/>
        <w:i w:val="0"/>
        <w:iCs w:val="0"/>
        <w:color w:val="1C1C1C"/>
        <w:spacing w:val="0"/>
        <w:w w:val="100"/>
        <w:sz w:val="20"/>
        <w:szCs w:val="20"/>
        <w:lang w:val="en-US" w:eastAsia="en-US" w:bidi="ar-SA"/>
      </w:rPr>
    </w:lvl>
    <w:lvl w:ilvl="1" w:tplc="5808852C">
      <w:numFmt w:val="bullet"/>
      <w:lvlText w:val="•"/>
      <w:lvlJc w:val="left"/>
      <w:pPr>
        <w:ind w:left="1367" w:hanging="250"/>
      </w:pPr>
      <w:rPr>
        <w:rFonts w:hint="default"/>
        <w:lang w:val="en-US" w:eastAsia="en-US" w:bidi="ar-SA"/>
      </w:rPr>
    </w:lvl>
    <w:lvl w:ilvl="2" w:tplc="6D9A369C">
      <w:numFmt w:val="bullet"/>
      <w:lvlText w:val="•"/>
      <w:lvlJc w:val="left"/>
      <w:pPr>
        <w:ind w:left="1494" w:hanging="250"/>
      </w:pPr>
      <w:rPr>
        <w:rFonts w:hint="default"/>
        <w:lang w:val="en-US" w:eastAsia="en-US" w:bidi="ar-SA"/>
      </w:rPr>
    </w:lvl>
    <w:lvl w:ilvl="3" w:tplc="599AF84C">
      <w:numFmt w:val="bullet"/>
      <w:lvlText w:val="•"/>
      <w:lvlJc w:val="left"/>
      <w:pPr>
        <w:ind w:left="1621" w:hanging="250"/>
      </w:pPr>
      <w:rPr>
        <w:rFonts w:hint="default"/>
        <w:lang w:val="en-US" w:eastAsia="en-US" w:bidi="ar-SA"/>
      </w:rPr>
    </w:lvl>
    <w:lvl w:ilvl="4" w:tplc="FF6EC5C0">
      <w:numFmt w:val="bullet"/>
      <w:lvlText w:val="•"/>
      <w:lvlJc w:val="left"/>
      <w:pPr>
        <w:ind w:left="1748" w:hanging="250"/>
      </w:pPr>
      <w:rPr>
        <w:rFonts w:hint="default"/>
        <w:lang w:val="en-US" w:eastAsia="en-US" w:bidi="ar-SA"/>
      </w:rPr>
    </w:lvl>
    <w:lvl w:ilvl="5" w:tplc="F676B492">
      <w:numFmt w:val="bullet"/>
      <w:lvlText w:val="•"/>
      <w:lvlJc w:val="left"/>
      <w:pPr>
        <w:ind w:left="1875" w:hanging="250"/>
      </w:pPr>
      <w:rPr>
        <w:rFonts w:hint="default"/>
        <w:lang w:val="en-US" w:eastAsia="en-US" w:bidi="ar-SA"/>
      </w:rPr>
    </w:lvl>
    <w:lvl w:ilvl="6" w:tplc="F23ED30C">
      <w:numFmt w:val="bullet"/>
      <w:lvlText w:val="•"/>
      <w:lvlJc w:val="left"/>
      <w:pPr>
        <w:ind w:left="2002" w:hanging="250"/>
      </w:pPr>
      <w:rPr>
        <w:rFonts w:hint="default"/>
        <w:lang w:val="en-US" w:eastAsia="en-US" w:bidi="ar-SA"/>
      </w:rPr>
    </w:lvl>
    <w:lvl w:ilvl="7" w:tplc="19DC9412">
      <w:numFmt w:val="bullet"/>
      <w:lvlText w:val="•"/>
      <w:lvlJc w:val="left"/>
      <w:pPr>
        <w:ind w:left="2129" w:hanging="250"/>
      </w:pPr>
      <w:rPr>
        <w:rFonts w:hint="default"/>
        <w:lang w:val="en-US" w:eastAsia="en-US" w:bidi="ar-SA"/>
      </w:rPr>
    </w:lvl>
    <w:lvl w:ilvl="8" w:tplc="17A8FFB8">
      <w:numFmt w:val="bullet"/>
      <w:lvlText w:val="•"/>
      <w:lvlJc w:val="left"/>
      <w:pPr>
        <w:ind w:left="2256" w:hanging="250"/>
      </w:pPr>
      <w:rPr>
        <w:rFonts w:hint="default"/>
        <w:lang w:val="en-US" w:eastAsia="en-US" w:bidi="ar-SA"/>
      </w:rPr>
    </w:lvl>
  </w:abstractNum>
  <w:abstractNum w:abstractNumId="12" w15:restartNumberingAfterBreak="0">
    <w:nsid w:val="5ACD2976"/>
    <w:multiLevelType w:val="multilevel"/>
    <w:tmpl w:val="BFA466A8"/>
    <w:lvl w:ilvl="0">
      <w:start w:val="7"/>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numFmt w:val="bullet"/>
      <w:lvlText w:val="•"/>
      <w:lvlJc w:val="left"/>
      <w:pPr>
        <w:ind w:left="2695" w:hanging="390"/>
      </w:pPr>
      <w:rPr>
        <w:rFonts w:hint="default"/>
        <w:lang w:val="en-US" w:eastAsia="en-US" w:bidi="ar-SA"/>
      </w:rPr>
    </w:lvl>
    <w:lvl w:ilvl="3">
      <w:numFmt w:val="bullet"/>
      <w:lvlText w:val="•"/>
      <w:lvlJc w:val="left"/>
      <w:pPr>
        <w:ind w:left="3563" w:hanging="390"/>
      </w:pPr>
      <w:rPr>
        <w:rFonts w:hint="default"/>
        <w:lang w:val="en-US" w:eastAsia="en-US" w:bidi="ar-SA"/>
      </w:rPr>
    </w:lvl>
    <w:lvl w:ilvl="4">
      <w:numFmt w:val="bullet"/>
      <w:lvlText w:val="•"/>
      <w:lvlJc w:val="left"/>
      <w:pPr>
        <w:ind w:left="4431" w:hanging="390"/>
      </w:pPr>
      <w:rPr>
        <w:rFonts w:hint="default"/>
        <w:lang w:val="en-US" w:eastAsia="en-US" w:bidi="ar-SA"/>
      </w:rPr>
    </w:lvl>
    <w:lvl w:ilvl="5">
      <w:numFmt w:val="bullet"/>
      <w:lvlText w:val="•"/>
      <w:lvlJc w:val="left"/>
      <w:pPr>
        <w:ind w:left="5299" w:hanging="390"/>
      </w:pPr>
      <w:rPr>
        <w:rFonts w:hint="default"/>
        <w:lang w:val="en-US" w:eastAsia="en-US" w:bidi="ar-SA"/>
      </w:rPr>
    </w:lvl>
    <w:lvl w:ilvl="6">
      <w:numFmt w:val="bullet"/>
      <w:lvlText w:val="•"/>
      <w:lvlJc w:val="left"/>
      <w:pPr>
        <w:ind w:left="6167" w:hanging="390"/>
      </w:pPr>
      <w:rPr>
        <w:rFonts w:hint="default"/>
        <w:lang w:val="en-US" w:eastAsia="en-US" w:bidi="ar-SA"/>
      </w:rPr>
    </w:lvl>
    <w:lvl w:ilvl="7">
      <w:numFmt w:val="bullet"/>
      <w:lvlText w:val="•"/>
      <w:lvlJc w:val="left"/>
      <w:pPr>
        <w:ind w:left="7035" w:hanging="390"/>
      </w:pPr>
      <w:rPr>
        <w:rFonts w:hint="default"/>
        <w:lang w:val="en-US" w:eastAsia="en-US" w:bidi="ar-SA"/>
      </w:rPr>
    </w:lvl>
    <w:lvl w:ilvl="8">
      <w:numFmt w:val="bullet"/>
      <w:lvlText w:val="•"/>
      <w:lvlJc w:val="left"/>
      <w:pPr>
        <w:ind w:left="7903" w:hanging="390"/>
      </w:pPr>
      <w:rPr>
        <w:rFonts w:hint="default"/>
        <w:lang w:val="en-US" w:eastAsia="en-US" w:bidi="ar-SA"/>
      </w:rPr>
    </w:lvl>
  </w:abstractNum>
  <w:abstractNum w:abstractNumId="13" w15:restartNumberingAfterBreak="0">
    <w:nsid w:val="5C44636D"/>
    <w:multiLevelType w:val="multilevel"/>
    <w:tmpl w:val="0F50CFFA"/>
    <w:lvl w:ilvl="0">
      <w:start w:val="8"/>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numFmt w:val="bullet"/>
      <w:lvlText w:val="•"/>
      <w:lvlJc w:val="left"/>
      <w:pPr>
        <w:ind w:left="1051" w:hanging="86"/>
      </w:pPr>
      <w:rPr>
        <w:rFonts w:ascii="Times New Roman" w:eastAsia="Times New Roman" w:hAnsi="Times New Roman" w:cs="Times New Roman" w:hint="default"/>
        <w:b w:val="0"/>
        <w:bCs w:val="0"/>
        <w:i w:val="0"/>
        <w:iCs w:val="0"/>
        <w:color w:val="1C1C1C"/>
        <w:spacing w:val="0"/>
        <w:w w:val="83"/>
        <w:sz w:val="22"/>
        <w:szCs w:val="22"/>
        <w:lang w:val="en-US" w:eastAsia="en-US" w:bidi="ar-SA"/>
      </w:rPr>
    </w:lvl>
    <w:lvl w:ilvl="3">
      <w:numFmt w:val="bullet"/>
      <w:lvlText w:val="•"/>
      <w:lvlJc w:val="left"/>
      <w:pPr>
        <w:ind w:left="2966" w:hanging="86"/>
      </w:pPr>
      <w:rPr>
        <w:rFonts w:hint="default"/>
        <w:lang w:val="en-US" w:eastAsia="en-US" w:bidi="ar-SA"/>
      </w:rPr>
    </w:lvl>
    <w:lvl w:ilvl="4">
      <w:numFmt w:val="bullet"/>
      <w:lvlText w:val="•"/>
      <w:lvlJc w:val="left"/>
      <w:pPr>
        <w:ind w:left="3919" w:hanging="86"/>
      </w:pPr>
      <w:rPr>
        <w:rFonts w:hint="default"/>
        <w:lang w:val="en-US" w:eastAsia="en-US" w:bidi="ar-SA"/>
      </w:rPr>
    </w:lvl>
    <w:lvl w:ilvl="5">
      <w:numFmt w:val="bullet"/>
      <w:lvlText w:val="•"/>
      <w:lvlJc w:val="left"/>
      <w:pPr>
        <w:ind w:left="4873" w:hanging="86"/>
      </w:pPr>
      <w:rPr>
        <w:rFonts w:hint="default"/>
        <w:lang w:val="en-US" w:eastAsia="en-US" w:bidi="ar-SA"/>
      </w:rPr>
    </w:lvl>
    <w:lvl w:ilvl="6">
      <w:numFmt w:val="bullet"/>
      <w:lvlText w:val="•"/>
      <w:lvlJc w:val="left"/>
      <w:pPr>
        <w:ind w:left="5826" w:hanging="86"/>
      </w:pPr>
      <w:rPr>
        <w:rFonts w:hint="default"/>
        <w:lang w:val="en-US" w:eastAsia="en-US" w:bidi="ar-SA"/>
      </w:rPr>
    </w:lvl>
    <w:lvl w:ilvl="7">
      <w:numFmt w:val="bullet"/>
      <w:lvlText w:val="•"/>
      <w:lvlJc w:val="left"/>
      <w:pPr>
        <w:ind w:left="6779" w:hanging="86"/>
      </w:pPr>
      <w:rPr>
        <w:rFonts w:hint="default"/>
        <w:lang w:val="en-US" w:eastAsia="en-US" w:bidi="ar-SA"/>
      </w:rPr>
    </w:lvl>
    <w:lvl w:ilvl="8">
      <w:numFmt w:val="bullet"/>
      <w:lvlText w:val="•"/>
      <w:lvlJc w:val="left"/>
      <w:pPr>
        <w:ind w:left="7732" w:hanging="86"/>
      </w:pPr>
      <w:rPr>
        <w:rFonts w:hint="default"/>
        <w:lang w:val="en-US" w:eastAsia="en-US" w:bidi="ar-SA"/>
      </w:rPr>
    </w:lvl>
  </w:abstractNum>
  <w:abstractNum w:abstractNumId="14" w15:restartNumberingAfterBreak="0">
    <w:nsid w:val="65971C97"/>
    <w:multiLevelType w:val="multilevel"/>
    <w:tmpl w:val="22464998"/>
    <w:lvl w:ilvl="0">
      <w:start w:val="2"/>
      <w:numFmt w:val="decimal"/>
      <w:lvlText w:val="%1"/>
      <w:lvlJc w:val="left"/>
      <w:pPr>
        <w:ind w:left="1471" w:hanging="300"/>
        <w:jc w:val="left"/>
      </w:pPr>
      <w:rPr>
        <w:rFonts w:hint="default"/>
        <w:lang w:val="en-US" w:eastAsia="en-US" w:bidi="ar-SA"/>
      </w:rPr>
    </w:lvl>
    <w:lvl w:ilvl="1">
      <w:start w:val="1"/>
      <w:numFmt w:val="decimal"/>
      <w:lvlText w:val="%1.%2"/>
      <w:lvlJc w:val="left"/>
      <w:pPr>
        <w:ind w:left="1471" w:hanging="300"/>
        <w:jc w:val="left"/>
      </w:pPr>
      <w:rPr>
        <w:rFonts w:ascii="Times New Roman" w:eastAsia="Times New Roman" w:hAnsi="Times New Roman" w:cs="Times New Roman" w:hint="default"/>
        <w:b w:val="0"/>
        <w:bCs w:val="0"/>
        <w:i w:val="0"/>
        <w:iCs w:val="0"/>
        <w:color w:val="545454"/>
        <w:spacing w:val="0"/>
        <w:w w:val="100"/>
        <w:sz w:val="20"/>
        <w:szCs w:val="20"/>
        <w:lang w:val="en-US" w:eastAsia="en-US" w:bidi="ar-SA"/>
      </w:rPr>
    </w:lvl>
    <w:lvl w:ilvl="2">
      <w:numFmt w:val="bullet"/>
      <w:lvlText w:val="•"/>
      <w:lvlJc w:val="left"/>
      <w:pPr>
        <w:ind w:left="3111" w:hanging="300"/>
      </w:pPr>
      <w:rPr>
        <w:rFonts w:hint="default"/>
        <w:lang w:val="en-US" w:eastAsia="en-US" w:bidi="ar-SA"/>
      </w:rPr>
    </w:lvl>
    <w:lvl w:ilvl="3">
      <w:numFmt w:val="bullet"/>
      <w:lvlText w:val="•"/>
      <w:lvlJc w:val="left"/>
      <w:pPr>
        <w:ind w:left="3927" w:hanging="300"/>
      </w:pPr>
      <w:rPr>
        <w:rFonts w:hint="default"/>
        <w:lang w:val="en-US" w:eastAsia="en-US" w:bidi="ar-SA"/>
      </w:rPr>
    </w:lvl>
    <w:lvl w:ilvl="4">
      <w:numFmt w:val="bullet"/>
      <w:lvlText w:val="•"/>
      <w:lvlJc w:val="left"/>
      <w:pPr>
        <w:ind w:left="4743" w:hanging="300"/>
      </w:pPr>
      <w:rPr>
        <w:rFonts w:hint="default"/>
        <w:lang w:val="en-US" w:eastAsia="en-US" w:bidi="ar-SA"/>
      </w:rPr>
    </w:lvl>
    <w:lvl w:ilvl="5">
      <w:numFmt w:val="bullet"/>
      <w:lvlText w:val="•"/>
      <w:lvlJc w:val="left"/>
      <w:pPr>
        <w:ind w:left="5559" w:hanging="300"/>
      </w:pPr>
      <w:rPr>
        <w:rFonts w:hint="default"/>
        <w:lang w:val="en-US" w:eastAsia="en-US" w:bidi="ar-SA"/>
      </w:rPr>
    </w:lvl>
    <w:lvl w:ilvl="6">
      <w:numFmt w:val="bullet"/>
      <w:lvlText w:val="•"/>
      <w:lvlJc w:val="left"/>
      <w:pPr>
        <w:ind w:left="6375" w:hanging="300"/>
      </w:pPr>
      <w:rPr>
        <w:rFonts w:hint="default"/>
        <w:lang w:val="en-US" w:eastAsia="en-US" w:bidi="ar-SA"/>
      </w:rPr>
    </w:lvl>
    <w:lvl w:ilvl="7">
      <w:numFmt w:val="bullet"/>
      <w:lvlText w:val="•"/>
      <w:lvlJc w:val="left"/>
      <w:pPr>
        <w:ind w:left="7191" w:hanging="300"/>
      </w:pPr>
      <w:rPr>
        <w:rFonts w:hint="default"/>
        <w:lang w:val="en-US" w:eastAsia="en-US" w:bidi="ar-SA"/>
      </w:rPr>
    </w:lvl>
    <w:lvl w:ilvl="8">
      <w:numFmt w:val="bullet"/>
      <w:lvlText w:val="•"/>
      <w:lvlJc w:val="left"/>
      <w:pPr>
        <w:ind w:left="8007" w:hanging="300"/>
      </w:pPr>
      <w:rPr>
        <w:rFonts w:hint="default"/>
        <w:lang w:val="en-US" w:eastAsia="en-US" w:bidi="ar-SA"/>
      </w:rPr>
    </w:lvl>
  </w:abstractNum>
  <w:abstractNum w:abstractNumId="15" w15:restartNumberingAfterBreak="0">
    <w:nsid w:val="67C7186D"/>
    <w:multiLevelType w:val="multilevel"/>
    <w:tmpl w:val="625CC1DC"/>
    <w:lvl w:ilvl="0">
      <w:start w:val="3"/>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start w:val="1"/>
      <w:numFmt w:val="decimal"/>
      <w:lvlText w:val="%1.%2.%3"/>
      <w:lvlJc w:val="left"/>
      <w:pPr>
        <w:ind w:left="1066" w:hanging="495"/>
        <w:jc w:val="left"/>
      </w:pPr>
      <w:rPr>
        <w:rFonts w:ascii="Times New Roman" w:eastAsia="Times New Roman" w:hAnsi="Times New Roman" w:cs="Times New Roman" w:hint="default"/>
        <w:b/>
        <w:bCs/>
        <w:i w:val="0"/>
        <w:iCs w:val="0"/>
        <w:color w:val="1C1C1C"/>
        <w:spacing w:val="0"/>
        <w:w w:val="100"/>
        <w:sz w:val="22"/>
        <w:szCs w:val="22"/>
        <w:lang w:val="en-US" w:eastAsia="en-US" w:bidi="ar-SA"/>
      </w:rPr>
    </w:lvl>
    <w:lvl w:ilvl="3">
      <w:numFmt w:val="bullet"/>
      <w:lvlText w:val="•"/>
      <w:lvlJc w:val="left"/>
      <w:pPr>
        <w:ind w:left="2966" w:hanging="495"/>
      </w:pPr>
      <w:rPr>
        <w:rFonts w:hint="default"/>
        <w:lang w:val="en-US" w:eastAsia="en-US" w:bidi="ar-SA"/>
      </w:rPr>
    </w:lvl>
    <w:lvl w:ilvl="4">
      <w:numFmt w:val="bullet"/>
      <w:lvlText w:val="•"/>
      <w:lvlJc w:val="left"/>
      <w:pPr>
        <w:ind w:left="3919" w:hanging="495"/>
      </w:pPr>
      <w:rPr>
        <w:rFonts w:hint="default"/>
        <w:lang w:val="en-US" w:eastAsia="en-US" w:bidi="ar-SA"/>
      </w:rPr>
    </w:lvl>
    <w:lvl w:ilvl="5">
      <w:numFmt w:val="bullet"/>
      <w:lvlText w:val="•"/>
      <w:lvlJc w:val="left"/>
      <w:pPr>
        <w:ind w:left="4873" w:hanging="495"/>
      </w:pPr>
      <w:rPr>
        <w:rFonts w:hint="default"/>
        <w:lang w:val="en-US" w:eastAsia="en-US" w:bidi="ar-SA"/>
      </w:rPr>
    </w:lvl>
    <w:lvl w:ilvl="6">
      <w:numFmt w:val="bullet"/>
      <w:lvlText w:val="•"/>
      <w:lvlJc w:val="left"/>
      <w:pPr>
        <w:ind w:left="5826" w:hanging="495"/>
      </w:pPr>
      <w:rPr>
        <w:rFonts w:hint="default"/>
        <w:lang w:val="en-US" w:eastAsia="en-US" w:bidi="ar-SA"/>
      </w:rPr>
    </w:lvl>
    <w:lvl w:ilvl="7">
      <w:numFmt w:val="bullet"/>
      <w:lvlText w:val="•"/>
      <w:lvlJc w:val="left"/>
      <w:pPr>
        <w:ind w:left="6779" w:hanging="495"/>
      </w:pPr>
      <w:rPr>
        <w:rFonts w:hint="default"/>
        <w:lang w:val="en-US" w:eastAsia="en-US" w:bidi="ar-SA"/>
      </w:rPr>
    </w:lvl>
    <w:lvl w:ilvl="8">
      <w:numFmt w:val="bullet"/>
      <w:lvlText w:val="•"/>
      <w:lvlJc w:val="left"/>
      <w:pPr>
        <w:ind w:left="7732" w:hanging="495"/>
      </w:pPr>
      <w:rPr>
        <w:rFonts w:hint="default"/>
        <w:lang w:val="en-US" w:eastAsia="en-US" w:bidi="ar-SA"/>
      </w:rPr>
    </w:lvl>
  </w:abstractNum>
  <w:abstractNum w:abstractNumId="16" w15:restartNumberingAfterBreak="0">
    <w:nsid w:val="775018D3"/>
    <w:multiLevelType w:val="multilevel"/>
    <w:tmpl w:val="1D2ED996"/>
    <w:lvl w:ilvl="0">
      <w:start w:val="5"/>
      <w:numFmt w:val="decimal"/>
      <w:lvlText w:val="%1"/>
      <w:lvlJc w:val="left"/>
      <w:pPr>
        <w:ind w:left="961" w:hanging="390"/>
        <w:jc w:val="left"/>
      </w:pPr>
      <w:rPr>
        <w:rFonts w:hint="default"/>
        <w:lang w:val="en-US" w:eastAsia="en-US" w:bidi="ar-SA"/>
      </w:rPr>
    </w:lvl>
    <w:lvl w:ilvl="1">
      <w:start w:val="1"/>
      <w:numFmt w:val="decimal"/>
      <w:lvlText w:val="%1.%2"/>
      <w:lvlJc w:val="left"/>
      <w:pPr>
        <w:ind w:left="961" w:hanging="390"/>
        <w:jc w:val="left"/>
      </w:pPr>
      <w:rPr>
        <w:rFonts w:ascii="Times New Roman" w:eastAsia="Times New Roman" w:hAnsi="Times New Roman" w:cs="Times New Roman" w:hint="default"/>
        <w:b/>
        <w:bCs/>
        <w:i w:val="0"/>
        <w:iCs w:val="0"/>
        <w:color w:val="1A3A5B"/>
        <w:spacing w:val="0"/>
        <w:w w:val="100"/>
        <w:sz w:val="26"/>
        <w:szCs w:val="26"/>
        <w:lang w:val="en-US" w:eastAsia="en-US" w:bidi="ar-SA"/>
      </w:rPr>
    </w:lvl>
    <w:lvl w:ilvl="2">
      <w:start w:val="1"/>
      <w:numFmt w:val="decimal"/>
      <w:lvlText w:val="%1.%2.%3"/>
      <w:lvlJc w:val="left"/>
      <w:pPr>
        <w:ind w:left="1066" w:hanging="495"/>
        <w:jc w:val="left"/>
      </w:pPr>
      <w:rPr>
        <w:rFonts w:ascii="Times New Roman" w:eastAsia="Times New Roman" w:hAnsi="Times New Roman" w:cs="Times New Roman" w:hint="default"/>
        <w:b/>
        <w:bCs/>
        <w:i w:val="0"/>
        <w:iCs w:val="0"/>
        <w:color w:val="1C1C1C"/>
        <w:spacing w:val="0"/>
        <w:w w:val="100"/>
        <w:sz w:val="22"/>
        <w:szCs w:val="22"/>
        <w:lang w:val="en-US" w:eastAsia="en-US" w:bidi="ar-SA"/>
      </w:rPr>
    </w:lvl>
    <w:lvl w:ilvl="3">
      <w:numFmt w:val="bullet"/>
      <w:lvlText w:val="•"/>
      <w:lvlJc w:val="left"/>
      <w:pPr>
        <w:ind w:left="2966" w:hanging="495"/>
      </w:pPr>
      <w:rPr>
        <w:rFonts w:hint="default"/>
        <w:lang w:val="en-US" w:eastAsia="en-US" w:bidi="ar-SA"/>
      </w:rPr>
    </w:lvl>
    <w:lvl w:ilvl="4">
      <w:numFmt w:val="bullet"/>
      <w:lvlText w:val="•"/>
      <w:lvlJc w:val="left"/>
      <w:pPr>
        <w:ind w:left="3919" w:hanging="495"/>
      </w:pPr>
      <w:rPr>
        <w:rFonts w:hint="default"/>
        <w:lang w:val="en-US" w:eastAsia="en-US" w:bidi="ar-SA"/>
      </w:rPr>
    </w:lvl>
    <w:lvl w:ilvl="5">
      <w:numFmt w:val="bullet"/>
      <w:lvlText w:val="•"/>
      <w:lvlJc w:val="left"/>
      <w:pPr>
        <w:ind w:left="4873" w:hanging="495"/>
      </w:pPr>
      <w:rPr>
        <w:rFonts w:hint="default"/>
        <w:lang w:val="en-US" w:eastAsia="en-US" w:bidi="ar-SA"/>
      </w:rPr>
    </w:lvl>
    <w:lvl w:ilvl="6">
      <w:numFmt w:val="bullet"/>
      <w:lvlText w:val="•"/>
      <w:lvlJc w:val="left"/>
      <w:pPr>
        <w:ind w:left="5826" w:hanging="495"/>
      </w:pPr>
      <w:rPr>
        <w:rFonts w:hint="default"/>
        <w:lang w:val="en-US" w:eastAsia="en-US" w:bidi="ar-SA"/>
      </w:rPr>
    </w:lvl>
    <w:lvl w:ilvl="7">
      <w:numFmt w:val="bullet"/>
      <w:lvlText w:val="•"/>
      <w:lvlJc w:val="left"/>
      <w:pPr>
        <w:ind w:left="6779" w:hanging="495"/>
      </w:pPr>
      <w:rPr>
        <w:rFonts w:hint="default"/>
        <w:lang w:val="en-US" w:eastAsia="en-US" w:bidi="ar-SA"/>
      </w:rPr>
    </w:lvl>
    <w:lvl w:ilvl="8">
      <w:numFmt w:val="bullet"/>
      <w:lvlText w:val="•"/>
      <w:lvlJc w:val="left"/>
      <w:pPr>
        <w:ind w:left="7732" w:hanging="495"/>
      </w:pPr>
      <w:rPr>
        <w:rFonts w:hint="default"/>
        <w:lang w:val="en-US" w:eastAsia="en-US" w:bidi="ar-SA"/>
      </w:rPr>
    </w:lvl>
  </w:abstractNum>
  <w:num w:numId="1">
    <w:abstractNumId w:val="8"/>
  </w:num>
  <w:num w:numId="2">
    <w:abstractNumId w:val="4"/>
  </w:num>
  <w:num w:numId="3">
    <w:abstractNumId w:val="13"/>
  </w:num>
  <w:num w:numId="4">
    <w:abstractNumId w:val="12"/>
  </w:num>
  <w:num w:numId="5">
    <w:abstractNumId w:val="1"/>
  </w:num>
  <w:num w:numId="6">
    <w:abstractNumId w:val="11"/>
  </w:num>
  <w:num w:numId="7">
    <w:abstractNumId w:val="16"/>
  </w:num>
  <w:num w:numId="8">
    <w:abstractNumId w:val="9"/>
  </w:num>
  <w:num w:numId="9">
    <w:abstractNumId w:val="3"/>
  </w:num>
  <w:num w:numId="10">
    <w:abstractNumId w:val="15"/>
  </w:num>
  <w:num w:numId="11">
    <w:abstractNumId w:val="2"/>
  </w:num>
  <w:num w:numId="12">
    <w:abstractNumId w:val="6"/>
  </w:num>
  <w:num w:numId="13">
    <w:abstractNumId w:val="0"/>
  </w:num>
  <w:num w:numId="14">
    <w:abstractNumId w:val="10"/>
  </w:num>
  <w:num w:numId="15">
    <w:abstractNumId w:val="7"/>
  </w:num>
  <w:num w:numId="16">
    <w:abstractNumId w:val="1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969"/>
    <w:rsid w:val="00004830"/>
    <w:rsid w:val="00006637"/>
    <w:rsid w:val="000218A3"/>
    <w:rsid w:val="00026F80"/>
    <w:rsid w:val="000363FC"/>
    <w:rsid w:val="00037C8D"/>
    <w:rsid w:val="000604A1"/>
    <w:rsid w:val="00063B5E"/>
    <w:rsid w:val="000671ED"/>
    <w:rsid w:val="00073589"/>
    <w:rsid w:val="000D7CCC"/>
    <w:rsid w:val="00117045"/>
    <w:rsid w:val="00125C35"/>
    <w:rsid w:val="00131A08"/>
    <w:rsid w:val="0014793C"/>
    <w:rsid w:val="00150A2D"/>
    <w:rsid w:val="001566E3"/>
    <w:rsid w:val="001824CA"/>
    <w:rsid w:val="00183D8B"/>
    <w:rsid w:val="0018506E"/>
    <w:rsid w:val="00194607"/>
    <w:rsid w:val="001B2B9B"/>
    <w:rsid w:val="001D18A0"/>
    <w:rsid w:val="001F547C"/>
    <w:rsid w:val="00214F94"/>
    <w:rsid w:val="00256254"/>
    <w:rsid w:val="00294C57"/>
    <w:rsid w:val="00296A6C"/>
    <w:rsid w:val="002A0559"/>
    <w:rsid w:val="002D183A"/>
    <w:rsid w:val="002D31D9"/>
    <w:rsid w:val="002D7A79"/>
    <w:rsid w:val="002F2531"/>
    <w:rsid w:val="00313FEB"/>
    <w:rsid w:val="0031628E"/>
    <w:rsid w:val="00336F2B"/>
    <w:rsid w:val="00376259"/>
    <w:rsid w:val="003A737D"/>
    <w:rsid w:val="003B194F"/>
    <w:rsid w:val="003B47B3"/>
    <w:rsid w:val="003D012E"/>
    <w:rsid w:val="003E0E61"/>
    <w:rsid w:val="003E21F7"/>
    <w:rsid w:val="003E2EAA"/>
    <w:rsid w:val="00421AEB"/>
    <w:rsid w:val="004636E3"/>
    <w:rsid w:val="00464969"/>
    <w:rsid w:val="00477903"/>
    <w:rsid w:val="00487EF3"/>
    <w:rsid w:val="00496CE2"/>
    <w:rsid w:val="004A5701"/>
    <w:rsid w:val="004B1D23"/>
    <w:rsid w:val="004F43C9"/>
    <w:rsid w:val="004F69A9"/>
    <w:rsid w:val="00502992"/>
    <w:rsid w:val="0051319C"/>
    <w:rsid w:val="00535755"/>
    <w:rsid w:val="0054294C"/>
    <w:rsid w:val="005636F6"/>
    <w:rsid w:val="005718BE"/>
    <w:rsid w:val="005837F1"/>
    <w:rsid w:val="005A6861"/>
    <w:rsid w:val="005C3045"/>
    <w:rsid w:val="005D5831"/>
    <w:rsid w:val="005F44C6"/>
    <w:rsid w:val="00604CF3"/>
    <w:rsid w:val="00607199"/>
    <w:rsid w:val="006102DA"/>
    <w:rsid w:val="0061434F"/>
    <w:rsid w:val="00662AE4"/>
    <w:rsid w:val="006673C7"/>
    <w:rsid w:val="0069217D"/>
    <w:rsid w:val="006926B1"/>
    <w:rsid w:val="006A0603"/>
    <w:rsid w:val="006C0822"/>
    <w:rsid w:val="00702E13"/>
    <w:rsid w:val="0072593D"/>
    <w:rsid w:val="00734F23"/>
    <w:rsid w:val="00746388"/>
    <w:rsid w:val="00755DEC"/>
    <w:rsid w:val="00767E75"/>
    <w:rsid w:val="00776F27"/>
    <w:rsid w:val="007A19BD"/>
    <w:rsid w:val="007C1AEC"/>
    <w:rsid w:val="007E2B5D"/>
    <w:rsid w:val="007F3591"/>
    <w:rsid w:val="00817545"/>
    <w:rsid w:val="00874CC5"/>
    <w:rsid w:val="00875470"/>
    <w:rsid w:val="008871A2"/>
    <w:rsid w:val="008E0797"/>
    <w:rsid w:val="00903AF7"/>
    <w:rsid w:val="00922FE4"/>
    <w:rsid w:val="00947164"/>
    <w:rsid w:val="0097270E"/>
    <w:rsid w:val="00976A35"/>
    <w:rsid w:val="00996D92"/>
    <w:rsid w:val="00997381"/>
    <w:rsid w:val="009C17A4"/>
    <w:rsid w:val="009E2D4C"/>
    <w:rsid w:val="009F0AF0"/>
    <w:rsid w:val="00A002BA"/>
    <w:rsid w:val="00A222AF"/>
    <w:rsid w:val="00A308B0"/>
    <w:rsid w:val="00A636A3"/>
    <w:rsid w:val="00A67818"/>
    <w:rsid w:val="00A95179"/>
    <w:rsid w:val="00A960A3"/>
    <w:rsid w:val="00A967A6"/>
    <w:rsid w:val="00AB62C7"/>
    <w:rsid w:val="00AB63FD"/>
    <w:rsid w:val="00AC1862"/>
    <w:rsid w:val="00B073D1"/>
    <w:rsid w:val="00B12136"/>
    <w:rsid w:val="00B30C6D"/>
    <w:rsid w:val="00B86DB6"/>
    <w:rsid w:val="00B930D4"/>
    <w:rsid w:val="00B95174"/>
    <w:rsid w:val="00BA4C73"/>
    <w:rsid w:val="00BD4519"/>
    <w:rsid w:val="00BE391A"/>
    <w:rsid w:val="00BF4E55"/>
    <w:rsid w:val="00C24FC0"/>
    <w:rsid w:val="00C8525E"/>
    <w:rsid w:val="00CD3962"/>
    <w:rsid w:val="00CE0EDA"/>
    <w:rsid w:val="00CF1372"/>
    <w:rsid w:val="00CF7F18"/>
    <w:rsid w:val="00D00438"/>
    <w:rsid w:val="00D05145"/>
    <w:rsid w:val="00D25388"/>
    <w:rsid w:val="00D5017A"/>
    <w:rsid w:val="00D56B75"/>
    <w:rsid w:val="00D747AE"/>
    <w:rsid w:val="00D93733"/>
    <w:rsid w:val="00D94268"/>
    <w:rsid w:val="00DF4FE4"/>
    <w:rsid w:val="00E058E7"/>
    <w:rsid w:val="00E16F7C"/>
    <w:rsid w:val="00E34918"/>
    <w:rsid w:val="00E42129"/>
    <w:rsid w:val="00E649EB"/>
    <w:rsid w:val="00E73FBE"/>
    <w:rsid w:val="00E77B4C"/>
    <w:rsid w:val="00EE74B2"/>
    <w:rsid w:val="00F42A6F"/>
    <w:rsid w:val="00F43013"/>
    <w:rsid w:val="00F70239"/>
    <w:rsid w:val="00F71D19"/>
    <w:rsid w:val="00F871D2"/>
    <w:rsid w:val="00F94754"/>
    <w:rsid w:val="00F97BBF"/>
    <w:rsid w:val="00FA72BF"/>
    <w:rsid w:val="00FA77F6"/>
    <w:rsid w:val="00FD4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474B"/>
  <w15:docId w15:val="{F7FF09FD-518F-4776-981F-2C7CC09E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1"/>
      <w:ind w:left="571"/>
      <w:outlineLvl w:val="0"/>
    </w:pPr>
    <w:rPr>
      <w:b/>
      <w:bCs/>
      <w:sz w:val="32"/>
      <w:szCs w:val="32"/>
    </w:rPr>
  </w:style>
  <w:style w:type="paragraph" w:styleId="Heading2">
    <w:name w:val="heading 2"/>
    <w:basedOn w:val="Normal"/>
    <w:uiPriority w:val="9"/>
    <w:unhideWhenUsed/>
    <w:qFormat/>
    <w:pPr>
      <w:spacing w:before="252"/>
      <w:ind w:left="961" w:hanging="390"/>
      <w:jc w:val="both"/>
      <w:outlineLvl w:val="1"/>
    </w:pPr>
    <w:rPr>
      <w:b/>
      <w:bCs/>
      <w:sz w:val="26"/>
      <w:szCs w:val="26"/>
    </w:rPr>
  </w:style>
  <w:style w:type="paragraph" w:styleId="Heading3">
    <w:name w:val="heading 3"/>
    <w:basedOn w:val="Normal"/>
    <w:uiPriority w:val="9"/>
    <w:unhideWhenUsed/>
    <w:qFormat/>
    <w:pPr>
      <w:jc w:val="center"/>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7"/>
      <w:ind w:left="571"/>
    </w:pPr>
  </w:style>
  <w:style w:type="paragraph" w:styleId="TOC2">
    <w:name w:val="toc 2"/>
    <w:basedOn w:val="Normal"/>
    <w:uiPriority w:val="1"/>
    <w:qFormat/>
    <w:pPr>
      <w:spacing w:before="150"/>
      <w:ind w:left="1471" w:hanging="300"/>
    </w:pPr>
    <w:rPr>
      <w:sz w:val="20"/>
      <w:szCs w:val="20"/>
    </w:rPr>
  </w:style>
  <w:style w:type="paragraph" w:styleId="BodyText">
    <w:name w:val="Body Text"/>
    <w:basedOn w:val="Normal"/>
    <w:uiPriority w:val="1"/>
    <w:qFormat/>
  </w:style>
  <w:style w:type="paragraph" w:styleId="Title">
    <w:name w:val="Title"/>
    <w:basedOn w:val="Normal"/>
    <w:uiPriority w:val="10"/>
    <w:qFormat/>
    <w:pPr>
      <w:jc w:val="center"/>
    </w:pPr>
    <w:rPr>
      <w:b/>
      <w:bCs/>
      <w:sz w:val="40"/>
      <w:szCs w:val="40"/>
    </w:rPr>
  </w:style>
  <w:style w:type="paragraph" w:styleId="ListParagraph">
    <w:name w:val="List Paragraph"/>
    <w:basedOn w:val="Normal"/>
    <w:uiPriority w:val="1"/>
    <w:qFormat/>
    <w:pPr>
      <w:spacing w:before="166"/>
      <w:ind w:left="961" w:hanging="390"/>
    </w:pPr>
  </w:style>
  <w:style w:type="paragraph" w:customStyle="1" w:styleId="TableParagraph">
    <w:name w:val="Table Paragraph"/>
    <w:basedOn w:val="Normal"/>
    <w:uiPriority w:val="1"/>
    <w:qFormat/>
    <w:pPr>
      <w:spacing w:before="108"/>
      <w:ind w:left="8"/>
      <w:jc w:val="center"/>
    </w:pPr>
  </w:style>
  <w:style w:type="paragraph" w:styleId="NormalWeb">
    <w:name w:val="Normal (Web)"/>
    <w:basedOn w:val="Normal"/>
    <w:uiPriority w:val="99"/>
    <w:unhideWhenUsed/>
    <w:rsid w:val="0061434F"/>
    <w:pPr>
      <w:widowControl/>
      <w:autoSpaceDE/>
      <w:autoSpaceDN/>
      <w:spacing w:before="100" w:beforeAutospacing="1" w:after="100" w:afterAutospacing="1"/>
    </w:pPr>
    <w:rPr>
      <w:lang w:val="en-IN" w:eastAsia="en-IN"/>
    </w:rPr>
  </w:style>
  <w:style w:type="paragraph" w:styleId="NoSpacing">
    <w:name w:val="No Spacing"/>
    <w:link w:val="NoSpacingChar"/>
    <w:uiPriority w:val="1"/>
    <w:qFormat/>
    <w:rsid w:val="005A6861"/>
    <w:pPr>
      <w:widowControl/>
      <w:autoSpaceDE/>
      <w:autoSpaceDN/>
    </w:pPr>
    <w:rPr>
      <w:rFonts w:eastAsiaTheme="minorEastAsia"/>
    </w:rPr>
  </w:style>
  <w:style w:type="character" w:customStyle="1" w:styleId="NoSpacingChar">
    <w:name w:val="No Spacing Char"/>
    <w:basedOn w:val="DefaultParagraphFont"/>
    <w:link w:val="NoSpacing"/>
    <w:uiPriority w:val="1"/>
    <w:rsid w:val="005A6861"/>
    <w:rPr>
      <w:rFonts w:eastAsiaTheme="minorEastAsia"/>
    </w:rPr>
  </w:style>
  <w:style w:type="paragraph" w:styleId="Header">
    <w:name w:val="header"/>
    <w:basedOn w:val="Normal"/>
    <w:link w:val="HeaderChar"/>
    <w:uiPriority w:val="99"/>
    <w:unhideWhenUsed/>
    <w:rsid w:val="009F0AF0"/>
    <w:pPr>
      <w:tabs>
        <w:tab w:val="center" w:pos="4513"/>
        <w:tab w:val="right" w:pos="9026"/>
      </w:tabs>
    </w:pPr>
  </w:style>
  <w:style w:type="character" w:customStyle="1" w:styleId="HeaderChar">
    <w:name w:val="Header Char"/>
    <w:basedOn w:val="DefaultParagraphFont"/>
    <w:link w:val="Header"/>
    <w:uiPriority w:val="99"/>
    <w:rsid w:val="009F0AF0"/>
    <w:rPr>
      <w:rFonts w:ascii="Times New Roman" w:eastAsia="Times New Roman" w:hAnsi="Times New Roman" w:cs="Times New Roman"/>
    </w:rPr>
  </w:style>
  <w:style w:type="paragraph" w:styleId="Footer">
    <w:name w:val="footer"/>
    <w:basedOn w:val="Normal"/>
    <w:link w:val="FooterChar"/>
    <w:uiPriority w:val="99"/>
    <w:unhideWhenUsed/>
    <w:rsid w:val="009F0AF0"/>
    <w:pPr>
      <w:tabs>
        <w:tab w:val="center" w:pos="4513"/>
        <w:tab w:val="right" w:pos="9026"/>
      </w:tabs>
    </w:pPr>
  </w:style>
  <w:style w:type="character" w:customStyle="1" w:styleId="FooterChar">
    <w:name w:val="Footer Char"/>
    <w:basedOn w:val="DefaultParagraphFont"/>
    <w:link w:val="Footer"/>
    <w:uiPriority w:val="99"/>
    <w:rsid w:val="009F0AF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869516">
      <w:bodyDiv w:val="1"/>
      <w:marLeft w:val="0"/>
      <w:marRight w:val="0"/>
      <w:marTop w:val="0"/>
      <w:marBottom w:val="0"/>
      <w:divBdr>
        <w:top w:val="none" w:sz="0" w:space="0" w:color="auto"/>
        <w:left w:val="none" w:sz="0" w:space="0" w:color="auto"/>
        <w:bottom w:val="none" w:sz="0" w:space="0" w:color="auto"/>
        <w:right w:val="none" w:sz="0" w:space="0" w:color="auto"/>
      </w:divBdr>
    </w:div>
    <w:div w:id="103057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hyperlink" Target="https://www.nseindia.co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hyperlink" Target="https://www.tensorflow.org/" TargetMode="Externa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8.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cikit-learn.org/" TargetMode="Externa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footer" Target="footer1.xml"/><Relationship Id="rId28" Type="http://schemas.openxmlformats.org/officeDocument/2006/relationships/hyperlink" Target="https://colab.research.google.com/" TargetMode="External"/><Relationship Id="rId10" Type="http://schemas.openxmlformats.org/officeDocument/2006/relationships/customXml" Target="ink/ink1.xml"/><Relationship Id="rId19" Type="http://schemas.openxmlformats.org/officeDocument/2006/relationships/customXml" Target="ink/ink7.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ink/ink3.xml"/><Relationship Id="rId22" Type="http://schemas.openxmlformats.org/officeDocument/2006/relationships/header" Target="header2.xml"/><Relationship Id="rId27" Type="http://schemas.openxmlformats.org/officeDocument/2006/relationships/hyperlink" Target="https://finance.yahoo.com/" TargetMode="Externa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0FE96B8E36458381D8F3410D4D33F5"/>
        <w:category>
          <w:name w:val="General"/>
          <w:gallery w:val="placeholder"/>
        </w:category>
        <w:types>
          <w:type w:val="bbPlcHdr"/>
        </w:types>
        <w:behaviors>
          <w:behavior w:val="content"/>
        </w:behaviors>
        <w:guid w:val="{982CD51D-3BF6-4008-AF69-1E53EE1F5505}"/>
      </w:docPartPr>
      <w:docPartBody>
        <w:p w:rsidR="009C2D66" w:rsidRDefault="00331451" w:rsidP="00331451">
          <w:pPr>
            <w:pStyle w:val="D40FE96B8E36458381D8F3410D4D33F5"/>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__nunito_Fallback_af0504">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51"/>
    <w:rsid w:val="00153E89"/>
    <w:rsid w:val="00285E7A"/>
    <w:rsid w:val="00331451"/>
    <w:rsid w:val="00491222"/>
    <w:rsid w:val="00725606"/>
    <w:rsid w:val="00885988"/>
    <w:rsid w:val="009C2D66"/>
    <w:rsid w:val="00A07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0FE96B8E36458381D8F3410D4D33F5">
    <w:name w:val="D40FE96B8E36458381D8F3410D4D33F5"/>
    <w:rsid w:val="003314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5:13.043"/>
    </inkml:context>
    <inkml:brush xml:id="br0">
      <inkml:brushProperty name="width" value="0.025" units="cm"/>
      <inkml:brushProperty name="height" value="0.025" units="cm"/>
    </inkml:brush>
  </inkml:definitions>
  <inkml:trace contextRef="#ctx0" brushRef="#br0">340 690 24575,'-1'-7'0,"0"0"0,-1 0 0,-4-9 0,4 12 0,0 0 0,0 0 0,1 0 0,-1 0 0,2 0 0,-1 0 0,1 0 0,0 0 0,1 0 0,-1 0 0,2 0 0,-1 0 0,1 0 0,3-6 0,2 2 0,1 0 0,0 1 0,1 0 0,12-8 0,-15 11 0,0 1 0,0-1 0,1 1 0,-1 0 0,1 0 0,1 0 0,-1 1 0,15-5 0,-19 7 0,1-1 0,0 1 0,-1-1 0,1 1 0,0 0 0,-1 0 0,1 0 0,0 0 0,0 0 0,-1 1 0,1-1 0,0 1 0,-1-1 0,7 2 0,-4 0 0,0 0 0,0 0 0,0 0 0,0 0 0,-1 0 0,1 1 0,9 5 0,-11-5 0,1 0 0,-1 0 0,0 1 0,0-1 0,-1 1 0,0-1 0,5 8 0,-7-8 0,0-1 0,0 0 0,0 0 0,0 0 0,-1 0 0,0 1 0,0-1 0,0 0 0,0 0 0,-1 0 0,1 1 0,-1-1 0,0 0 0,-2 3 0,-2 0 0,-1 0 0,0 0 0,0 0 0,-1-1 0,0 1 0,-1-1 0,0 0 0,-9 4 0,-18 10 0,28-14 0,5-3 0,0 1 0,0-1 0,0 0 0,-1 0 0,1 0 0,-1 0 0,1 0 0,-5 2 0,16-11 0,10-4 0,-15 10 0,1 0 0,0 0 0,0 0 0,0 1 0,0-1 0,0 1 0,1 0 0,-1 0 0,1 0 0,-1 0 0,1 0 0,0 1 0,0-1 0,-1 1 0,12 0 0,-9 1 0,-1 0 0,1 0 0,0 1 0,0-1 0,-1 1 0,0 0 0,1 0 0,-1 1 0,0-1 0,11 6 0,-14-6 0,-1 1 0,1-1 0,-1 0 0,0 1 0,0-1 0,-1 1 0,1 0 0,-1 0 0,0-1 0,0 1 0,0 0 0,-1 0 0,1 4 0,2 4 0,-2 1 0,1 12 0,-3-20 0,1 1 0,-2-1 0,1 1 0,-1-1 0,0 0 0,-1 0 0,-4 8 0,5-10 0,0-1 0,-1 1 0,0 0 0,0-1 0,0 1 0,0 0 0,0-1 0,-1 1 0,1-1 0,-1 0 0,1 1 0,-1-1 0,0 0 0,0 0 0,0 0 0,0 0 0,0 0 0,-1-1 0,-2 1 0,-23 5 0,0-1 0,-1-1 0,0 0 0,0-2 0,-37 2 0,19-4 0,12 0 0,-1 0 0,-50-5 0,76 4 0,0 0 0,1-1 0,-1 1 0,1-2 0,0 1 0,0-1 0,0 0 0,1 0 0,-1 0 0,1-1 0,1 1 0,-13-8 0,12 5 0,1 0 0,0 0 0,0-1 0,1 0 0,0 1 0,1-2 0,-4-6 0,-3-6 0,-10-29 0,19 37 0,1-1 0,1 1 0,0-1 0,4-23 0,19-50 0,-17 77 0,1 0 0,0 0 0,12-13 0,6-9 0,-18 22 0,0-1 0,2 1 0,0 0 0,0 0 0,2 0 0,0 0 0,0 1 0,2 0 0,0 0 0,13-7 0,-11 8 0,-1 1 0,2 0 0,-1 0 0,1 1 0,1 0 0,-1 0 0,2 1 0,18-4 0,-25 6 0,1 1 0,0 0 0,-1 0 0,1 0 0,0 1 0,0 0 0,0 0 0,0 0 0,0 1 0,0 0 0,0 0 0,-1 0 0,1 1 0,-1-1 0,11 4 0,-8-1 0,-1-1 0,0 1 0,0 1 0,0-1 0,14 9 0,45 31 0,-37-23 0,-7-4 0,-2 1 0,0 0 0,-3 1 0,23 25 0,-33-30 0,-1 0 0,9 20 0,-12-20 0,1 1 0,19 21 0,-8-13 0,-2 1 0,17 38 0,-22-41 0,14 23 0,9 19 0,-31-55 0,-1 1 0,-1 0 0,0-1 0,-1 1 0,-1 13 0,0-21 0,0 0 0,0 0 0,-1 0 0,1 0 0,-1 0 0,1 0 0,-1 0 0,1 0 0,-1 0 0,0 0 0,0 0 0,0 0 0,1-1 0,-2 1 0,1 0 0,0 0 0,0-1 0,0 1 0,-1 0 0,1-1 0,0 1 0,-3 0 0,1 0 0,0 0 0,-1-1 0,1 1 0,0-1 0,-1 1 0,1-1 0,-1 0 0,1 0 0,0 0 0,-1 0 0,-3 0 0,-3-1 0,-1 0 0,1-1 0,0 1 0,0-1 0,0 0 0,-17-6 0,21 6 0,0-1 0,0 0 0,1 0 0,0 0 0,-1 0 0,2-1 0,-1 1 0,-6-7 0,-16-12 0,23 19 0,1 0 0,0 0 0,0 0 0,1 0 0,-1 0 0,1 0 0,0 0 0,1-1 0,-1 1 0,1 0 0,0-5 0,0 4 0,0-1 0,1 0 0,0 1 0,1-1 0,-1 1 0,2-1 0,3-8 0,-3 10 0,1 1 0,0-1 0,0 1 0,0-1 0,0 1 0,1 0 0,0-1 0,0 1 0,0 0 0,0 0 0,0 1 0,0-1 0,1 0 0,0 1 0,-1 0 0,1-1 0,0 1 0,10-1 0,4-1 0,0 1 0,0 0 0,35-1 0,-16 3 0,-29 1 0,-1-1 0,1 0 0,0 0 0,0 0 0,-1-1 0,16-2 0,-22 3 0,0-1 0,0 0 0,0 1 0,0-1 0,0 0 0,0 0 0,-1 0 0,1 0 0,-1 0 0,1 0 0,-1 0 0,0-1 0,0 1 0,1 0 0,-1 0 0,-1-1 0,2-1 0,11-28 0,-8 16 0,-3 10 0,0 1 0,-1 0 0,0 0 0,0 0 0,-1-6 0,0 10 0,0-1 0,0 1 0,0 0 0,0-1 0,0 1 0,0-1 0,0 1 0,-1-1 0,1 1 0,0 0 0,0-1 0,-1 1 0,1-1 0,-1 1 0,1 0 0,-1-1 0,1 1 0,-1 0 0,1-1 0,-1 1 0,1 0 0,-2-1 0,0 1 0,1 0 0,0 0 0,-1 0 0,1 0 0,0 0 0,-1 0 0,1 0 0,0 0 0,0 0 0,-1 0 0,1 1 0,0-1 0,0 0 0,-1 1 0,1-1 0,0 0 0,0 1 0,0-1 0,-1 1 0,-1 1 0,-1 0 0,1-1 0,0 1 0,1 0 0,-1 0 0,1 0 0,-1 1 0,1-1 0,0 0 0,0 0 0,1 1 0,-1-1 0,1 0 0,0 1 0,0-1 0,0 1 0,0 3 0,-1 7 0,1-1 0,3 16 0,-1-14 0,-1 2 0,0-2 0,5 21 0,-4-31 0,0 0 0,1 0 0,-1-1 0,2 1 0,-1 0 0,1-1 0,0 1 0,0-1 0,0 1 0,5 3 0,-6-6 0,0 0 0,-1 0 0,1 0 0,0 0 0,0 0 0,0 0 0,0 0 0,0 0 0,0-1 0,0 1 0,1 0 0,-1-1 0,0 1 0,1-1 0,-1 1 0,1-1 0,-1 0 0,1 0 0,-1 1 0,1-1 0,-1 0 0,1 0 0,-1-1 0,1 1 0,-1 0 0,1 0 0,-1-1 0,0 1 0,1-1 0,-1 1 0,1-1 0,-1 1 0,0-1 0,0 0 0,0 0 0,0 0 0,0 0 0,0 0 0,0 0 0,0 0 0,-1 0 0,1 0 0,-1 0 0,1 0 0,-1-1 0,0 1 0,0 0 0,0-1 0,1-1 0,2-10 0,-2 0 0,0-1 0,-1 1 0,-5-26 0,1 1 0,3 37 0,0-17 0,-6-21 0,5 34 0,0 0 0,-1 0 0,0 0 0,-1 0 0,0 1 0,0-1 0,-1 1 0,0-1 0,-6-5 0,4 6 0,9 8 0,10 7 0,51 39 0,-44-34 0,-18-14 0,0 1 0,1-1 0,0 0 0,0 0 0,0 0 0,0 0 0,5 2 0,-7-4 0,1 1 0,0-1 0,-1 1 0,1-1 0,0 0 0,-1 1 0,1-1 0,0 0 0,0 0 0,0 0 0,-1 0 0,1 0 0,0 0 0,0 0 0,0 0 0,-1 0 0,1 0 0,0-1 0,0 1 0,-1 0 0,1-1 0,0 1 0,1-1 0,4-2 0,-1 1 0,1-1 0,-1 0 0,0 0 0,0 0 0,-1 0 0,1-1 0,-1 1 0,-1-1 0,7-6 0,13-10 0,-22 18 0,1 0 0,-1-1 0,1 1 0,-1-1 0,0 1 0,-1-1 0,1 0 0,-1 1 0,0-1 0,0 0 0,0 0 0,-1 1 0,0-1 0,0-4 0,0 6 0,0-1 0,-1 0 0,1 0 0,-1 0 0,1 0 0,-1 1 0,0-1 0,-1 0 0,1 0 0,0 1 0,-1-1 0,1 0 0,-1 1 0,0-1 0,0 1 0,0 0 0,0-1 0,-1 1 0,1 0 0,-1 0 0,-3-2 0,10 5 0,1-1 0,-1 1 0,0 0 0,0 1 0,0-1 0,-1 0 0,6 5 0,24 24 0,-25-23 0,2 1 0,137 143 0,-145-148 0,1-1 0,-1 1 0,0-1 0,0 1 0,-1-1 0,0 1 0,0-1 0,0 1 0,-1 0 0,0-1 0,0 1 0,-1 0 0,-1 4 0,1-7 0,1 1 0,-1-1 0,0 0 0,0 0 0,0 1 0,0-1 0,0 0 0,-1 0 0,1 0 0,-1 0 0,1 0 0,-1 0 0,0 0 0,1 0 0,-4 1 0,2-1 0,0 0 0,0-1 0,0 1 0,0-1 0,0 1 0,0-1 0,0 0 0,0 1 0,-1-1 0,1 0 0,0 0 0,0 0 0,0 0 0,-4-1 0,1 0 0,1 0 0,0 1 0,0-1 0,0 0 0,1-1 0,-1 1 0,0 0 0,1-1 0,-1 0 0,1 0 0,0 1 0,0-1 0,0-1 0,0 1 0,1 0 0,0 0 0,0-1 0,0 1 0,0-1 0,0 0 0,1 1 0,0-1 0,0 0 0,0 0 0,-1-4 0,0-1 0,0 0 0,2 0 0,-1 0 0,2 0 0,0 0 0,0 0 0,1 0 0,5-13 0,-4 17 0,0 0 0,1 0 0,-1 0 0,1 0 0,0 0 0,1 1 0,0-1 0,0 1 0,6-5 0,5-1 0,30-15 0,-34 19 0,0 0 0,-1 0 0,0-1 0,-1 0 0,0-1 0,15-12 0,-16 8 0,-1 0 0,6-12 0,8-13 0,-13 26 0,0-1 0,-1 0 0,-2 0 0,0 0 0,0 0 0,-2-1 0,-1 1 0,1-14 0,-3-79 0,-3-60 0,3 153 0,-2 1 0,0 0 0,-1-1 0,-1 1 0,0 0 0,-1 0 0,-1 0 0,-13-14 0,17 22 0,1 1 0,0 0 0,-1 0 0,0 0 0,1 0 0,-1 0 0,0 0 0,0 0 0,0 0 0,0 0 0,0 1 0,0-1 0,-1 0 0,1 1 0,0-1 0,-1 1 0,1-1 0,-4 1 0,1-1 0,1 1 0,-1 0 0,1 0 0,-1 0 0,1 1 0,-1-1 0,0 1 0,1-1 0,-8 3 0,6-2 0,0 0 0,-1 1 0,1 0 0,0 0 0,0 0 0,1 1 0,-1-1 0,1 1 0,0-1 0,0 1 0,1 0 0,-1 0 0,-4 5 0,-2 5 0,2-1 0,1 1 0,0 1 0,2-1 0,1 1 0,1-1 0,0 1 0,2 0 0,1-1 0,1 1 0,0 0 0,6 15 0,-3-22 0,0 1 0,1-1 0,0 0 0,1 0 0,1 0 0,0 0 0,1 0 0,0-1 0,11 8 0,9 4 0,50 27 0,3 0 0,86 47 0,-56-33 0,-95-49 0,0 0 0,-2 1 0,0 1 0,-1-1 0,-1 1 0,10 15 0,-19-25 0,1 2 0,0 0 0,-1 0 0,1 0 0,-1 1 0,2 6 0,-4-10 0,0 0 0,0 0 0,0 0 0,0 0 0,-1 0 0,1 1 0,-1-1 0,1 0 0,-1 0 0,1 0 0,-1 0 0,0 0 0,0 0 0,0 0 0,0 0 0,0 0 0,0 0 0,0-1 0,-1 1 0,1 0 0,0 0 0,-1-1 0,1 1 0,-1 0 0,0-1 0,1 1 0,-3 0 0,-21 5 0,-1-1 0,0 0 0,-39 4 0,64-9 0,1 0 0,0 0 0,0 0 0,0 0 0,0 0 0,0 0 0,0 0 0,0 0 0,0 0 0,0 0 0,0 0 0,0 0 0,0 0 0,0 1 0,0-1 0,0 0 0,0 0 0,0 0 0,0 0 0,0 0 0,0 0 0,0 0 0,0 0 0,0 0 0,0 0 0,0 0 0,0 0 0,0 0 0,0 0 0,0 0 0,0 0 0,0 0 0,0 0 0,0 0 0,0 0 0,-1 0 0,1 0 0,0 0 0,12 1 0,19-1 0,156-3 0,329-31 0,-210 12 0,-130 11 0,20-3 0,430-35 0,-601 46 0,-11 2 0,0 0 0,0-1 0,20-4 0,-33 6 0,-1 0 0,0 0 0,0 0 0,1 0 0,-1 0 0,0 0 0,0 0 0,1 0 0,-1-1 0,0 1 0,0 0 0,1 0 0,-1 0 0,0 0 0,0 0 0,0 0 0,1 0 0,-1 0 0,0-1 0,0 1 0,0 0 0,0 0 0,1 0 0,-1 0 0,0 0 0,0-1 0,0 1 0,0 0 0,0 0 0,0 0 0,0 0 0,0-1 0,0 1 0,0 0 0,0 0 0,0 0 0,0 0 0,0-1 0,0 1 0,-11-5 0,-21-4 0,30 9 0,-38-9-1365,3 1-5461</inkml:trace>
  <inkml:trace contextRef="#ctx0" brushRef="#br0" timeOffset="2613.21">1030 943 24575,'33'1'0,"32"3"0,29 1 0,-53-6 0,1-2 0,80-9 0,-54 4 0,118-6 0,-2 0 0,-158 12-455,0 0 0,36 1 0,-45 1-6371</inkml:trace>
  <inkml:trace contextRef="#ctx0" brushRef="#br0" timeOffset="3324.69">2195 862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7:02.349"/>
    </inkml:context>
    <inkml:brush xml:id="br0">
      <inkml:brushProperty name="width" value="0.025" units="cm"/>
      <inkml:brushProperty name="height" value="0.02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7:01.922"/>
    </inkml:context>
    <inkml:brush xml:id="br0">
      <inkml:brushProperty name="width" value="0.025" units="cm"/>
      <inkml:brushProperty name="height" value="0.025" units="cm"/>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7:01.554"/>
    </inkml:context>
    <inkml:brush xml:id="br0">
      <inkml:brushProperty name="width" value="0.025" units="cm"/>
      <inkml:brushProperty name="height" value="0.025" units="cm"/>
    </inkml:brush>
  </inkml:definitions>
  <inkml:trace contextRef="#ctx0" brushRef="#br0">1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7:00.690"/>
    </inkml:context>
    <inkml:brush xml:id="br0">
      <inkml:brushProperty name="width" value="0.025" units="cm"/>
      <inkml:brushProperty name="height" value="0.025" units="cm"/>
    </inkml:brush>
  </inkml:definitions>
  <inkml:trace contextRef="#ctx0" brushRef="#br0">1 0 24575,'0'0'-8191</inkml:trace>
  <inkml:trace contextRef="#ctx0" brushRef="#br0" timeOffset="369.95">1 0 24575,'4'0'0,"2"0"-8191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7:00.013"/>
    </inkml:context>
    <inkml:brush xml:id="br0">
      <inkml:brushProperty name="width" value="0.025" units="cm"/>
      <inkml:brushProperty name="height" value="0.025" units="cm"/>
    </inkml:brush>
  </inkml:definitions>
  <inkml:trace contextRef="#ctx0" brushRef="#br0">1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4:59.203"/>
    </inkml:context>
    <inkml:brush xml:id="br0">
      <inkml:brushProperty name="width" value="0.025" units="cm"/>
      <inkml:brushProperty name="height" value="0.025" units="cm"/>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2:05:19.572"/>
    </inkml:context>
    <inkml:brush xml:id="br0">
      <inkml:brushProperty name="width" value="0.025" units="cm"/>
      <inkml:brushProperty name="height" value="0.025" units="cm"/>
    </inkml:brush>
  </inkml:definitions>
  <inkml:trace contextRef="#ctx0" brushRef="#br0">1 128 24575,'18'0'0,"34"0"0,54 0 0,45 0 0,39-12 0,20-14 0,9-3 0,-12 3 0,-34 7 0,-45 5-8191</inkml:trace>
</inkml:ink>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359</TotalTime>
  <Pages>41</Pages>
  <Words>8720</Words>
  <Characters>49708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Project Tittle- Stock Market Price Prediction — Nifty 50</vt:lpstr>
    </vt:vector>
  </TitlesOfParts>
  <Company/>
  <LinksUpToDate>false</LinksUpToDate>
  <CharactersWithSpaces>58312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Tittle- Stock Market Price Prediction — Nifty 50</dc:title>
  <dc:subject>Project Report</dc:subject>
  <dc:creator>MSc DS Student, CU Online</dc:creator>
  <cp:lastModifiedBy>Uday</cp:lastModifiedBy>
  <cp:revision>156</cp:revision>
  <dcterms:created xsi:type="dcterms:W3CDTF">2026-05-05T00:46:00Z</dcterms:created>
  <dcterms:modified xsi:type="dcterms:W3CDTF">2026-05-05T08:52:00Z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(unspecified)</vt:lpwstr>
  </property>
  <property fmtid="{D5CDD505-2E9C-101B-9397-08002B2CF9AE}" pid="5" name="LastSaved">
    <vt:filetime>2026-05-05T00:00:00Z</vt:filetime>
  </property>
  <property fmtid="{D5CDD505-2E9C-101B-9397-08002B2CF9AE}" pid="6" name="Producer">
    <vt:lpwstr>ReportLab PDF Library - (opensource)</vt:lpwstr>
  </property>
</Properties>
</file>