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4355" w14:textId="1C7A7A3D" w:rsidR="009C0A91" w:rsidRPr="00C979E5" w:rsidRDefault="00CE64B1" w:rsidP="00994D2B">
      <w:pPr>
        <w:pStyle w:val="ListParagraph"/>
        <w:spacing w:after="0" w:line="276" w:lineRule="auto"/>
        <w:jc w:val="center"/>
        <w:rPr>
          <w:rFonts w:ascii="Times New Roman" w:hAnsi="Times New Roman" w:cs="Times New Roman"/>
          <w:b/>
          <w:bCs/>
          <w:sz w:val="28"/>
          <w:szCs w:val="28"/>
        </w:rPr>
      </w:pPr>
      <w:proofErr w:type="spellStart"/>
      <w:r w:rsidRPr="00C979E5">
        <w:rPr>
          <w:rFonts w:ascii="Times New Roman" w:hAnsi="Times New Roman" w:cs="Times New Roman"/>
          <w:b/>
          <w:bCs/>
          <w:sz w:val="28"/>
          <w:szCs w:val="28"/>
        </w:rPr>
        <w:t>AdobeXD</w:t>
      </w:r>
      <w:proofErr w:type="spellEnd"/>
    </w:p>
    <w:p w14:paraId="0B53FE86" w14:textId="77777777" w:rsidR="00994D2B" w:rsidRDefault="00994D2B" w:rsidP="00083F40">
      <w:pPr>
        <w:pStyle w:val="ListParagraph"/>
        <w:spacing w:after="0" w:line="276" w:lineRule="auto"/>
        <w:jc w:val="both"/>
        <w:rPr>
          <w:rFonts w:ascii="Times New Roman" w:hAnsi="Times New Roman" w:cs="Times New Roman"/>
        </w:rPr>
      </w:pPr>
    </w:p>
    <w:p w14:paraId="326D7E6F" w14:textId="77777777" w:rsidR="00C979E5" w:rsidRDefault="00C979E5" w:rsidP="00083F40">
      <w:pPr>
        <w:pStyle w:val="ListParagraph"/>
        <w:spacing w:after="0" w:line="276" w:lineRule="auto"/>
        <w:jc w:val="both"/>
        <w:rPr>
          <w:rFonts w:ascii="Times New Roman" w:hAnsi="Times New Roman" w:cs="Times New Roman"/>
        </w:rPr>
      </w:pPr>
    </w:p>
    <w:p w14:paraId="41F61C0C" w14:textId="77777777" w:rsidR="00C979E5" w:rsidRPr="00C979E5" w:rsidRDefault="00C979E5" w:rsidP="00083F40">
      <w:pPr>
        <w:pStyle w:val="ListParagraph"/>
        <w:spacing w:after="0" w:line="276" w:lineRule="auto"/>
        <w:jc w:val="both"/>
        <w:rPr>
          <w:rFonts w:ascii="Times New Roman" w:hAnsi="Times New Roman" w:cs="Times New Roman"/>
        </w:rPr>
      </w:pPr>
    </w:p>
    <w:p w14:paraId="3E65D7B8" w14:textId="5E6FC31F" w:rsidR="00994D2B" w:rsidRPr="00C979E5" w:rsidRDefault="00994D2B" w:rsidP="00083F40">
      <w:pPr>
        <w:pStyle w:val="ListParagraph"/>
        <w:spacing w:after="0" w:line="276" w:lineRule="auto"/>
        <w:jc w:val="both"/>
        <w:rPr>
          <w:rFonts w:ascii="Times New Roman" w:hAnsi="Times New Roman" w:cs="Times New Roman"/>
          <w:b/>
          <w:bCs/>
          <w:sz w:val="28"/>
          <w:szCs w:val="28"/>
        </w:rPr>
      </w:pPr>
      <w:r w:rsidRPr="00C979E5">
        <w:rPr>
          <w:rFonts w:ascii="Times New Roman" w:hAnsi="Times New Roman" w:cs="Times New Roman"/>
          <w:b/>
          <w:bCs/>
          <w:sz w:val="28"/>
          <w:szCs w:val="28"/>
        </w:rPr>
        <w:t>1.Tool Selection Criteria</w:t>
      </w:r>
    </w:p>
    <w:p w14:paraId="0F4FD918" w14:textId="77777777" w:rsidR="00994D2B" w:rsidRPr="00C979E5" w:rsidRDefault="00994D2B" w:rsidP="00083F40">
      <w:pPr>
        <w:pStyle w:val="ListParagraph"/>
        <w:spacing w:after="0" w:line="276" w:lineRule="auto"/>
        <w:jc w:val="both"/>
        <w:rPr>
          <w:rFonts w:ascii="Times New Roman" w:hAnsi="Times New Roman" w:cs="Times New Roman"/>
        </w:rPr>
      </w:pPr>
    </w:p>
    <w:p w14:paraId="6EA6A5BD" w14:textId="23D41783" w:rsidR="00CE64B1" w:rsidRPr="00C979E5" w:rsidRDefault="00994D2B" w:rsidP="00083F40">
      <w:pPr>
        <w:spacing w:after="0" w:line="276" w:lineRule="auto"/>
        <w:ind w:firstLine="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1.1 </w:t>
      </w:r>
      <w:r w:rsidR="00CE64B1" w:rsidRPr="00C979E5">
        <w:rPr>
          <w:rFonts w:ascii="Times New Roman" w:hAnsi="Times New Roman" w:cs="Times New Roman"/>
          <w:b/>
          <w:bCs/>
          <w:sz w:val="24"/>
          <w:szCs w:val="24"/>
        </w:rPr>
        <w:t>Usability</w:t>
      </w:r>
      <w:r w:rsidR="0011036C" w:rsidRPr="00C979E5">
        <w:rPr>
          <w:rFonts w:ascii="Times New Roman" w:hAnsi="Times New Roman" w:cs="Times New Roman"/>
          <w:b/>
          <w:bCs/>
          <w:sz w:val="24"/>
          <w:szCs w:val="24"/>
        </w:rPr>
        <w:t>:</w:t>
      </w:r>
    </w:p>
    <w:p w14:paraId="0216F767" w14:textId="77777777" w:rsidR="00CE64B1" w:rsidRPr="00C979E5" w:rsidRDefault="00CE64B1" w:rsidP="00083F40">
      <w:pPr>
        <w:pStyle w:val="ListParagraph"/>
        <w:spacing w:after="0" w:line="276" w:lineRule="auto"/>
        <w:jc w:val="both"/>
        <w:rPr>
          <w:rFonts w:ascii="Times New Roman" w:hAnsi="Times New Roman" w:cs="Times New Roman"/>
          <w:sz w:val="24"/>
          <w:szCs w:val="24"/>
        </w:rPr>
      </w:pPr>
    </w:p>
    <w:p w14:paraId="67E699A9" w14:textId="078D514C" w:rsidR="009C0A91" w:rsidRPr="00C979E5" w:rsidRDefault="009C0A9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sz w:val="24"/>
          <w:szCs w:val="24"/>
        </w:rPr>
        <w:t>Adobe XD has a clean, minimalistic interface, which keeps clutter to a minimum while making design tools quickly accessible. Users enjoy intuitive drag-and-drop functionality and a workspace that adapts for both beginners and experienced designers. In comparison to other tools, such as Sketch or Figma, the interface of Adobe XD is streamlined but still holds an industry-standard layout to minimize the learning curve.</w:t>
      </w:r>
    </w:p>
    <w:p w14:paraId="74AAAF28" w14:textId="77777777" w:rsidR="00CE64B1" w:rsidRPr="00C979E5" w:rsidRDefault="00CE64B1" w:rsidP="00083F40">
      <w:pPr>
        <w:spacing w:after="0" w:line="276" w:lineRule="auto"/>
        <w:ind w:left="720"/>
        <w:jc w:val="both"/>
        <w:rPr>
          <w:rFonts w:ascii="Times New Roman" w:hAnsi="Times New Roman" w:cs="Times New Roman"/>
          <w:sz w:val="24"/>
          <w:szCs w:val="24"/>
        </w:rPr>
      </w:pPr>
    </w:p>
    <w:p w14:paraId="5DAC2FB2" w14:textId="316816CA" w:rsidR="009C0A91" w:rsidRPr="00C979E5" w:rsidRDefault="00994D2B" w:rsidP="00083F40">
      <w:pPr>
        <w:spacing w:after="0" w:line="276" w:lineRule="auto"/>
        <w:ind w:firstLine="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1.2 </w:t>
      </w:r>
      <w:r w:rsidR="009C0A91" w:rsidRPr="00C979E5">
        <w:rPr>
          <w:rFonts w:ascii="Times New Roman" w:hAnsi="Times New Roman" w:cs="Times New Roman"/>
          <w:b/>
          <w:bCs/>
          <w:sz w:val="24"/>
          <w:szCs w:val="24"/>
        </w:rPr>
        <w:t>Learning Curve</w:t>
      </w:r>
    </w:p>
    <w:p w14:paraId="7DEF5786" w14:textId="77777777" w:rsidR="00CE64B1" w:rsidRPr="00C979E5" w:rsidRDefault="00CE64B1" w:rsidP="00083F40">
      <w:pPr>
        <w:pStyle w:val="ListParagraph"/>
        <w:spacing w:after="0" w:line="276" w:lineRule="auto"/>
        <w:ind w:left="1080"/>
        <w:jc w:val="both"/>
        <w:rPr>
          <w:rFonts w:ascii="Times New Roman" w:hAnsi="Times New Roman" w:cs="Times New Roman"/>
          <w:b/>
          <w:bCs/>
          <w:sz w:val="24"/>
          <w:szCs w:val="24"/>
        </w:rPr>
      </w:pPr>
    </w:p>
    <w:p w14:paraId="301AF7B3" w14:textId="4B20F8D7" w:rsidR="009C0A91" w:rsidRPr="00C979E5" w:rsidRDefault="009C0A9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sz w:val="24"/>
          <w:szCs w:val="24"/>
        </w:rPr>
        <w:t xml:space="preserve">The learning curve for Adobe XD is quite flat. With extensive online resources-from official Adobe tutorials and community forums to third-party courses-help a new user </w:t>
      </w:r>
      <w:proofErr w:type="gramStart"/>
      <w:r w:rsidRPr="00C979E5">
        <w:rPr>
          <w:rFonts w:ascii="Times New Roman" w:hAnsi="Times New Roman" w:cs="Times New Roman"/>
          <w:sz w:val="24"/>
          <w:szCs w:val="24"/>
        </w:rPr>
        <w:t>pick</w:t>
      </w:r>
      <w:proofErr w:type="gramEnd"/>
      <w:r w:rsidRPr="00C979E5">
        <w:rPr>
          <w:rFonts w:ascii="Times New Roman" w:hAnsi="Times New Roman" w:cs="Times New Roman"/>
          <w:sz w:val="24"/>
          <w:szCs w:val="24"/>
        </w:rPr>
        <w:t xml:space="preserve"> up the tool quickly. Other tools may either be more complete in features and dauntingly complex at first use or vice-versa. Still, Adobe XD strikes a good balance between being approachable and not sacrificing sophistication.</w:t>
      </w:r>
    </w:p>
    <w:p w14:paraId="1D21E5BF" w14:textId="77777777" w:rsidR="0011036C" w:rsidRPr="00C979E5" w:rsidRDefault="0011036C" w:rsidP="00083F40">
      <w:pPr>
        <w:spacing w:after="0" w:line="276" w:lineRule="auto"/>
        <w:ind w:left="720"/>
        <w:jc w:val="both"/>
        <w:rPr>
          <w:rFonts w:ascii="Times New Roman" w:hAnsi="Times New Roman" w:cs="Times New Roman"/>
          <w:sz w:val="24"/>
          <w:szCs w:val="24"/>
        </w:rPr>
      </w:pPr>
    </w:p>
    <w:p w14:paraId="54D0E883" w14:textId="0ED3BB31" w:rsidR="00657131" w:rsidRPr="00C979E5" w:rsidRDefault="00994D2B" w:rsidP="00083F40">
      <w:pPr>
        <w:spacing w:after="0" w:line="276" w:lineRule="auto"/>
        <w:ind w:left="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1.3 </w:t>
      </w:r>
      <w:r w:rsidR="00657131" w:rsidRPr="00C979E5">
        <w:rPr>
          <w:rFonts w:ascii="Times New Roman" w:hAnsi="Times New Roman" w:cs="Times New Roman"/>
          <w:b/>
          <w:bCs/>
          <w:sz w:val="24"/>
          <w:szCs w:val="24"/>
        </w:rPr>
        <w:t>Features and Capabilities</w:t>
      </w:r>
    </w:p>
    <w:p w14:paraId="4B1C2847" w14:textId="77777777" w:rsidR="0011036C" w:rsidRPr="00C979E5" w:rsidRDefault="0011036C" w:rsidP="00083F40">
      <w:pPr>
        <w:spacing w:after="0" w:line="276" w:lineRule="auto"/>
        <w:ind w:left="720"/>
        <w:jc w:val="both"/>
        <w:rPr>
          <w:rFonts w:ascii="Times New Roman" w:hAnsi="Times New Roman" w:cs="Times New Roman"/>
          <w:b/>
          <w:bCs/>
          <w:sz w:val="24"/>
          <w:szCs w:val="24"/>
        </w:rPr>
      </w:pPr>
    </w:p>
    <w:p w14:paraId="32E78B3B" w14:textId="5A7FCEA6"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sz w:val="24"/>
          <w:szCs w:val="24"/>
        </w:rPr>
        <w:t>The following are some of the key capabilities in Adobe XD:</w:t>
      </w:r>
    </w:p>
    <w:p w14:paraId="77D51BE4" w14:textId="77777777"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b/>
          <w:bCs/>
          <w:sz w:val="24"/>
          <w:szCs w:val="24"/>
        </w:rPr>
        <w:t>Wireframing and Prototyping:</w:t>
      </w:r>
      <w:r w:rsidRPr="00C979E5">
        <w:rPr>
          <w:rFonts w:ascii="Times New Roman" w:hAnsi="Times New Roman" w:cs="Times New Roman"/>
          <w:sz w:val="24"/>
          <w:szCs w:val="24"/>
        </w:rPr>
        <w:t xml:space="preserve"> Create wireframes in low fidelity with the ability to transition smoothly into high-fidelity prototypes. </w:t>
      </w:r>
    </w:p>
    <w:p w14:paraId="459BE247" w14:textId="77777777"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b/>
          <w:bCs/>
          <w:sz w:val="24"/>
          <w:szCs w:val="24"/>
        </w:rPr>
        <w:t>Interactive Prototyping:</w:t>
      </w:r>
      <w:r w:rsidRPr="00C979E5">
        <w:rPr>
          <w:rFonts w:ascii="Times New Roman" w:hAnsi="Times New Roman" w:cs="Times New Roman"/>
          <w:sz w:val="24"/>
          <w:szCs w:val="24"/>
        </w:rPr>
        <w:t xml:space="preserve"> Advanced animation and transition effects support the simulation of user interactions.</w:t>
      </w:r>
    </w:p>
    <w:p w14:paraId="08449FBA" w14:textId="77777777"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b/>
          <w:bCs/>
          <w:sz w:val="24"/>
          <w:szCs w:val="24"/>
        </w:rPr>
        <w:t>Responsive Design Tools:</w:t>
      </w:r>
      <w:r w:rsidRPr="00C979E5">
        <w:rPr>
          <w:rFonts w:ascii="Times New Roman" w:hAnsi="Times New Roman" w:cs="Times New Roman"/>
          <w:sz w:val="24"/>
          <w:szCs w:val="24"/>
        </w:rPr>
        <w:t xml:space="preserve"> Features include designing across various resolutions and screen sizes for different devices.</w:t>
      </w:r>
    </w:p>
    <w:p w14:paraId="4BB0658E" w14:textId="77777777"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b/>
          <w:bCs/>
          <w:sz w:val="24"/>
          <w:szCs w:val="24"/>
        </w:rPr>
        <w:t>Adobe Creative Cloud Integration</w:t>
      </w:r>
      <w:r w:rsidRPr="00C979E5">
        <w:rPr>
          <w:rFonts w:ascii="Times New Roman" w:hAnsi="Times New Roman" w:cs="Times New Roman"/>
          <w:sz w:val="24"/>
          <w:szCs w:val="24"/>
        </w:rPr>
        <w:t>: Integrates well with Photoshop and Illustrator to ensure smooth asset management.</w:t>
      </w:r>
    </w:p>
    <w:p w14:paraId="4934E143" w14:textId="77777777"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b/>
          <w:bCs/>
          <w:sz w:val="24"/>
          <w:szCs w:val="24"/>
        </w:rPr>
        <w:t>Plugin Ecosystem</w:t>
      </w:r>
      <w:r w:rsidRPr="00C979E5">
        <w:rPr>
          <w:rFonts w:ascii="Times New Roman" w:hAnsi="Times New Roman" w:cs="Times New Roman"/>
          <w:sz w:val="24"/>
          <w:szCs w:val="24"/>
        </w:rPr>
        <w:t>: The growing plugin library extends functionality for customized workflows and added features.</w:t>
      </w:r>
    </w:p>
    <w:p w14:paraId="0B4F4E58" w14:textId="77777777" w:rsidR="0011036C" w:rsidRPr="00C979E5" w:rsidRDefault="0011036C" w:rsidP="00083F40">
      <w:pPr>
        <w:spacing w:after="0" w:line="276" w:lineRule="auto"/>
        <w:ind w:left="720"/>
        <w:jc w:val="both"/>
        <w:rPr>
          <w:rFonts w:ascii="Times New Roman" w:hAnsi="Times New Roman" w:cs="Times New Roman"/>
          <w:sz w:val="24"/>
          <w:szCs w:val="24"/>
        </w:rPr>
      </w:pPr>
    </w:p>
    <w:p w14:paraId="13F5B46E" w14:textId="09B5E216" w:rsidR="00657131" w:rsidRPr="00C979E5" w:rsidRDefault="00994D2B" w:rsidP="00083F40">
      <w:pPr>
        <w:spacing w:after="0" w:line="276" w:lineRule="auto"/>
        <w:ind w:left="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1.4 </w:t>
      </w:r>
      <w:r w:rsidR="00657131" w:rsidRPr="00C979E5">
        <w:rPr>
          <w:rFonts w:ascii="Times New Roman" w:hAnsi="Times New Roman" w:cs="Times New Roman"/>
          <w:b/>
          <w:bCs/>
          <w:sz w:val="24"/>
          <w:szCs w:val="24"/>
        </w:rPr>
        <w:t>Collaboration Efficiency</w:t>
      </w:r>
      <w:r w:rsidR="0011036C" w:rsidRPr="00C979E5">
        <w:rPr>
          <w:rFonts w:ascii="Times New Roman" w:hAnsi="Times New Roman" w:cs="Times New Roman"/>
          <w:b/>
          <w:bCs/>
          <w:sz w:val="24"/>
          <w:szCs w:val="24"/>
        </w:rPr>
        <w:t>:</w:t>
      </w:r>
    </w:p>
    <w:p w14:paraId="09FD5749" w14:textId="77777777" w:rsidR="0011036C" w:rsidRPr="00C979E5" w:rsidRDefault="0011036C" w:rsidP="00083F40">
      <w:pPr>
        <w:spacing w:after="0" w:line="276" w:lineRule="auto"/>
        <w:ind w:left="720"/>
        <w:jc w:val="both"/>
        <w:rPr>
          <w:rFonts w:ascii="Times New Roman" w:hAnsi="Times New Roman" w:cs="Times New Roman"/>
          <w:b/>
          <w:bCs/>
          <w:sz w:val="24"/>
          <w:szCs w:val="24"/>
        </w:rPr>
      </w:pPr>
    </w:p>
    <w:p w14:paraId="3AD350F2" w14:textId="5417A6D8" w:rsidR="009C0A9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sz w:val="24"/>
          <w:szCs w:val="24"/>
        </w:rPr>
        <w:t xml:space="preserve">With Adobe XD, collaboration features like co-editing and shared cloud documents can be done. This feature is so crucial in team-based projects because designers </w:t>
      </w:r>
      <w:proofErr w:type="gramStart"/>
      <w:r w:rsidRPr="00C979E5">
        <w:rPr>
          <w:rFonts w:ascii="Times New Roman" w:hAnsi="Times New Roman" w:cs="Times New Roman"/>
          <w:sz w:val="24"/>
          <w:szCs w:val="24"/>
        </w:rPr>
        <w:t>are able to</w:t>
      </w:r>
      <w:proofErr w:type="gramEnd"/>
      <w:r w:rsidRPr="00C979E5">
        <w:rPr>
          <w:rFonts w:ascii="Times New Roman" w:hAnsi="Times New Roman" w:cs="Times New Roman"/>
          <w:sz w:val="24"/>
          <w:szCs w:val="24"/>
        </w:rPr>
        <w:t xml:space="preserve"> work on the same prototype all at once. With such a feature, Adobe XD improved remarkably from the previous update, having closed this gap a little more with each update. This has made </w:t>
      </w:r>
      <w:proofErr w:type="spellStart"/>
      <w:r w:rsidRPr="00C979E5">
        <w:rPr>
          <w:rFonts w:ascii="Times New Roman" w:hAnsi="Times New Roman" w:cs="Times New Roman"/>
          <w:sz w:val="24"/>
          <w:szCs w:val="24"/>
        </w:rPr>
        <w:t>AdobeXD</w:t>
      </w:r>
      <w:proofErr w:type="spellEnd"/>
      <w:r w:rsidRPr="00C979E5">
        <w:rPr>
          <w:rFonts w:ascii="Times New Roman" w:hAnsi="Times New Roman" w:cs="Times New Roman"/>
          <w:sz w:val="24"/>
          <w:szCs w:val="24"/>
        </w:rPr>
        <w:t xml:space="preserve"> quite competitive in collaborative environments.</w:t>
      </w:r>
    </w:p>
    <w:p w14:paraId="4E476A80" w14:textId="77777777" w:rsidR="0011036C" w:rsidRPr="00C979E5" w:rsidRDefault="0011036C" w:rsidP="00083F40">
      <w:pPr>
        <w:spacing w:after="0" w:line="276" w:lineRule="auto"/>
        <w:ind w:left="720"/>
        <w:jc w:val="both"/>
        <w:rPr>
          <w:rFonts w:ascii="Times New Roman" w:hAnsi="Times New Roman" w:cs="Times New Roman"/>
          <w:sz w:val="24"/>
          <w:szCs w:val="24"/>
        </w:rPr>
      </w:pPr>
    </w:p>
    <w:p w14:paraId="1204BE00" w14:textId="3CBAF7BD" w:rsidR="00657131" w:rsidRPr="00C979E5" w:rsidRDefault="00994D2B" w:rsidP="00083F40">
      <w:pPr>
        <w:spacing w:after="0" w:line="276" w:lineRule="auto"/>
        <w:ind w:left="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1.5 </w:t>
      </w:r>
      <w:r w:rsidR="00657131" w:rsidRPr="00C979E5">
        <w:rPr>
          <w:rFonts w:ascii="Times New Roman" w:hAnsi="Times New Roman" w:cs="Times New Roman"/>
          <w:b/>
          <w:bCs/>
          <w:sz w:val="24"/>
          <w:szCs w:val="24"/>
        </w:rPr>
        <w:t>Zero Cost</w:t>
      </w:r>
      <w:r w:rsidR="0011036C" w:rsidRPr="00C979E5">
        <w:rPr>
          <w:rFonts w:ascii="Times New Roman" w:hAnsi="Times New Roman" w:cs="Times New Roman"/>
          <w:b/>
          <w:bCs/>
          <w:sz w:val="24"/>
          <w:szCs w:val="24"/>
        </w:rPr>
        <w:t>:</w:t>
      </w:r>
    </w:p>
    <w:p w14:paraId="05FE217F" w14:textId="5AF9C8E9"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sz w:val="24"/>
          <w:szCs w:val="24"/>
        </w:rPr>
        <w:t>Free of cost for CSU students and academic-related purposes, since Adobe XD is made available under the suite of applications included in the Adobe Creative Cloud. This zero-cost factor is the critical consideration to ensure that limited budgets are not a constraint in the design process.</w:t>
      </w:r>
    </w:p>
    <w:p w14:paraId="648F81C4" w14:textId="77777777" w:rsidR="0011036C" w:rsidRPr="00C979E5" w:rsidRDefault="0011036C" w:rsidP="00083F40">
      <w:pPr>
        <w:spacing w:after="0" w:line="276" w:lineRule="auto"/>
        <w:ind w:left="720"/>
        <w:jc w:val="both"/>
        <w:rPr>
          <w:rFonts w:ascii="Times New Roman" w:hAnsi="Times New Roman" w:cs="Times New Roman"/>
          <w:sz w:val="24"/>
          <w:szCs w:val="24"/>
        </w:rPr>
      </w:pPr>
    </w:p>
    <w:p w14:paraId="1FAD7FD0" w14:textId="3CDB3755" w:rsidR="00657131" w:rsidRPr="00C979E5" w:rsidRDefault="00994D2B" w:rsidP="00083F40">
      <w:pPr>
        <w:spacing w:after="0" w:line="276" w:lineRule="auto"/>
        <w:ind w:left="720"/>
        <w:jc w:val="both"/>
        <w:rPr>
          <w:rFonts w:ascii="Times New Roman" w:hAnsi="Times New Roman" w:cs="Times New Roman"/>
          <w:b/>
          <w:bCs/>
          <w:sz w:val="24"/>
          <w:szCs w:val="24"/>
        </w:rPr>
      </w:pPr>
      <w:r w:rsidRPr="00C979E5">
        <w:rPr>
          <w:rFonts w:ascii="Times New Roman" w:hAnsi="Times New Roman" w:cs="Times New Roman"/>
          <w:b/>
          <w:bCs/>
          <w:sz w:val="24"/>
          <w:szCs w:val="24"/>
        </w:rPr>
        <w:lastRenderedPageBreak/>
        <w:t xml:space="preserve">1.6 </w:t>
      </w:r>
      <w:r w:rsidR="00657131" w:rsidRPr="00C979E5">
        <w:rPr>
          <w:rFonts w:ascii="Times New Roman" w:hAnsi="Times New Roman" w:cs="Times New Roman"/>
          <w:b/>
          <w:bCs/>
          <w:sz w:val="24"/>
          <w:szCs w:val="24"/>
        </w:rPr>
        <w:t>Platform Compatibility</w:t>
      </w:r>
    </w:p>
    <w:p w14:paraId="664E1870" w14:textId="77777777" w:rsidR="0011036C" w:rsidRPr="00C979E5" w:rsidRDefault="0011036C" w:rsidP="00083F40">
      <w:pPr>
        <w:spacing w:after="0" w:line="276" w:lineRule="auto"/>
        <w:ind w:left="720"/>
        <w:jc w:val="both"/>
        <w:rPr>
          <w:rFonts w:ascii="Times New Roman" w:hAnsi="Times New Roman" w:cs="Times New Roman"/>
          <w:b/>
          <w:bCs/>
          <w:sz w:val="24"/>
          <w:szCs w:val="24"/>
        </w:rPr>
      </w:pPr>
    </w:p>
    <w:p w14:paraId="3A4FDEBE" w14:textId="5E0D02A3"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sz w:val="24"/>
          <w:szCs w:val="24"/>
        </w:rPr>
        <w:t>Adobe XD is available on both Windows and macOS platforms, hence being highly compatible. Its integration with cloud services ensures that design files can be accessed and shared across different devices. This cross-platform support is on par with leading industry tools, making Adobe XD versatile for diverse development environments.</w:t>
      </w:r>
    </w:p>
    <w:p w14:paraId="42100FA4" w14:textId="77777777" w:rsidR="0011036C" w:rsidRPr="00C979E5" w:rsidRDefault="0011036C" w:rsidP="00083F40">
      <w:pPr>
        <w:spacing w:after="0" w:line="276" w:lineRule="auto"/>
        <w:ind w:left="720"/>
        <w:jc w:val="both"/>
        <w:rPr>
          <w:rFonts w:ascii="Times New Roman" w:hAnsi="Times New Roman" w:cs="Times New Roman"/>
          <w:sz w:val="24"/>
          <w:szCs w:val="24"/>
        </w:rPr>
      </w:pPr>
    </w:p>
    <w:p w14:paraId="3A47F3DD" w14:textId="736C84BE" w:rsidR="00657131" w:rsidRPr="00C979E5" w:rsidRDefault="00994D2B" w:rsidP="00083F40">
      <w:pPr>
        <w:spacing w:after="0" w:line="276" w:lineRule="auto"/>
        <w:ind w:left="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1.7 </w:t>
      </w:r>
      <w:r w:rsidR="00657131" w:rsidRPr="00C979E5">
        <w:rPr>
          <w:rFonts w:ascii="Times New Roman" w:hAnsi="Times New Roman" w:cs="Times New Roman"/>
          <w:b/>
          <w:bCs/>
          <w:sz w:val="24"/>
          <w:szCs w:val="24"/>
        </w:rPr>
        <w:t>Community and Support</w:t>
      </w:r>
    </w:p>
    <w:p w14:paraId="6FEB820B" w14:textId="77777777" w:rsidR="0011036C" w:rsidRPr="00C979E5" w:rsidRDefault="0011036C" w:rsidP="00083F40">
      <w:pPr>
        <w:spacing w:after="0" w:line="276" w:lineRule="auto"/>
        <w:ind w:left="720"/>
        <w:jc w:val="both"/>
        <w:rPr>
          <w:rFonts w:ascii="Times New Roman" w:hAnsi="Times New Roman" w:cs="Times New Roman"/>
          <w:b/>
          <w:bCs/>
          <w:sz w:val="24"/>
          <w:szCs w:val="24"/>
        </w:rPr>
      </w:pPr>
    </w:p>
    <w:p w14:paraId="7235D7D9" w14:textId="75632AF7"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sz w:val="24"/>
          <w:szCs w:val="24"/>
        </w:rPr>
        <w:t xml:space="preserve">The Community: Adobe XD enjoys great support through the communities of official forums, a bucketload of tutorials available online, and an engaging community of end-users on platforms such as </w:t>
      </w:r>
      <w:proofErr w:type="spellStart"/>
      <w:r w:rsidRPr="00C979E5">
        <w:rPr>
          <w:rFonts w:ascii="Times New Roman" w:hAnsi="Times New Roman" w:cs="Times New Roman"/>
          <w:sz w:val="24"/>
          <w:szCs w:val="24"/>
        </w:rPr>
        <w:t>Behance</w:t>
      </w:r>
      <w:proofErr w:type="spellEnd"/>
      <w:r w:rsidRPr="00C979E5">
        <w:rPr>
          <w:rFonts w:ascii="Times New Roman" w:hAnsi="Times New Roman" w:cs="Times New Roman"/>
          <w:sz w:val="24"/>
          <w:szCs w:val="24"/>
        </w:rPr>
        <w:t xml:space="preserve"> and </w:t>
      </w:r>
      <w:proofErr w:type="spellStart"/>
      <w:r w:rsidRPr="00C979E5">
        <w:rPr>
          <w:rFonts w:ascii="Times New Roman" w:hAnsi="Times New Roman" w:cs="Times New Roman"/>
          <w:sz w:val="24"/>
          <w:szCs w:val="24"/>
        </w:rPr>
        <w:t>Dribbble</w:t>
      </w:r>
      <w:proofErr w:type="spellEnd"/>
      <w:r w:rsidRPr="00C979E5">
        <w:rPr>
          <w:rFonts w:ascii="Times New Roman" w:hAnsi="Times New Roman" w:cs="Times New Roman"/>
          <w:sz w:val="24"/>
          <w:szCs w:val="24"/>
        </w:rPr>
        <w:t>. It receives periodical updates besides assured customer service in case challenges arise.</w:t>
      </w:r>
    </w:p>
    <w:p w14:paraId="7C9F308B" w14:textId="77777777" w:rsidR="0011036C" w:rsidRPr="00C979E5" w:rsidRDefault="0011036C" w:rsidP="00083F40">
      <w:pPr>
        <w:spacing w:after="0" w:line="276" w:lineRule="auto"/>
        <w:ind w:left="720"/>
        <w:jc w:val="both"/>
        <w:rPr>
          <w:rFonts w:ascii="Times New Roman" w:hAnsi="Times New Roman" w:cs="Times New Roman"/>
        </w:rPr>
      </w:pPr>
    </w:p>
    <w:p w14:paraId="069B7B87" w14:textId="284E79A4" w:rsidR="00657131" w:rsidRPr="00C979E5" w:rsidRDefault="00994D2B" w:rsidP="00083F40">
      <w:pPr>
        <w:spacing w:after="0" w:line="276" w:lineRule="auto"/>
        <w:ind w:left="720"/>
        <w:jc w:val="both"/>
        <w:rPr>
          <w:rFonts w:ascii="Times New Roman" w:hAnsi="Times New Roman" w:cs="Times New Roman"/>
          <w:b/>
          <w:bCs/>
          <w:sz w:val="28"/>
          <w:szCs w:val="28"/>
        </w:rPr>
      </w:pPr>
      <w:r w:rsidRPr="00C979E5">
        <w:rPr>
          <w:rFonts w:ascii="Times New Roman" w:hAnsi="Times New Roman" w:cs="Times New Roman"/>
          <w:b/>
          <w:bCs/>
          <w:sz w:val="28"/>
          <w:szCs w:val="28"/>
        </w:rPr>
        <w:t xml:space="preserve">2. </w:t>
      </w:r>
      <w:r w:rsidR="00657131" w:rsidRPr="00C979E5">
        <w:rPr>
          <w:rFonts w:ascii="Times New Roman" w:hAnsi="Times New Roman" w:cs="Times New Roman"/>
          <w:b/>
          <w:bCs/>
          <w:sz w:val="28"/>
          <w:szCs w:val="28"/>
        </w:rPr>
        <w:t>Research Phase</w:t>
      </w:r>
      <w:r w:rsidR="0011036C" w:rsidRPr="00C979E5">
        <w:rPr>
          <w:rFonts w:ascii="Times New Roman" w:hAnsi="Times New Roman" w:cs="Times New Roman"/>
          <w:b/>
          <w:bCs/>
          <w:sz w:val="28"/>
          <w:szCs w:val="28"/>
        </w:rPr>
        <w:t>:</w:t>
      </w:r>
    </w:p>
    <w:p w14:paraId="28037F0E" w14:textId="77777777" w:rsidR="0011036C" w:rsidRPr="00C979E5" w:rsidRDefault="0011036C" w:rsidP="00083F40">
      <w:pPr>
        <w:spacing w:after="0" w:line="276" w:lineRule="auto"/>
        <w:ind w:left="720"/>
        <w:jc w:val="both"/>
        <w:rPr>
          <w:rFonts w:ascii="Times New Roman" w:hAnsi="Times New Roman" w:cs="Times New Roman"/>
          <w:b/>
          <w:bCs/>
          <w:sz w:val="24"/>
          <w:szCs w:val="24"/>
        </w:rPr>
      </w:pPr>
    </w:p>
    <w:p w14:paraId="15DE9342" w14:textId="77777777"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sz w:val="24"/>
          <w:szCs w:val="24"/>
        </w:rPr>
        <w:t>During the Research Phase, we aimed at gathering comprehensive multi-source information about Adobe XD in terms of its possible utility and limitations as a UI prototyping tool. The following are the phases of the research that we undertook:</w:t>
      </w:r>
    </w:p>
    <w:p w14:paraId="16C3FAB5" w14:textId="77777777" w:rsidR="00657131" w:rsidRPr="00C979E5" w:rsidRDefault="00657131" w:rsidP="00083F40">
      <w:pPr>
        <w:spacing w:after="0" w:line="276" w:lineRule="auto"/>
        <w:ind w:left="720"/>
        <w:jc w:val="both"/>
        <w:rPr>
          <w:rFonts w:ascii="Times New Roman" w:hAnsi="Times New Roman" w:cs="Times New Roman"/>
          <w:sz w:val="24"/>
          <w:szCs w:val="24"/>
        </w:rPr>
      </w:pPr>
    </w:p>
    <w:p w14:paraId="7775C047" w14:textId="5269C6EF" w:rsidR="00657131" w:rsidRPr="00C979E5" w:rsidRDefault="00994D2B" w:rsidP="00083F40">
      <w:pPr>
        <w:spacing w:after="0" w:line="276" w:lineRule="auto"/>
        <w:ind w:left="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2.1 </w:t>
      </w:r>
      <w:r w:rsidR="00657131" w:rsidRPr="00C979E5">
        <w:rPr>
          <w:rFonts w:ascii="Times New Roman" w:hAnsi="Times New Roman" w:cs="Times New Roman"/>
          <w:b/>
          <w:bCs/>
          <w:sz w:val="24"/>
          <w:szCs w:val="24"/>
        </w:rPr>
        <w:t>Source Identification and Collection</w:t>
      </w:r>
      <w:r w:rsidR="0011036C" w:rsidRPr="00C979E5">
        <w:rPr>
          <w:rFonts w:ascii="Times New Roman" w:hAnsi="Times New Roman" w:cs="Times New Roman"/>
          <w:b/>
          <w:bCs/>
          <w:sz w:val="24"/>
          <w:szCs w:val="24"/>
        </w:rPr>
        <w:t>:</w:t>
      </w:r>
    </w:p>
    <w:p w14:paraId="7B5E4B6A" w14:textId="77777777" w:rsidR="00657131" w:rsidRPr="00C979E5" w:rsidRDefault="00657131" w:rsidP="00083F40">
      <w:pPr>
        <w:spacing w:after="0" w:line="276" w:lineRule="auto"/>
        <w:ind w:left="720"/>
        <w:jc w:val="both"/>
        <w:rPr>
          <w:rFonts w:ascii="Times New Roman" w:hAnsi="Times New Roman" w:cs="Times New Roman"/>
          <w:sz w:val="24"/>
          <w:szCs w:val="24"/>
        </w:rPr>
      </w:pPr>
    </w:p>
    <w:p w14:paraId="215A647F" w14:textId="77777777" w:rsidR="0011036C" w:rsidRPr="00C979E5" w:rsidRDefault="00657131" w:rsidP="00083F40">
      <w:pPr>
        <w:spacing w:after="0" w:line="276" w:lineRule="auto"/>
        <w:ind w:left="720" w:firstLine="720"/>
        <w:jc w:val="both"/>
        <w:rPr>
          <w:rFonts w:ascii="Times New Roman" w:hAnsi="Times New Roman" w:cs="Times New Roman"/>
          <w:b/>
          <w:bCs/>
          <w:sz w:val="24"/>
          <w:szCs w:val="24"/>
        </w:rPr>
      </w:pPr>
      <w:r w:rsidRPr="00C979E5">
        <w:rPr>
          <w:rFonts w:ascii="Times New Roman" w:hAnsi="Times New Roman" w:cs="Times New Roman"/>
          <w:b/>
          <w:bCs/>
          <w:sz w:val="24"/>
          <w:szCs w:val="24"/>
        </w:rPr>
        <w:t>Official Documentation:</w:t>
      </w:r>
    </w:p>
    <w:p w14:paraId="6B8029CD" w14:textId="042BDA17"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 xml:space="preserve">The very first step was to consult Adobe’s official Adobe XD webpage along with user guides, release notes, and technical documentation on the Adobe website. This helped us develop detailed insights concerning the tool's features, system requirements, and integration capabilities. </w:t>
      </w:r>
    </w:p>
    <w:p w14:paraId="3602ABA3" w14:textId="77777777" w:rsidR="0011036C" w:rsidRPr="00C979E5" w:rsidRDefault="00657131" w:rsidP="00083F40">
      <w:pPr>
        <w:spacing w:after="0" w:line="276" w:lineRule="auto"/>
        <w:ind w:left="144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Academic Journals and Case Studies: </w:t>
      </w:r>
    </w:p>
    <w:p w14:paraId="2ED086E6" w14:textId="23CE2232"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 xml:space="preserve">Academic articles and case studies that evaluate UI/UX design tools were consulted. These sources offered objective assessments of Adobe XD's performance in real-life settings when compared with other prototyping tools. </w:t>
      </w:r>
    </w:p>
    <w:p w14:paraId="71BAE3F3" w14:textId="77777777" w:rsidR="0011036C" w:rsidRPr="00C979E5" w:rsidRDefault="00657131" w:rsidP="00083F40">
      <w:pPr>
        <w:spacing w:after="0" w:line="276" w:lineRule="auto"/>
        <w:ind w:left="720" w:firstLine="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User Reviews and Community Feedback: </w:t>
      </w:r>
    </w:p>
    <w:p w14:paraId="10D3EEEA" w14:textId="29C7DC63"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 xml:space="preserve">Data were gathered from user reviews on </w:t>
      </w:r>
      <w:proofErr w:type="spellStart"/>
      <w:r w:rsidRPr="00C979E5">
        <w:rPr>
          <w:rFonts w:ascii="Times New Roman" w:hAnsi="Times New Roman" w:cs="Times New Roman"/>
          <w:sz w:val="24"/>
          <w:szCs w:val="24"/>
        </w:rPr>
        <w:t>Behance</w:t>
      </w:r>
      <w:proofErr w:type="spellEnd"/>
      <w:r w:rsidRPr="00C979E5">
        <w:rPr>
          <w:rFonts w:ascii="Times New Roman" w:hAnsi="Times New Roman" w:cs="Times New Roman"/>
          <w:sz w:val="24"/>
          <w:szCs w:val="24"/>
        </w:rPr>
        <w:t xml:space="preserve">, </w:t>
      </w:r>
      <w:proofErr w:type="spellStart"/>
      <w:r w:rsidRPr="00C979E5">
        <w:rPr>
          <w:rFonts w:ascii="Times New Roman" w:hAnsi="Times New Roman" w:cs="Times New Roman"/>
          <w:sz w:val="24"/>
          <w:szCs w:val="24"/>
        </w:rPr>
        <w:t>Dribbble</w:t>
      </w:r>
      <w:proofErr w:type="spellEnd"/>
      <w:r w:rsidRPr="00C979E5">
        <w:rPr>
          <w:rFonts w:ascii="Times New Roman" w:hAnsi="Times New Roman" w:cs="Times New Roman"/>
          <w:sz w:val="24"/>
          <w:szCs w:val="24"/>
        </w:rPr>
        <w:t xml:space="preserve">, and technology forums (e.g. Reddit and </w:t>
      </w:r>
      <w:proofErr w:type="spellStart"/>
      <w:r w:rsidRPr="00C979E5">
        <w:rPr>
          <w:rFonts w:ascii="Times New Roman" w:hAnsi="Times New Roman" w:cs="Times New Roman"/>
          <w:sz w:val="24"/>
          <w:szCs w:val="24"/>
        </w:rPr>
        <w:t>StackExchange</w:t>
      </w:r>
      <w:proofErr w:type="spellEnd"/>
      <w:r w:rsidRPr="00C979E5">
        <w:rPr>
          <w:rFonts w:ascii="Times New Roman" w:hAnsi="Times New Roman" w:cs="Times New Roman"/>
          <w:sz w:val="24"/>
          <w:szCs w:val="24"/>
        </w:rPr>
        <w:t>). Other sources of feedback were taken directly from design communities to assess usability, learning curves, and common problems faced by users.</w:t>
      </w:r>
    </w:p>
    <w:p w14:paraId="5B23F58C" w14:textId="77777777" w:rsidR="0011036C" w:rsidRPr="00C979E5" w:rsidRDefault="00657131" w:rsidP="00083F40">
      <w:pPr>
        <w:spacing w:after="0" w:line="276" w:lineRule="auto"/>
        <w:ind w:left="720" w:firstLine="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Expert Interviews and Blog Posts: </w:t>
      </w:r>
      <w:r w:rsidR="0011036C" w:rsidRPr="00C979E5">
        <w:rPr>
          <w:rFonts w:ascii="Times New Roman" w:hAnsi="Times New Roman" w:cs="Times New Roman"/>
          <w:b/>
          <w:bCs/>
          <w:sz w:val="24"/>
          <w:szCs w:val="24"/>
        </w:rPr>
        <w:tab/>
      </w:r>
    </w:p>
    <w:p w14:paraId="50ADA43A" w14:textId="5E52E567"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Expert designers' perspectives and industry-related blog posts provided qualitative assessments of Adobe XD, focusing on both strengths (such as intuitive interface and integration with Adobe Creative Cloud) and areas for improvement.</w:t>
      </w:r>
    </w:p>
    <w:p w14:paraId="67B1AA89" w14:textId="2A697FA4" w:rsidR="00083F40" w:rsidRPr="00C979E5" w:rsidRDefault="00994D2B" w:rsidP="00083F40">
      <w:pPr>
        <w:spacing w:after="0" w:line="276" w:lineRule="auto"/>
        <w:ind w:firstLine="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2.2 </w:t>
      </w:r>
      <w:r w:rsidR="00657131" w:rsidRPr="00C979E5">
        <w:rPr>
          <w:rFonts w:ascii="Times New Roman" w:hAnsi="Times New Roman" w:cs="Times New Roman"/>
          <w:b/>
          <w:bCs/>
          <w:sz w:val="24"/>
          <w:szCs w:val="24"/>
        </w:rPr>
        <w:t>Evaluation of Data Against Predefined Criteria:</w:t>
      </w:r>
    </w:p>
    <w:p w14:paraId="22875CE5" w14:textId="77777777" w:rsidR="00083F40" w:rsidRPr="00C979E5" w:rsidRDefault="00083F40" w:rsidP="00083F40">
      <w:pPr>
        <w:spacing w:after="0" w:line="276" w:lineRule="auto"/>
        <w:ind w:firstLine="720"/>
        <w:jc w:val="both"/>
        <w:rPr>
          <w:rFonts w:ascii="Times New Roman" w:hAnsi="Times New Roman" w:cs="Times New Roman"/>
          <w:b/>
          <w:bCs/>
          <w:sz w:val="24"/>
          <w:szCs w:val="24"/>
        </w:rPr>
      </w:pPr>
    </w:p>
    <w:p w14:paraId="0E105DFB" w14:textId="6416EDE7" w:rsidR="00657131" w:rsidRPr="00C979E5" w:rsidRDefault="00657131" w:rsidP="00083F40">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sz w:val="24"/>
          <w:szCs w:val="24"/>
        </w:rPr>
        <w:t xml:space="preserve">The research was structured based on the following main evaluation criteria: </w:t>
      </w:r>
    </w:p>
    <w:p w14:paraId="24F21218" w14:textId="77777777" w:rsidR="00657131" w:rsidRPr="00C979E5" w:rsidRDefault="00657131" w:rsidP="00083F40">
      <w:pPr>
        <w:spacing w:after="0" w:line="276" w:lineRule="auto"/>
        <w:ind w:left="720"/>
        <w:jc w:val="both"/>
        <w:rPr>
          <w:rFonts w:ascii="Times New Roman" w:hAnsi="Times New Roman" w:cs="Times New Roman"/>
          <w:sz w:val="24"/>
          <w:szCs w:val="24"/>
        </w:rPr>
      </w:pPr>
    </w:p>
    <w:p w14:paraId="75ACE720" w14:textId="77777777"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b/>
          <w:bCs/>
          <w:sz w:val="24"/>
          <w:szCs w:val="24"/>
        </w:rPr>
        <w:t>Usability</w:t>
      </w:r>
      <w:r w:rsidRPr="00C979E5">
        <w:rPr>
          <w:rFonts w:ascii="Times New Roman" w:hAnsi="Times New Roman" w:cs="Times New Roman"/>
          <w:sz w:val="24"/>
          <w:szCs w:val="24"/>
        </w:rPr>
        <w:t>: Considered when looking at how intuitive and accessible Adobe XD is for both beginners and advanced users.</w:t>
      </w:r>
    </w:p>
    <w:p w14:paraId="44BB9B1B" w14:textId="052BB09D"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b/>
          <w:bCs/>
          <w:sz w:val="24"/>
          <w:szCs w:val="24"/>
        </w:rPr>
        <w:t>Learning Curve</w:t>
      </w:r>
      <w:r w:rsidRPr="00C979E5">
        <w:rPr>
          <w:rFonts w:ascii="Times New Roman" w:hAnsi="Times New Roman" w:cs="Times New Roman"/>
          <w:sz w:val="24"/>
          <w:szCs w:val="24"/>
        </w:rPr>
        <w:t>: It looked at such areas as an initial time requirement to learn the Adobe XD tool and available training aids.</w:t>
      </w:r>
    </w:p>
    <w:p w14:paraId="38CA1DA7" w14:textId="77777777"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b/>
          <w:bCs/>
          <w:sz w:val="24"/>
          <w:szCs w:val="24"/>
        </w:rPr>
        <w:lastRenderedPageBreak/>
        <w:t>Features and Capabilities</w:t>
      </w:r>
      <w:r w:rsidRPr="00C979E5">
        <w:rPr>
          <w:rFonts w:ascii="Times New Roman" w:hAnsi="Times New Roman" w:cs="Times New Roman"/>
          <w:sz w:val="24"/>
          <w:szCs w:val="24"/>
        </w:rPr>
        <w:t xml:space="preserve">: Do Adobe XD provide a good set of prototyping features (e.g., wireframes, interactive prototyping, and responsive design tools)? </w:t>
      </w:r>
    </w:p>
    <w:p w14:paraId="3CE0696F" w14:textId="77777777"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b/>
          <w:bCs/>
          <w:sz w:val="24"/>
          <w:szCs w:val="24"/>
        </w:rPr>
        <w:t>Collaboration Efficiency</w:t>
      </w:r>
      <w:r w:rsidRPr="00C979E5">
        <w:rPr>
          <w:rFonts w:ascii="Times New Roman" w:hAnsi="Times New Roman" w:cs="Times New Roman"/>
          <w:sz w:val="24"/>
          <w:szCs w:val="24"/>
        </w:rPr>
        <w:t>: How does Adobe XD support the interaction of team members in real-time collaboration, co-editing, and sharing?</w:t>
      </w:r>
    </w:p>
    <w:p w14:paraId="08399208" w14:textId="77777777"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b/>
          <w:bCs/>
          <w:sz w:val="24"/>
          <w:szCs w:val="24"/>
        </w:rPr>
        <w:t>Zero Cost</w:t>
      </w:r>
      <w:r w:rsidRPr="00C979E5">
        <w:rPr>
          <w:rFonts w:ascii="Times New Roman" w:hAnsi="Times New Roman" w:cs="Times New Roman"/>
          <w:sz w:val="24"/>
          <w:szCs w:val="24"/>
        </w:rPr>
        <w:t xml:space="preserve">: Is Adobe XD totally free for academic or limited purposes? </w:t>
      </w:r>
    </w:p>
    <w:p w14:paraId="23A3F40E" w14:textId="77777777"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b/>
          <w:bCs/>
          <w:sz w:val="24"/>
          <w:szCs w:val="24"/>
        </w:rPr>
        <w:t>Platform Compatibility</w:t>
      </w:r>
      <w:r w:rsidRPr="00C979E5">
        <w:rPr>
          <w:rFonts w:ascii="Times New Roman" w:hAnsi="Times New Roman" w:cs="Times New Roman"/>
          <w:sz w:val="24"/>
          <w:szCs w:val="24"/>
        </w:rPr>
        <w:t xml:space="preserve">: How many operating systems does Adobe XD support, and how well does it interact with design tools? </w:t>
      </w:r>
    </w:p>
    <w:p w14:paraId="63D68AEF" w14:textId="77777777"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b/>
          <w:bCs/>
          <w:sz w:val="24"/>
          <w:szCs w:val="24"/>
        </w:rPr>
        <w:t>Community and Support</w:t>
      </w:r>
      <w:r w:rsidRPr="00C979E5">
        <w:rPr>
          <w:rFonts w:ascii="Times New Roman" w:hAnsi="Times New Roman" w:cs="Times New Roman"/>
          <w:sz w:val="24"/>
          <w:szCs w:val="24"/>
        </w:rPr>
        <w:t>: When we talk about community support, tutorials, plugins, and technical support, to what extent are they provided to users?</w:t>
      </w:r>
    </w:p>
    <w:p w14:paraId="1A598B1A" w14:textId="77777777" w:rsidR="00083F40" w:rsidRPr="00C979E5" w:rsidRDefault="00083F40" w:rsidP="00083F40">
      <w:pPr>
        <w:spacing w:after="0" w:line="276" w:lineRule="auto"/>
        <w:ind w:left="1440"/>
        <w:jc w:val="both"/>
        <w:rPr>
          <w:rFonts w:ascii="Times New Roman" w:hAnsi="Times New Roman" w:cs="Times New Roman"/>
          <w:sz w:val="24"/>
          <w:szCs w:val="24"/>
        </w:rPr>
      </w:pPr>
    </w:p>
    <w:p w14:paraId="7BE76C39" w14:textId="77777777" w:rsidR="00C979E5" w:rsidRPr="00C979E5" w:rsidRDefault="00C979E5" w:rsidP="00083F40">
      <w:pPr>
        <w:spacing w:after="0" w:line="276" w:lineRule="auto"/>
        <w:ind w:left="1440"/>
        <w:jc w:val="both"/>
        <w:rPr>
          <w:rFonts w:ascii="Times New Roman" w:hAnsi="Times New Roman" w:cs="Times New Roman"/>
          <w:sz w:val="24"/>
          <w:szCs w:val="24"/>
        </w:rPr>
      </w:pPr>
    </w:p>
    <w:p w14:paraId="5BCF0BBD" w14:textId="77777777" w:rsidR="00C979E5" w:rsidRPr="00C979E5" w:rsidRDefault="00C979E5" w:rsidP="00083F40">
      <w:pPr>
        <w:spacing w:after="0" w:line="276" w:lineRule="auto"/>
        <w:ind w:left="1440"/>
        <w:jc w:val="both"/>
        <w:rPr>
          <w:rFonts w:ascii="Times New Roman" w:hAnsi="Times New Roman" w:cs="Times New Roman"/>
          <w:sz w:val="24"/>
          <w:szCs w:val="24"/>
        </w:rPr>
      </w:pPr>
    </w:p>
    <w:p w14:paraId="3C4893CB" w14:textId="77777777" w:rsidR="00C979E5" w:rsidRPr="00C979E5" w:rsidRDefault="00C979E5" w:rsidP="00083F40">
      <w:pPr>
        <w:spacing w:after="0" w:line="276" w:lineRule="auto"/>
        <w:ind w:left="1440"/>
        <w:jc w:val="both"/>
        <w:rPr>
          <w:rFonts w:ascii="Times New Roman" w:hAnsi="Times New Roman" w:cs="Times New Roman"/>
          <w:sz w:val="24"/>
          <w:szCs w:val="24"/>
        </w:rPr>
      </w:pPr>
    </w:p>
    <w:p w14:paraId="389CE876" w14:textId="2DD0350C" w:rsidR="00657131" w:rsidRPr="00C979E5" w:rsidRDefault="00994D2B" w:rsidP="00083F40">
      <w:pPr>
        <w:spacing w:after="0" w:line="276" w:lineRule="auto"/>
        <w:ind w:firstLine="720"/>
        <w:jc w:val="both"/>
        <w:rPr>
          <w:rFonts w:ascii="Times New Roman" w:hAnsi="Times New Roman" w:cs="Times New Roman"/>
          <w:sz w:val="24"/>
          <w:szCs w:val="24"/>
        </w:rPr>
      </w:pPr>
      <w:r w:rsidRPr="00C979E5">
        <w:rPr>
          <w:rFonts w:ascii="Times New Roman" w:hAnsi="Times New Roman" w:cs="Times New Roman"/>
          <w:b/>
          <w:bCs/>
          <w:sz w:val="24"/>
          <w:szCs w:val="24"/>
        </w:rPr>
        <w:t xml:space="preserve">2.3 </w:t>
      </w:r>
      <w:r w:rsidR="00657131" w:rsidRPr="00C979E5">
        <w:rPr>
          <w:rFonts w:ascii="Times New Roman" w:hAnsi="Times New Roman" w:cs="Times New Roman"/>
          <w:b/>
          <w:bCs/>
          <w:sz w:val="24"/>
          <w:szCs w:val="24"/>
        </w:rPr>
        <w:t>Hands-On Exploration</w:t>
      </w:r>
      <w:r w:rsidR="00657131" w:rsidRPr="00C979E5">
        <w:rPr>
          <w:rFonts w:ascii="Times New Roman" w:hAnsi="Times New Roman" w:cs="Times New Roman"/>
          <w:sz w:val="24"/>
          <w:szCs w:val="24"/>
        </w:rPr>
        <w:t>:</w:t>
      </w:r>
    </w:p>
    <w:p w14:paraId="26173582" w14:textId="77777777" w:rsidR="00083F40" w:rsidRPr="00C979E5" w:rsidRDefault="00083F40" w:rsidP="00083F40">
      <w:pPr>
        <w:spacing w:after="0" w:line="276" w:lineRule="auto"/>
        <w:ind w:firstLine="720"/>
        <w:jc w:val="both"/>
        <w:rPr>
          <w:rFonts w:ascii="Times New Roman" w:hAnsi="Times New Roman" w:cs="Times New Roman"/>
          <w:sz w:val="24"/>
          <w:szCs w:val="24"/>
        </w:rPr>
      </w:pPr>
    </w:p>
    <w:p w14:paraId="7CCC7104" w14:textId="768ED772" w:rsidR="00657131" w:rsidRPr="00C979E5" w:rsidRDefault="00657131" w:rsidP="00083F40">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For further secondary research, we installed Adobe XD and ran guided tasks, including wireframe design, adding interaction, and simulating transitions. Such hands-on experimentation gave us a way to verify the claims of the documentation and to see how the tool performed in real-time.</w:t>
      </w:r>
    </w:p>
    <w:p w14:paraId="550F82AB" w14:textId="77777777" w:rsidR="00936997" w:rsidRPr="00C979E5" w:rsidRDefault="00936997" w:rsidP="00083F40">
      <w:pPr>
        <w:spacing w:after="0" w:line="276" w:lineRule="auto"/>
        <w:ind w:left="1440"/>
        <w:jc w:val="both"/>
        <w:rPr>
          <w:rFonts w:ascii="Times New Roman" w:hAnsi="Times New Roman" w:cs="Times New Roman"/>
          <w:sz w:val="24"/>
          <w:szCs w:val="24"/>
        </w:rPr>
      </w:pPr>
    </w:p>
    <w:p w14:paraId="7E5F8BFD" w14:textId="78C439D3" w:rsidR="00657131" w:rsidRPr="00C979E5" w:rsidRDefault="00994D2B" w:rsidP="00083F40">
      <w:pPr>
        <w:spacing w:after="0" w:line="276" w:lineRule="auto"/>
        <w:ind w:left="720"/>
        <w:jc w:val="both"/>
        <w:rPr>
          <w:rFonts w:ascii="Times New Roman" w:hAnsi="Times New Roman" w:cs="Times New Roman"/>
          <w:b/>
          <w:bCs/>
          <w:sz w:val="28"/>
          <w:szCs w:val="28"/>
        </w:rPr>
      </w:pPr>
      <w:r w:rsidRPr="00C979E5">
        <w:rPr>
          <w:rFonts w:ascii="Times New Roman" w:hAnsi="Times New Roman" w:cs="Times New Roman"/>
          <w:b/>
          <w:bCs/>
          <w:sz w:val="28"/>
          <w:szCs w:val="28"/>
        </w:rPr>
        <w:t xml:space="preserve">3. </w:t>
      </w:r>
      <w:r w:rsidR="00657131" w:rsidRPr="00C979E5">
        <w:rPr>
          <w:rFonts w:ascii="Times New Roman" w:hAnsi="Times New Roman" w:cs="Times New Roman"/>
          <w:b/>
          <w:bCs/>
          <w:sz w:val="28"/>
          <w:szCs w:val="28"/>
        </w:rPr>
        <w:t>Analysis Phase</w:t>
      </w:r>
    </w:p>
    <w:p w14:paraId="6B341469" w14:textId="77777777" w:rsidR="00936997" w:rsidRPr="00C979E5" w:rsidRDefault="00936997" w:rsidP="00083F40">
      <w:pPr>
        <w:spacing w:after="0" w:line="276" w:lineRule="auto"/>
        <w:ind w:left="720"/>
        <w:jc w:val="both"/>
        <w:rPr>
          <w:rFonts w:ascii="Times New Roman" w:hAnsi="Times New Roman" w:cs="Times New Roman"/>
          <w:b/>
          <w:bCs/>
          <w:sz w:val="24"/>
          <w:szCs w:val="24"/>
        </w:rPr>
      </w:pPr>
    </w:p>
    <w:p w14:paraId="328A6571" w14:textId="77777777" w:rsidR="00657131" w:rsidRPr="00C979E5" w:rsidRDefault="00657131"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sz w:val="24"/>
          <w:szCs w:val="24"/>
        </w:rPr>
        <w:t>The Analysis Phase applied some systematic techniques to judge Adobe XD with data obtained by research. The road structure followed in this phase is as follows:</w:t>
      </w:r>
    </w:p>
    <w:p w14:paraId="026275B3" w14:textId="77777777" w:rsidR="00657131" w:rsidRPr="00C979E5" w:rsidRDefault="00657131" w:rsidP="00083F40">
      <w:pPr>
        <w:spacing w:after="0" w:line="276" w:lineRule="auto"/>
        <w:ind w:left="720"/>
        <w:jc w:val="both"/>
        <w:rPr>
          <w:rFonts w:ascii="Times New Roman" w:hAnsi="Times New Roman" w:cs="Times New Roman"/>
          <w:sz w:val="24"/>
          <w:szCs w:val="24"/>
        </w:rPr>
      </w:pPr>
    </w:p>
    <w:p w14:paraId="2ED86B04" w14:textId="6D19879F" w:rsidR="00657131" w:rsidRPr="00C979E5" w:rsidRDefault="00994D2B" w:rsidP="00083F40">
      <w:pPr>
        <w:spacing w:after="0" w:line="276" w:lineRule="auto"/>
        <w:ind w:left="720"/>
        <w:jc w:val="both"/>
        <w:rPr>
          <w:rFonts w:ascii="Times New Roman" w:hAnsi="Times New Roman" w:cs="Times New Roman"/>
          <w:b/>
          <w:bCs/>
          <w:sz w:val="24"/>
          <w:szCs w:val="24"/>
        </w:rPr>
      </w:pPr>
      <w:r w:rsidRPr="00C979E5">
        <w:rPr>
          <w:rFonts w:ascii="Times New Roman" w:hAnsi="Times New Roman" w:cs="Times New Roman"/>
          <w:b/>
          <w:bCs/>
          <w:sz w:val="24"/>
          <w:szCs w:val="24"/>
        </w:rPr>
        <w:t xml:space="preserve">3.1 </w:t>
      </w:r>
      <w:r w:rsidR="00657131" w:rsidRPr="00C979E5">
        <w:rPr>
          <w:rFonts w:ascii="Times New Roman" w:hAnsi="Times New Roman" w:cs="Times New Roman"/>
          <w:b/>
          <w:bCs/>
          <w:sz w:val="24"/>
          <w:szCs w:val="24"/>
        </w:rPr>
        <w:t>Qualitative Assessment and Quantitative Assessment:</w:t>
      </w:r>
    </w:p>
    <w:p w14:paraId="555BC9E4" w14:textId="77777777" w:rsidR="00936997" w:rsidRPr="00C979E5" w:rsidRDefault="00936997" w:rsidP="00083F40">
      <w:pPr>
        <w:spacing w:after="0" w:line="276" w:lineRule="auto"/>
        <w:ind w:left="720"/>
        <w:jc w:val="both"/>
        <w:rPr>
          <w:rFonts w:ascii="Times New Roman" w:hAnsi="Times New Roman" w:cs="Times New Roman"/>
          <w:b/>
          <w:bCs/>
          <w:sz w:val="24"/>
          <w:szCs w:val="24"/>
        </w:rPr>
      </w:pPr>
    </w:p>
    <w:p w14:paraId="1AFA532D" w14:textId="77777777" w:rsidR="00994D2B" w:rsidRPr="00C979E5" w:rsidRDefault="00657131" w:rsidP="00994D2B">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b/>
          <w:bCs/>
          <w:sz w:val="24"/>
          <w:szCs w:val="24"/>
        </w:rPr>
        <w:t>Usability Testing</w:t>
      </w:r>
      <w:r w:rsidRPr="00C979E5">
        <w:rPr>
          <w:rFonts w:ascii="Times New Roman" w:hAnsi="Times New Roman" w:cs="Times New Roman"/>
          <w:sz w:val="24"/>
          <w:szCs w:val="24"/>
        </w:rPr>
        <w:t xml:space="preserve">: </w:t>
      </w:r>
    </w:p>
    <w:p w14:paraId="3F8E48B4" w14:textId="4C7AB839" w:rsidR="00657131" w:rsidRPr="00C979E5" w:rsidRDefault="0065713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During the hands-on sessions, task completion timings for Adobe XD were evaluated by measuring the task completion times, assessing the clarity of design tools, and seeking feedback from team members. Simple drag-and-drop mechanics and an intuitive workspace layout were mentioned in the observations.</w:t>
      </w:r>
    </w:p>
    <w:p w14:paraId="3690680D" w14:textId="77777777" w:rsidR="00936997" w:rsidRPr="00C979E5" w:rsidRDefault="00936997" w:rsidP="00083F40">
      <w:pPr>
        <w:spacing w:after="0" w:line="276" w:lineRule="auto"/>
        <w:ind w:left="720"/>
        <w:jc w:val="both"/>
        <w:rPr>
          <w:rFonts w:ascii="Times New Roman" w:hAnsi="Times New Roman" w:cs="Times New Roman"/>
          <w:sz w:val="24"/>
          <w:szCs w:val="24"/>
        </w:rPr>
      </w:pPr>
    </w:p>
    <w:p w14:paraId="42865DC7" w14:textId="77777777" w:rsidR="00994D2B" w:rsidRPr="00C979E5" w:rsidRDefault="00657131" w:rsidP="00994D2B">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b/>
          <w:bCs/>
          <w:sz w:val="24"/>
          <w:szCs w:val="24"/>
        </w:rPr>
        <w:t>Learning Curve Evaluation</w:t>
      </w:r>
      <w:r w:rsidRPr="00C979E5">
        <w:rPr>
          <w:rFonts w:ascii="Times New Roman" w:hAnsi="Times New Roman" w:cs="Times New Roman"/>
          <w:sz w:val="24"/>
          <w:szCs w:val="24"/>
        </w:rPr>
        <w:t xml:space="preserve">: </w:t>
      </w:r>
    </w:p>
    <w:p w14:paraId="5087E979" w14:textId="1055B17A" w:rsidR="00657131" w:rsidRPr="00C979E5" w:rsidRDefault="0065713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 xml:space="preserve">We talked about the accessibility and effectiveness of Adobe XD training materials and included opinions from both novices and professionals about how long it took to get a grip with the tool. </w:t>
      </w:r>
    </w:p>
    <w:p w14:paraId="2C78BB0F" w14:textId="77777777" w:rsidR="00936997" w:rsidRPr="00C979E5" w:rsidRDefault="00936997" w:rsidP="00083F40">
      <w:pPr>
        <w:spacing w:after="0" w:line="276" w:lineRule="auto"/>
        <w:ind w:left="720"/>
        <w:jc w:val="both"/>
        <w:rPr>
          <w:rFonts w:ascii="Times New Roman" w:hAnsi="Times New Roman" w:cs="Times New Roman"/>
          <w:sz w:val="24"/>
          <w:szCs w:val="24"/>
        </w:rPr>
      </w:pPr>
    </w:p>
    <w:p w14:paraId="1E3A226F" w14:textId="77777777" w:rsidR="00994D2B" w:rsidRPr="00C979E5" w:rsidRDefault="00657131" w:rsidP="00994D2B">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b/>
          <w:bCs/>
          <w:sz w:val="24"/>
          <w:szCs w:val="24"/>
        </w:rPr>
        <w:t>Feature Benchmarking</w:t>
      </w:r>
      <w:r w:rsidRPr="00C979E5">
        <w:rPr>
          <w:rFonts w:ascii="Times New Roman" w:hAnsi="Times New Roman" w:cs="Times New Roman"/>
          <w:sz w:val="24"/>
          <w:szCs w:val="24"/>
        </w:rPr>
        <w:t xml:space="preserve">: </w:t>
      </w:r>
    </w:p>
    <w:p w14:paraId="091496C2" w14:textId="37C86792" w:rsidR="00657131" w:rsidRPr="00C979E5" w:rsidRDefault="0065713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We measured Adobe XD functionality against our desired-feature list, creating prototypes to test specific interactions, responsive design tools, and integration with Adobe Creative Cloud applications. Each feature was scrutinized for its utility and breadth in aiding rapid prototyping.</w:t>
      </w:r>
    </w:p>
    <w:p w14:paraId="3A5B47A6" w14:textId="77777777" w:rsidR="00936997" w:rsidRPr="00C979E5" w:rsidRDefault="00936997" w:rsidP="00083F40">
      <w:pPr>
        <w:spacing w:after="0" w:line="276" w:lineRule="auto"/>
        <w:ind w:left="720"/>
        <w:jc w:val="both"/>
        <w:rPr>
          <w:rFonts w:ascii="Times New Roman" w:hAnsi="Times New Roman" w:cs="Times New Roman"/>
          <w:sz w:val="24"/>
          <w:szCs w:val="24"/>
        </w:rPr>
      </w:pPr>
    </w:p>
    <w:p w14:paraId="56AB6090" w14:textId="77777777" w:rsidR="00994D2B" w:rsidRPr="00C979E5" w:rsidRDefault="00657131" w:rsidP="00994D2B">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b/>
          <w:bCs/>
          <w:sz w:val="24"/>
          <w:szCs w:val="24"/>
        </w:rPr>
        <w:t>Collaboration Metrics</w:t>
      </w:r>
      <w:r w:rsidRPr="00C979E5">
        <w:rPr>
          <w:rFonts w:ascii="Times New Roman" w:hAnsi="Times New Roman" w:cs="Times New Roman"/>
          <w:sz w:val="24"/>
          <w:szCs w:val="24"/>
        </w:rPr>
        <w:t xml:space="preserve">: </w:t>
      </w:r>
    </w:p>
    <w:p w14:paraId="75E8551C" w14:textId="3747C05C" w:rsidR="00657131" w:rsidRPr="00C979E5" w:rsidRDefault="0065713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Real-time collaboration features of Adobe XD were tested by inviting team members to edit prototypes together in real-time. Metrics related to the speed of synchronization together with conflict resolution and sharing matters were recorded.</w:t>
      </w:r>
    </w:p>
    <w:p w14:paraId="3E08BEAB" w14:textId="77777777" w:rsidR="00936997" w:rsidRPr="00C979E5" w:rsidRDefault="00936997" w:rsidP="00083F40">
      <w:pPr>
        <w:spacing w:after="0" w:line="276" w:lineRule="auto"/>
        <w:ind w:left="720"/>
        <w:jc w:val="both"/>
        <w:rPr>
          <w:rFonts w:ascii="Times New Roman" w:hAnsi="Times New Roman" w:cs="Times New Roman"/>
          <w:sz w:val="24"/>
          <w:szCs w:val="24"/>
        </w:rPr>
      </w:pPr>
    </w:p>
    <w:p w14:paraId="46C40F6A" w14:textId="77777777" w:rsidR="00994D2B" w:rsidRPr="00C979E5" w:rsidRDefault="00657131" w:rsidP="00994D2B">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b/>
          <w:bCs/>
          <w:sz w:val="24"/>
          <w:szCs w:val="24"/>
        </w:rPr>
        <w:lastRenderedPageBreak/>
        <w:t>Cost and Compatibility Analysis</w:t>
      </w:r>
      <w:r w:rsidRPr="00C979E5">
        <w:rPr>
          <w:rFonts w:ascii="Times New Roman" w:hAnsi="Times New Roman" w:cs="Times New Roman"/>
          <w:sz w:val="24"/>
          <w:szCs w:val="24"/>
        </w:rPr>
        <w:t xml:space="preserve">: </w:t>
      </w:r>
    </w:p>
    <w:p w14:paraId="6D15FBB2" w14:textId="07A457AC" w:rsidR="00657131" w:rsidRPr="00C979E5" w:rsidRDefault="0065713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We studied Adobe's pricing model for XD, including free access for academic purposes, and how XD performs on Windows and Mac environments. The tool's compatibility with widely used design plugins and its interoperability capabilities were also evaluated.</w:t>
      </w:r>
    </w:p>
    <w:p w14:paraId="17C3A35F" w14:textId="77777777" w:rsidR="00936997" w:rsidRPr="00C979E5" w:rsidRDefault="00936997" w:rsidP="00083F40">
      <w:pPr>
        <w:spacing w:after="0" w:line="276" w:lineRule="auto"/>
        <w:ind w:left="720"/>
        <w:jc w:val="both"/>
        <w:rPr>
          <w:rFonts w:ascii="Times New Roman" w:hAnsi="Times New Roman" w:cs="Times New Roman"/>
          <w:sz w:val="24"/>
          <w:szCs w:val="24"/>
        </w:rPr>
      </w:pPr>
    </w:p>
    <w:p w14:paraId="3A72041D" w14:textId="77777777" w:rsidR="00994D2B" w:rsidRPr="00C979E5" w:rsidRDefault="00CE64B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b/>
          <w:bCs/>
          <w:sz w:val="24"/>
          <w:szCs w:val="24"/>
        </w:rPr>
        <w:t>Evaluation of Community and Support:</w:t>
      </w:r>
      <w:r w:rsidRPr="00C979E5">
        <w:rPr>
          <w:rFonts w:ascii="Times New Roman" w:hAnsi="Times New Roman" w:cs="Times New Roman"/>
          <w:sz w:val="24"/>
          <w:szCs w:val="24"/>
        </w:rPr>
        <w:t xml:space="preserve"> </w:t>
      </w:r>
    </w:p>
    <w:p w14:paraId="6E75B863" w14:textId="6A903C9B" w:rsidR="00CE64B1" w:rsidRPr="00C979E5" w:rsidRDefault="00CE64B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The landscape of online support is even vast, extending to official forums, FAQs, and community-led discussions. The frequency and efficacy of updates issued by Adobe and the speed of responses of technical support were kept as the other parameters for this evaluation.</w:t>
      </w:r>
    </w:p>
    <w:p w14:paraId="55983D76" w14:textId="77777777" w:rsidR="00994D2B" w:rsidRPr="00C979E5" w:rsidRDefault="00994D2B" w:rsidP="00083F40">
      <w:pPr>
        <w:spacing w:after="0" w:line="276" w:lineRule="auto"/>
        <w:ind w:left="720"/>
        <w:jc w:val="both"/>
        <w:rPr>
          <w:rFonts w:ascii="Times New Roman" w:hAnsi="Times New Roman" w:cs="Times New Roman"/>
          <w:b/>
          <w:bCs/>
          <w:sz w:val="24"/>
          <w:szCs w:val="24"/>
        </w:rPr>
      </w:pPr>
    </w:p>
    <w:p w14:paraId="09F293D6" w14:textId="77777777" w:rsidR="00C979E5" w:rsidRPr="00C979E5" w:rsidRDefault="00C979E5" w:rsidP="00083F40">
      <w:pPr>
        <w:spacing w:after="0" w:line="276" w:lineRule="auto"/>
        <w:ind w:left="720"/>
        <w:jc w:val="both"/>
        <w:rPr>
          <w:rFonts w:ascii="Times New Roman" w:hAnsi="Times New Roman" w:cs="Times New Roman"/>
          <w:b/>
          <w:bCs/>
          <w:sz w:val="24"/>
          <w:szCs w:val="24"/>
        </w:rPr>
      </w:pPr>
    </w:p>
    <w:p w14:paraId="352F97D7" w14:textId="64421122" w:rsidR="00CE64B1" w:rsidRPr="00C979E5" w:rsidRDefault="00994D2B" w:rsidP="00083F40">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b/>
          <w:bCs/>
          <w:sz w:val="24"/>
          <w:szCs w:val="24"/>
        </w:rPr>
        <w:t xml:space="preserve">3.2 </w:t>
      </w:r>
      <w:r w:rsidR="00CE64B1" w:rsidRPr="00C979E5">
        <w:rPr>
          <w:rFonts w:ascii="Times New Roman" w:hAnsi="Times New Roman" w:cs="Times New Roman"/>
          <w:b/>
          <w:bCs/>
          <w:sz w:val="24"/>
          <w:szCs w:val="24"/>
        </w:rPr>
        <w:t>Synthesis of Findings</w:t>
      </w:r>
      <w:r w:rsidR="00CE64B1" w:rsidRPr="00C979E5">
        <w:rPr>
          <w:rFonts w:ascii="Times New Roman" w:hAnsi="Times New Roman" w:cs="Times New Roman"/>
          <w:sz w:val="24"/>
          <w:szCs w:val="24"/>
        </w:rPr>
        <w:t xml:space="preserve">: </w:t>
      </w:r>
    </w:p>
    <w:p w14:paraId="7E998278" w14:textId="77777777" w:rsidR="00936997" w:rsidRPr="00C979E5" w:rsidRDefault="00936997" w:rsidP="00083F40">
      <w:pPr>
        <w:spacing w:after="0" w:line="276" w:lineRule="auto"/>
        <w:ind w:left="720"/>
        <w:jc w:val="both"/>
        <w:rPr>
          <w:rFonts w:ascii="Times New Roman" w:hAnsi="Times New Roman" w:cs="Times New Roman"/>
          <w:sz w:val="24"/>
          <w:szCs w:val="24"/>
        </w:rPr>
      </w:pPr>
    </w:p>
    <w:p w14:paraId="36FAA817" w14:textId="612B0F9F" w:rsidR="00CE64B1" w:rsidRPr="00C979E5" w:rsidRDefault="00CE64B1" w:rsidP="00C979E5">
      <w:pPr>
        <w:spacing w:after="0" w:line="276" w:lineRule="auto"/>
        <w:ind w:left="720"/>
        <w:jc w:val="both"/>
        <w:rPr>
          <w:rFonts w:ascii="Times New Roman" w:hAnsi="Times New Roman" w:cs="Times New Roman"/>
          <w:sz w:val="24"/>
          <w:szCs w:val="24"/>
        </w:rPr>
      </w:pPr>
      <w:r w:rsidRPr="00C979E5">
        <w:rPr>
          <w:rFonts w:ascii="Times New Roman" w:hAnsi="Times New Roman" w:cs="Times New Roman"/>
          <w:sz w:val="24"/>
          <w:szCs w:val="24"/>
        </w:rPr>
        <w:t>The data collected from the qualitative and quantitative measures were matched against set criteria that we had predetermined. A score matrix was designed to rank Adobe XD with respect to each criterion. The results showed that:</w:t>
      </w:r>
    </w:p>
    <w:p w14:paraId="0A1A243B" w14:textId="77777777" w:rsidR="00994D2B" w:rsidRPr="00C979E5" w:rsidRDefault="00CE64B1" w:rsidP="00994D2B">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b/>
          <w:bCs/>
          <w:sz w:val="24"/>
          <w:szCs w:val="24"/>
        </w:rPr>
        <w:t>Usability and Learning Curve</w:t>
      </w:r>
      <w:r w:rsidRPr="00C979E5">
        <w:rPr>
          <w:rFonts w:ascii="Times New Roman" w:hAnsi="Times New Roman" w:cs="Times New Roman"/>
          <w:sz w:val="24"/>
          <w:szCs w:val="24"/>
        </w:rPr>
        <w:t xml:space="preserve">: </w:t>
      </w:r>
    </w:p>
    <w:p w14:paraId="490F47E8" w14:textId="4314A566" w:rsidR="00CE64B1" w:rsidRPr="00C979E5" w:rsidRDefault="00CE64B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A great score was given to Adobe XD because of its clean, intuitive interface, along with its huge amount of training material.</w:t>
      </w:r>
    </w:p>
    <w:p w14:paraId="3157003E" w14:textId="77777777" w:rsidR="00C979E5" w:rsidRPr="00C979E5" w:rsidRDefault="00C979E5" w:rsidP="00994D2B">
      <w:pPr>
        <w:spacing w:after="0" w:line="276" w:lineRule="auto"/>
        <w:ind w:left="1440"/>
        <w:jc w:val="both"/>
        <w:rPr>
          <w:rFonts w:ascii="Times New Roman" w:hAnsi="Times New Roman" w:cs="Times New Roman"/>
          <w:sz w:val="24"/>
          <w:szCs w:val="24"/>
        </w:rPr>
      </w:pPr>
    </w:p>
    <w:p w14:paraId="3DCF68D7" w14:textId="77777777" w:rsidR="00994D2B" w:rsidRPr="00C979E5" w:rsidRDefault="00CE64B1" w:rsidP="00994D2B">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b/>
          <w:bCs/>
          <w:sz w:val="24"/>
          <w:szCs w:val="24"/>
        </w:rPr>
        <w:t>Features and Capabilities</w:t>
      </w:r>
      <w:r w:rsidRPr="00C979E5">
        <w:rPr>
          <w:rFonts w:ascii="Times New Roman" w:hAnsi="Times New Roman" w:cs="Times New Roman"/>
          <w:sz w:val="24"/>
          <w:szCs w:val="24"/>
        </w:rPr>
        <w:t xml:space="preserve">: </w:t>
      </w:r>
    </w:p>
    <w:p w14:paraId="6A46690B" w14:textId="27ECADAC" w:rsidR="00CE64B1" w:rsidRPr="00C979E5" w:rsidRDefault="00CE64B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 xml:space="preserve">The tool had a balanced </w:t>
      </w:r>
      <w:proofErr w:type="gramStart"/>
      <w:r w:rsidRPr="00C979E5">
        <w:rPr>
          <w:rFonts w:ascii="Times New Roman" w:hAnsi="Times New Roman" w:cs="Times New Roman"/>
          <w:sz w:val="24"/>
          <w:szCs w:val="24"/>
        </w:rPr>
        <w:t>offering</w:t>
      </w:r>
      <w:proofErr w:type="gramEnd"/>
      <w:r w:rsidRPr="00C979E5">
        <w:rPr>
          <w:rFonts w:ascii="Times New Roman" w:hAnsi="Times New Roman" w:cs="Times New Roman"/>
          <w:sz w:val="24"/>
          <w:szCs w:val="24"/>
        </w:rPr>
        <w:t xml:space="preserve"> between </w:t>
      </w:r>
      <w:proofErr w:type="gramStart"/>
      <w:r w:rsidRPr="00C979E5">
        <w:rPr>
          <w:rFonts w:ascii="Times New Roman" w:hAnsi="Times New Roman" w:cs="Times New Roman"/>
          <w:sz w:val="24"/>
          <w:szCs w:val="24"/>
        </w:rPr>
        <w:t>low-fidelity</w:t>
      </w:r>
      <w:proofErr w:type="gramEnd"/>
      <w:r w:rsidRPr="00C979E5">
        <w:rPr>
          <w:rFonts w:ascii="Times New Roman" w:hAnsi="Times New Roman" w:cs="Times New Roman"/>
          <w:sz w:val="24"/>
          <w:szCs w:val="24"/>
        </w:rPr>
        <w:t xml:space="preserve"> wireframing and high-fidelity interactive prototyping.</w:t>
      </w:r>
    </w:p>
    <w:p w14:paraId="69B71618" w14:textId="77777777" w:rsidR="00994D2B" w:rsidRPr="00C979E5" w:rsidRDefault="00CE64B1" w:rsidP="00994D2B">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b/>
          <w:bCs/>
          <w:sz w:val="24"/>
          <w:szCs w:val="24"/>
        </w:rPr>
        <w:t>Collaboration Efficiency</w:t>
      </w:r>
      <w:r w:rsidRPr="00C979E5">
        <w:rPr>
          <w:rFonts w:ascii="Times New Roman" w:hAnsi="Times New Roman" w:cs="Times New Roman"/>
          <w:sz w:val="24"/>
          <w:szCs w:val="24"/>
        </w:rPr>
        <w:t xml:space="preserve">: </w:t>
      </w:r>
    </w:p>
    <w:p w14:paraId="2A38BC11" w14:textId="58F5D346" w:rsidR="00CE64B1" w:rsidRPr="00C979E5" w:rsidRDefault="00CE64B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Real-time collaboration may not be as evolved as competing products (e.g., Figma), but recent updates to Adobe XD have considerably enhanced its collaborative capabilities.</w:t>
      </w:r>
    </w:p>
    <w:p w14:paraId="7A2DAB47" w14:textId="77777777" w:rsidR="00994D2B" w:rsidRPr="00C979E5" w:rsidRDefault="00CE64B1" w:rsidP="00994D2B">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b/>
          <w:bCs/>
          <w:sz w:val="24"/>
          <w:szCs w:val="24"/>
        </w:rPr>
        <w:t>Cost and Platform Compatibility</w:t>
      </w:r>
      <w:r w:rsidRPr="00C979E5">
        <w:rPr>
          <w:rFonts w:ascii="Times New Roman" w:hAnsi="Times New Roman" w:cs="Times New Roman"/>
          <w:sz w:val="24"/>
          <w:szCs w:val="24"/>
        </w:rPr>
        <w:t xml:space="preserve">: </w:t>
      </w:r>
    </w:p>
    <w:p w14:paraId="5D938F52" w14:textId="2FD7859D" w:rsidR="00CE64B1" w:rsidRPr="00C979E5" w:rsidRDefault="00CE64B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Free access for students alongside solid cross-platform support stood Adobe XD in good stead.</w:t>
      </w:r>
    </w:p>
    <w:p w14:paraId="2DF32F86" w14:textId="77777777" w:rsidR="00994D2B" w:rsidRPr="00C979E5" w:rsidRDefault="00CE64B1" w:rsidP="00994D2B">
      <w:pPr>
        <w:spacing w:after="0" w:line="276" w:lineRule="auto"/>
        <w:ind w:left="720" w:firstLine="720"/>
        <w:jc w:val="both"/>
        <w:rPr>
          <w:rFonts w:ascii="Times New Roman" w:hAnsi="Times New Roman" w:cs="Times New Roman"/>
          <w:sz w:val="24"/>
          <w:szCs w:val="24"/>
        </w:rPr>
      </w:pPr>
      <w:r w:rsidRPr="00C979E5">
        <w:rPr>
          <w:rFonts w:ascii="Times New Roman" w:hAnsi="Times New Roman" w:cs="Times New Roman"/>
          <w:b/>
          <w:bCs/>
          <w:sz w:val="24"/>
          <w:szCs w:val="24"/>
        </w:rPr>
        <w:t>Community and Support</w:t>
      </w:r>
      <w:r w:rsidRPr="00C979E5">
        <w:rPr>
          <w:rFonts w:ascii="Times New Roman" w:hAnsi="Times New Roman" w:cs="Times New Roman"/>
          <w:sz w:val="24"/>
          <w:szCs w:val="24"/>
        </w:rPr>
        <w:t xml:space="preserve">: </w:t>
      </w:r>
    </w:p>
    <w:p w14:paraId="00EE3102" w14:textId="4510BB6D" w:rsidR="00CE64B1" w:rsidRPr="00C979E5" w:rsidRDefault="00CE64B1" w:rsidP="00994D2B">
      <w:pPr>
        <w:spacing w:after="0" w:line="276" w:lineRule="auto"/>
        <w:ind w:left="1440"/>
        <w:jc w:val="both"/>
        <w:rPr>
          <w:rFonts w:ascii="Times New Roman" w:hAnsi="Times New Roman" w:cs="Times New Roman"/>
          <w:sz w:val="24"/>
          <w:szCs w:val="24"/>
        </w:rPr>
      </w:pPr>
      <w:r w:rsidRPr="00C979E5">
        <w:rPr>
          <w:rFonts w:ascii="Times New Roman" w:hAnsi="Times New Roman" w:cs="Times New Roman"/>
          <w:sz w:val="24"/>
          <w:szCs w:val="24"/>
        </w:rPr>
        <w:t xml:space="preserve">A solid ecosystem of plugins, tutorials, and user forums further confirmed that Adobe XD is a mature tool in the market. </w:t>
      </w:r>
    </w:p>
    <w:p w14:paraId="38AD07D3" w14:textId="475F35AC" w:rsidR="00657131" w:rsidRPr="00C979E5" w:rsidRDefault="00657131" w:rsidP="00083F40">
      <w:pPr>
        <w:spacing w:after="0" w:line="276" w:lineRule="auto"/>
        <w:ind w:left="720"/>
        <w:jc w:val="both"/>
        <w:rPr>
          <w:rFonts w:ascii="Times New Roman" w:hAnsi="Times New Roman" w:cs="Times New Roman"/>
          <w:sz w:val="24"/>
          <w:szCs w:val="24"/>
        </w:rPr>
      </w:pPr>
    </w:p>
    <w:sectPr w:rsidR="00657131" w:rsidRPr="00C979E5" w:rsidSect="00CE64B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97E33"/>
    <w:multiLevelType w:val="hybridMultilevel"/>
    <w:tmpl w:val="D6BCA63A"/>
    <w:lvl w:ilvl="0" w:tplc="58B6C4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EE14BE"/>
    <w:multiLevelType w:val="hybridMultilevel"/>
    <w:tmpl w:val="5E1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0997070">
    <w:abstractNumId w:val="1"/>
  </w:num>
  <w:num w:numId="2" w16cid:durableId="210097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A91"/>
    <w:rsid w:val="00083F40"/>
    <w:rsid w:val="0011036C"/>
    <w:rsid w:val="00140652"/>
    <w:rsid w:val="00521842"/>
    <w:rsid w:val="00657131"/>
    <w:rsid w:val="00936997"/>
    <w:rsid w:val="00994D2B"/>
    <w:rsid w:val="009C0A91"/>
    <w:rsid w:val="00B003FC"/>
    <w:rsid w:val="00C979E5"/>
    <w:rsid w:val="00CB725C"/>
    <w:rsid w:val="00CE64B1"/>
    <w:rsid w:val="00DE6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BA6FB"/>
  <w15:chartTrackingRefBased/>
  <w15:docId w15:val="{2A9B9CBC-4658-4261-AE70-3169E6ABA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A91"/>
    <w:rPr>
      <w:rFonts w:eastAsiaTheme="majorEastAsia" w:cstheme="majorBidi"/>
      <w:color w:val="272727" w:themeColor="text1" w:themeTint="D8"/>
    </w:rPr>
  </w:style>
  <w:style w:type="paragraph" w:styleId="Title">
    <w:name w:val="Title"/>
    <w:basedOn w:val="Normal"/>
    <w:next w:val="Normal"/>
    <w:link w:val="TitleChar"/>
    <w:uiPriority w:val="10"/>
    <w:qFormat/>
    <w:rsid w:val="009C0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A91"/>
    <w:pPr>
      <w:spacing w:before="160"/>
      <w:jc w:val="center"/>
    </w:pPr>
    <w:rPr>
      <w:i/>
      <w:iCs/>
      <w:color w:val="404040" w:themeColor="text1" w:themeTint="BF"/>
    </w:rPr>
  </w:style>
  <w:style w:type="character" w:customStyle="1" w:styleId="QuoteChar">
    <w:name w:val="Quote Char"/>
    <w:basedOn w:val="DefaultParagraphFont"/>
    <w:link w:val="Quote"/>
    <w:uiPriority w:val="29"/>
    <w:rsid w:val="009C0A91"/>
    <w:rPr>
      <w:i/>
      <w:iCs/>
      <w:color w:val="404040" w:themeColor="text1" w:themeTint="BF"/>
    </w:rPr>
  </w:style>
  <w:style w:type="paragraph" w:styleId="ListParagraph">
    <w:name w:val="List Paragraph"/>
    <w:basedOn w:val="Normal"/>
    <w:uiPriority w:val="34"/>
    <w:qFormat/>
    <w:rsid w:val="009C0A91"/>
    <w:pPr>
      <w:ind w:left="720"/>
      <w:contextualSpacing/>
    </w:pPr>
  </w:style>
  <w:style w:type="character" w:styleId="IntenseEmphasis">
    <w:name w:val="Intense Emphasis"/>
    <w:basedOn w:val="DefaultParagraphFont"/>
    <w:uiPriority w:val="21"/>
    <w:qFormat/>
    <w:rsid w:val="009C0A91"/>
    <w:rPr>
      <w:i/>
      <w:iCs/>
      <w:color w:val="0F4761" w:themeColor="accent1" w:themeShade="BF"/>
    </w:rPr>
  </w:style>
  <w:style w:type="paragraph" w:styleId="IntenseQuote">
    <w:name w:val="Intense Quote"/>
    <w:basedOn w:val="Normal"/>
    <w:next w:val="Normal"/>
    <w:link w:val="IntenseQuoteChar"/>
    <w:uiPriority w:val="30"/>
    <w:qFormat/>
    <w:rsid w:val="009C0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A91"/>
    <w:rPr>
      <w:i/>
      <w:iCs/>
      <w:color w:val="0F4761" w:themeColor="accent1" w:themeShade="BF"/>
    </w:rPr>
  </w:style>
  <w:style w:type="character" w:styleId="IntenseReference">
    <w:name w:val="Intense Reference"/>
    <w:basedOn w:val="DefaultParagraphFont"/>
    <w:uiPriority w:val="32"/>
    <w:qFormat/>
    <w:rsid w:val="009C0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46ACC-339C-4B65-A8DA-8592CBF0A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1266</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Repala</dc:creator>
  <cp:keywords/>
  <dc:description/>
  <cp:lastModifiedBy>Lokesh Repala</cp:lastModifiedBy>
  <cp:revision>2</cp:revision>
  <dcterms:created xsi:type="dcterms:W3CDTF">2025-02-06T01:11:00Z</dcterms:created>
  <dcterms:modified xsi:type="dcterms:W3CDTF">2025-02-06T01:11:00Z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377e7b36-c4ea-4834-a460-3de5bed8f1e9</vt:lpwstr>
  </property>
</Properties>
</file>