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7h0mfadg8d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UI/UX &amp; Design Implementation Guide</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UI/UX &amp; Design Implementation Guide</w:t>
      </w:r>
    </w:p>
    <w:p w:rsidR="00000000" w:rsidDel="00000000" w:rsidP="00000000" w:rsidRDefault="00000000" w:rsidRPr="00000000" w14:paraId="00000003">
      <w:pPr>
        <w:pStyle w:val="Heading1"/>
        <w:rPr/>
      </w:pPr>
      <w:r w:rsidDel="00000000" w:rsidR="00000000" w:rsidRPr="00000000">
        <w:rPr>
          <w:rtl w:val="0"/>
        </w:rPr>
        <w:t xml:space="preserve">1. Core UI Aesthetic &amp; Colour Palette</w:t>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1f1f1f"/>
          <w:sz w:val="28"/>
          <w:szCs w:val="28"/>
        </w:rPr>
      </w:pPr>
      <w:r w:rsidDel="00000000" w:rsidR="00000000" w:rsidRPr="00000000">
        <w:rPr>
          <w:color w:val="1f1f1f"/>
          <w:sz w:val="28"/>
          <w:szCs w:val="28"/>
          <w:rtl w:val="0"/>
        </w:rPr>
        <w:t xml:space="preserve">The game utilises a modern, minimalist glassmorphism aesthetic to maintain a premium feel without cluttering the screen.</w:t>
      </w:r>
    </w:p>
    <w:p w:rsidR="00000000" w:rsidDel="00000000" w:rsidP="00000000" w:rsidRDefault="00000000" w:rsidRPr="00000000" w14:paraId="00000005">
      <w:pPr>
        <w:numPr>
          <w:ilvl w:val="0"/>
          <w:numId w:val="5"/>
        </w:numPr>
        <w:pBdr>
          <w:top w:space="0" w:sz="0" w:val="nil"/>
          <w:bottom w:space="0" w:sz="0" w:val="nil"/>
          <w:right w:space="0" w:sz="0" w:val="nil"/>
          <w:between w:space="0" w:sz="0" w:val="nil"/>
        </w:pBdr>
        <w:ind w:left="720" w:hanging="360"/>
        <w:rPr>
          <w:sz w:val="28"/>
          <w:szCs w:val="28"/>
        </w:rPr>
      </w:pPr>
      <w:r w:rsidDel="00000000" w:rsidR="00000000" w:rsidRPr="00000000">
        <w:rPr>
          <w:b w:val="1"/>
          <w:bCs w:val="1"/>
          <w:color w:val="1f1f1f"/>
          <w:sz w:val="28"/>
          <w:szCs w:val="28"/>
          <w:rtl w:val="0"/>
        </w:rPr>
        <w:t xml:space="preserve">Faction Menus (Hover States):</w:t>
      </w:r>
      <w:r w:rsidDel="00000000" w:rsidR="00000000" w:rsidRPr="00000000">
        <w:rPr>
          <w:color w:val="1f1f1f"/>
          <w:sz w:val="28"/>
          <w:szCs w:val="28"/>
          <w:rtl w:val="0"/>
        </w:rPr>
        <w:t xml:space="preserve"> Utilise faction-specific tints over the frosted glass backgrounds (e.g., icy cyan/white for Snow, smoky obsidian/ember for Ash).</w:t>
      </w:r>
    </w:p>
    <w:p w:rsidR="00000000" w:rsidDel="00000000" w:rsidP="00000000" w:rsidRDefault="00000000" w:rsidRPr="00000000" w14:paraId="00000006">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sz w:val="28"/>
          <w:szCs w:val="28"/>
          <w:rtl w:val="0"/>
        </w:rPr>
        <w:t xml:space="preserve">Neutral Menus:</w:t>
      </w:r>
      <w:r w:rsidDel="00000000" w:rsidR="00000000" w:rsidRPr="00000000">
        <w:rPr>
          <w:color w:val="1f1f1f"/>
          <w:sz w:val="28"/>
          <w:szCs w:val="28"/>
          <w:rtl w:val="0"/>
        </w:rPr>
        <w:t xml:space="preserve"> Standard UI elements and non-faction backdrops will remain neutral, using un-tinted, standard frosted glass to maintain clear visual hierarchy</w:t>
      </w:r>
      <w:r w:rsidDel="00000000" w:rsidR="00000000" w:rsidRPr="00000000">
        <w:rPr>
          <w:color w:val="1f1f1f"/>
          <w:rtl w:val="0"/>
        </w:rPr>
        <w:t xml:space="preserve">.</w:t>
      </w:r>
    </w:p>
    <w:p w:rsidR="00000000" w:rsidDel="00000000" w:rsidP="00000000" w:rsidRDefault="00000000" w:rsidRPr="00000000" w14:paraId="00000007">
      <w:pPr>
        <w:pStyle w:val="Heading1"/>
        <w:rPr/>
      </w:pPr>
      <w:r w:rsidDel="00000000" w:rsidR="00000000" w:rsidRPr="00000000">
        <w:rPr>
          <w:rtl w:val="0"/>
        </w:rPr>
        <w:t xml:space="preserve">2. In-Game Stat Visualisation</w:t>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1f1f1f"/>
          <w:sz w:val="28"/>
          <w:szCs w:val="28"/>
        </w:rPr>
      </w:pPr>
      <w:r w:rsidDel="00000000" w:rsidR="00000000" w:rsidRPr="00000000">
        <w:rPr>
          <w:color w:val="1f1f1f"/>
          <w:sz w:val="28"/>
          <w:szCs w:val="28"/>
          <w:rtl w:val="0"/>
        </w:rPr>
        <w:t xml:space="preserve">To maintain board readability and prevent information overload, the 5-D RPG stats are distributed across immediate visual indicators and interaction-based menus.</w:t>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1f1f1f"/>
        </w:rPr>
      </w:pP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425"/>
        <w:tblGridChange w:id="0">
          <w:tblGrid>
            <w:gridCol w:w="2010"/>
            <w:gridCol w:w="7425"/>
          </w:tblGrid>
        </w:tblGridChange>
      </w:tblGrid>
      <w:tr>
        <w:trPr>
          <w:cantSplit w:val="0"/>
          <w:trHeight w:val="228.164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A">
            <w:pPr>
              <w:spacing w:after="480" w:lineRule="auto"/>
              <w:rPr>
                <w:color w:val="1f1f1f"/>
                <w:sz w:val="32"/>
                <w:szCs w:val="32"/>
              </w:rPr>
            </w:pPr>
            <w:r w:rsidDel="00000000" w:rsidR="00000000" w:rsidRPr="00000000">
              <w:rPr>
                <w:b w:val="1"/>
                <w:bCs w:val="1"/>
                <w:color w:val="1f1f1f"/>
                <w:sz w:val="32"/>
                <w:szCs w:val="32"/>
                <w:rtl w:val="0"/>
              </w:rPr>
              <w:t xml:space="preserve">Stat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B">
            <w:pPr>
              <w:spacing w:after="480" w:lineRule="auto"/>
              <w:rPr>
                <w:color w:val="1f1f1f"/>
                <w:sz w:val="32"/>
                <w:szCs w:val="32"/>
              </w:rPr>
            </w:pPr>
            <w:r w:rsidDel="00000000" w:rsidR="00000000" w:rsidRPr="00000000">
              <w:rPr>
                <w:b w:val="1"/>
                <w:bCs w:val="1"/>
                <w:color w:val="1f1f1f"/>
                <w:sz w:val="32"/>
                <w:szCs w:val="32"/>
                <w:rtl w:val="0"/>
              </w:rPr>
              <w:t xml:space="preserve">Visual Location &amp; Representation</w:t>
            </w:r>
            <w:r w:rsidDel="00000000" w:rsidR="00000000" w:rsidRPr="00000000">
              <w:rPr>
                <w:rtl w:val="0"/>
              </w:rPr>
            </w:r>
          </w:p>
        </w:tc>
      </w:tr>
      <w:tr>
        <w:trPr>
          <w:cantSplit w:val="0"/>
          <w:trHeight w:val="98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C">
            <w:pPr>
              <w:spacing w:after="480" w:lineRule="auto"/>
              <w:rPr>
                <w:color w:val="1f1f1f"/>
                <w:sz w:val="32"/>
                <w:szCs w:val="32"/>
              </w:rPr>
            </w:pPr>
            <w:r w:rsidDel="00000000" w:rsidR="00000000" w:rsidRPr="00000000">
              <w:rPr>
                <w:b w:val="1"/>
                <w:bCs w:val="1"/>
                <w:color w:val="1f1f1f"/>
                <w:sz w:val="32"/>
                <w:szCs w:val="32"/>
                <w:rtl w:val="0"/>
              </w:rPr>
              <w:t xml:space="preserve">HP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Immediate view: A clean health bar positioned directly underneath the piece, but also in the hover menu and drawer menu.</w:t>
            </w:r>
          </w:p>
        </w:tc>
      </w:tr>
      <w:tr>
        <w:trPr>
          <w:cantSplit w:val="0"/>
          <w:trHeight w:val="92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E">
            <w:pPr>
              <w:spacing w:after="480" w:lineRule="auto"/>
              <w:rPr>
                <w:color w:val="1f1f1f"/>
                <w:sz w:val="32"/>
                <w:szCs w:val="32"/>
              </w:rPr>
            </w:pPr>
            <w:r w:rsidDel="00000000" w:rsidR="00000000" w:rsidRPr="00000000">
              <w:rPr>
                <w:b w:val="1"/>
                <w:bCs w:val="1"/>
                <w:color w:val="1f1f1f"/>
                <w:sz w:val="32"/>
                <w:szCs w:val="32"/>
                <w:rtl w:val="0"/>
              </w:rPr>
              <w:t xml:space="preserve">Strength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Immediate view: A distinct badge located at the top of the piece, but also in the hover menu and drawer menu.</w:t>
            </w:r>
          </w:p>
        </w:tc>
      </w:tr>
      <w:tr>
        <w:trPr>
          <w:cantSplit w:val="0"/>
          <w:trHeight w:val="851.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0">
            <w:pPr>
              <w:spacing w:after="480" w:lineRule="auto"/>
              <w:rPr>
                <w:color w:val="1f1f1f"/>
                <w:sz w:val="32"/>
                <w:szCs w:val="32"/>
              </w:rPr>
            </w:pPr>
            <w:r w:rsidDel="00000000" w:rsidR="00000000" w:rsidRPr="00000000">
              <w:rPr>
                <w:b w:val="1"/>
                <w:bCs w:val="1"/>
                <w:color w:val="1f1f1f"/>
                <w:sz w:val="32"/>
                <w:szCs w:val="32"/>
                <w:rtl w:val="0"/>
              </w:rPr>
              <w:t xml:space="preserve">Defense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Immediate view: A secondary badge at the top of the piece, pairing with Strength, but also in the hover menu and drawer menu.</w:t>
            </w:r>
          </w:p>
        </w:tc>
      </w:tr>
      <w:tr>
        <w:trPr>
          <w:cantSplit w:val="0"/>
          <w:trHeight w:val="92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2">
            <w:pPr>
              <w:spacing w:after="480" w:lineRule="auto"/>
              <w:rPr>
                <w:color w:val="1f1f1f"/>
                <w:sz w:val="32"/>
                <w:szCs w:val="32"/>
              </w:rPr>
            </w:pPr>
            <w:r w:rsidDel="00000000" w:rsidR="00000000" w:rsidRPr="00000000">
              <w:rPr>
                <w:b w:val="1"/>
                <w:bCs w:val="1"/>
                <w:color w:val="1f1f1f"/>
                <w:sz w:val="32"/>
                <w:szCs w:val="32"/>
                <w:rtl w:val="0"/>
              </w:rPr>
              <w:t xml:space="preserve">Range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Interaction view: Visible when clicking the piece in mobile menus and inside the hover menu.</w:t>
            </w:r>
          </w:p>
        </w:tc>
      </w:tr>
      <w:tr>
        <w:trPr>
          <w:cantSplit w:val="0"/>
          <w:trHeight w:val="89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4">
            <w:pPr>
              <w:spacing w:after="480" w:lineRule="auto"/>
              <w:rPr>
                <w:color w:val="1f1f1f"/>
                <w:sz w:val="32"/>
                <w:szCs w:val="32"/>
              </w:rPr>
            </w:pPr>
            <w:r w:rsidDel="00000000" w:rsidR="00000000" w:rsidRPr="00000000">
              <w:rPr>
                <w:b w:val="1"/>
                <w:bCs w:val="1"/>
                <w:color w:val="1f1f1f"/>
                <w:sz w:val="32"/>
                <w:szCs w:val="32"/>
                <w:rtl w:val="0"/>
              </w:rPr>
              <w:t xml:space="preserve">Agility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Interaction view: Visible when clicking the piece in mobile menus and inside the hover menu.</w:t>
            </w:r>
          </w:p>
        </w:tc>
      </w:tr>
    </w:tbl>
    <w:p w:rsidR="00000000" w:rsidDel="00000000" w:rsidP="00000000" w:rsidRDefault="00000000" w:rsidRPr="00000000" w14:paraId="00000016">
      <w:pPr>
        <w:pStyle w:val="Heading1"/>
        <w:rPr/>
      </w:pPr>
      <w:r w:rsidDel="00000000" w:rsidR="00000000" w:rsidRPr="00000000">
        <w:rPr>
          <w:rtl w:val="0"/>
        </w:rPr>
        <w:t xml:space="preserve">3. Performance Optimisation &amp; Dynamic Effects</w:t>
      </w:r>
    </w:p>
    <w:p w:rsidR="00000000" w:rsidDel="00000000" w:rsidP="00000000" w:rsidRDefault="00000000" w:rsidRPr="00000000" w14:paraId="00000017">
      <w:pPr>
        <w:pBdr>
          <w:top w:space="0" w:sz="0" w:val="nil"/>
          <w:bottom w:space="0" w:sz="0" w:val="nil"/>
          <w:right w:space="0" w:sz="0" w:val="nil"/>
          <w:between w:space="0" w:sz="0" w:val="nil"/>
        </w:pBdr>
        <w:spacing w:after="240" w:lineRule="auto"/>
        <w:rPr>
          <w:color w:val="1f1f1f"/>
          <w:sz w:val="28"/>
          <w:szCs w:val="28"/>
        </w:rPr>
      </w:pPr>
      <w:r w:rsidDel="00000000" w:rsidR="00000000" w:rsidRPr="00000000">
        <w:rPr>
          <w:color w:val="1f1f1f"/>
          <w:sz w:val="28"/>
          <w:szCs w:val="28"/>
          <w:rtl w:val="0"/>
        </w:rPr>
        <w:t xml:space="preserve">Due to the heavy rendering requirements of dynamic territory generation and valid-move calculations, visual effects are optimised to prioritise frame rate and smooth gameplay.</w:t>
      </w:r>
    </w:p>
    <w:p w:rsidR="00000000" w:rsidDel="00000000" w:rsidP="00000000" w:rsidRDefault="00000000" w:rsidRPr="00000000" w14:paraId="00000018">
      <w:pPr>
        <w:numPr>
          <w:ilvl w:val="0"/>
          <w:numId w:val="9"/>
        </w:numPr>
        <w:pBdr>
          <w:top w:space="0" w:sz="0" w:val="nil"/>
          <w:bottom w:space="0" w:sz="0" w:val="nil"/>
          <w:right w:space="0" w:sz="0" w:val="nil"/>
          <w:between w:space="0" w:sz="0" w:val="nil"/>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UI Blur &amp; Backdrop Filters:</w:t>
      </w:r>
      <w:r w:rsidDel="00000000" w:rsidR="00000000" w:rsidRPr="00000000">
        <w:rPr>
          <w:color w:val="1f1f1f"/>
          <w:sz w:val="28"/>
          <w:szCs w:val="28"/>
          <w:rtl w:val="0"/>
        </w:rPr>
        <w:t xml:space="preserve"> Blurs and heavy backdrop filters are strictly restricted to static UI layers (hover menus, sidebars) and kept off actively changing game board elements like territory. To optimise the hover menu, a pre-baked static, semi-transparent frosted glass texture will be utilised as a backdrop asset fallback layer instead of rendering live canvas blur filters during rapid element scraping.</w:t>
      </w:r>
    </w:p>
    <w:p w:rsidR="00000000" w:rsidDel="00000000" w:rsidP="00000000" w:rsidRDefault="00000000" w:rsidRPr="00000000" w14:paraId="00000019">
      <w:pPr>
        <w:numPr>
          <w:ilvl w:val="0"/>
          <w:numId w:val="9"/>
        </w:numPr>
        <w:pBdr>
          <w:top w:space="0" w:sz="0" w:val="nil"/>
          <w:bottom w:space="0" w:sz="0" w:val="nil"/>
          <w:right w:space="0" w:sz="0" w:val="nil"/>
          <w:between w:space="0" w:sz="0" w:val="nil"/>
        </w:pBdr>
        <w:spacing w:after="0" w:afterAutospacing="0" w:lineRule="auto"/>
        <w:ind w:left="720" w:hanging="360"/>
        <w:rPr>
          <w:color w:val="1f1f1f"/>
          <w:sz w:val="28"/>
          <w:szCs w:val="28"/>
        </w:rPr>
      </w:pPr>
      <w:r w:rsidDel="00000000" w:rsidR="00000000" w:rsidRPr="00000000">
        <w:rPr>
          <w:b w:val="1"/>
          <w:bCs w:val="1"/>
          <w:color w:val="1f1f1f"/>
          <w:sz w:val="28"/>
          <w:szCs w:val="28"/>
          <w:rtl w:val="0"/>
        </w:rPr>
        <w:t xml:space="preserve">Movement Trails &amp; Alternatives:</w:t>
      </w:r>
      <w:r w:rsidDel="00000000" w:rsidR="00000000" w:rsidRPr="00000000">
        <w:rPr>
          <w:color w:val="1f1f1f"/>
          <w:sz w:val="28"/>
          <w:szCs w:val="28"/>
          <w:rtl w:val="0"/>
        </w:rPr>
        <w:t xml:space="preserve"> Movement trails are excluded from the current build to prevent lag over dynamically shifting board tiles. In their place, highly optimised </w:t>
      </w:r>
      <w:r w:rsidDel="00000000" w:rsidR="00000000" w:rsidRPr="00000000">
        <w:rPr>
          <w:b w:val="1"/>
          <w:bCs w:val="1"/>
          <w:color w:val="1f1f1f"/>
          <w:sz w:val="28"/>
          <w:szCs w:val="28"/>
          <w:rtl w:val="0"/>
        </w:rPr>
        <w:t xml:space="preserve">Tile-Pulsing Steps</w:t>
      </w:r>
      <w:r w:rsidDel="00000000" w:rsidR="00000000" w:rsidRPr="00000000">
        <w:rPr>
          <w:color w:val="1f1f1f"/>
          <w:sz w:val="28"/>
          <w:szCs w:val="28"/>
          <w:rtl w:val="0"/>
        </w:rPr>
        <w:t xml:space="preserve"> will handle locomotion feedback: when a unit moves, its origin tile instantly snaps dark, the target tile flashes bright, and intermediate path tiles step-flicker their glass borders in rapid, low-overhead sequence.</w:t>
      </w:r>
    </w:p>
    <w:p w:rsidR="00000000" w:rsidDel="00000000" w:rsidP="00000000" w:rsidRDefault="00000000" w:rsidRPr="00000000" w14:paraId="0000001A">
      <w:pPr>
        <w:numPr>
          <w:ilvl w:val="0"/>
          <w:numId w:val="9"/>
        </w:numPr>
        <w:pBdr>
          <w:top w:space="0" w:sz="0" w:val="nil"/>
          <w:bottom w:space="0" w:sz="0" w:val="nil"/>
          <w:right w:space="0" w:sz="0" w:val="nil"/>
          <w:between w:space="0" w:sz="0" w:val="nil"/>
        </w:pBdr>
        <w:spacing w:after="240" w:lineRule="auto"/>
        <w:ind w:left="720" w:hanging="360"/>
        <w:rPr>
          <w:color w:val="1f1f1f"/>
          <w:sz w:val="28"/>
          <w:szCs w:val="28"/>
        </w:rPr>
      </w:pPr>
      <w:r w:rsidDel="00000000" w:rsidR="00000000" w:rsidRPr="00000000">
        <w:rPr>
          <w:b w:val="1"/>
          <w:bCs w:val="1"/>
          <w:color w:val="1f1f1f"/>
          <w:sz w:val="28"/>
          <w:szCs w:val="28"/>
          <w:rtl w:val="0"/>
        </w:rPr>
        <w:t xml:space="preserve">Power-Up Effects:</w:t>
      </w:r>
      <w:r w:rsidDel="00000000" w:rsidR="00000000" w:rsidRPr="00000000">
        <w:rPr>
          <w:color w:val="1f1f1f"/>
          <w:sz w:val="28"/>
          <w:szCs w:val="28"/>
          <w:rtl w:val="0"/>
        </w:rPr>
        <w:t xml:space="preserve"> When a piece receives an upgrade or extra power, it will trigger a highly performant, temporary "shine" or expanding aura effect behind the piece.</w:t>
      </w:r>
    </w:p>
    <w:p w:rsidR="00000000" w:rsidDel="00000000" w:rsidP="00000000" w:rsidRDefault="00000000" w:rsidRPr="00000000" w14:paraId="0000001B">
      <w:pPr>
        <w:pStyle w:val="Heading1"/>
        <w:rPr/>
      </w:pPr>
      <w:r w:rsidDel="00000000" w:rsidR="00000000" w:rsidRPr="00000000">
        <w:rPr>
          <w:rtl w:val="0"/>
        </w:rPr>
        <w:t xml:space="preserve">Unit Profile Updates</w:t>
      </w:r>
    </w:p>
    <w:p w:rsidR="00000000" w:rsidDel="00000000" w:rsidP="00000000" w:rsidRDefault="00000000" w:rsidRPr="00000000" w14:paraId="0000001C">
      <w:pPr>
        <w:pStyle w:val="Heading2"/>
        <w:rPr/>
      </w:pPr>
      <w:r w:rsidDel="00000000" w:rsidR="00000000" w:rsidRPr="00000000">
        <w:rPr>
          <w:rtl w:val="0"/>
        </w:rPr>
        <w:t xml:space="preserve">Frost Lord</w:t>
      </w:r>
    </w:p>
    <w:p w:rsidR="00000000" w:rsidDel="00000000" w:rsidP="00000000" w:rsidRDefault="00000000" w:rsidRPr="00000000" w14:paraId="0000001D">
      <w:pPr>
        <w:rPr/>
      </w:pPr>
      <w:r w:rsidDel="00000000" w:rsidR="00000000" w:rsidRPr="00000000">
        <w:rPr>
          <w:b w:val="1"/>
          <w:bCs w:val="1"/>
          <w:rtl w:val="0"/>
        </w:rPr>
        <w:t xml:space="preserve">HP</w:t>
      </w:r>
      <w:r w:rsidDel="00000000" w:rsidR="00000000" w:rsidRPr="00000000">
        <w:rPr>
          <w:rtl w:val="0"/>
        </w:rPr>
        <w:t xml:space="preserve">: 12, </w:t>
      </w:r>
      <w:r w:rsidDel="00000000" w:rsidR="00000000" w:rsidRPr="00000000">
        <w:rPr>
          <w:b w:val="1"/>
          <w:bCs w:val="1"/>
          <w:rtl w:val="0"/>
        </w:rPr>
        <w:t xml:space="preserve">Defence</w:t>
      </w:r>
      <w:r w:rsidDel="00000000" w:rsidR="00000000" w:rsidRPr="00000000">
        <w:rPr>
          <w:rtl w:val="0"/>
        </w:rPr>
        <w:t xml:space="preserve">: 3, </w:t>
      </w:r>
      <w:r w:rsidDel="00000000" w:rsidR="00000000" w:rsidRPr="00000000">
        <w:rPr>
          <w:b w:val="1"/>
          <w:bCs w:val="1"/>
          <w:rtl w:val="0"/>
        </w:rPr>
        <w:t xml:space="preserve">Strength</w:t>
      </w:r>
      <w:r w:rsidDel="00000000" w:rsidR="00000000" w:rsidRPr="00000000">
        <w:rPr>
          <w:rtl w:val="0"/>
        </w:rPr>
        <w:t xml:space="preserve">: 5, </w:t>
      </w:r>
      <w:r w:rsidDel="00000000" w:rsidR="00000000" w:rsidRPr="00000000">
        <w:rPr>
          <w:b w:val="1"/>
          <w:bCs w:val="1"/>
          <w:rtl w:val="0"/>
        </w:rPr>
        <w:t xml:space="preserve">Range</w:t>
      </w:r>
      <w:r w:rsidDel="00000000" w:rsidR="00000000" w:rsidRPr="00000000">
        <w:rPr>
          <w:rtl w:val="0"/>
        </w:rPr>
        <w:t xml:space="preserve">: 1.5, </w:t>
      </w:r>
      <w:r w:rsidDel="00000000" w:rsidR="00000000" w:rsidRPr="00000000">
        <w:rPr>
          <w:b w:val="1"/>
          <w:bCs w:val="1"/>
          <w:rtl w:val="0"/>
        </w:rPr>
        <w:t xml:space="preserve">Agility</w:t>
      </w:r>
      <w:r w:rsidDel="00000000" w:rsidR="00000000" w:rsidRPr="00000000">
        <w:rPr>
          <w:rtl w:val="0"/>
        </w:rPr>
        <w:t xml:space="preserve">: 1.8, </w:t>
      </w:r>
      <w:r w:rsidDel="00000000" w:rsidR="00000000" w:rsidRPr="00000000">
        <w:rPr>
          <w:b w:val="1"/>
          <w:bCs w:val="1"/>
          <w:rtl w:val="0"/>
        </w:rPr>
        <w:t xml:space="preserve">Control</w:t>
      </w:r>
      <w:r w:rsidDel="00000000" w:rsidR="00000000" w:rsidRPr="00000000">
        <w:rPr>
          <w:rtl w:val="0"/>
        </w:rPr>
        <w:t xml:space="preserve">: 1.3</w:t>
      </w:r>
    </w:p>
    <w:p w:rsidR="00000000" w:rsidDel="00000000" w:rsidP="00000000" w:rsidRDefault="00000000" w:rsidRPr="00000000" w14:paraId="0000001E">
      <w:pPr>
        <w:rPr/>
      </w:pPr>
      <w:r w:rsidDel="00000000" w:rsidR="00000000" w:rsidRPr="00000000">
        <w:rPr>
          <w:b w:val="1"/>
          <w:bCs w:val="1"/>
          <w:rtl w:val="0"/>
        </w:rPr>
        <w:t xml:space="preserve">Active Ability: Frostfall Blessing</w:t>
      </w:r>
      <w:r w:rsidDel="00000000" w:rsidR="00000000" w:rsidRPr="00000000">
        <w:rPr>
          <w:rtl w:val="0"/>
        </w:rPr>
        <w:t xml:space="preserve"> (Cooldown: 11, Duration: 5, Range: 2.5, Radius: 2) calls down an area-of-effect storm that deals 2 damage to enemies and heals allies for 1 HP, visually represented by falling snow where affected allies emit random green healing shines and enemies are dotted with small, star-like blue icy sparkles.</w:t>
      </w:r>
    </w:p>
    <w:p w:rsidR="00000000" w:rsidDel="00000000" w:rsidP="00000000" w:rsidRDefault="00000000" w:rsidRPr="00000000" w14:paraId="0000001F">
      <w:pPr>
        <w:rPr/>
      </w:pPr>
      <w:r w:rsidDel="00000000" w:rsidR="00000000" w:rsidRPr="00000000">
        <w:rPr>
          <w:b w:val="1"/>
          <w:bCs w:val="1"/>
          <w:rtl w:val="0"/>
        </w:rPr>
        <w:t xml:space="preserve">Passive Ability: Help From Above</w:t>
      </w:r>
      <w:r w:rsidDel="00000000" w:rsidR="00000000" w:rsidRPr="00000000">
        <w:rPr>
          <w:rtl w:val="0"/>
        </w:rPr>
        <w:t xml:space="preserve"> (Cooldown: 15, Duration: 5, Radius: 1.5) functions as an auto-triggered life-saver indicated by a glowing cyan status gem next to the HP bar. If the Frost Lord receives a lethal strike while ready, the HP loss is completely negated, and the ability activates. For the next 5 turns, the HP bar turns pure white, and the Frost Lord is surrounded by a protective runic ring of ice preventing him from being vanquished, while a godly, frosty aura grants a +1 Strength boost to all allies within range. After 5 turns, the shield drops, the HP bar returns to normal, and the gem remains dark until the cooldown resets.</w:t>
      </w:r>
    </w:p>
    <w:p w:rsidR="00000000" w:rsidDel="00000000" w:rsidP="00000000" w:rsidRDefault="00000000" w:rsidRPr="00000000" w14:paraId="00000020">
      <w:pPr>
        <w:pStyle w:val="Heading2"/>
        <w:rPr/>
      </w:pPr>
      <w:r w:rsidDel="00000000" w:rsidR="00000000" w:rsidRPr="00000000">
        <w:rPr>
          <w:rtl w:val="0"/>
        </w:rPr>
        <w:t xml:space="preserve">Ash Tyrant</w:t>
      </w:r>
    </w:p>
    <w:p w:rsidR="00000000" w:rsidDel="00000000" w:rsidP="00000000" w:rsidRDefault="00000000" w:rsidRPr="00000000" w14:paraId="00000021">
      <w:pPr>
        <w:rPr/>
      </w:pPr>
      <w:r w:rsidDel="00000000" w:rsidR="00000000" w:rsidRPr="00000000">
        <w:rPr>
          <w:b w:val="1"/>
          <w:bCs w:val="1"/>
          <w:rtl w:val="0"/>
        </w:rPr>
        <w:t xml:space="preserve">HP</w:t>
      </w:r>
      <w:r w:rsidDel="00000000" w:rsidR="00000000" w:rsidRPr="00000000">
        <w:rPr>
          <w:rtl w:val="0"/>
        </w:rPr>
        <w:t xml:space="preserve">: 12, </w:t>
      </w:r>
      <w:r w:rsidDel="00000000" w:rsidR="00000000" w:rsidRPr="00000000">
        <w:rPr>
          <w:b w:val="1"/>
          <w:bCs w:val="1"/>
          <w:rtl w:val="0"/>
        </w:rPr>
        <w:t xml:space="preserve">Defence</w:t>
      </w:r>
      <w:r w:rsidDel="00000000" w:rsidR="00000000" w:rsidRPr="00000000">
        <w:rPr>
          <w:rtl w:val="0"/>
        </w:rPr>
        <w:t xml:space="preserve">: 3, </w:t>
      </w:r>
      <w:r w:rsidDel="00000000" w:rsidR="00000000" w:rsidRPr="00000000">
        <w:rPr>
          <w:b w:val="1"/>
          <w:bCs w:val="1"/>
          <w:rtl w:val="0"/>
        </w:rPr>
        <w:t xml:space="preserve">Strength</w:t>
      </w:r>
      <w:r w:rsidDel="00000000" w:rsidR="00000000" w:rsidRPr="00000000">
        <w:rPr>
          <w:rtl w:val="0"/>
        </w:rPr>
        <w:t xml:space="preserve">: 5, </w:t>
      </w:r>
      <w:r w:rsidDel="00000000" w:rsidR="00000000" w:rsidRPr="00000000">
        <w:rPr>
          <w:b w:val="1"/>
          <w:bCs w:val="1"/>
          <w:rtl w:val="0"/>
        </w:rPr>
        <w:t xml:space="preserve">Range</w:t>
      </w:r>
      <w:r w:rsidDel="00000000" w:rsidR="00000000" w:rsidRPr="00000000">
        <w:rPr>
          <w:rtl w:val="0"/>
        </w:rPr>
        <w:t xml:space="preserve">: 1.5, </w:t>
      </w:r>
      <w:r w:rsidDel="00000000" w:rsidR="00000000" w:rsidRPr="00000000">
        <w:rPr>
          <w:b w:val="1"/>
          <w:bCs w:val="1"/>
          <w:rtl w:val="0"/>
        </w:rPr>
        <w:t xml:space="preserve">Agility</w:t>
      </w:r>
      <w:r w:rsidDel="00000000" w:rsidR="00000000" w:rsidRPr="00000000">
        <w:rPr>
          <w:rtl w:val="0"/>
        </w:rPr>
        <w:t xml:space="preserve">: 1.8, </w:t>
      </w:r>
      <w:r w:rsidDel="00000000" w:rsidR="00000000" w:rsidRPr="00000000">
        <w:rPr>
          <w:b w:val="1"/>
          <w:bCs w:val="1"/>
          <w:rtl w:val="0"/>
        </w:rPr>
        <w:t xml:space="preserve">Control</w:t>
      </w:r>
      <w:r w:rsidDel="00000000" w:rsidR="00000000" w:rsidRPr="00000000">
        <w:rPr>
          <w:rtl w:val="0"/>
        </w:rPr>
        <w:t xml:space="preserve">: 1.3</w:t>
      </w:r>
    </w:p>
    <w:p w:rsidR="00000000" w:rsidDel="00000000" w:rsidP="00000000" w:rsidRDefault="00000000" w:rsidRPr="00000000" w14:paraId="00000022">
      <w:pPr>
        <w:rPr/>
      </w:pPr>
      <w:r w:rsidDel="00000000" w:rsidR="00000000" w:rsidRPr="00000000">
        <w:rPr>
          <w:b w:val="1"/>
          <w:bCs w:val="1"/>
          <w:rtl w:val="0"/>
        </w:rPr>
        <w:t xml:space="preserve">Active Ability: Reign of Fire</w:t>
      </w:r>
      <w:r w:rsidDel="00000000" w:rsidR="00000000" w:rsidRPr="00000000">
        <w:rPr>
          <w:rtl w:val="0"/>
        </w:rPr>
        <w:t xml:space="preserve"> (Cooldown: 11, Duration: 3, Range: 2.5, Radius: 2). The Tyrant drives his army into a bloodthirsty frenzy, calling down a rain of dark smoke and embers that deals 2 damage to all enemies in range. All affected allies (excluding the Tyrant) suffer 1 damage but are pushed into a rage, gaining a massive +2 Strength boost for 3 turns, visually represented by a bright red glowing aura while emitting dark smoke.</w:t>
      </w:r>
    </w:p>
    <w:p w:rsidR="00000000" w:rsidDel="00000000" w:rsidP="00000000" w:rsidRDefault="00000000" w:rsidRPr="00000000" w14:paraId="00000023">
      <w:pPr>
        <w:rPr/>
      </w:pPr>
      <w:r w:rsidDel="00000000" w:rsidR="00000000" w:rsidRPr="00000000">
        <w:rPr>
          <w:b w:val="1"/>
          <w:bCs w:val="1"/>
          <w:rtl w:val="0"/>
        </w:rPr>
        <w:t xml:space="preserve">Passive Ability: Death Meteor</w:t>
      </w:r>
      <w:r w:rsidDel="00000000" w:rsidR="00000000" w:rsidRPr="00000000">
        <w:rPr>
          <w:rtl w:val="0"/>
        </w:rPr>
        <w:t xml:space="preserve"> (Cooldown: 15, Radius: 2). Functions as a catastrophic fail-safe. If the Ash Tyrant receives a lethal strike while this ability is ready, the HP loss is negated, and he survives with exactly 1 HP, instantly triggering an unstoppable explosion. This violent shockwave of orange and black particles deals 4 damage to all enemies and 2 damage to all allies within range, while the Tyrant himself is shielded from the damage but has no additional shields. To sustain the visual impact of the blast, a scorched-earth overlay image remains on the affected grid tiles, while the Tyrant's piece remains visually unchanged.</w:t>
      </w:r>
    </w:p>
    <w:p w:rsidR="00000000" w:rsidDel="00000000" w:rsidP="00000000" w:rsidRDefault="00000000" w:rsidRPr="00000000" w14:paraId="00000024">
      <w:pPr>
        <w:pStyle w:val="Heading2"/>
        <w:rPr/>
      </w:pPr>
      <w:r w:rsidDel="00000000" w:rsidR="00000000" w:rsidRPr="00000000">
        <w:rPr>
          <w:rtl w:val="0"/>
        </w:rPr>
        <w:t xml:space="preserve">Soul Linker (Previously Void Chanter)</w:t>
      </w:r>
    </w:p>
    <w:p w:rsidR="00000000" w:rsidDel="00000000" w:rsidP="00000000" w:rsidRDefault="00000000" w:rsidRPr="00000000" w14:paraId="00000025">
      <w:pPr>
        <w:rPr/>
      </w:pPr>
      <w:r w:rsidDel="00000000" w:rsidR="00000000" w:rsidRPr="00000000">
        <w:rPr>
          <w:b w:val="1"/>
          <w:bCs w:val="1"/>
          <w:rtl w:val="0"/>
        </w:rPr>
        <w:t xml:space="preserve">HP</w:t>
      </w:r>
      <w:r w:rsidDel="00000000" w:rsidR="00000000" w:rsidRPr="00000000">
        <w:rPr>
          <w:rtl w:val="0"/>
        </w:rPr>
        <w:t xml:space="preserve">: 8, </w:t>
      </w:r>
      <w:r w:rsidDel="00000000" w:rsidR="00000000" w:rsidRPr="00000000">
        <w:rPr>
          <w:b w:val="1"/>
          <w:bCs w:val="1"/>
          <w:rtl w:val="0"/>
        </w:rPr>
        <w:t xml:space="preserve">Defence</w:t>
      </w:r>
      <w:r w:rsidDel="00000000" w:rsidR="00000000" w:rsidRPr="00000000">
        <w:rPr>
          <w:rtl w:val="0"/>
        </w:rPr>
        <w:t xml:space="preserve">: 2, </w:t>
      </w:r>
      <w:r w:rsidDel="00000000" w:rsidR="00000000" w:rsidRPr="00000000">
        <w:rPr>
          <w:b w:val="1"/>
          <w:bCs w:val="1"/>
          <w:rtl w:val="0"/>
        </w:rPr>
        <w:t xml:space="preserve">Strength</w:t>
      </w:r>
      <w:r w:rsidDel="00000000" w:rsidR="00000000" w:rsidRPr="00000000">
        <w:rPr>
          <w:rtl w:val="0"/>
        </w:rPr>
        <w:t xml:space="preserve">: 3, </w:t>
      </w:r>
      <w:r w:rsidDel="00000000" w:rsidR="00000000" w:rsidRPr="00000000">
        <w:rPr>
          <w:b w:val="1"/>
          <w:bCs w:val="1"/>
          <w:rtl w:val="0"/>
        </w:rPr>
        <w:t xml:space="preserve">Range</w:t>
      </w:r>
      <w:r w:rsidDel="00000000" w:rsidR="00000000" w:rsidRPr="00000000">
        <w:rPr>
          <w:rtl w:val="0"/>
        </w:rPr>
        <w:t xml:space="preserve">: 2, </w:t>
      </w:r>
      <w:r w:rsidDel="00000000" w:rsidR="00000000" w:rsidRPr="00000000">
        <w:rPr>
          <w:b w:val="1"/>
          <w:bCs w:val="1"/>
          <w:rtl w:val="0"/>
        </w:rPr>
        <w:t xml:space="preserve">Agility</w:t>
      </w:r>
      <w:r w:rsidDel="00000000" w:rsidR="00000000" w:rsidRPr="00000000">
        <w:rPr>
          <w:rtl w:val="0"/>
        </w:rPr>
        <w:t xml:space="preserve">: 1.8, </w:t>
      </w:r>
      <w:r w:rsidDel="00000000" w:rsidR="00000000" w:rsidRPr="00000000">
        <w:rPr>
          <w:b w:val="1"/>
          <w:bCs w:val="1"/>
          <w:rtl w:val="0"/>
        </w:rPr>
        <w:t xml:space="preserve">Control</w:t>
      </w:r>
      <w:r w:rsidDel="00000000" w:rsidR="00000000" w:rsidRPr="00000000">
        <w:rPr>
          <w:rtl w:val="0"/>
        </w:rPr>
        <w:t xml:space="preserve">: 0.8</w:t>
      </w:r>
    </w:p>
    <w:p w:rsidR="00000000" w:rsidDel="00000000" w:rsidP="00000000" w:rsidRDefault="00000000" w:rsidRPr="00000000" w14:paraId="00000026">
      <w:pPr>
        <w:rPr/>
      </w:pPr>
      <w:r w:rsidDel="00000000" w:rsidR="00000000" w:rsidRPr="00000000">
        <w:rPr>
          <w:b w:val="1"/>
          <w:bCs w:val="1"/>
          <w:rtl w:val="0"/>
        </w:rPr>
        <w:t xml:space="preserve">Active Ability: Fate Link</w:t>
      </w:r>
      <w:r w:rsidDel="00000000" w:rsidR="00000000" w:rsidRPr="00000000">
        <w:rPr>
          <w:rtl w:val="0"/>
        </w:rPr>
        <w:t xml:space="preserve"> (Cooldown: 7, Range: 3) Magically binds a friendly unit to an enemy unit for 4 turns. Visually, a synchronised runic snowflake glows beneath both targets, and the enemy piece is coated in a heavy layer of magical frost. While active, any damage taken by the friendly unit causes the enemy's frost to violently fracture, mirroring the damage exactly without any physical links connecting them.</w:t>
      </w:r>
    </w:p>
    <w:p w:rsidR="00000000" w:rsidDel="00000000" w:rsidP="00000000" w:rsidRDefault="00000000" w:rsidRPr="00000000" w14:paraId="00000027">
      <w:pPr>
        <w:rPr/>
      </w:pPr>
      <w:r w:rsidDel="00000000" w:rsidR="00000000" w:rsidRPr="00000000">
        <w:rPr>
          <w:b w:val="1"/>
          <w:bCs w:val="1"/>
          <w:rtl w:val="0"/>
        </w:rPr>
        <w:t xml:space="preserve">Passive Ability: Cold Snap</w:t>
      </w:r>
      <w:r w:rsidDel="00000000" w:rsidR="00000000" w:rsidRPr="00000000">
        <w:rPr>
          <w:rtl w:val="0"/>
        </w:rPr>
        <w:t xml:space="preserve"> functions as a lethal siphon. If the bound enemy is vanquished while Fate Link is active, their frosted coating bursts into a glowing, green-and-white mist that drifts over and envelops the Soul Weaver, instantly healing it for 2 HP. If the Soul Weaver is at full health or only missing 1 HP, the excess mist crystallises into a physical Frost Shield on the unit's base that absorbs the next incoming point of damage.</w:t>
      </w:r>
    </w:p>
    <w:p w:rsidR="00000000" w:rsidDel="00000000" w:rsidP="00000000" w:rsidRDefault="00000000" w:rsidRPr="00000000" w14:paraId="00000028">
      <w:pPr>
        <w:pStyle w:val="Heading2"/>
        <w:rPr/>
      </w:pPr>
      <w:r w:rsidDel="00000000" w:rsidR="00000000" w:rsidRPr="00000000">
        <w:rPr>
          <w:rtl w:val="0"/>
        </w:rPr>
        <w:t xml:space="preserve">Cinder Harvester (Previously Rift Warden)</w:t>
      </w:r>
    </w:p>
    <w:p w:rsidR="00000000" w:rsidDel="00000000" w:rsidP="00000000" w:rsidRDefault="00000000" w:rsidRPr="00000000" w14:paraId="00000029">
      <w:pPr>
        <w:rPr/>
      </w:pPr>
      <w:r w:rsidDel="00000000" w:rsidR="00000000" w:rsidRPr="00000000">
        <w:rPr>
          <w:b w:val="1"/>
          <w:bCs w:val="1"/>
          <w:rtl w:val="0"/>
        </w:rPr>
        <w:t xml:space="preserve">HP</w:t>
      </w:r>
      <w:r w:rsidDel="00000000" w:rsidR="00000000" w:rsidRPr="00000000">
        <w:rPr>
          <w:rtl w:val="0"/>
        </w:rPr>
        <w:t xml:space="preserve">: 8, </w:t>
      </w:r>
      <w:r w:rsidDel="00000000" w:rsidR="00000000" w:rsidRPr="00000000">
        <w:rPr>
          <w:b w:val="1"/>
          <w:bCs w:val="1"/>
          <w:rtl w:val="0"/>
        </w:rPr>
        <w:t xml:space="preserve">Defence</w:t>
      </w:r>
      <w:r w:rsidDel="00000000" w:rsidR="00000000" w:rsidRPr="00000000">
        <w:rPr>
          <w:rtl w:val="0"/>
        </w:rPr>
        <w:t xml:space="preserve">: 2, </w:t>
      </w:r>
      <w:r w:rsidDel="00000000" w:rsidR="00000000" w:rsidRPr="00000000">
        <w:rPr>
          <w:b w:val="1"/>
          <w:bCs w:val="1"/>
          <w:rtl w:val="0"/>
        </w:rPr>
        <w:t xml:space="preserve">Strength</w:t>
      </w:r>
      <w:r w:rsidDel="00000000" w:rsidR="00000000" w:rsidRPr="00000000">
        <w:rPr>
          <w:rtl w:val="0"/>
        </w:rPr>
        <w:t xml:space="preserve">: 3, </w:t>
      </w:r>
      <w:r w:rsidDel="00000000" w:rsidR="00000000" w:rsidRPr="00000000">
        <w:rPr>
          <w:b w:val="1"/>
          <w:bCs w:val="1"/>
          <w:rtl w:val="0"/>
        </w:rPr>
        <w:t xml:space="preserve">Range</w:t>
      </w:r>
      <w:r w:rsidDel="00000000" w:rsidR="00000000" w:rsidRPr="00000000">
        <w:rPr>
          <w:rtl w:val="0"/>
        </w:rPr>
        <w:t xml:space="preserve">: 2, </w:t>
      </w:r>
      <w:r w:rsidDel="00000000" w:rsidR="00000000" w:rsidRPr="00000000">
        <w:rPr>
          <w:b w:val="1"/>
          <w:bCs w:val="1"/>
          <w:rtl w:val="0"/>
        </w:rPr>
        <w:t xml:space="preserve">Agility</w:t>
      </w:r>
      <w:r w:rsidDel="00000000" w:rsidR="00000000" w:rsidRPr="00000000">
        <w:rPr>
          <w:rtl w:val="0"/>
        </w:rPr>
        <w:t xml:space="preserve">: 1.8, </w:t>
      </w:r>
      <w:r w:rsidDel="00000000" w:rsidR="00000000" w:rsidRPr="00000000">
        <w:rPr>
          <w:b w:val="1"/>
          <w:bCs w:val="1"/>
          <w:rtl w:val="0"/>
        </w:rPr>
        <w:t xml:space="preserve">Control</w:t>
      </w:r>
      <w:r w:rsidDel="00000000" w:rsidR="00000000" w:rsidRPr="00000000">
        <w:rPr>
          <w:rtl w:val="0"/>
        </w:rPr>
        <w:t xml:space="preserve">: 0.8</w:t>
      </w:r>
    </w:p>
    <w:p w:rsidR="00000000" w:rsidDel="00000000" w:rsidP="00000000" w:rsidRDefault="00000000" w:rsidRPr="00000000" w14:paraId="0000002A">
      <w:pPr>
        <w:rPr/>
      </w:pPr>
      <w:r w:rsidDel="00000000" w:rsidR="00000000" w:rsidRPr="00000000">
        <w:rPr>
          <w:b w:val="1"/>
          <w:bCs w:val="1"/>
          <w:rtl w:val="0"/>
        </w:rPr>
        <w:t xml:space="preserve">Active Ability: Magma Grip</w:t>
      </w:r>
      <w:r w:rsidDel="00000000" w:rsidR="00000000" w:rsidRPr="00000000">
        <w:rPr>
          <w:rtl w:val="0"/>
        </w:rPr>
        <w:t xml:space="preserve"> (Cooldown: 7, Range: 3) targets a single enemy, causing a bubbling pool of molten magma to erupt directly underneath their tile and climb up their piece to strip exactly 1 Defence and 0.4 Agility for 4 turns. These stolen stats are transferred directly to the Cinder Harvester to harden its own presence, visually represented by the enemy's lower half glowing orange and dripping with heat while the Harvester's unit burns with a fortified orange glow.</w:t>
      </w:r>
    </w:p>
    <w:p w:rsidR="00000000" w:rsidDel="00000000" w:rsidP="00000000" w:rsidRDefault="00000000" w:rsidRPr="00000000" w14:paraId="0000002B">
      <w:pPr>
        <w:rPr>
          <w:sz w:val="28"/>
          <w:szCs w:val="28"/>
        </w:rPr>
      </w:pPr>
      <w:r w:rsidDel="00000000" w:rsidR="00000000" w:rsidRPr="00000000">
        <w:rPr>
          <w:b w:val="1"/>
          <w:bCs w:val="1"/>
          <w:rtl w:val="0"/>
        </w:rPr>
        <w:t xml:space="preserve">Passive Ability: Combustion</w:t>
      </w:r>
      <w:r w:rsidDel="00000000" w:rsidR="00000000" w:rsidRPr="00000000">
        <w:rPr>
          <w:rtl w:val="0"/>
        </w:rPr>
        <w:t xml:space="preserve"> triggers a volatile, high-stakes conclusion to the effect. When the Ash Team completes its move on the final turn of the </w:t>
      </w:r>
      <w:r w:rsidDel="00000000" w:rsidR="00000000" w:rsidRPr="00000000">
        <w:rPr>
          <w:i w:val="1"/>
          <w:iCs w:val="1"/>
          <w:rtl w:val="0"/>
        </w:rPr>
        <w:t xml:space="preserve">Magma Grip</w:t>
      </w:r>
      <w:r w:rsidDel="00000000" w:rsidR="00000000" w:rsidRPr="00000000">
        <w:rPr>
          <w:rtl w:val="0"/>
        </w:rPr>
        <w:t xml:space="preserve"> duration, the status officially concludes. At this exact moment of expiration, the molten coating on the enemy hardens into brittle obsidian and has a </w:t>
      </w:r>
      <w:r w:rsidDel="00000000" w:rsidR="00000000" w:rsidRPr="00000000">
        <w:rPr>
          <w:b w:val="1"/>
          <w:bCs w:val="1"/>
          <w:rtl w:val="0"/>
        </w:rPr>
        <w:t xml:space="preserve">50% random chance</w:t>
      </w:r>
      <w:r w:rsidDel="00000000" w:rsidR="00000000" w:rsidRPr="00000000">
        <w:rPr>
          <w:rtl w:val="0"/>
        </w:rPr>
        <w:t xml:space="preserve"> to shatter inward in a localised burst of sharp glass and ash, dealing 1 unavoidable point of explosive damage to the target. If the shatter fails, the brittle coating safely flakes away. In either outcome, the Harvester vents the stolen power out as a puff of black smoke, returning its stats and unit visuals to normal without gaining any restorative healing or HP.</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Glacial Mage (Previously Cryomancer)</w:t>
      </w:r>
    </w:p>
    <w:p w:rsidR="00000000" w:rsidDel="00000000" w:rsidP="00000000" w:rsidRDefault="00000000" w:rsidRPr="00000000" w14:paraId="0000002D">
      <w:pPr>
        <w:rPr/>
      </w:pPr>
      <w:r w:rsidDel="00000000" w:rsidR="00000000" w:rsidRPr="00000000">
        <w:rPr>
          <w:b w:val="1"/>
          <w:bCs w:val="1"/>
          <w:rtl w:val="0"/>
        </w:rPr>
        <w:t xml:space="preserve">HP</w:t>
      </w:r>
      <w:r w:rsidDel="00000000" w:rsidR="00000000" w:rsidRPr="00000000">
        <w:rPr>
          <w:rtl w:val="0"/>
        </w:rPr>
        <w:t xml:space="preserve">: 7, </w:t>
      </w:r>
      <w:r w:rsidDel="00000000" w:rsidR="00000000" w:rsidRPr="00000000">
        <w:rPr>
          <w:b w:val="1"/>
          <w:bCs w:val="1"/>
          <w:rtl w:val="0"/>
        </w:rPr>
        <w:t xml:space="preserve">Defence</w:t>
      </w:r>
      <w:r w:rsidDel="00000000" w:rsidR="00000000" w:rsidRPr="00000000">
        <w:rPr>
          <w:rtl w:val="0"/>
        </w:rPr>
        <w:t xml:space="preserve">: 2, </w:t>
      </w:r>
      <w:r w:rsidDel="00000000" w:rsidR="00000000" w:rsidRPr="00000000">
        <w:rPr>
          <w:b w:val="1"/>
          <w:bCs w:val="1"/>
          <w:rtl w:val="0"/>
        </w:rPr>
        <w:t xml:space="preserve">Strength</w:t>
      </w:r>
      <w:r w:rsidDel="00000000" w:rsidR="00000000" w:rsidRPr="00000000">
        <w:rPr>
          <w:rtl w:val="0"/>
        </w:rPr>
        <w:t xml:space="preserve">: 2, </w:t>
      </w:r>
      <w:r w:rsidDel="00000000" w:rsidR="00000000" w:rsidRPr="00000000">
        <w:rPr>
          <w:b w:val="1"/>
          <w:bCs w:val="1"/>
          <w:rtl w:val="0"/>
        </w:rPr>
        <w:t xml:space="preserve">Range</w:t>
      </w:r>
      <w:r w:rsidDel="00000000" w:rsidR="00000000" w:rsidRPr="00000000">
        <w:rPr>
          <w:rtl w:val="0"/>
        </w:rPr>
        <w:t xml:space="preserve">: 2.5, </w:t>
      </w:r>
      <w:r w:rsidDel="00000000" w:rsidR="00000000" w:rsidRPr="00000000">
        <w:rPr>
          <w:b w:val="1"/>
          <w:bCs w:val="1"/>
          <w:rtl w:val="0"/>
        </w:rPr>
        <w:t xml:space="preserve">Agility</w:t>
      </w:r>
      <w:r w:rsidDel="00000000" w:rsidR="00000000" w:rsidRPr="00000000">
        <w:rPr>
          <w:rtl w:val="0"/>
        </w:rPr>
        <w:t xml:space="preserve">: 1.4, </w:t>
      </w:r>
      <w:r w:rsidDel="00000000" w:rsidR="00000000" w:rsidRPr="00000000">
        <w:rPr>
          <w:b w:val="1"/>
          <w:bCs w:val="1"/>
          <w:rtl w:val="0"/>
        </w:rPr>
        <w:t xml:space="preserve">Control</w:t>
      </w:r>
      <w:r w:rsidDel="00000000" w:rsidR="00000000" w:rsidRPr="00000000">
        <w:rPr>
          <w:rtl w:val="0"/>
        </w:rPr>
        <w:t xml:space="preserve">: 1.2</w:t>
      </w:r>
    </w:p>
    <w:p w:rsidR="00000000" w:rsidDel="00000000" w:rsidP="00000000" w:rsidRDefault="00000000" w:rsidRPr="00000000" w14:paraId="0000002E">
      <w:pPr>
        <w:rPr/>
      </w:pPr>
      <w:r w:rsidDel="00000000" w:rsidR="00000000" w:rsidRPr="00000000">
        <w:rPr>
          <w:b w:val="1"/>
          <w:bCs w:val="1"/>
          <w:rtl w:val="0"/>
        </w:rPr>
        <w:t xml:space="preserve">Active Ability: Glacial Fracture</w:t>
      </w:r>
      <w:r w:rsidDel="00000000" w:rsidR="00000000" w:rsidRPr="00000000">
        <w:rPr>
          <w:rtl w:val="0"/>
        </w:rPr>
        <w:t xml:space="preserve"> (Cooldown: 9, Range: 2.5, Radius: 2) shatters the environment, converting the impacted grid into Snow territory and dealing 2 damage to caught enemies. If board resonance for Ice Wisps is below its cap of 2, the ability summons 1 Wisp to an unoccupied tile within the blast radius. However, if the summon limit is already reached, a warning banner states </w:t>
      </w:r>
      <w:r w:rsidDel="00000000" w:rsidR="00000000" w:rsidRPr="00000000">
        <w:rPr>
          <w:i w:val="1"/>
          <w:iCs w:val="1"/>
          <w:rtl w:val="0"/>
        </w:rPr>
        <w:t xml:space="preserve">"Cryomancer Resonance Maxed: No further Wisps can be sustained"</w:t>
      </w:r>
      <w:r w:rsidDel="00000000" w:rsidR="00000000" w:rsidRPr="00000000">
        <w:rPr>
          <w:rtl w:val="0"/>
        </w:rPr>
        <w:t xml:space="preserve">, preventing the cast and preserving the turn action. Locomotion and tile feedback utilise bright flashes and cyan step-flickering glass borders, concluding with a semi-transparent frosted glass grid overlay on the new territory.</w:t>
      </w:r>
    </w:p>
    <w:p w:rsidR="00000000" w:rsidDel="00000000" w:rsidP="00000000" w:rsidRDefault="00000000" w:rsidRPr="00000000" w14:paraId="0000002F">
      <w:pPr>
        <w:rPr/>
      </w:pPr>
      <w:r w:rsidDel="00000000" w:rsidR="00000000" w:rsidRPr="00000000">
        <w:rPr>
          <w:b w:val="1"/>
          <w:bCs w:val="1"/>
          <w:rtl w:val="0"/>
        </w:rPr>
        <w:t xml:space="preserve">Wisp Spawn Execution Rule:</w:t>
      </w:r>
      <w:r w:rsidDel="00000000" w:rsidR="00000000" w:rsidRPr="00000000">
        <w:rPr>
          <w:rtl w:val="0"/>
        </w:rPr>
        <w:t xml:space="preserve"> Upon a successful cast of </w:t>
      </w:r>
      <w:r w:rsidDel="00000000" w:rsidR="00000000" w:rsidRPr="00000000">
        <w:rPr>
          <w:i w:val="1"/>
          <w:iCs w:val="1"/>
          <w:rtl w:val="0"/>
        </w:rPr>
        <w:t xml:space="preserve">Glacial Fracture</w:t>
      </w:r>
      <w:r w:rsidDel="00000000" w:rsidR="00000000" w:rsidRPr="00000000">
        <w:rPr>
          <w:rtl w:val="0"/>
        </w:rPr>
        <w:t xml:space="preserve">, if a Wisp slot is available, the engine calculates the coordinates of all enemy pieces caught within the Radius 2 blast zone. The Ice Wisp is automatically spawned on the unoccupied tile inside the radius that maximises the total distance from all detected enemy positions. If no enemies are caught, it defaults to the tile closest to the Glacial Mage.</w:t>
      </w:r>
    </w:p>
    <w:p w:rsidR="00000000" w:rsidDel="00000000" w:rsidP="00000000" w:rsidRDefault="00000000" w:rsidRPr="00000000" w14:paraId="00000030">
      <w:pPr>
        <w:rPr/>
      </w:pPr>
      <w:r w:rsidDel="00000000" w:rsidR="00000000" w:rsidRPr="00000000">
        <w:rPr>
          <w:b w:val="1"/>
          <w:bCs w:val="1"/>
          <w:rtl w:val="0"/>
        </w:rPr>
        <w:t xml:space="preserve">Passive Ability: Frost Duo.</w:t>
      </w:r>
      <w:r w:rsidDel="00000000" w:rsidR="00000000" w:rsidRPr="00000000">
        <w:rPr>
          <w:rtl w:val="0"/>
        </w:rPr>
        <w:t xml:space="preserve"> The Mage establishes a psychic feedback loop with its constructs. For each active Ice Wisp on the battlefield, the Glacial Mage dynamically channels their raw energy, gaining </w:t>
      </w:r>
      <w:r w:rsidDel="00000000" w:rsidR="00000000" w:rsidRPr="00000000">
        <w:rPr>
          <w:b w:val="1"/>
          <w:bCs w:val="1"/>
          <w:rtl w:val="0"/>
        </w:rPr>
        <w:t xml:space="preserve">+0.2 Control</w:t>
      </w:r>
      <w:r w:rsidDel="00000000" w:rsidR="00000000" w:rsidRPr="00000000">
        <w:rPr>
          <w:rtl w:val="0"/>
        </w:rPr>
        <w:t xml:space="preserve"> and </w:t>
      </w:r>
      <w:r w:rsidDel="00000000" w:rsidR="00000000" w:rsidRPr="00000000">
        <w:rPr>
          <w:b w:val="1"/>
          <w:bCs w:val="1"/>
          <w:rtl w:val="0"/>
        </w:rPr>
        <w:t xml:space="preserve">+0.2 Agility</w:t>
      </w:r>
      <w:r w:rsidDel="00000000" w:rsidR="00000000" w:rsidRPr="00000000">
        <w:rPr>
          <w:rtl w:val="0"/>
        </w:rPr>
        <w:t xml:space="preserve">. Furthermore, if the Mage successfully achieves maximum resonance—maintaining both Wisps on the board simultaneously—the loopsynchronisess, granting the Mage an additional </w:t>
      </w:r>
      <w:r w:rsidDel="00000000" w:rsidR="00000000" w:rsidRPr="00000000">
        <w:rPr>
          <w:b w:val="1"/>
          <w:bCs w:val="1"/>
          <w:rtl w:val="0"/>
        </w:rPr>
        <w:t xml:space="preserve">+1 Strength</w:t>
      </w:r>
      <w:r w:rsidDel="00000000" w:rsidR="00000000" w:rsidRPr="00000000">
        <w:rPr>
          <w:rtl w:val="0"/>
        </w:rPr>
        <w:t xml:space="preserve"> bonus.</w:t>
      </w:r>
    </w:p>
    <w:p w:rsidR="00000000" w:rsidDel="00000000" w:rsidP="00000000" w:rsidRDefault="00000000" w:rsidRPr="00000000" w14:paraId="00000031">
      <w:pPr>
        <w:pStyle w:val="Heading2"/>
        <w:rPr/>
      </w:pPr>
      <w:bookmarkStart w:colFirst="0" w:colLast="0" w:name="_tdsd6l35y5vm" w:id="1"/>
      <w:bookmarkEnd w:id="1"/>
      <w:r w:rsidDel="00000000" w:rsidR="00000000" w:rsidRPr="00000000">
        <w:rPr>
          <w:rtl w:val="0"/>
        </w:rPr>
        <w:t xml:space="preserve">Ice Wisp (Summoned Token)</w:t>
      </w:r>
    </w:p>
    <w:p w:rsidR="00000000" w:rsidDel="00000000" w:rsidP="00000000" w:rsidRDefault="00000000" w:rsidRPr="00000000" w14:paraId="00000032">
      <w:pPr>
        <w:rPr/>
      </w:pPr>
      <w:r w:rsidDel="00000000" w:rsidR="00000000" w:rsidRPr="00000000">
        <w:rPr>
          <w:b w:val="1"/>
          <w:bCs w:val="1"/>
          <w:rtl w:val="0"/>
        </w:rPr>
        <w:t xml:space="preserve">HP</w:t>
      </w:r>
      <w:r w:rsidDel="00000000" w:rsidR="00000000" w:rsidRPr="00000000">
        <w:rPr>
          <w:rtl w:val="0"/>
        </w:rPr>
        <w:t xml:space="preserve">: 2, </w:t>
      </w:r>
      <w:r w:rsidDel="00000000" w:rsidR="00000000" w:rsidRPr="00000000">
        <w:rPr>
          <w:b w:val="1"/>
          <w:bCs w:val="1"/>
          <w:rtl w:val="0"/>
        </w:rPr>
        <w:t xml:space="preserve">Defence</w:t>
      </w:r>
      <w:r w:rsidDel="00000000" w:rsidR="00000000" w:rsidRPr="00000000">
        <w:rPr>
          <w:rtl w:val="0"/>
        </w:rPr>
        <w:t xml:space="preserve">: 1, </w:t>
      </w:r>
      <w:r w:rsidDel="00000000" w:rsidR="00000000" w:rsidRPr="00000000">
        <w:rPr>
          <w:b w:val="1"/>
          <w:bCs w:val="1"/>
          <w:rtl w:val="0"/>
        </w:rPr>
        <w:t xml:space="preserve">Strength</w:t>
      </w:r>
      <w:r w:rsidDel="00000000" w:rsidR="00000000" w:rsidRPr="00000000">
        <w:rPr>
          <w:rtl w:val="0"/>
        </w:rPr>
        <w:t xml:space="preserve">: 1, </w:t>
      </w:r>
      <w:r w:rsidDel="00000000" w:rsidR="00000000" w:rsidRPr="00000000">
        <w:rPr>
          <w:b w:val="1"/>
          <w:bCs w:val="1"/>
          <w:rtl w:val="0"/>
        </w:rPr>
        <w:t xml:space="preserve">Range</w:t>
      </w:r>
      <w:r w:rsidDel="00000000" w:rsidR="00000000" w:rsidRPr="00000000">
        <w:rPr>
          <w:rtl w:val="0"/>
        </w:rPr>
        <w:t xml:space="preserve">: 1, </w:t>
      </w:r>
      <w:r w:rsidDel="00000000" w:rsidR="00000000" w:rsidRPr="00000000">
        <w:rPr>
          <w:b w:val="1"/>
          <w:bCs w:val="1"/>
          <w:rtl w:val="0"/>
        </w:rPr>
        <w:t xml:space="preserve">Agility</w:t>
      </w:r>
      <w:r w:rsidDel="00000000" w:rsidR="00000000" w:rsidRPr="00000000">
        <w:rPr>
          <w:rtl w:val="0"/>
        </w:rPr>
        <w:t xml:space="preserve">: 2, </w:t>
      </w:r>
      <w:r w:rsidDel="00000000" w:rsidR="00000000" w:rsidRPr="00000000">
        <w:rPr>
          <w:b w:val="1"/>
          <w:bCs w:val="1"/>
          <w:rtl w:val="0"/>
        </w:rPr>
        <w:t xml:space="preserve">Control</w:t>
      </w:r>
      <w:r w:rsidDel="00000000" w:rsidR="00000000" w:rsidRPr="00000000">
        <w:rPr>
          <w:rtl w:val="0"/>
        </w:rPr>
        <w:t xml:space="preserve">: 0.4</w:t>
      </w:r>
    </w:p>
    <w:p w:rsidR="00000000" w:rsidDel="00000000" w:rsidP="00000000" w:rsidRDefault="00000000" w:rsidRPr="00000000" w14:paraId="00000033">
      <w:pPr>
        <w:rPr/>
      </w:pPr>
      <w:r w:rsidDel="00000000" w:rsidR="00000000" w:rsidRPr="00000000">
        <w:rPr>
          <w:b w:val="1"/>
          <w:bCs w:val="1"/>
          <w:rtl w:val="0"/>
        </w:rPr>
        <w:t xml:space="preserve">Passive Ability: A Cold Farewell</w:t>
      </w:r>
      <w:r w:rsidDel="00000000" w:rsidR="00000000" w:rsidRPr="00000000">
        <w:rPr>
          <w:rtl w:val="0"/>
        </w:rPr>
        <w:t xml:space="preserve">(Radius: 1.5, Duration: 4) activates automatically upon the unit being vanquished. The core triggers an unstoppable explosion for 2 fracturing damage to all nearby enemies, leaving a scorched-earth blizzard overlay that persists on the grid for 4 turns.</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Allies:</w:t>
      </w:r>
      <w:r w:rsidDel="00000000" w:rsidR="00000000" w:rsidRPr="00000000">
        <w:rPr>
          <w:rtl w:val="0"/>
        </w:rPr>
        <w:t xml:space="preserve"> Any friendly units within the storm zone are enveloped by a green-and-white restorative mist, receiving </w:t>
      </w:r>
      <w:r w:rsidDel="00000000" w:rsidR="00000000" w:rsidRPr="00000000">
        <w:rPr>
          <w:b w:val="1"/>
          <w:bCs w:val="1"/>
          <w:rtl w:val="0"/>
        </w:rPr>
        <w:t xml:space="preserve">+1 HP healing</w:t>
      </w:r>
      <w:r w:rsidDel="00000000" w:rsidR="00000000" w:rsidRPr="00000000">
        <w:rPr>
          <w:rtl w:val="0"/>
        </w:rPr>
        <w:t xml:space="preserve"> at the start of their phase and a </w:t>
      </w:r>
      <w:r w:rsidDel="00000000" w:rsidR="00000000" w:rsidRPr="00000000">
        <w:rPr>
          <w:b w:val="1"/>
          <w:bCs w:val="1"/>
          <w:rtl w:val="0"/>
        </w:rPr>
        <w:t xml:space="preserve">+1 Strength boost</w:t>
      </w:r>
      <w:r w:rsidDel="00000000" w:rsidR="00000000" w:rsidRPr="00000000">
        <w:rPr>
          <w:rtl w:val="0"/>
        </w:rPr>
        <w:t xml:space="preserve"> that remains locked for 4 turns even if they exit the aura.</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Enemies:</w:t>
      </w:r>
      <w:r w:rsidDel="00000000" w:rsidR="00000000" w:rsidRPr="00000000">
        <w:rPr>
          <w:rtl w:val="0"/>
        </w:rPr>
        <w:t xml:space="preserve"> Opponents within the 1.5-tile radius suffer a </w:t>
      </w:r>
      <w:r w:rsidDel="00000000" w:rsidR="00000000" w:rsidRPr="00000000">
        <w:rPr>
          <w:b w:val="1"/>
          <w:bCs w:val="1"/>
          <w:rtl w:val="0"/>
        </w:rPr>
        <w:t xml:space="preserve">-0.4 Agility penalty</w:t>
      </w:r>
      <w:r w:rsidDel="00000000" w:rsidR="00000000" w:rsidRPr="00000000">
        <w:rPr>
          <w:rtl w:val="0"/>
        </w:rPr>
        <w:t xml:space="preserve"> for 4 turns and are dotted with blue icy sparkles. Furthermore, the biting cold neutralises their operational domain, reducing their </w:t>
      </w:r>
      <w:r w:rsidDel="00000000" w:rsidR="00000000" w:rsidRPr="00000000">
        <w:rPr>
          <w:b w:val="1"/>
          <w:bCs w:val="1"/>
          <w:rtl w:val="0"/>
        </w:rPr>
        <w:t xml:space="preserve">Control stat to exactly 0</w:t>
      </w:r>
      <w:r w:rsidDel="00000000" w:rsidR="00000000" w:rsidRPr="00000000">
        <w:rPr>
          <w:rtl w:val="0"/>
        </w:rPr>
        <w:t xml:space="preserve"> for their next move to block territory capture, visually represented by a heavy, jagged frozen ice texture lock wrapping the Strength/Defense badges.</w:t>
      </w:r>
    </w:p>
    <w:p w:rsidR="00000000" w:rsidDel="00000000" w:rsidP="00000000" w:rsidRDefault="00000000" w:rsidRPr="00000000" w14:paraId="00000036">
      <w:pPr>
        <w:rPr>
          <w:sz w:val="28"/>
          <w:szCs w:val="28"/>
        </w:rPr>
        <w:sectPr>
          <w:footerReference r:id="rId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footerReference r:id="rId7" w:type="default"/>
          <w:type w:val="nextPage"/>
          <w:pgSz w:h="16834" w:w="11909" w:orient="portrait"/>
          <w:pgMar w:bottom="1440" w:top="1440" w:left="1440" w:right="1440" w:header="720" w:footer="720"/>
          <w:pgNumType w:start="1"/>
        </w:sectPr>
      </w:pPr>
      <w:bookmarkStart w:colFirst="0" w:colLast="0" w:name="_mcvzexwjiei2"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Bugs until Unit 4</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1. Game Logic &amp; State Discrepancies</w:t>
      </w:r>
    </w:p>
    <w:p w:rsidR="00000000" w:rsidDel="00000000" w:rsidP="00000000" w:rsidRDefault="00000000" w:rsidRPr="00000000" w14:paraId="00000039">
      <w:pPr>
        <w:pStyle w:val="Heading2"/>
        <w:rPr/>
      </w:pPr>
      <w:r w:rsidDel="00000000" w:rsidR="00000000" w:rsidRPr="00000000">
        <w:rPr>
          <w:rtl w:val="0"/>
        </w:rPr>
        <w:t xml:space="preserve">1.1. Lethal Strike Passives Bypassed by Area-of-Effect (AoE) Damage</w:t>
      </w:r>
    </w:p>
    <w:p w:rsidR="00000000" w:rsidDel="00000000" w:rsidP="00000000" w:rsidRDefault="00000000" w:rsidRPr="00000000" w14:paraId="0000003A">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The game's current upkeep phase forces a piece capture routine if a unit's HP drops to 0 from area damage.</w:t>
      </w:r>
    </w:p>
    <w:p w:rsidR="00000000" w:rsidDel="00000000" w:rsidP="00000000" w:rsidRDefault="00000000" w:rsidRPr="00000000" w14:paraId="0000003B">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Expected Behaviour:</w:t>
      </w:r>
      <w:r w:rsidDel="00000000" w:rsidR="00000000" w:rsidRPr="00000000">
        <w:rPr>
          <w:color w:val="1f1f1f"/>
          <w:rtl w:val="0"/>
        </w:rPr>
        <w:t xml:space="preserve"> The Frost Lord's </w:t>
      </w:r>
      <w:r w:rsidDel="00000000" w:rsidR="00000000" w:rsidRPr="00000000">
        <w:rPr>
          <w:i w:val="1"/>
          <w:iCs w:val="1"/>
          <w:color w:val="1f1f1f"/>
          <w:rtl w:val="0"/>
        </w:rPr>
        <w:t xml:space="preserve">Help From Above</w:t>
      </w:r>
      <w:r w:rsidDel="00000000" w:rsidR="00000000" w:rsidRPr="00000000">
        <w:rPr>
          <w:color w:val="1f1f1f"/>
          <w:rtl w:val="0"/>
        </w:rPr>
        <w:t xml:space="preserve"> and Ash Tyrant's </w:t>
      </w:r>
      <w:r w:rsidDel="00000000" w:rsidR="00000000" w:rsidRPr="00000000">
        <w:rPr>
          <w:i w:val="1"/>
          <w:iCs w:val="1"/>
          <w:color w:val="1f1f1f"/>
          <w:rtl w:val="0"/>
        </w:rPr>
        <w:t xml:space="preserve">Death Meteor</w:t>
      </w:r>
      <w:r w:rsidDel="00000000" w:rsidR="00000000" w:rsidRPr="00000000">
        <w:rPr>
          <w:color w:val="1f1f1f"/>
          <w:rtl w:val="0"/>
        </w:rPr>
        <w:t xml:space="preserve"> passive abilities are designed to negate lethal strikes. These fail-safes must interrupt the capture routine and trigger their respective survival states, even when the lethal damage originates from an AoE source.</w:t>
      </w:r>
    </w:p>
    <w:p w:rsidR="00000000" w:rsidDel="00000000" w:rsidP="00000000" w:rsidRDefault="00000000" w:rsidRPr="00000000" w14:paraId="0000003C">
      <w:pPr>
        <w:pStyle w:val="Heading2"/>
        <w:rPr/>
      </w:pPr>
      <w:r w:rsidDel="00000000" w:rsidR="00000000" w:rsidRPr="00000000">
        <w:rPr>
          <w:rtl w:val="0"/>
        </w:rPr>
        <w:t xml:space="preserve">1.2. Help From Above (Frost Lord) Duration/Cooldown Desync</w:t>
      </w:r>
    </w:p>
    <w:p w:rsidR="00000000" w:rsidDel="00000000" w:rsidP="00000000" w:rsidRDefault="00000000" w:rsidRPr="00000000" w14:paraId="0000003D">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The active protective state currently persists until the full cooldown timer reaches zero, shielding the unit longer than intended.</w:t>
      </w:r>
    </w:p>
    <w:p w:rsidR="00000000" w:rsidDel="00000000" w:rsidP="00000000" w:rsidRDefault="00000000" w:rsidRPr="00000000" w14:paraId="0000003E">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Expected Behaviour:</w:t>
      </w:r>
      <w:r w:rsidDel="00000000" w:rsidR="00000000" w:rsidRPr="00000000">
        <w:rPr>
          <w:color w:val="1f1f1f"/>
          <w:rtl w:val="0"/>
        </w:rPr>
        <w:t xml:space="preserve"> The </w:t>
      </w:r>
      <w:r w:rsidDel="00000000" w:rsidR="00000000" w:rsidRPr="00000000">
        <w:rPr>
          <w:i w:val="1"/>
          <w:iCs w:val="1"/>
          <w:color w:val="1f1f1f"/>
          <w:rtl w:val="0"/>
        </w:rPr>
        <w:t xml:space="preserve">Help From Above</w:t>
      </w:r>
      <w:r w:rsidDel="00000000" w:rsidR="00000000" w:rsidRPr="00000000">
        <w:rPr>
          <w:color w:val="1f1f1f"/>
          <w:rtl w:val="0"/>
        </w:rPr>
        <w:t xml:space="preserve"> ability features a strict 5-turn active duration and a 15-turn cooldown. The logic must decouple the active state from the cooldown timer, dropping the shield after exactly 5 turns while keeping the cooldown ticking.</w:t>
      </w:r>
    </w:p>
    <w:p w:rsidR="00000000" w:rsidDel="00000000" w:rsidP="00000000" w:rsidRDefault="00000000" w:rsidRPr="00000000" w14:paraId="0000003F">
      <w:pPr>
        <w:pStyle w:val="Heading2"/>
        <w:rPr/>
      </w:pPr>
      <w:r w:rsidDel="00000000" w:rsidR="00000000" w:rsidRPr="00000000">
        <w:rPr>
          <w:rtl w:val="0"/>
        </w:rPr>
        <w:t xml:space="preserve">1.3. Death Meteor (Ash Tyrant) Counter-Attack Execution Missing</w:t>
      </w:r>
    </w:p>
    <w:p w:rsidR="00000000" w:rsidDel="00000000" w:rsidP="00000000" w:rsidRDefault="00000000" w:rsidRPr="00000000" w14:paraId="00000040">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The secondary explosive payload of the Ash Tyrant's fail-safe is not currently executing upon a lethal strike interception.</w:t>
      </w:r>
    </w:p>
    <w:p w:rsidR="00000000" w:rsidDel="00000000" w:rsidP="00000000" w:rsidRDefault="00000000" w:rsidRPr="00000000" w14:paraId="00000041">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Expected Behaviour:</w:t>
      </w:r>
      <w:r w:rsidDel="00000000" w:rsidR="00000000" w:rsidRPr="00000000">
        <w:rPr>
          <w:color w:val="1f1f1f"/>
          <w:rtl w:val="0"/>
        </w:rPr>
        <w:t xml:space="preserve"> If the Ash Tyrant receives a lethal strike while the ability is ready, the unit must survive with exactly 1 HP and instantly trigger an explosion dealing 4 damage to all enemies and 2 damage to all allies within range.</w:t>
      </w:r>
    </w:p>
    <w:p w:rsidR="00000000" w:rsidDel="00000000" w:rsidP="00000000" w:rsidRDefault="00000000" w:rsidRPr="00000000" w14:paraId="00000042">
      <w:pPr>
        <w:pStyle w:val="Heading2"/>
        <w:rPr/>
      </w:pPr>
      <w:r w:rsidDel="00000000" w:rsidR="00000000" w:rsidRPr="00000000">
        <w:rPr>
          <w:rtl w:val="0"/>
        </w:rPr>
        <w:t xml:space="preserve">1.4. Legacy Unit Naming Leftovers</w:t>
      </w:r>
    </w:p>
    <w:p w:rsidR="00000000" w:rsidDel="00000000" w:rsidP="00000000" w:rsidRDefault="00000000" w:rsidRPr="00000000" w14:paraId="00000043">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Internal sacrifice and pulse execution functions are still utilising deprecated unit identifiers (e.g., </w:t>
      </w:r>
      <w:r w:rsidDel="00000000" w:rsidR="00000000" w:rsidRPr="00000000">
        <w:rPr>
          <w:color w:val="188038"/>
          <w:sz w:val="23"/>
          <w:szCs w:val="23"/>
          <w:shd w:fill="f2f0f0" w:val="clear"/>
          <w:rtl w:val="0"/>
        </w:rPr>
        <w:t xml:space="preserve">snowVoidChanter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ashRiftWarden</w:t>
      </w:r>
      <w:r w:rsidDel="00000000" w:rsidR="00000000" w:rsidRPr="00000000">
        <w:rPr>
          <w:color w:val="1f1f1f"/>
          <w:rtl w:val="0"/>
        </w:rPr>
        <w:t xml:space="preserve">).</w:t>
      </w:r>
    </w:p>
    <w:p w:rsidR="00000000" w:rsidDel="00000000" w:rsidP="00000000" w:rsidRDefault="00000000" w:rsidRPr="00000000" w14:paraId="00000044">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Expected Behaviour:</w:t>
      </w:r>
      <w:r w:rsidDel="00000000" w:rsidR="00000000" w:rsidRPr="00000000">
        <w:rPr>
          <w:color w:val="1f1f1f"/>
          <w:rtl w:val="0"/>
        </w:rPr>
        <w:t xml:space="preserve"> Functions and piece creation logic must be updated to reflect the new designations: </w:t>
      </w:r>
      <w:r w:rsidDel="00000000" w:rsidR="00000000" w:rsidRPr="00000000">
        <w:rPr>
          <w:i w:val="1"/>
          <w:iCs w:val="1"/>
          <w:color w:val="1f1f1f"/>
          <w:rtl w:val="0"/>
        </w:rPr>
        <w:t xml:space="preserve">Soul Linker</w:t>
      </w:r>
      <w:r w:rsidDel="00000000" w:rsidR="00000000" w:rsidRPr="00000000">
        <w:rPr>
          <w:color w:val="1f1f1f"/>
          <w:rtl w:val="0"/>
        </w:rPr>
        <w:t xml:space="preserve"> (Previously Void Chanter) and </w:t>
      </w:r>
      <w:r w:rsidDel="00000000" w:rsidR="00000000" w:rsidRPr="00000000">
        <w:rPr>
          <w:i w:val="1"/>
          <w:iCs w:val="1"/>
          <w:color w:val="1f1f1f"/>
          <w:rtl w:val="0"/>
        </w:rPr>
        <w:t xml:space="preserve">Cinder Harvester</w:t>
      </w:r>
      <w:r w:rsidDel="00000000" w:rsidR="00000000" w:rsidRPr="00000000">
        <w:rPr>
          <w:color w:val="1f1f1f"/>
          <w:rtl w:val="0"/>
        </w:rPr>
        <w:t xml:space="preserve"> (Previously Rift Warden) to prevent future UI binding conflicts.</w:t>
      </w:r>
    </w:p>
    <w:p w:rsidR="00000000" w:rsidDel="00000000" w:rsidP="00000000" w:rsidRDefault="00000000" w:rsidRPr="00000000" w14:paraId="00000045">
      <w:pPr>
        <w:pStyle w:val="Heading1"/>
        <w:rPr/>
      </w:pPr>
      <w:r w:rsidDel="00000000" w:rsidR="00000000" w:rsidRPr="00000000">
        <w:rPr>
          <w:rtl w:val="0"/>
        </w:rPr>
        <w:t xml:space="preserve">2. Missing Visual &amp; UI Implementations</w:t>
      </w:r>
    </w:p>
    <w:p w:rsidR="00000000" w:rsidDel="00000000" w:rsidP="00000000" w:rsidRDefault="00000000" w:rsidRPr="00000000" w14:paraId="00000046">
      <w:pPr>
        <w:pStyle w:val="Heading2"/>
        <w:rPr/>
      </w:pPr>
      <w:r w:rsidDel="00000000" w:rsidR="00000000" w:rsidRPr="00000000">
        <w:rPr>
          <w:rtl w:val="0"/>
        </w:rPr>
        <w:t xml:space="preserve">2.1. Frost Lord Status Overrides</w:t>
      </w:r>
    </w:p>
    <w:p w:rsidR="00000000" w:rsidDel="00000000" w:rsidP="00000000" w:rsidRDefault="00000000" w:rsidRPr="00000000" w14:paraId="00000047">
      <w:pPr>
        <w:numPr>
          <w:ilvl w:val="0"/>
          <w:numId w:val="1"/>
        </w:numPr>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The visual indicators for the Frost Lord's passive ability states are absent from the piece rendering loop.</w:t>
      </w: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b w:val="1"/>
          <w:bCs w:val="1"/>
          <w:color w:val="1f1f1f"/>
          <w:rtl w:val="0"/>
        </w:rPr>
        <w:t xml:space="preserve">Expected Behaviour:</w:t>
      </w:r>
      <w:r w:rsidDel="00000000" w:rsidR="00000000" w:rsidRPr="00000000">
        <w:rPr>
          <w:rtl w:val="0"/>
        </w:rPr>
      </w:r>
    </w:p>
    <w:p w:rsidR="00000000" w:rsidDel="00000000" w:rsidP="00000000" w:rsidRDefault="00000000" w:rsidRPr="00000000" w14:paraId="00000049">
      <w:pPr>
        <w:numPr>
          <w:ilvl w:val="1"/>
          <w:numId w:val="1"/>
        </w:numPr>
        <w:pBdr>
          <w:top w:space="0" w:sz="0" w:val="nil"/>
          <w:bottom w:space="0" w:sz="0" w:val="nil"/>
          <w:right w:space="0" w:sz="0" w:val="nil"/>
          <w:between w:space="0" w:sz="0" w:val="nil"/>
        </w:pBdr>
        <w:ind w:left="1440" w:hanging="360"/>
      </w:pPr>
      <w:r w:rsidDel="00000000" w:rsidR="00000000" w:rsidRPr="00000000">
        <w:rPr>
          <w:color w:val="1f1f1f"/>
          <w:rtl w:val="0"/>
        </w:rPr>
        <w:t xml:space="preserve">A glowing cyan status gem must be displayed next to the HP bar to indicate the fail-safe is ready.</w:t>
      </w:r>
    </w:p>
    <w:p w:rsidR="00000000" w:rsidDel="00000000" w:rsidP="00000000" w:rsidRDefault="00000000" w:rsidRPr="00000000" w14:paraId="0000004A">
      <w:pPr>
        <w:numPr>
          <w:ilvl w:val="1"/>
          <w:numId w:val="1"/>
        </w:numPr>
        <w:pBdr>
          <w:top w:space="0" w:sz="0" w:val="nil"/>
          <w:bottom w:space="0" w:sz="0" w:val="nil"/>
          <w:right w:space="0" w:sz="0" w:val="nil"/>
          <w:between w:space="0" w:sz="0" w:val="nil"/>
        </w:pBdr>
        <w:ind w:left="1440" w:hanging="360"/>
      </w:pPr>
      <w:r w:rsidDel="00000000" w:rsidR="00000000" w:rsidRPr="00000000">
        <w:rPr>
          <w:color w:val="1f1f1f"/>
          <w:rtl w:val="0"/>
        </w:rPr>
        <w:t xml:space="preserve">During the 5-turn active duration, the HP bar must turn pure white.</w:t>
      </w:r>
    </w:p>
    <w:p w:rsidR="00000000" w:rsidDel="00000000" w:rsidP="00000000" w:rsidRDefault="00000000" w:rsidRPr="00000000" w14:paraId="0000004B">
      <w:pPr>
        <w:numPr>
          <w:ilvl w:val="1"/>
          <w:numId w:val="1"/>
        </w:numPr>
        <w:pBdr>
          <w:top w:space="0" w:sz="0" w:val="nil"/>
          <w:bottom w:space="0" w:sz="0" w:val="nil"/>
          <w:right w:space="0" w:sz="0" w:val="nil"/>
          <w:between w:space="0" w:sz="0" w:val="nil"/>
        </w:pBdr>
        <w:ind w:left="1440" w:hanging="360"/>
      </w:pPr>
      <w:r w:rsidDel="00000000" w:rsidR="00000000" w:rsidRPr="00000000">
        <w:rPr>
          <w:color w:val="1f1f1f"/>
          <w:rtl w:val="0"/>
        </w:rPr>
        <w:t xml:space="preserve">A protective runic ring of ice must surround the unit while the shield is active.</w:t>
      </w:r>
    </w:p>
    <w:p w:rsidR="00000000" w:rsidDel="00000000" w:rsidP="00000000" w:rsidRDefault="00000000" w:rsidRPr="00000000" w14:paraId="0000004C">
      <w:pPr>
        <w:pStyle w:val="Heading2"/>
        <w:rPr/>
      </w:pPr>
      <w:r w:rsidDel="00000000" w:rsidR="00000000" w:rsidRPr="00000000">
        <w:rPr>
          <w:rtl w:val="0"/>
        </w:rPr>
        <w:t xml:space="preserve">2.2. Soul Linker Fate Link VFX</w:t>
      </w:r>
    </w:p>
    <w:p w:rsidR="00000000" w:rsidDel="00000000" w:rsidP="00000000" w:rsidRDefault="00000000" w:rsidRPr="00000000" w14:paraId="0000004D">
      <w:pPr>
        <w:numPr>
          <w:ilvl w:val="0"/>
          <w:numId w:val="10"/>
        </w:numPr>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While tethering visuals exist for standard abilities, the specific visual requirements for </w:t>
      </w:r>
      <w:r w:rsidDel="00000000" w:rsidR="00000000" w:rsidRPr="00000000">
        <w:rPr>
          <w:i w:val="1"/>
          <w:iCs w:val="1"/>
          <w:color w:val="1f1f1f"/>
          <w:rtl w:val="0"/>
        </w:rPr>
        <w:t xml:space="preserve">Fate Link</w:t>
      </w:r>
      <w:r w:rsidDel="00000000" w:rsidR="00000000" w:rsidRPr="00000000">
        <w:rPr>
          <w:color w:val="1f1f1f"/>
          <w:rtl w:val="0"/>
        </w:rPr>
        <w:t xml:space="preserve"> are missing.</w:t>
      </w:r>
      <w:r w:rsidDel="00000000" w:rsidR="00000000" w:rsidRPr="00000000">
        <w:rPr>
          <w:rtl w:val="0"/>
        </w:rPr>
      </w:r>
    </w:p>
    <w:p w:rsidR="00000000" w:rsidDel="00000000" w:rsidP="00000000" w:rsidRDefault="00000000" w:rsidRPr="00000000" w14:paraId="0000004E">
      <w:pPr>
        <w:numPr>
          <w:ilvl w:val="0"/>
          <w:numId w:val="10"/>
        </w:numPr>
        <w:ind w:left="720" w:hanging="360"/>
      </w:pPr>
      <w:r w:rsidDel="00000000" w:rsidR="00000000" w:rsidRPr="00000000">
        <w:rPr>
          <w:b w:val="1"/>
          <w:bCs w:val="1"/>
          <w:color w:val="1f1f1f"/>
          <w:rtl w:val="0"/>
        </w:rPr>
        <w:t xml:space="preserve">Expected Behaviour:</w:t>
      </w:r>
      <w:r w:rsidDel="00000000" w:rsidR="00000000" w:rsidRPr="00000000">
        <w:rPr>
          <w:color w:val="1f1f1f"/>
          <w:rtl w:val="0"/>
        </w:rPr>
        <w:t xml:space="preserve"> When active, an asynchronous runic snowflake must glow beneath both targets. Furthermore, the targeted enemy piece must be coated in a heavy layer of magical frost.</w:t>
      </w:r>
      <w:r w:rsidDel="00000000" w:rsidR="00000000" w:rsidRPr="00000000">
        <w:rPr>
          <w:rtl w:val="0"/>
        </w:rPr>
      </w:r>
    </w:p>
    <w:p w:rsidR="00000000" w:rsidDel="00000000" w:rsidP="00000000" w:rsidRDefault="00000000" w:rsidRPr="00000000" w14:paraId="0000004F">
      <w:pPr>
        <w:pStyle w:val="Heading2"/>
        <w:rPr/>
      </w:pPr>
      <w:bookmarkStart w:colFirst="0" w:colLast="0" w:name="_vg2120fr8fl0" w:id="3"/>
      <w:bookmarkEnd w:id="3"/>
      <w:r w:rsidDel="00000000" w:rsidR="00000000" w:rsidRPr="00000000">
        <w:rPr>
          <w:rtl w:val="0"/>
        </w:rPr>
        <w:t xml:space="preserve">2.3. Ash Tyrant Environmental Overlays</w:t>
      </w:r>
    </w:p>
    <w:p w:rsidR="00000000" w:rsidDel="00000000" w:rsidP="00000000" w:rsidRDefault="00000000" w:rsidRPr="00000000" w14:paraId="00000050">
      <w:pPr>
        <w:numPr>
          <w:ilvl w:val="0"/>
          <w:numId w:val="7"/>
        </w:numPr>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The massive area-of-effect blast from the Ash Tyrant's passive does not leave the required environmental scarring.</w:t>
      </w:r>
      <w:r w:rsidDel="00000000" w:rsidR="00000000" w:rsidRPr="00000000">
        <w:rPr>
          <w:rtl w:val="0"/>
        </w:rPr>
      </w:r>
    </w:p>
    <w:p w:rsidR="00000000" w:rsidDel="00000000" w:rsidP="00000000" w:rsidRDefault="00000000" w:rsidRPr="00000000" w14:paraId="00000051">
      <w:pPr>
        <w:numPr>
          <w:ilvl w:val="0"/>
          <w:numId w:val="7"/>
        </w:numPr>
        <w:ind w:left="720" w:hanging="360"/>
      </w:pPr>
      <w:r w:rsidDel="00000000" w:rsidR="00000000" w:rsidRPr="00000000">
        <w:rPr>
          <w:b w:val="1"/>
          <w:bCs w:val="1"/>
          <w:color w:val="1f1f1f"/>
          <w:rtl w:val="0"/>
        </w:rPr>
        <w:t xml:space="preserve">Expected Behaviour:</w:t>
      </w:r>
      <w:r w:rsidDel="00000000" w:rsidR="00000000" w:rsidRPr="00000000">
        <w:rPr>
          <w:color w:val="1f1f1f"/>
          <w:rtl w:val="0"/>
        </w:rPr>
        <w:t xml:space="preserve"> A scorched-earth overlay image must remain on the affected grid tiles following the </w:t>
      </w:r>
      <w:r w:rsidDel="00000000" w:rsidR="00000000" w:rsidRPr="00000000">
        <w:rPr>
          <w:i w:val="1"/>
          <w:iCs w:val="1"/>
          <w:color w:val="1f1f1f"/>
          <w:rtl w:val="0"/>
        </w:rPr>
        <w:t xml:space="preserve">Death Meteor</w:t>
      </w:r>
      <w:r w:rsidDel="00000000" w:rsidR="00000000" w:rsidRPr="00000000">
        <w:rPr>
          <w:color w:val="1f1f1f"/>
          <w:rtl w:val="0"/>
        </w:rPr>
        <w:t xml:space="preserve"> blast to sustain the visual impact of the explosion.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footerReference r:id="rId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b w:val="1"/>
        <w:bCs w:val="1"/>
        <w:rtl w:val="0"/>
      </w:rPr>
      <w:t xml:space="preserve">Defence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