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org.firstinspires.ftc.teamcode.CameraLogitech_ForTurret;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android.util.Size;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Autonomous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com.qualcomm.robotcore.hardware.HardwareMap;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org.firstinspires.ftc.robotcore.external.Telemetry;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org.firstinspires.ftc.robotcore.external.hardware.camera.WebcamName;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org.firstinspires.ftc.robotcore.external.navigation.AngleUnit;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org.firstinspires.ftc.robotcore.external.navigation.DistanceUnit;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org.firstinspires.ftc.vision.VisionPortal;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org.firstinspires.ftc.vision.apriltag.AprilTagDetection;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org.firstinspires.ftc.vision.apriltag.AprilTagGameDatabase;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org.firstinspires.ftc.vision.apriltag.AprilTagProcessor;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AprilTagWebcam 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//Does our logic for us (Which april tags exist)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aprilTagProcessor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//Hub for camera + vision processors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//"Hey, we have discovered an april tag and we will give information regarding the same (gives XYZ and angles)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List&lt;AprilTagDetection&gt;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detectionTags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Telemetry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(HardwareMap hwMap,Telemetry telemetry)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telemetry;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aprilTagProcessor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AprilTagProcessor.Builder()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.setTagLibrary(AprilTagGameDatabase.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getCurrentGameTagLibrary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.setDrawTagID(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.setDrawTagOutline(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.setDrawAxes(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.setDrawCubeProjection(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.setOutputUnits(DistanceUnit.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AngleUnit.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DEGREES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VisionPortal.Builder builder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VisionPortal.Builder();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builder.setCamera(hwMap.get(WebcamName.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"Webcam 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builder.setCameraResolution(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builder.addProcessor(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aprilTagProcessor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builder.build();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detectionTags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aprilTagProcessor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.getDetections();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 &lt;AprilTagDetection&gt;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getDetectedTags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detectionTags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displayDetectionTelemetry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(AprilTagDetection detectedId){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(detectedId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;}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==== (ID %d)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"XYZ %6.1f %6.1f %6.1f  (inch)"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"PRY %6.1f %6.1f %6.1f  (deg)"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pitch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yaw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"RBE %6.1f %6.1f %6.1f  (inch, deg, deg)"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bearing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detectedId.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POSE DATA - Check tag distance/angle"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AprilTagDetection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getTagBySpecificId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 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(AprilTagDetection detection: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detectionTags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Id)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detection;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.close();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