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4FB9" w:rsidRDefault="003B462B">
      <w:pPr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r>
        <w:rPr>
          <w:sz w:val="28"/>
          <w:szCs w:val="28"/>
        </w:rPr>
        <w:t xml:space="preserve"> </w:t>
      </w:r>
    </w:p>
    <w:p w14:paraId="00000002" w14:textId="4E3AF9E0" w:rsidR="00294FB9" w:rsidRDefault="003B462B" w:rsidP="002F4B1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удобный веб сервис для управления заметками. Заметка должна иметь текст, дату создания, дату завершения, цвет и лейбл (категорию). К заметке должен прикрепляться пользователь (через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). У неактуальных заметок должен быть архив.  Лейблы должны иметь расширяемость. Так же, пользователь может создавать новые доски для хранения множества заметок. </w:t>
      </w:r>
      <w:r w:rsidR="00310291">
        <w:rPr>
          <w:sz w:val="28"/>
          <w:szCs w:val="28"/>
          <w:lang w:val="ru-RU"/>
        </w:rPr>
        <w:t>Заметки</w:t>
      </w:r>
      <w:r>
        <w:rPr>
          <w:sz w:val="28"/>
          <w:szCs w:val="28"/>
        </w:rPr>
        <w:t xml:space="preserve"> могут быть публичными (видны по ссылке) или </w:t>
      </w:r>
      <w:proofErr w:type="gramStart"/>
      <w:r>
        <w:rPr>
          <w:sz w:val="28"/>
          <w:szCs w:val="28"/>
        </w:rPr>
        <w:t>приватными(</w:t>
      </w:r>
      <w:proofErr w:type="gramEnd"/>
      <w:r>
        <w:rPr>
          <w:sz w:val="28"/>
          <w:szCs w:val="28"/>
        </w:rPr>
        <w:t xml:space="preserve">имеет доступ только создатель). </w:t>
      </w:r>
    </w:p>
    <w:p w14:paraId="00000003" w14:textId="5B583FAE" w:rsidR="00294FB9" w:rsidRDefault="003B462B" w:rsidP="002F4B1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сервисом пользователь должен пройти регистрацию и авторизацию.  При регистрации необходимо указать свою электронную почту и желаемый уникальный логин,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пароль. </w:t>
      </w:r>
    </w:p>
    <w:p w14:paraId="00000004" w14:textId="77777777" w:rsidR="00294FB9" w:rsidRDefault="00294FB9">
      <w:pPr>
        <w:ind w:firstLine="720"/>
        <w:rPr>
          <w:sz w:val="28"/>
          <w:szCs w:val="28"/>
        </w:rPr>
      </w:pPr>
    </w:p>
    <w:p w14:paraId="00000005" w14:textId="77777777" w:rsidR="00294FB9" w:rsidRDefault="003B462B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Технологии</w:t>
      </w:r>
    </w:p>
    <w:p w14:paraId="00000006" w14:textId="5DEB7DF2" w:rsidR="00294FB9" w:rsidRPr="00310291" w:rsidRDefault="003B462B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proofErr w:type="spellStart"/>
      <w:r w:rsidRPr="00FD4A31">
        <w:rPr>
          <w:sz w:val="28"/>
          <w:szCs w:val="28"/>
          <w:lang w:val="en-US"/>
        </w:rPr>
        <w:t>BackEnd</w:t>
      </w:r>
      <w:proofErr w:type="spellEnd"/>
      <w:r w:rsidRPr="00310291">
        <w:rPr>
          <w:sz w:val="28"/>
          <w:szCs w:val="28"/>
          <w:lang w:val="ru-RU"/>
        </w:rPr>
        <w:t xml:space="preserve"> </w:t>
      </w:r>
      <w:r w:rsidRPr="00310291">
        <w:rPr>
          <w:sz w:val="28"/>
          <w:szCs w:val="28"/>
          <w:lang w:val="ru-RU"/>
        </w:rPr>
        <w:tab/>
      </w:r>
      <w:r w:rsidRPr="00310291">
        <w:rPr>
          <w:sz w:val="28"/>
          <w:szCs w:val="28"/>
          <w:lang w:val="ru-RU"/>
        </w:rPr>
        <w:tab/>
        <w:t>-</w:t>
      </w:r>
      <w:r w:rsidRPr="00310291">
        <w:rPr>
          <w:sz w:val="28"/>
          <w:szCs w:val="28"/>
          <w:lang w:val="ru-RU"/>
        </w:rPr>
        <w:tab/>
      </w:r>
      <w:r w:rsidR="00FD4A31">
        <w:rPr>
          <w:sz w:val="28"/>
          <w:szCs w:val="28"/>
          <w:lang w:val="en-US"/>
        </w:rPr>
        <w:t>ASP</w:t>
      </w:r>
      <w:r w:rsidR="00FD4A31" w:rsidRPr="00310291">
        <w:rPr>
          <w:sz w:val="28"/>
          <w:szCs w:val="28"/>
          <w:lang w:val="ru-RU"/>
        </w:rPr>
        <w:t xml:space="preserve"> .</w:t>
      </w:r>
      <w:r w:rsidR="00FD4A31">
        <w:rPr>
          <w:sz w:val="28"/>
          <w:szCs w:val="28"/>
          <w:lang w:val="en-US"/>
        </w:rPr>
        <w:t>Net</w:t>
      </w:r>
    </w:p>
    <w:p w14:paraId="00000007" w14:textId="671F01BC" w:rsidR="00294FB9" w:rsidRPr="00FD4A31" w:rsidRDefault="003B462B">
      <w:pPr>
        <w:rPr>
          <w:sz w:val="28"/>
          <w:szCs w:val="28"/>
          <w:lang w:val="en-US"/>
        </w:rPr>
      </w:pPr>
      <w:r w:rsidRPr="00310291">
        <w:rPr>
          <w:sz w:val="28"/>
          <w:szCs w:val="28"/>
          <w:lang w:val="ru-RU"/>
        </w:rPr>
        <w:tab/>
      </w:r>
      <w:proofErr w:type="spellStart"/>
      <w:r w:rsidRPr="00FD4A31">
        <w:rPr>
          <w:sz w:val="28"/>
          <w:szCs w:val="28"/>
          <w:lang w:val="en-US"/>
        </w:rPr>
        <w:t>FrontEnd</w:t>
      </w:r>
      <w:proofErr w:type="spellEnd"/>
      <w:r w:rsidRPr="00FD4A31">
        <w:rPr>
          <w:sz w:val="28"/>
          <w:szCs w:val="28"/>
          <w:lang w:val="en-US"/>
        </w:rPr>
        <w:tab/>
      </w:r>
      <w:r w:rsidRPr="00FD4A31">
        <w:rPr>
          <w:sz w:val="28"/>
          <w:szCs w:val="28"/>
          <w:lang w:val="en-US"/>
        </w:rPr>
        <w:tab/>
        <w:t>-</w:t>
      </w:r>
      <w:r w:rsidRPr="00FD4A31">
        <w:rPr>
          <w:sz w:val="28"/>
          <w:szCs w:val="28"/>
          <w:lang w:val="en-US"/>
        </w:rPr>
        <w:tab/>
      </w:r>
      <w:r w:rsidR="00FD4A31">
        <w:rPr>
          <w:sz w:val="28"/>
          <w:szCs w:val="28"/>
          <w:lang w:val="en-US"/>
        </w:rPr>
        <w:t>ASP .Net</w:t>
      </w:r>
    </w:p>
    <w:p w14:paraId="00000008" w14:textId="2C19EE8F" w:rsidR="00294FB9" w:rsidRPr="00FD4A31" w:rsidRDefault="003B462B">
      <w:pPr>
        <w:rPr>
          <w:sz w:val="28"/>
          <w:szCs w:val="28"/>
          <w:lang w:val="en-US"/>
        </w:rPr>
      </w:pPr>
      <w:r w:rsidRPr="00FD4A31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Бд</w:t>
      </w:r>
      <w:proofErr w:type="spellEnd"/>
      <w:r w:rsidRPr="00FD4A31">
        <w:rPr>
          <w:sz w:val="28"/>
          <w:szCs w:val="28"/>
          <w:lang w:val="en-US"/>
        </w:rPr>
        <w:tab/>
      </w:r>
      <w:r w:rsidRPr="00FD4A31">
        <w:rPr>
          <w:sz w:val="28"/>
          <w:szCs w:val="28"/>
          <w:lang w:val="en-US"/>
        </w:rPr>
        <w:tab/>
      </w:r>
      <w:r w:rsidRPr="00FD4A31">
        <w:rPr>
          <w:sz w:val="28"/>
          <w:szCs w:val="28"/>
          <w:lang w:val="en-US"/>
        </w:rPr>
        <w:tab/>
        <w:t>-</w:t>
      </w:r>
      <w:r w:rsidRPr="00FD4A31">
        <w:rPr>
          <w:sz w:val="28"/>
          <w:szCs w:val="28"/>
          <w:lang w:val="en-US"/>
        </w:rPr>
        <w:tab/>
        <w:t>M</w:t>
      </w:r>
      <w:r w:rsidR="00FD4A31">
        <w:rPr>
          <w:sz w:val="28"/>
          <w:szCs w:val="28"/>
          <w:lang w:val="en-US"/>
        </w:rPr>
        <w:t>S</w:t>
      </w:r>
      <w:r w:rsidRPr="00FD4A31">
        <w:rPr>
          <w:sz w:val="28"/>
          <w:szCs w:val="28"/>
          <w:lang w:val="en-US"/>
        </w:rPr>
        <w:t>SQL</w:t>
      </w:r>
    </w:p>
    <w:p w14:paraId="22F4C4FD" w14:textId="77777777" w:rsidR="00E4698F" w:rsidRPr="00E4698F" w:rsidRDefault="003B462B" w:rsidP="00E4698F">
      <w:pPr>
        <w:rPr>
          <w:sz w:val="28"/>
          <w:szCs w:val="28"/>
          <w:lang w:val="ru-RU"/>
        </w:rPr>
      </w:pPr>
      <w:r w:rsidRPr="00FD4A31">
        <w:rPr>
          <w:sz w:val="28"/>
          <w:szCs w:val="28"/>
          <w:lang w:val="en-US"/>
        </w:rPr>
        <w:tab/>
      </w:r>
      <w:proofErr w:type="spellStart"/>
      <w:r w:rsidR="00E4698F" w:rsidRPr="00E4698F">
        <w:rPr>
          <w:sz w:val="28"/>
          <w:szCs w:val="28"/>
          <w:lang w:val="en-US"/>
        </w:rPr>
        <w:t>APi</w:t>
      </w:r>
      <w:proofErr w:type="spellEnd"/>
      <w:r w:rsidR="00E4698F" w:rsidRPr="00E4698F">
        <w:rPr>
          <w:sz w:val="28"/>
          <w:szCs w:val="28"/>
          <w:lang w:val="en-US"/>
        </w:rPr>
        <w:tab/>
      </w:r>
      <w:r w:rsidR="00E4698F" w:rsidRPr="00E4698F">
        <w:rPr>
          <w:sz w:val="28"/>
          <w:szCs w:val="28"/>
          <w:lang w:val="en-US"/>
        </w:rPr>
        <w:tab/>
      </w:r>
      <w:r w:rsidR="00E4698F" w:rsidRPr="00E4698F">
        <w:rPr>
          <w:sz w:val="28"/>
          <w:szCs w:val="28"/>
          <w:lang w:val="en-US"/>
        </w:rPr>
        <w:tab/>
        <w:t>-</w:t>
      </w:r>
      <w:r w:rsidR="00E4698F" w:rsidRPr="00E4698F">
        <w:rPr>
          <w:sz w:val="28"/>
          <w:szCs w:val="28"/>
          <w:lang w:val="en-US"/>
        </w:rPr>
        <w:tab/>
      </w:r>
      <w:r w:rsidR="00E4698F" w:rsidRPr="00E4698F">
        <w:rPr>
          <w:sz w:val="28"/>
          <w:szCs w:val="28"/>
          <w:lang w:val="en-US"/>
        </w:rPr>
        <w:t>ASP</w:t>
      </w:r>
      <w:r w:rsidR="00E4698F" w:rsidRPr="00E4698F">
        <w:rPr>
          <w:sz w:val="28"/>
          <w:szCs w:val="28"/>
          <w:lang w:val="ru-RU"/>
        </w:rPr>
        <w:t xml:space="preserve"> .</w:t>
      </w:r>
      <w:r w:rsidR="00E4698F" w:rsidRPr="00E4698F">
        <w:rPr>
          <w:sz w:val="28"/>
          <w:szCs w:val="28"/>
          <w:lang w:val="en-US"/>
        </w:rPr>
        <w:t>Net</w:t>
      </w:r>
    </w:p>
    <w:p w14:paraId="00000009" w14:textId="41B46DA0" w:rsidR="00294FB9" w:rsidRPr="00CC5A31" w:rsidRDefault="00E4698F">
      <w:pPr>
        <w:rPr>
          <w:sz w:val="28"/>
          <w:szCs w:val="28"/>
          <w:lang w:val="ru-RU"/>
        </w:rPr>
      </w:pPr>
      <w:r w:rsidRPr="00E4698F">
        <w:rPr>
          <w:sz w:val="28"/>
          <w:szCs w:val="28"/>
          <w:lang w:val="en-US"/>
        </w:rPr>
        <w:tab/>
      </w:r>
      <w:r w:rsidRPr="00E4698F">
        <w:rPr>
          <w:sz w:val="28"/>
          <w:szCs w:val="28"/>
          <w:lang w:val="ru-RU"/>
        </w:rPr>
        <w:t xml:space="preserve">Архитектура </w:t>
      </w:r>
      <w:r w:rsidRPr="00E4698F">
        <w:rPr>
          <w:sz w:val="28"/>
          <w:szCs w:val="28"/>
          <w:lang w:val="ru-RU"/>
        </w:rPr>
        <w:tab/>
        <w:t xml:space="preserve">- </w:t>
      </w:r>
      <w:r w:rsidRPr="00E4698F">
        <w:rPr>
          <w:sz w:val="28"/>
          <w:szCs w:val="28"/>
          <w:lang w:val="ru-RU"/>
        </w:rPr>
        <w:tab/>
      </w:r>
      <w:r w:rsidRPr="00E4698F">
        <w:rPr>
          <w:sz w:val="28"/>
          <w:szCs w:val="28"/>
          <w:lang w:val="en-US"/>
        </w:rPr>
        <w:t>Onion</w:t>
      </w:r>
    </w:p>
    <w:p w14:paraId="0000000A" w14:textId="77777777" w:rsidR="00294FB9" w:rsidRPr="00FD4A31" w:rsidRDefault="00294FB9">
      <w:pPr>
        <w:rPr>
          <w:sz w:val="28"/>
          <w:szCs w:val="28"/>
          <w:lang w:val="en-US"/>
        </w:rPr>
      </w:pPr>
    </w:p>
    <w:p w14:paraId="0000000B" w14:textId="77777777" w:rsidR="00294FB9" w:rsidRPr="00FD4A31" w:rsidRDefault="00294FB9">
      <w:pPr>
        <w:rPr>
          <w:sz w:val="28"/>
          <w:szCs w:val="28"/>
          <w:lang w:val="en-US"/>
        </w:rPr>
      </w:pPr>
    </w:p>
    <w:p w14:paraId="0000000C" w14:textId="77777777" w:rsidR="00294FB9" w:rsidRDefault="003B462B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Особенности</w:t>
      </w:r>
    </w:p>
    <w:p w14:paraId="0000000D" w14:textId="77777777" w:rsidR="00294FB9" w:rsidRDefault="003B46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Особенностью приложения является </w:t>
      </w:r>
    </w:p>
    <w:p w14:paraId="0000000E" w14:textId="77777777" w:rsidR="00294FB9" w:rsidRDefault="003B462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Удобный интерфейс</w:t>
      </w:r>
    </w:p>
    <w:p w14:paraId="0000000F" w14:textId="77777777" w:rsidR="00294FB9" w:rsidRDefault="003B462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Публичное API для работы</w:t>
      </w:r>
    </w:p>
    <w:p w14:paraId="00000010" w14:textId="77777777" w:rsidR="00294FB9" w:rsidRDefault="003B462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быстрой расширяемости </w:t>
      </w:r>
    </w:p>
    <w:p w14:paraId="00000011" w14:textId="77777777" w:rsidR="00294FB9" w:rsidRDefault="003B462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Высокая скорость работы</w:t>
      </w:r>
    </w:p>
    <w:p w14:paraId="00000012" w14:textId="77777777" w:rsidR="00294FB9" w:rsidRDefault="003B462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Высокая стабильность работы</w:t>
      </w:r>
    </w:p>
    <w:p w14:paraId="00000013" w14:textId="77777777" w:rsidR="00294FB9" w:rsidRDefault="00294FB9">
      <w:pPr>
        <w:rPr>
          <w:sz w:val="28"/>
          <w:szCs w:val="28"/>
        </w:rPr>
      </w:pPr>
    </w:p>
    <w:p w14:paraId="00000014" w14:textId="77777777" w:rsidR="00294FB9" w:rsidRDefault="00294FB9">
      <w:pPr>
        <w:rPr>
          <w:sz w:val="28"/>
          <w:szCs w:val="28"/>
        </w:rPr>
      </w:pPr>
    </w:p>
    <w:sectPr w:rsidR="00294F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24D4B"/>
    <w:multiLevelType w:val="multilevel"/>
    <w:tmpl w:val="1D0002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FB9"/>
    <w:rsid w:val="00294FB9"/>
    <w:rsid w:val="002F4B13"/>
    <w:rsid w:val="00310291"/>
    <w:rsid w:val="003B462B"/>
    <w:rsid w:val="00CC5A31"/>
    <w:rsid w:val="00E4698F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4ACA"/>
  <w15:docId w15:val="{BB5DD14D-BA39-49EF-B9CD-6A6896B0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98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Hryhoriev</cp:lastModifiedBy>
  <cp:revision>7</cp:revision>
  <dcterms:created xsi:type="dcterms:W3CDTF">2021-12-27T08:26:00Z</dcterms:created>
  <dcterms:modified xsi:type="dcterms:W3CDTF">2022-01-03T08:55:00Z</dcterms:modified>
</cp:coreProperties>
</file>