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0"/>
        </w:rPr>
        <w:t>ADVANCED DATABASE SYSTEMS</w:t>
      </w:r>
    </w:p>
    <w:p>
      <w:pPr>
        <w:jc w:val="center"/>
      </w:pPr>
      <w:r>
        <w:rPr>
          <w:i/>
          <w:color w:val="595959"/>
          <w:sz w:val="22"/>
        </w:rPr>
        <w:t>EXAM MEMORIZATION DOCUMENT • ONLY THE HIGH-VALUE MEMORY</w:t>
      </w:r>
    </w:p>
    <w:p>
      <w:pPr>
        <w:pStyle w:val="Ultra"/>
      </w:pPr>
      <w:r>
        <w:t>GOAL: Memorize this document, not the full notebook. Everything here is either an exact definition, a rule, an ordered process, a command pattern, a diagram, or a high-value comparison.</w:t>
      </w:r>
    </w:p>
    <w:p>
      <w:pPr>
        <w:pStyle w:val="Heading2"/>
      </w:pPr>
      <w:r>
        <w:t>The 7 rules for studying this document</w:t>
      </w:r>
    </w:p>
    <w:p>
      <w:pPr>
        <w:pStyle w:val="ListBullet"/>
        <w:spacing w:after="20"/>
      </w:pPr>
      <w:r>
        <w:t>Exact definitions: memorize nearly word-for-word.</w:t>
      </w:r>
    </w:p>
    <w:p>
      <w:pPr>
        <w:pStyle w:val="ListBullet"/>
        <w:spacing w:after="20"/>
      </w:pPr>
      <w:r>
        <w:t>Rules/formulas: memorize the trigger + the result.</w:t>
      </w:r>
    </w:p>
    <w:p>
      <w:pPr>
        <w:pStyle w:val="ListBullet"/>
        <w:spacing w:after="20"/>
      </w:pPr>
      <w:r>
        <w:t>Processes: memorize as arrows/flows, not paragraphs.</w:t>
      </w:r>
    </w:p>
    <w:p>
      <w:pPr>
        <w:pStyle w:val="ListBullet"/>
        <w:spacing w:after="20"/>
      </w:pPr>
      <w:r>
        <w:t>Comparisons: memorize the contrast pair.</w:t>
      </w:r>
    </w:p>
    <w:p>
      <w:pPr>
        <w:pStyle w:val="ListBullet"/>
        <w:spacing w:after="20"/>
      </w:pPr>
      <w:r>
        <w:t>Commands: memorize the command family/pattern, not every example value.</w:t>
      </w:r>
    </w:p>
    <w:p>
      <w:pPr>
        <w:pStyle w:val="ListBullet"/>
        <w:spacing w:after="20"/>
      </w:pPr>
      <w:r>
        <w:t>Diagrams: draw from memory until automatic.</w:t>
      </w:r>
    </w:p>
    <w:p>
      <w:pPr>
        <w:pStyle w:val="ListBullet"/>
        <w:spacing w:after="20"/>
      </w:pPr>
      <w:r>
        <w:t>Do NOT memorize long explanations, generic introductions, or repeated examples.</w:t>
      </w:r>
    </w:p>
    <w:p>
      <w:pPr>
        <w:pStyle w:val="Rule"/>
      </w:pPr>
      <w:r>
        <w:t>MASTER 20-MARK ANSWER SHAPE: DEFINE → DRAW → EXPLAIN COMPONENTS → EXAMPLE → COMPARE/ADVANTAGES/LIMITATIONS → CONCLUDE</w:t>
      </w:r>
    </w:p>
    <w:p>
      <w:pPr>
        <w:pStyle w:val="Heading2"/>
      </w:pPr>
      <w:r>
        <w:t>The whole subject in 4 connected chains</w:t>
      </w:r>
    </w:p>
    <w:p>
      <w:pPr>
        <w:pStyle w:val="Memory"/>
      </w:pPr>
      <w:r>
        <w:t>DESIGN: ER → RELATIONAL → FD → NORMALIZATION → INDEXING → QUERY PERFORMANCE</w:t>
      </w:r>
    </w:p>
    <w:p>
      <w:pPr>
        <w:pStyle w:val="Memory"/>
      </w:pPr>
      <w:r>
        <w:t>RELIABILITY: TRANSACTION → ACID → CONCURRENCY → SERIALIZABILITY → LOCKS/2PL → RECOVERY</w:t>
      </w:r>
    </w:p>
    <w:p>
      <w:pPr>
        <w:pStyle w:val="Memory"/>
      </w:pPr>
      <w:r>
        <w:t>DISTRIBUTION: DISTRIBUTED DB → FRAGMENTATION/REPLICATION → 2PC → CAP → NoSQL → SHARDING</w:t>
      </w:r>
    </w:p>
    <w:p>
      <w:pPr>
        <w:pStyle w:val="Memory"/>
      </w:pPr>
      <w:r>
        <w:t>NoSQL: MongoDB / Cassandra / Redis / Neo4j / VECTOR DB → specialized access patterns</w:t>
      </w:r>
    </w:p>
    <w:p>
      <w:r>
        <w:br w:type="page"/>
      </w:r>
    </w:p>
    <w:p>
      <w:pPr>
        <w:pStyle w:val="Heading1"/>
      </w:pPr>
      <w:r>
        <w:t>UNIT 1 — WHAT THE DATABASE IS</w:t>
      </w:r>
    </w:p>
    <w:p>
      <w:pPr>
        <w:pStyle w:val="Heading2"/>
      </w:pPr>
      <w:r>
        <w:t>1. DBMS: exact memory</w:t>
      </w:r>
    </w:p>
    <w:p>
      <w:pPr>
        <w:pStyle w:val="Memory"/>
      </w:pPr>
      <w:r>
        <w:t>DBMS = software that provides facilities for defining, storing, retrieving, updating, securing and recovering data in a database.</w:t>
      </w:r>
    </w:p>
    <w:p>
      <w:pPr>
        <w:pStyle w:val="Memory"/>
      </w:pPr>
      <w:r>
        <w:t>MEMORY HOOK: D-S-R-U-S-R = Define → Store → Retrieve → Update → Secure → Recover</w:t>
      </w:r>
    </w:p>
    <w:p>
      <w:pPr>
        <w:pStyle w:val="Heading2"/>
      </w:pPr>
      <w:r>
        <w:t>2. Why DBMS? Problem → cure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Problem in file systems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DBMS cure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Redundancy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Centralized/shared design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Inconsistency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Constraints + controlled updates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Difficult sharing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Shared database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Security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Authentication + authorization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Concurrent access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Concurrency control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Failure recovery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Logging + checkpoints + recovery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Program-data dependence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Abstraction + data independence</w:t>
            </w:r>
          </w:p>
        </w:tc>
      </w:tr>
    </w:tbl>
    <w:p>
      <w:pPr>
        <w:pStyle w:val="Heading2"/>
      </w:pPr>
      <w:r>
        <w:t>3. DBMS functions — memorize the 9 nouns</w:t>
      </w:r>
    </w:p>
    <w:p>
      <w:pPr>
        <w:pStyle w:val="Memory"/>
      </w:pPr>
      <w:r>
        <w:t>Schema • Storage/Retrieval • Query/Optimization • Transactions • Concurrency • Integrity • Security • Backup/Recovery • Metadata</w:t>
      </w:r>
    </w:p>
    <w:p>
      <w:pPr>
        <w:pStyle w:val="Memory"/>
      </w:pPr>
      <w:r>
        <w:t>LOCI: Door=schema → warehouse=storage → search desk=query → cashier=transaction → traffic police=concurrency → rule checker=integrity → guard=security → emergency room=recovery → catalogue=metadata</w:t>
      </w:r>
    </w:p>
    <w:p>
      <w:pPr>
        <w:pStyle w:val="Heading2"/>
      </w:pPr>
      <w:r>
        <w:t>4. Data models</w:t>
      </w:r>
    </w:p>
    <w:p>
      <w:pPr>
        <w:pStyle w:val="Memory"/>
      </w:pPr>
      <w:r>
        <w:t>Hierarchical • Network • Relational • ER • Object-oriented • Document • Key-value • Column-family • Graph</w:t>
      </w:r>
    </w:p>
    <w:p>
      <w:pPr>
        <w:pStyle w:val="Memory"/>
      </w:pPr>
      <w:r>
        <w:t>CHUNK: Old structural = Hierarchical/Network/Relational | Conceptual/object = ER/Object-oriented | Modern NoSQL = Document/Key-value/Column-family/Graph</w:t>
      </w:r>
    </w:p>
    <w:p>
      <w:pPr>
        <w:pStyle w:val="Heading2"/>
      </w:pPr>
      <w:r>
        <w:t>5. Schema vs instance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Schema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Instance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Blueprint / logical structure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Actual contents now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Relatively stable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Changes frequently</w:t>
            </w:r>
          </w:p>
        </w:tc>
      </w:tr>
    </w:tbl>
    <w:p>
      <w:pPr>
        <w:pStyle w:val="Memory"/>
      </w:pPr>
      <w:r>
        <w:t>HOOK: BLUEPRINT = schema; CURRENT BUILDING = instance</w:t>
      </w:r>
    </w:p>
    <w:p>
      <w:pPr>
        <w:pStyle w:val="Heading2"/>
      </w:pPr>
      <w:r>
        <w:t>6. Three-level architecture</w:t>
      </w:r>
    </w:p>
    <w:p>
      <w:pPr>
        <w:pStyle w:val="Ultra"/>
      </w:pPr>
      <w:r>
        <w:t>EXTERNAL → CONCEPTUAL → INTERNAL → PHYSICAL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What to remember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External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User views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Conceptual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Complete logical database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Internal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Files/pages/indexes/storage layout</w:t>
            </w:r>
          </w:p>
        </w:tc>
      </w:tr>
    </w:tbl>
    <w:p>
      <w:pPr>
        <w:pStyle w:val="Memory"/>
      </w:pPr>
      <w:r>
        <w:t>MEMORY: E-C-I = External → Conceptual → Internal</w:t>
      </w:r>
    </w:p>
    <w:p>
      <w:pPr>
        <w:pStyle w:val="Heading2"/>
      </w:pPr>
      <w:r>
        <w:t>7. Data independence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Memory sentence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Physical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Change physical storage without changing conceptual schema.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Logical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Change conceptual schema without changing every external view/application, when required external information can still be provided.</w:t>
            </w:r>
          </w:p>
        </w:tc>
      </w:tr>
    </w:tbl>
    <w:p>
      <w:pPr>
        <w:pStyle w:val="Memory"/>
      </w:pPr>
      <w:r>
        <w:t>P = Pages/physical | L = Logic/logical</w:t>
      </w:r>
    </w:p>
    <w:p>
      <w:pPr>
        <w:pStyle w:val="Heading2"/>
      </w:pPr>
      <w:r>
        <w:t>8. ER essentials</w:t>
      </w:r>
    </w:p>
    <w:p>
      <w:pPr>
        <w:pStyle w:val="Memory"/>
      </w:pPr>
      <w:r>
        <w:t>ENTITY = thing | ATTRIBUTE = property | RELATIONSHIP = connection</w:t>
      </w:r>
    </w:p>
    <w:p>
      <w:pPr>
        <w:pStyle w:val="Memory"/>
      </w:pPr>
      <w:r>
        <w:t>Attribute types: Simple • Composite • Single-valued • Multivalued • Derived • Key</w:t>
      </w:r>
    </w:p>
    <w:p>
      <w:pPr>
        <w:pStyle w:val="Memory"/>
      </w:pPr>
      <w:r>
        <w:t>Cardinality: 1:1 | 1:N | M:N   —   Participation: Total=mandatory | Partial=optional</w:t>
      </w:r>
    </w:p>
    <w:p>
      <w:pPr>
        <w:pStyle w:val="Memory"/>
      </w:pPr>
      <w:r>
        <w:t>ANCHOR EXAMPLES: Person–Passport=1:1 | Department–Employee=1:N | Student–Course=M:N</w:t>
      </w:r>
    </w:p>
    <w:p>
      <w:pPr>
        <w:pStyle w:val="Heading2"/>
      </w:pPr>
      <w:r>
        <w:t>9. Keys</w:t>
      </w:r>
    </w:p>
    <w:p>
      <w:pPr>
        <w:pStyle w:val="Rule"/>
      </w:pPr>
      <w:r>
        <w:t>Super key = any uniquely identifying attribute set | Candidate key = minimal super key | Primary key = chosen candidate | Alternate key = candidate not chosen | Foreign key = references key in another relation</w:t>
      </w:r>
    </w:p>
    <w:p>
      <w:pPr>
        <w:pStyle w:val="Memory"/>
      </w:pPr>
      <w:r>
        <w:t>NESTED-BOX MEMORY: Super → Candidate → Primary; unchosen Candidate = Alternate; Foreign = points elsewhere</w:t>
      </w:r>
    </w:p>
    <w:p>
      <w:r>
        <w:br w:type="page"/>
      </w:r>
    </w:p>
    <w:p>
      <w:pPr>
        <w:pStyle w:val="Heading1"/>
      </w:pPr>
      <w:r>
        <w:t>UNIT 1 — EXAM RULES &amp; SQL</w:t>
      </w:r>
    </w:p>
    <w:p>
      <w:pPr>
        <w:pStyle w:val="Heading2"/>
      </w:pPr>
      <w:r>
        <w:t>10. ER → relational mapping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ER case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Convert to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Strong entity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Relation/table; entity PK becomes relation PK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Composite attribute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Store individual components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Multivalued attribute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Separate relation: owner PK + value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1:1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PK of one side as FK in the other; preferably total-participation side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1:N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1-side PK becomes FK in N-side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M:N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New relation with both PKs; usually composite PK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Weak entity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Attributes + owner PK; owner key + partial key identifies it</w:t>
            </w:r>
          </w:p>
        </w:tc>
      </w:tr>
    </w:tbl>
    <w:p>
      <w:pPr>
        <w:pStyle w:val="Memory"/>
      </w:pPr>
      <w:r>
        <w:t>DECISION TREE: Entity→table | Composite→split | Multi-valued→new table | 1:1→FK | 1:N→FK on N | M:N→new table | Weak→owner key + partial key</w:t>
      </w:r>
    </w:p>
    <w:p>
      <w:pPr>
        <w:pStyle w:val="Heading2"/>
      </w:pPr>
      <w:r>
        <w:t>11. Relational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Relation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Table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Tuple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Row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Attribute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Column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Domain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Permitted values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Degree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Number of attributes/columns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Cardinality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Number of tuples/rows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Primary key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Unique identifier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Foreign key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Reference to another relation</w:t>
            </w:r>
          </w:p>
        </w:tc>
      </w:tr>
    </w:tbl>
    <w:p>
      <w:pPr>
        <w:pStyle w:val="Heading2"/>
      </w:pPr>
      <w:r>
        <w:t>12. Relational algebra</w:t>
      </w:r>
    </w:p>
    <w:p>
      <w:pPr>
        <w:pStyle w:val="Memory"/>
      </w:pPr>
      <w:r>
        <w:t>σ Selection = rows | π Projection = columns | ∪ Union | − Difference | × Cartesian product | ⋈ Join</w:t>
      </w:r>
    </w:p>
    <w:p>
      <w:pPr>
        <w:pStyle w:val="Memory"/>
      </w:pPr>
      <w:r>
        <w:t>HOOK: Selection selects RECORDS; Projection selects FIELDS</w:t>
      </w:r>
    </w:p>
    <w:p>
      <w:pPr>
        <w:pStyle w:val="Heading2"/>
      </w:pPr>
      <w:r>
        <w:t>13. SQL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Commands to memorize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DDL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Define/modify structure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CREATE, ALTER, DROP, TRUNCATE</w:t>
            </w:r>
          </w:p>
        </w:tc>
      </w:tr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DML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Retrieve/change data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SELECT, INSERT, UPDATE, DELETE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DCL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Privileges/security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GRANT, REVOKE</w:t>
            </w:r>
          </w:p>
        </w:tc>
      </w:tr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TCL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Transaction control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COMMIT, ROLLBACK, SAVEPOINT</w:t>
            </w:r>
          </w:p>
        </w:tc>
      </w:tr>
    </w:tbl>
    <w:p>
      <w:pPr>
        <w:pStyle w:val="Memory"/>
      </w:pPr>
      <w:r>
        <w:t>HOOK: DDL=Design | DML=Manipulate | DCL=Control access | TCL=Transaction</w:t>
      </w:r>
    </w:p>
    <w:p>
      <w:pPr>
        <w:pStyle w:val="Heading2"/>
      </w:pPr>
      <w:r>
        <w:t>14. SQL clause order</w:t>
      </w:r>
    </w:p>
    <w:p>
      <w:pPr>
        <w:pStyle w:val="Ultra"/>
      </w:pPr>
      <w:r>
        <w:t>FROM/JOIN → WHERE → GROUP BY → HAVING → SELECT → ORDER BY → LIMIT</w:t>
      </w:r>
    </w:p>
    <w:p>
      <w:pPr>
        <w:pStyle w:val="Memory"/>
      </w:pPr>
      <w:r>
        <w:t>MEMORIZE AS A SINGLE RHYTHM: FROM-WHERE-GROUP-HAVING-SELECT-ORDER-LIMIT</w:t>
      </w:r>
    </w:p>
    <w:p>
      <w:pPr>
        <w:pStyle w:val="Heading2"/>
      </w:pPr>
      <w:r>
        <w:t>15. Integrity constraints</w:t>
      </w:r>
    </w:p>
    <w:p>
      <w:pPr>
        <w:pStyle w:val="Memory"/>
      </w:pPr>
      <w:r>
        <w:t>Domain = valid type/domain | Entity = PK unique + not NULL | Referential = FK references existing key (or NULL where permitted)</w:t>
      </w:r>
    </w:p>
    <w:p>
      <w:pPr>
        <w:pStyle w:val="Rule"/>
      </w:pPr>
      <w:r>
        <w:t>Also know: UNIQUE | CHECK | NOT NULL</w:t>
      </w:r>
    </w:p>
    <w:p>
      <w:pPr>
        <w:pStyle w:val="Memory"/>
      </w:pPr>
      <w:r>
        <w:t>MEMORY: D-E-R + U-C-N</w:t>
      </w:r>
    </w:p>
    <w:p>
      <w:pPr>
        <w:pStyle w:val="Heading2"/>
      </w:pPr>
      <w:r>
        <w:t>16. Modification anomalies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Anomaly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Core idea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Insertion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Cannot insert a fact without unrelated fact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Update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Repeated fact requires multiple updates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Deletion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Deleting one fact accidentally deletes another</w:t>
            </w:r>
          </w:p>
        </w:tc>
      </w:tr>
    </w:tbl>
    <w:p>
      <w:pPr>
        <w:pStyle w:val="Memory"/>
      </w:pPr>
      <w:r>
        <w:t>MEMORY: I-U-D = Insert / Update / Delete</w:t>
      </w:r>
    </w:p>
    <w:p>
      <w:pPr>
        <w:pStyle w:val="Rule"/>
      </w:pPr>
      <w:r>
        <w:t>UNIT 1 EXAM FLOW: Requirements → ER → constraints → relational schema → normalization/design → SQL implementation</w:t>
      </w:r>
    </w:p>
    <w:p>
      <w:r>
        <w:br w:type="page"/>
      </w:r>
    </w:p>
    <w:p>
      <w:pPr>
        <w:pStyle w:val="Heading1"/>
      </w:pPr>
      <w:r>
        <w:t>UNIT 2 — NORMALIZATION, STORAGE &amp; INDEXING</w:t>
      </w:r>
    </w:p>
    <w:p>
      <w:pPr>
        <w:pStyle w:val="Heading2"/>
      </w:pPr>
      <w:r>
        <w:t>1. Functional dependency</w:t>
      </w:r>
    </w:p>
    <w:p>
      <w:pPr>
        <w:pStyle w:val="Ultra"/>
      </w:pPr>
      <w:r>
        <w:t>X → Y means X determines Y. X = determinant; Y = functionally dependent.</w:t>
      </w:r>
    </w:p>
    <w:p>
      <w:pPr>
        <w:pStyle w:val="Rule"/>
      </w:pPr>
      <w:r>
        <w:t>FD types: Trivial (Y⊆X) | Non-trivial (Y not⊆X) | Full | Partial | Transitive</w:t>
      </w:r>
    </w:p>
    <w:p>
      <w:pPr>
        <w:pStyle w:val="Memory"/>
      </w:pPr>
      <w:r>
        <w:t>Transitive: X→Y and Y→Z imply X→Z</w:t>
      </w:r>
    </w:p>
    <w:p>
      <w:pPr>
        <w:pStyle w:val="Heading2"/>
      </w:pPr>
      <w:r>
        <w:t>2. Attribute closure</w:t>
      </w:r>
    </w:p>
    <w:p>
      <w:pPr>
        <w:pStyle w:val="Memory"/>
      </w:pPr>
      <w:r>
        <w:t>X+ = all attributes functionally determined by X.</w:t>
      </w:r>
    </w:p>
    <w:p>
      <w:pPr>
        <w:pStyle w:val="Rule"/>
      </w:pPr>
      <w:r>
        <w:t>ALGORITHM: Start with X → repeatedly add RHS of any FD whose LHS is already inside closure → stop when no new attributes → if X+ contains all attributes, X is a superkey.</w:t>
      </w:r>
    </w:p>
    <w:p>
      <w:pPr>
        <w:pStyle w:val="Memory"/>
      </w:pPr>
      <w:r>
        <w:t>MEMORY: Start → Unlock → Add → Repeat → Complete</w:t>
      </w:r>
    </w:p>
    <w:p>
      <w:pPr>
        <w:pStyle w:val="Heading2"/>
      </w:pPr>
      <w:r>
        <w:t>3. NORMALIZATION LADDER — memorize this perfectly</w:t>
      </w:r>
    </w:p>
    <w:p>
      <w:pPr>
        <w:pStyle w:val="Ultra"/>
      </w:pPr>
      <w:r>
        <w:t>UNF → 1NF → 2NF → 3NF → BCNF → 4NF → 5NF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NF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What it fixes / defining memory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1NF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Atomic values; no repeating groups/nested sets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2NF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1NF + no partial dependency; non-prime attributes depend on whole candidate key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3NF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2NF + no undesirable transitive dependency; X is superkey OR A is prime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BCNF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Every determinant of a non-trivial FD is a superkey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4NF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Every non-trivial MVD has a superkey determinant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5NF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Every non-trivial join dependency is implied by candidate keys</w:t>
            </w:r>
          </w:p>
        </w:tc>
      </w:tr>
    </w:tbl>
    <w:p>
      <w:pPr>
        <w:pStyle w:val="Memory"/>
      </w:pPr>
      <w:r>
        <w:t>ONE-LINE MEMORY: 1=Atomic | 2=Partial | 3=Transitive | BCNF=Determinant | 4=MVD | 5=Join</w:t>
      </w:r>
    </w:p>
    <w:p>
      <w:pPr>
        <w:pStyle w:val="Warning"/>
      </w:pPr>
      <w:r>
        <w:t>3NF = OR   |   BCNF = ONLY</w:t>
      </w:r>
    </w:p>
    <w:p>
      <w:pPr>
        <w:pStyle w:val="Heading2"/>
      </w:pPr>
      <w:r>
        <w:t>4. The canonical examples</w:t>
      </w:r>
    </w:p>
    <w:p>
      <w:pPr>
        <w:pStyle w:val="Rule"/>
      </w:pPr>
      <w:r>
        <w:t>2NF: ENROLL(StudentID, CourseID, StudentName, CourseName, Grade) with key (StudentID,CourseID); StudentID→StudentName and CourseID→CourseName are partial → decompose STUDENT / COURSE / ENROLL.</w:t>
      </w:r>
    </w:p>
    <w:p>
      <w:pPr>
        <w:pStyle w:val="Rule"/>
      </w:pPr>
      <w:r>
        <w:t>3NF: EMPID→DeptID and DeptID→DeptName, therefore EMPID→DeptName transitively → separate DEPARTMENT.</w:t>
      </w:r>
    </w:p>
    <w:p>
      <w:pPr>
        <w:pStyle w:val="Rule"/>
      </w:pPr>
      <w:r>
        <w:t>4NF: independent HOBBIES and LANGUAGES for same STUDENT → separate STUDENT_HOBBY and STUDENT_LANGUAGE.</w:t>
      </w:r>
    </w:p>
    <w:p>
      <w:pPr>
        <w:pStyle w:val="Heading2"/>
      </w:pPr>
      <w:r>
        <w:t>5. Lossless join vs dependency preservation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Question it answers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Lossless join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Can I reconstruct the original relation exactly, with no spurious tuples?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Dependency preservation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Can I enforce original dependencies without joins?</w:t>
            </w:r>
          </w:p>
        </w:tc>
      </w:tr>
    </w:tbl>
    <w:p>
      <w:pPr>
        <w:pStyle w:val="Memory"/>
      </w:pPr>
      <w:r>
        <w:t>PUZZLE MEMORY: Lossless = pieces reconstruct exact picture | Dependency-preserving = rules can be checked locally</w:t>
      </w:r>
    </w:p>
    <w:p>
      <w:pPr>
        <w:pStyle w:val="Heading2"/>
      </w:pPr>
      <w:r>
        <w:t>6. Minimal cover</w:t>
      </w:r>
    </w:p>
    <w:p>
      <w:pPr>
        <w:pStyle w:val="Ultra"/>
      </w:pPr>
      <w:r>
        <w:t>S-E-R = Split RHS → remove Extraneous LHS attributes → Remove redundant FDs</w:t>
      </w:r>
    </w:p>
    <w:p>
      <w:pPr>
        <w:pStyle w:val="Heading2"/>
      </w:pPr>
      <w:r>
        <w:t>7. Storage / pages / buffer</w:t>
      </w:r>
    </w:p>
    <w:p>
      <w:pPr>
        <w:pStyle w:val="Rule"/>
      </w:pPr>
      <w:r>
        <w:t>SECONDARY STORAGE → PAGES/BLOCKS → BUFFER POOL → CPU/DBMS</w:t>
      </w:r>
    </w:p>
    <w:p>
      <w:pPr>
        <w:pStyle w:val="Memory"/>
      </w:pPr>
      <w:r>
        <w:t>Core point: DB I/O moves pages/blocks, so reducing page I/O matters.</w:t>
      </w:r>
    </w:p>
    <w:p>
      <w:pPr>
        <w:pStyle w:val="Heading2"/>
      </w:pPr>
      <w:r>
        <w:t>8. File organizations</w:t>
      </w:r>
    </w:p>
    <w:p>
      <w:pPr>
        <w:pStyle w:val="Rule"/>
      </w:pPr>
      <w:r>
        <w:t>Heap = frequent inserts/scans | Sequential/sorted = ordered/range | Hash = equality | Clustered = related records together</w:t>
      </w:r>
    </w:p>
    <w:p>
      <w:pPr>
        <w:pStyle w:val="Heading2"/>
      </w:pPr>
      <w:r>
        <w:t>9. B+ tree</w:t>
      </w:r>
    </w:p>
    <w:p>
      <w:pPr>
        <w:pStyle w:val="Rule"/>
      </w:pPr>
      <w:r>
        <w:t>Internal nodes = separator keys + child pointers | Leaf nodes = search keys + record/data references | Leaves linked</w:t>
      </w:r>
    </w:p>
    <w:p>
      <w:pPr>
        <w:pStyle w:val="Ultra"/>
      </w:pPr>
      <w:r>
        <w:t>SEARCH: Root → compare → child → leaf → record/data pointer</w:t>
      </w:r>
    </w:p>
    <w:p>
      <w:pPr>
        <w:pStyle w:val="Memory"/>
      </w:pPr>
      <w:r>
        <w:t>WHY GOOD: balanced height + high fan-out + linked leaves + dynamic updates + disk-page fit</w:t>
      </w:r>
    </w:p>
    <w:p>
      <w:pPr>
        <w:pStyle w:val="Memory"/>
      </w:pPr>
      <w:r>
        <w:t>KEY MEMORY: Linked leaves = efficient RANGE queries</w:t>
      </w:r>
    </w:p>
    <w:p>
      <w:pPr>
        <w:pStyle w:val="Heading2"/>
      </w:pPr>
      <w:r>
        <w:t>10. Hash indexing</w:t>
      </w:r>
    </w:p>
    <w:p>
      <w:pPr>
        <w:pStyle w:val="Memory"/>
      </w:pPr>
      <w:r>
        <w:t>Search key → hash function → bucket → records/pointers</w:t>
      </w:r>
    </w:p>
    <w:p>
      <w:pPr>
        <w:pStyle w:val="Memory"/>
      </w:pPr>
      <w:r>
        <w:t>Collision = two keys map to same bucket. Handling: overflow buckets / chaining / dynamic hashing.</w:t>
      </w:r>
    </w:p>
    <w:p>
      <w:pPr>
        <w:pStyle w:val="Heading2"/>
      </w:pPr>
      <w:r>
        <w:t>11. B+ tree vs Hash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B+ tree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Hash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Ordered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Unordered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Equality + range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Best for equality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Good for ORDER BY / range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Poor for range traversal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Balanced tree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Hash function + buckets</w:t>
            </w:r>
          </w:p>
        </w:tc>
      </w:tr>
    </w:tbl>
    <w:p>
      <w:pPr>
        <w:pStyle w:val="Memory"/>
      </w:pPr>
      <w:r>
        <w:t>MEMORY: B+ = broad access (equality + range) | Hash = hit exact key</w:t>
      </w:r>
    </w:p>
    <w:p>
      <w:r>
        <w:br w:type="page"/>
      </w:r>
    </w:p>
    <w:p>
      <w:pPr>
        <w:pStyle w:val="Heading1"/>
      </w:pPr>
      <w:r>
        <w:t>UNIT 3 — TRANSACTIONS, CONCURRENCY &amp; RECOVERY</w:t>
      </w:r>
    </w:p>
    <w:p>
      <w:pPr>
        <w:pStyle w:val="Heading2"/>
      </w:pPr>
      <w:r>
        <w:t>1. Transaction</w:t>
      </w:r>
    </w:p>
    <w:p>
      <w:pPr>
        <w:pStyle w:val="Ultra"/>
      </w:pPr>
      <w:r>
        <w:t>A transaction is a logical unit of database work that must preserve correctness.</w:t>
      </w:r>
    </w:p>
    <w:p>
      <w:pPr>
        <w:pStyle w:val="Memory"/>
      </w:pPr>
      <w:r>
        <w:t>ANCHOR: Bank transfer = debit A + credit B; either both become permanent or both are undone.</w:t>
      </w:r>
    </w:p>
    <w:p>
      <w:pPr>
        <w:pStyle w:val="Heading2"/>
      </w:pPr>
      <w:r>
        <w:t>2. Transaction states</w:t>
      </w:r>
    </w:p>
    <w:p>
      <w:pPr>
        <w:pStyle w:val="Ultra"/>
      </w:pPr>
      <w:r>
        <w:t>ACTIVE → PARTIALLY COMMITTED → COMMITTED</w:t>
      </w:r>
    </w:p>
    <w:p>
      <w:pPr>
        <w:pStyle w:val="Rule"/>
      </w:pPr>
      <w:r>
        <w:t>FAILURE BRANCH: ACTIVE → FAILED → ABORTED → restart/terminate</w:t>
      </w:r>
    </w:p>
    <w:p>
      <w:pPr>
        <w:pStyle w:val="Heading2"/>
      </w:pPr>
      <w:r>
        <w:t>3. ACID — memorize exact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Atomicity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All-or-nothing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Consistency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Committed transaction preserves integrity/valid rules</w:t>
            </w:r>
          </w:p>
        </w:tc>
      </w:tr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Isolation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Concurrent execution does not expose inappropriate intermediate effects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Durability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Committed effects survive subsequent failure, subject to DBMS guarantees</w:t>
            </w:r>
          </w:p>
        </w:tc>
      </w:tr>
    </w:tbl>
    <w:p>
      <w:pPr>
        <w:pStyle w:val="Memory"/>
      </w:pPr>
      <w:r>
        <w:t>BANK STORY: Atomicity=both debit+credit | Consistency=valid account state | Isolation=no half-transfer visible | Durability=still there after restart</w:t>
      </w:r>
    </w:p>
    <w:p>
      <w:pPr>
        <w:pStyle w:val="Heading2"/>
      </w:pPr>
      <w:r>
        <w:t>4. SQL transaction flow</w:t>
      </w:r>
    </w:p>
    <w:p>
      <w:pPr>
        <w:pStyle w:val="Ultra"/>
      </w:pPr>
      <w:r>
        <w:t>BEGIN / START TRANSACTION → operations → COMMIT (success) OR ROLLBACK (error)</w:t>
      </w:r>
    </w:p>
    <w:p>
      <w:pPr>
        <w:pStyle w:val="Memory"/>
      </w:pPr>
      <w:r>
        <w:t>SAVEPOINT = intermediate point for partial rollback</w:t>
      </w:r>
    </w:p>
    <w:p>
      <w:pPr>
        <w:pStyle w:val="Heading2"/>
      </w:pPr>
      <w:r>
        <w:t>5. Isolation levels</w:t>
      </w:r>
    </w:p>
    <w:p>
      <w:pPr>
        <w:pStyle w:val="Ultra"/>
      </w:pPr>
      <w:r>
        <w:t>Read Uncommitted → Read Committed → Repeatable Read → Serializable</w:t>
      </w:r>
    </w:p>
    <w:p>
      <w:pPr>
        <w:pStyle w:val="Memory"/>
      </w:pPr>
      <w:r>
        <w:t>MEMORY: RU → RC → RR → S (generally increasing strength; exact anomaly behavior can vary by DBMS)</w:t>
      </w:r>
    </w:p>
    <w:p>
      <w:pPr>
        <w:pStyle w:val="Heading2"/>
      </w:pPr>
      <w:r>
        <w:t>6. Concurrency anomalies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Anomaly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One-line trigger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Lost update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Later write overwrites earlier write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Dirty read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Read uncommitted data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Non-repeatable read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Same row read twice gives different committed values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Phantom read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Same predicate query returns a different set of rows</w:t>
            </w:r>
          </w:p>
        </w:tc>
      </w:tr>
    </w:tbl>
    <w:p>
      <w:pPr>
        <w:pStyle w:val="Memory"/>
      </w:pPr>
      <w:r>
        <w:t>STORIES: “My write vanished” | “I read dirty data” | “Same row changed” | “New matching rows appeared”</w:t>
      </w:r>
    </w:p>
    <w:p>
      <w:pPr>
        <w:pStyle w:val="Heading2"/>
      </w:pPr>
      <w:r>
        <w:t>7. Serializability</w:t>
      </w:r>
    </w:p>
    <w:p>
      <w:pPr>
        <w:pStyle w:val="Rule"/>
      </w:pPr>
      <w:r>
        <w:t>Serial = one transaction after another. Serializable = may interleave, but effect is equivalent to some serial execution.</w:t>
      </w:r>
    </w:p>
    <w:p>
      <w:pPr>
        <w:pStyle w:val="Heading2"/>
      </w:pPr>
      <w:r>
        <w:t>8. Conflict serializability — algorithm</w:t>
      </w:r>
    </w:p>
    <w:p>
      <w:pPr>
        <w:pStyle w:val="Rule"/>
      </w:pPr>
      <w:r>
        <w:t>1 node/transaction → add edge Ti→Tj when conflicting operation of Ti occurs before Tj → graph acyclic = conflict-serializable → cycle = not conflict-serializable</w:t>
      </w:r>
    </w:p>
    <w:p>
      <w:pPr>
        <w:pStyle w:val="Ultra"/>
      </w:pPr>
      <w:r>
        <w:t>MEMORY: BUILD GRAPH → LOOK FOR CYCLE</w:t>
      </w:r>
    </w:p>
    <w:p>
      <w:pPr>
        <w:pStyle w:val="Heading2"/>
      </w:pPr>
      <w:r>
        <w:t>9. Locks</w:t>
      </w:r>
    </w:p>
    <w:p>
      <w:pPr>
        <w:pStyle w:val="Ultra"/>
      </w:pPr>
      <w:r>
        <w:t>S = Shared/read | X = Exclusive/write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</w:p>
        </w:tc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X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Compatible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Not compatible</w:t>
            </w:r>
          </w:p>
        </w:tc>
      </w:tr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X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Not compatible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Not compatible</w:t>
            </w:r>
          </w:p>
        </w:tc>
      </w:tr>
    </w:tbl>
    <w:p>
      <w:pPr>
        <w:pStyle w:val="Memory"/>
      </w:pPr>
      <w:r>
        <w:t>HOOK: S=Shares | X=eXcludes</w:t>
      </w:r>
    </w:p>
    <w:p>
      <w:pPr>
        <w:pStyle w:val="Heading2"/>
      </w:pPr>
      <w:r>
        <w:t>10. Two-phase locking</w:t>
      </w:r>
    </w:p>
    <w:p>
      <w:pPr>
        <w:pStyle w:val="Ultra"/>
      </w:pPr>
      <w:r>
        <w:t>GROWING → LOCK POINT → SHRINKING</w:t>
      </w:r>
    </w:p>
    <w:p>
      <w:pPr>
        <w:pStyle w:val="Memory"/>
      </w:pPr>
      <w:r>
        <w:t>Growing: acquire, no release | Shrinking: release, no new acquisition</w:t>
      </w:r>
    </w:p>
    <w:p>
      <w:pPr>
        <w:pStyle w:val="Rule"/>
      </w:pPr>
      <w:r>
        <w:t>Basic 2PL → conflict serializability | Strict 2PL → hold X locks until commit/abort | Rigorous 2PL → hold S and X locks until completion</w:t>
      </w:r>
    </w:p>
    <w:p>
      <w:pPr>
        <w:pStyle w:val="Heading2"/>
      </w:pPr>
      <w:r>
        <w:t>11. Deadlock</w:t>
      </w:r>
    </w:p>
    <w:p>
      <w:pPr>
        <w:pStyle w:val="Memory"/>
      </w:pPr>
      <w:r>
        <w:t>T1 holds A and waits B; T2 holds B and waits A → cycle = deadlock</w:t>
      </w:r>
    </w:p>
    <w:p>
      <w:pPr>
        <w:pStyle w:val="Ultra"/>
      </w:pPr>
      <w:r>
        <w:t>PADT = Prevention | Avoidance | Detection | Timeout</w:t>
      </w:r>
    </w:p>
    <w:p>
      <w:pPr>
        <w:pStyle w:val="Heading2"/>
      </w:pPr>
      <w:r>
        <w:t>12. Timestamp ordering</w:t>
      </w:r>
    </w:p>
    <w:p>
      <w:pPr>
        <w:pStyle w:val="Rule"/>
      </w:pPr>
      <w:r>
        <w:t>Each transaction gets a timestamp; older = smaller timestamp. Read_TS(X)=largest successful read timestamp; Write_TS(X)=largest successful write timestamp. Violation may cause abort/restart.</w:t>
      </w:r>
    </w:p>
    <w:p>
      <w:pPr>
        <w:pStyle w:val="Memory"/>
      </w:pPr>
      <w:r>
        <w:t>Benefit: no lock waiting → avoids lock-based deadlocks | Cost: repeated aborts waste work</w:t>
      </w:r>
    </w:p>
    <w:p>
      <w:r>
        <w:br w:type="page"/>
      </w:r>
    </w:p>
    <w:p>
      <w:pPr>
        <w:pStyle w:val="Heading1"/>
      </w:pPr>
      <w:r>
        <w:t>UNIT 3 — RECOVERY MEMORY</w:t>
      </w:r>
    </w:p>
    <w:p>
      <w:pPr>
        <w:pStyle w:val="Heading2"/>
      </w:pPr>
      <w:r>
        <w:t>13. Failure types</w:t>
      </w:r>
    </w:p>
    <w:p>
      <w:pPr>
        <w:pStyle w:val="Memory"/>
      </w:pPr>
      <w:r>
        <w:t>Transaction failure | System crash | Media failure | Communication failure</w:t>
      </w:r>
    </w:p>
    <w:p>
      <w:pPr>
        <w:pStyle w:val="Memory"/>
      </w:pPr>
      <w:r>
        <w:t>LOCI: transaction room → server/power room → disk room → network room</w:t>
      </w:r>
    </w:p>
    <w:p>
      <w:pPr>
        <w:pStyle w:val="Heading2"/>
      </w:pPr>
      <w:r>
        <w:t>14. Deferred vs immediate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Deferred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Immediate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Changes written after commit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Page may be written before commit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Crash: REDO committed if needed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Crash: UNDO uncommitted + REDO committed if needed</w:t>
            </w:r>
          </w:p>
        </w:tc>
      </w:tr>
    </w:tbl>
    <w:p>
      <w:pPr>
        <w:pStyle w:val="Memory"/>
      </w:pPr>
      <w:r>
        <w:t>HOOK: Deferred = delay data | Immediate = data may already be on disk</w:t>
      </w:r>
    </w:p>
    <w:p>
      <w:pPr>
        <w:pStyle w:val="Heading2"/>
      </w:pPr>
      <w:r>
        <w:t>15. Shadow paging</w:t>
      </w:r>
    </w:p>
    <w:p>
      <w:pPr>
        <w:pStyle w:val="Ultra"/>
      </w:pPr>
      <w:r>
        <w:t>SHADOW = stable old mapping | CURRENT = new/modified mapping | COMMIT: ROOT switches to CURRENT | CRASH before commit: use SHADOW</w:t>
      </w:r>
    </w:p>
    <w:p>
      <w:pPr>
        <w:pStyle w:val="Memory"/>
      </w:pPr>
      <w:r>
        <w:t>MEMORY: old safe book / new working book</w:t>
      </w:r>
    </w:p>
    <w:p>
      <w:pPr>
        <w:pStyle w:val="Heading2"/>
      </w:pPr>
      <w:r>
        <w:t>16. Log-based recovery</w:t>
      </w:r>
    </w:p>
    <w:p>
      <w:pPr>
        <w:pStyle w:val="Memory"/>
      </w:pPr>
      <w:r>
        <w:t>LOG record typically includes transaction ID, data item, old value, new value.</w:t>
      </w:r>
    </w:p>
    <w:p>
      <w:pPr>
        <w:pStyle w:val="Ultra"/>
      </w:pPr>
      <w:r>
        <w:t>WAL: LOG MUST REACH STABLE STORAGE BEFORE THE CORRESPONDING DATA PAGE IS WRITTEN.</w:t>
      </w:r>
    </w:p>
    <w:p>
      <w:pPr>
        <w:pStyle w:val="Memory"/>
      </w:pPr>
      <w:r>
        <w:t>Checkpoint = recent recovery starting point; reduces log scanning.</w:t>
      </w:r>
    </w:p>
    <w:p>
      <w:pPr>
        <w:pStyle w:val="Heading2"/>
      </w:pPr>
      <w:r>
        <w:t>17. Recovery master answer flow</w:t>
      </w:r>
    </w:p>
    <w:p>
      <w:pPr>
        <w:pStyle w:val="Ultra"/>
      </w:pPr>
      <w:r>
        <w:t>DEFINE RECOVERY → FAILURES → DEFERRED → IMMEDIATE → SHADOW → LOG → WAL → CHECKPOINT → UNDO/REDO → CONCLUSION</w:t>
      </w:r>
    </w:p>
    <w:p>
      <w:pPr>
        <w:pStyle w:val="Heading2"/>
      </w:pPr>
      <w:r>
        <w:t>18. The single recovery rule</w:t>
      </w:r>
    </w:p>
    <w:p>
      <w:pPr>
        <w:pStyle w:val="Rule"/>
      </w:pPr>
      <w:r>
        <w:t>Committed work = preserve/REDO as needed | Uncommitted work = UNDO as needed</w:t>
      </w:r>
    </w:p>
    <w:p>
      <w:r>
        <w:br w:type="page"/>
      </w:r>
    </w:p>
    <w:p>
      <w:pPr>
        <w:pStyle w:val="Heading1"/>
      </w:pPr>
      <w:r>
        <w:t>UNIT 4 — DISTRIBUTED DATABASES &amp; NoSQL</w:t>
      </w:r>
    </w:p>
    <w:p>
      <w:pPr>
        <w:pStyle w:val="Heading2"/>
      </w:pPr>
      <w:r>
        <w:t>1. Distributed DB</w:t>
      </w:r>
    </w:p>
    <w:p>
      <w:pPr>
        <w:pStyle w:val="Ultra"/>
      </w:pPr>
      <w:r>
        <w:t>One logically integrated database whose data is physically distributed across multiple network-connected sites.</w:t>
      </w:r>
    </w:p>
    <w:p>
      <w:pPr>
        <w:pStyle w:val="Memory"/>
      </w:pPr>
      <w:r>
        <w:t>ARCHITECTURE: SITE A ↔ NETWORK ↔ SITE B ↔ NETWORK ↔ SITE C</w:t>
      </w:r>
    </w:p>
    <w:p>
      <w:pPr>
        <w:pStyle w:val="Heading2"/>
      </w:pPr>
      <w:r>
        <w:t>2. System types</w:t>
      </w:r>
    </w:p>
    <w:p>
      <w:pPr>
        <w:pStyle w:val="Memory"/>
      </w:pPr>
      <w:r>
        <w:t>Homogeneous = similar DBMS technology | Heterogeneous = different DB technologies/schemas | Federated = independently managed DBs cooperate</w:t>
      </w:r>
    </w:p>
    <w:p>
      <w:pPr>
        <w:pStyle w:val="Heading2"/>
      </w:pPr>
      <w:r>
        <w:t>3. Fragmentation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Remember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Horizontal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Split ROWS by predicates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Vertical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Split COLUMNS; normally repeat primary key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Hybrid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Horizontal + vertical</w:t>
            </w:r>
          </w:p>
        </w:tc>
      </w:tr>
    </w:tbl>
    <w:p>
      <w:pPr>
        <w:pStyle w:val="Ultra"/>
      </w:pPr>
      <w:r>
        <w:t>HOOK: Horizontal=Rows | Vertical=Columns</w:t>
      </w:r>
    </w:p>
    <w:p>
      <w:pPr>
        <w:pStyle w:val="Memory"/>
      </w:pPr>
      <w:r>
        <w:t>Good fragmentation: completeness + reconstruction + disjointness where required</w:t>
      </w:r>
    </w:p>
    <w:p>
      <w:pPr>
        <w:pStyle w:val="Heading2"/>
      </w:pPr>
      <w:r>
        <w:t>4. Replication vs allocation</w:t>
      </w:r>
    </w:p>
    <w:p>
      <w:pPr>
        <w:pStyle w:val="Memory"/>
      </w:pPr>
      <w:r>
        <w:t>Replication = multiple copies at multiple sites. Full = many/all sites; Partial = selected sites.</w:t>
      </w:r>
    </w:p>
    <w:p>
      <w:pPr>
        <w:pStyle w:val="Memory"/>
      </w:pPr>
      <w:r>
        <w:t>Replication BENEFITS: availability, local reads, failure tolerance, less remote access. COSTS: storage, update coordination, consistency, network/control overhead.</w:t>
      </w:r>
    </w:p>
    <w:p>
      <w:pPr>
        <w:pStyle w:val="Memory"/>
      </w:pPr>
      <w:r>
        <w:t>Allocation = which site stores which fragment/replica; consider query frequency, locality, communication cost, storage capacity, reliability.</w:t>
      </w:r>
    </w:p>
    <w:p>
      <w:pPr>
        <w:pStyle w:val="Heading2"/>
      </w:pPr>
      <w:r>
        <w:t>5. Two-phase commit (2PC)</w:t>
      </w:r>
    </w:p>
    <w:p>
      <w:pPr>
        <w:pStyle w:val="Ultra"/>
      </w:pPr>
      <w:r>
        <w:t>PHASE 1: COORDINATOR → PREPARE → participants vote YES/NO</w:t>
      </w:r>
    </w:p>
    <w:p>
      <w:pPr>
        <w:pStyle w:val="Ultra"/>
      </w:pPr>
      <w:r>
        <w:t>PHASE 2: all required YES → COMMIT; otherwise → ABORT</w:t>
      </w:r>
    </w:p>
    <w:p>
      <w:pPr>
        <w:pStyle w:val="Memory"/>
      </w:pPr>
      <w:r>
        <w:t>MEMORY: ASK → VOTE → DECIDE</w:t>
      </w:r>
    </w:p>
    <w:p>
      <w:pPr>
        <w:pStyle w:val="Memory"/>
      </w:pPr>
      <w:r>
        <w:t>Limitation: can block when participants are prepared but cannot learn coordinator’s final decision.</w:t>
      </w:r>
    </w:p>
    <w:p>
      <w:pPr>
        <w:pStyle w:val="Heading2"/>
      </w:pPr>
      <w:r>
        <w:t>6. Consistency models</w:t>
      </w:r>
    </w:p>
    <w:p>
      <w:pPr>
        <w:pStyle w:val="Memory"/>
      </w:pPr>
      <w:r>
        <w:t>Strong/linearizable-style | Eventual | Causal | Session-oriented (e.g. read-your-writes / monotonic reads)</w:t>
      </w:r>
    </w:p>
    <w:p>
      <w:pPr>
        <w:pStyle w:val="Memory"/>
      </w:pPr>
      <w:r>
        <w:t>Trade-off idea: stronger consistency can require more coordination and affect latency/availability during failures.</w:t>
      </w:r>
    </w:p>
    <w:p>
      <w:pPr>
        <w:pStyle w:val="Heading2"/>
      </w:pPr>
      <w:r>
        <w:t>7. CAP — exact memory</w:t>
      </w:r>
    </w:p>
    <w:p>
      <w:pPr>
        <w:pStyle w:val="Ultra"/>
      </w:pPr>
      <w:r>
        <w:t>During a network partition, a distributed system cannot simultaneously guarantee BOTH strong consistency AND availability for every request under the formal CAP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Consistency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Read observes most recent write according to formal guarantee, or error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Availability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Every request to a non-failing node gets a non-error response; value need not be latest</w:t>
            </w:r>
          </w:p>
        </w:tc>
      </w:tr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Partition tolerance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System continues despite network failures preventing node communication</w:t>
            </w:r>
          </w:p>
        </w:tc>
      </w:tr>
    </w:tbl>
    <w:p>
      <w:pPr>
        <w:pStyle w:val="Warning"/>
      </w:pPr>
      <w:r>
        <w:t>DO NOT WRITE “pick any two at all times.” CAP is specifically about behavior when a partition occurs.</w:t>
      </w:r>
    </w:p>
    <w:p>
      <w:pPr>
        <w:pStyle w:val="Heading2"/>
      </w:pPr>
      <w:r>
        <w:t>8. BASE</w:t>
      </w:r>
    </w:p>
    <w:p>
      <w:pPr>
        <w:pStyle w:val="Ultra"/>
      </w:pPr>
      <w:r>
        <w:t>BASE = Basically Available + Soft state + Eventual consistency</w:t>
      </w:r>
    </w:p>
    <w:p>
      <w:pPr>
        <w:pStyle w:val="Memory"/>
      </w:pPr>
      <w:r>
        <w:t>ACID = strong transaction-oriented guarantees | BASE = availability/flexible consistency emphasis</w:t>
      </w:r>
    </w:p>
    <w:p>
      <w:pPr>
        <w:pStyle w:val="Heading2"/>
      </w:pPr>
      <w:r>
        <w:t>9. Sharding</w:t>
      </w:r>
    </w:p>
    <w:p>
      <w:pPr>
        <w:pStyle w:val="Ultra"/>
      </w:pPr>
      <w:r>
        <w:t>Sharding = horizontal distribution of records across multiple nodes.</w:t>
      </w:r>
    </w:p>
    <w:p>
      <w:pPr>
        <w:pStyle w:val="Memory"/>
      </w:pPr>
      <w:r>
        <w:t>Range = key ranges | Hash = hash(shard key) | Directory = mapping service | Geographic = by region</w:t>
      </w:r>
    </w:p>
    <w:p>
      <w:pPr>
        <w:pStyle w:val="Memory"/>
      </w:pPr>
      <w:r>
        <w:t>Good shard key: distributes data/traffic, supports common queries, avoids hotspots/oversized partitions.</w:t>
      </w:r>
    </w:p>
    <w:p>
      <w:r>
        <w:br w:type="page"/>
      </w:r>
    </w:p>
    <w:p>
      <w:pPr>
        <w:pStyle w:val="Heading1"/>
      </w:pPr>
      <w:r>
        <w:t>UNIT 4/5 — NoSQL MEMORY</w:t>
      </w:r>
    </w:p>
    <w:p>
      <w:pPr>
        <w:pStyle w:val="Heading2"/>
      </w:pPr>
      <w:r>
        <w:t>10. NoSQL</w:t>
      </w:r>
    </w:p>
    <w:p>
      <w:pPr>
        <w:pStyle w:val="Ultra"/>
      </w:pPr>
      <w:r>
        <w:t>NoSQL = broad family of non-relational database technologies designed for flexible data models and scalable/distributed workloads.</w:t>
      </w:r>
    </w:p>
    <w:p>
      <w:pPr>
        <w:pStyle w:val="Heading2"/>
      </w:pPr>
      <w:r>
        <w:t>11. Four NoSQL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Data idea</w:t>
            </w:r>
          </w:p>
        </w:tc>
        <w:tc>
          <w:tcPr>
            <w:tcW w:type="dxa" w:w="3456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Anchor use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Document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JSON/BSON-like documents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Catalogs, content, profiles</w:t>
            </w:r>
          </w:p>
        </w:tc>
      </w:tr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Key-value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Key → value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Cache, sessions, simple lookups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Column-family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Partitioned rows + flexible columns</w:t>
            </w:r>
          </w:p>
        </w:tc>
        <w:tc>
          <w:tcPr>
            <w:tcW w:type="dxa" w:w="345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Large-scale distributed workloads</w:t>
            </w:r>
          </w:p>
        </w:tc>
      </w:tr>
      <w:tr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Graph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Nodes + relationships + properties</w:t>
            </w:r>
          </w:p>
        </w:tc>
        <w:tc>
          <w:tcPr>
            <w:tcW w:type="dxa" w:w="3456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Social/recommendation/fraud relationships</w:t>
            </w:r>
          </w:p>
        </w:tc>
      </w:tr>
    </w:tbl>
    <w:p>
      <w:pPr>
        <w:pStyle w:val="Heading2"/>
      </w:pPr>
      <w:r>
        <w:t>12. MongoDB mental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Relational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MongoDB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Database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Database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Table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Collection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Row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Document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Column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Field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Primary key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_id</w:t>
            </w:r>
          </w:p>
        </w:tc>
      </w:tr>
    </w:tbl>
    <w:p>
      <w:pPr>
        <w:pStyle w:val="Rule"/>
      </w:pPr>
      <w:r>
        <w:t>MongoDB = document-oriented; BSON documents; collections; nested documents/arrays.</w:t>
      </w:r>
    </w:p>
    <w:p>
      <w:pPr>
        <w:pStyle w:val="Heading2"/>
      </w:pPr>
      <w:r>
        <w:t>13. MongoDB CRUD — memorize command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CRUD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Commands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Create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insertOne(), insertMany()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Read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find(), findOne()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Update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updateOne(), updateMany()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Delete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deleteOne(), deleteMany()</w:t>
            </w:r>
          </w:p>
        </w:tc>
      </w:tr>
    </w:tbl>
    <w:p>
      <w:pPr>
        <w:pStyle w:val="Memory"/>
      </w:pPr>
      <w:r>
        <w:t>PATTERN: every CRUD action has ONE / MANY</w:t>
      </w:r>
    </w:p>
    <w:p>
      <w:pPr>
        <w:pStyle w:val="Heading2"/>
      </w:pPr>
      <w:r>
        <w:t>14. MongoDB operators</w:t>
      </w:r>
    </w:p>
    <w:p>
      <w:pPr>
        <w:pStyle w:val="Memory"/>
      </w:pPr>
      <w:r>
        <w:t>Comparison: $gt $gte $lt $lte $eq $ne | Membership: $in $nin | Logical: $and $or $not $nor | Update: $set $unset $inc $push $pull</w:t>
      </w:r>
    </w:p>
    <w:p>
      <w:pPr>
        <w:pStyle w:val="Heading2"/>
      </w:pPr>
      <w:r>
        <w:t>15. MongoDB aggregation</w:t>
      </w:r>
    </w:p>
    <w:p>
      <w:pPr>
        <w:pStyle w:val="Ultra"/>
      </w:pPr>
      <w:r>
        <w:t>$match → $group → $project → $sort → $limit</w:t>
      </w:r>
    </w:p>
    <w:p>
      <w:pPr>
        <w:pStyle w:val="Memory"/>
      </w:pPr>
      <w:r>
        <w:t>match=filter | group=aggregate | project=shape fields | sort=order | limit=restrict</w:t>
      </w:r>
    </w:p>
    <w:p>
      <w:pPr>
        <w:pStyle w:val="Rule"/>
      </w:pPr>
      <w:r>
        <w:t>Also know: $skip, $unwind, $lookup</w:t>
      </w:r>
    </w:p>
    <w:p>
      <w:pPr>
        <w:pStyle w:val="Heading2"/>
      </w:pPr>
      <w:r>
        <w:t>16. Cassandra</w:t>
      </w:r>
    </w:p>
    <w:p>
      <w:pPr>
        <w:pStyle w:val="Rule"/>
      </w:pPr>
      <w:r>
        <w:t>Cassandra = distributed wide-column DB focused on high availability, horizontal scalability and high write throughput.</w:t>
      </w:r>
    </w:p>
    <w:p>
      <w:pPr>
        <w:pStyle w:val="Ultra"/>
      </w:pPr>
      <w:r>
        <w:t>Partition key = WHERE data lives | Clustering columns = ORDER of rows within partition</w:t>
      </w:r>
    </w:p>
    <w:p>
      <w:pPr>
        <w:pStyle w:val="Memory"/>
      </w:pPr>
      <w:r>
        <w:t>Cassandra design principle: MODEL TABLES AROUND QUERY PATTERNS; deliberate duplication is common to avoid expensive joins.</w:t>
      </w:r>
    </w:p>
    <w:p>
      <w:pPr>
        <w:pStyle w:val="Memory"/>
      </w:pPr>
      <w:r>
        <w:t>CQL basics: CREATE KEYSPACE | CREATE TABLE | INSERT | SELECT | UPDATE | DELETE</w:t>
      </w:r>
    </w:p>
    <w:p>
      <w:pPr>
        <w:pStyle w:val="Heading2"/>
      </w:pPr>
      <w:r>
        <w:t>17. HBase vs Cassandra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HBase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Cassandra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Strong Hadoop ecosystem relationship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Independent distributed wide-column system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Row key + column families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Partition key + clustering columns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HBase APIs/shell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CQL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Large-scale sparse data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Highly available distributed workloads</w:t>
            </w:r>
          </w:p>
        </w:tc>
      </w:tr>
    </w:tbl>
    <w:p>
      <w:pPr>
        <w:pStyle w:val="Heading2"/>
      </w:pPr>
      <w:r>
        <w:t>18. Redis</w:t>
      </w:r>
    </w:p>
    <w:p>
      <w:pPr>
        <w:pStyle w:val="Memory"/>
      </w:pPr>
      <w:r>
        <w:t>Redis = in-memory key-value store; uses: caching, sessions, counters, queues, leaderboards, fast temporary state.</w:t>
      </w:r>
    </w:p>
    <w:p>
      <w:pPr>
        <w:pStyle w:val="Memory"/>
      </w:pPr>
      <w:r>
        <w:t>SET GET DEL EXISTS | HSET HGET | EXPIRE | INCR</w:t>
      </w:r>
    </w:p>
    <w:p>
      <w:pPr>
        <w:pStyle w:val="Memory"/>
      </w:pPr>
      <w:r>
        <w:t>MEMORY: basic key → hash → time → counter</w:t>
      </w:r>
    </w:p>
    <w:p>
      <w:pPr>
        <w:pStyle w:val="Heading2"/>
      </w:pPr>
      <w:r>
        <w:t>19. Graph databases</w:t>
      </w:r>
    </w:p>
    <w:p>
      <w:pPr>
        <w:pStyle w:val="Ultra"/>
      </w:pPr>
      <w:r>
        <w:t>Nodes = entities | Edges = relationships | Properties = attributes</w:t>
      </w:r>
    </w:p>
    <w:p>
      <w:pPr>
        <w:pStyle w:val="Memory"/>
      </w:pPr>
      <w:r>
        <w:t>Neo4j/Cypher use case idea: multi-hop traversal such as friends-of-friends, recommendations, shortest paths, dependency chains.</w:t>
      </w:r>
    </w:p>
    <w:p>
      <w:r>
        <w:br w:type="page"/>
      </w:r>
    </w:p>
    <w:p>
      <w:pPr>
        <w:pStyle w:val="Heading1"/>
      </w:pPr>
      <w:r>
        <w:t>UNIT 5 — CYPHER, VECTORS &amp; INDEXING</w:t>
      </w:r>
    </w:p>
    <w:p>
      <w:pPr>
        <w:pStyle w:val="Heading2"/>
      </w:pPr>
      <w:r>
        <w:t>20. Cypher command patterns</w:t>
      </w:r>
    </w:p>
    <w:p>
      <w:pPr>
        <w:pStyle w:val="Ultra"/>
      </w:pPr>
      <w:r>
        <w:t>CREATE → MATCH → WHERE → SET → DELETE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CREATE (p:Person {name:'Alice', age:22});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MATCH (p:Person)-[:FRIEND_OF]-&gt;(f:Person) RETURN p.name, f.name;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MATCH (p:Person) WHERE p.age &gt; 20 RETURN p;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MATCH (p:Person {name:'Alice'}) SET p.age=23 RETURN p;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MATCH (p:Person {name:'Alice'}) DETACH DELETE p;</w:t>
      </w:r>
    </w:p>
    <w:p>
      <w:pPr>
        <w:pStyle w:val="Memory"/>
      </w:pPr>
      <w:r>
        <w:t>MEMORY: Create → Find → Filter → Modify → Destroy</w:t>
      </w:r>
    </w:p>
    <w:p>
      <w:pPr>
        <w:pStyle w:val="Heading2"/>
      </w:pPr>
      <w:r>
        <w:t>21. Vector embeddings</w:t>
      </w:r>
    </w:p>
    <w:p>
      <w:pPr>
        <w:pStyle w:val="Ultra"/>
      </w:pPr>
      <w:r>
        <w:t>Embedding = numerical vector representation of an object produced by an embedding model.</w:t>
      </w:r>
    </w:p>
    <w:p>
      <w:pPr>
        <w:pStyle w:val="Ultra"/>
      </w:pPr>
      <w:r>
        <w:t>PIPELINE: ORIGINAL DATA → EMBEDDING MODEL → VECTOR → VECTOR DB → SIMILARITY / NEAREST-NEIGHBOR SEARCH</w:t>
      </w:r>
    </w:p>
    <w:p>
      <w:pPr>
        <w:pStyle w:val="Memory"/>
      </w:pPr>
      <w:r>
        <w:t>Semantically similar objects may be placed near each other in vector space.</w:t>
      </w:r>
    </w:p>
    <w:p>
      <w:pPr>
        <w:pStyle w:val="Heading2"/>
      </w:pPr>
      <w:r>
        <w:t>22. Similarity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Memory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Cosine similarity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Angle / direction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Euclidean distance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Straight-line distance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Dot product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Alignment + magnitude</w:t>
            </w:r>
          </w:p>
        </w:tc>
      </w:tr>
    </w:tbl>
    <w:p>
      <w:pPr>
        <w:pStyle w:val="Heading2"/>
      </w:pPr>
      <w:r>
        <w:t>23. Similarity search</w:t>
      </w:r>
    </w:p>
    <w:p>
      <w:pPr>
        <w:pStyle w:val="Ultra"/>
      </w:pPr>
      <w:r>
        <w:t>USER QUERY → EMBED QUERY → QUERY VECTOR → VECTOR INDEX → NEAREST NEIGHBORS / TOP-K → RESULTS</w:t>
      </w:r>
    </w:p>
    <w:p>
      <w:pPr>
        <w:pStyle w:val="Memory"/>
      </w:pPr>
      <w:r>
        <w:t>Brute force = compare with every stored vector | ANN = search a smaller promising region for lower latency.</w:t>
      </w:r>
    </w:p>
    <w:p>
      <w:pPr>
        <w:pStyle w:val="Heading2"/>
      </w:pPr>
      <w:r>
        <w:t>24. HNSW and IVF</w:t>
      </w:r>
    </w:p>
    <w:p>
      <w:pPr>
        <w:pStyle w:val="Rule"/>
      </w:pPr>
      <w:r>
        <w:t>HNSW = Hierarchical Navigable Small World; graph-based ANN; navigate through increasingly close candidates.</w:t>
      </w:r>
    </w:p>
    <w:p>
      <w:pPr>
        <w:pStyle w:val="Rule"/>
      </w:pPr>
      <w:r>
        <w:t>IVF = partition vectors into groups/clusters and search only relevant groups.</w:t>
      </w:r>
    </w:p>
    <w:p>
      <w:pPr>
        <w:pStyle w:val="Memory"/>
      </w:pPr>
      <w:r>
        <w:t>MEMORY: HNSW = GRAPH NAVIGATION | IVF = CLUSTERS</w:t>
      </w:r>
    </w:p>
    <w:p>
      <w:pPr>
        <w:pStyle w:val="Heading2"/>
      </w:pPr>
      <w:r>
        <w:t>25. General indexing</w:t>
      </w:r>
    </w:p>
    <w:p>
      <w:pPr>
        <w:pStyle w:val="Ultra"/>
      </w:pPr>
      <w:r>
        <w:t>Index = auxiliary access structure that improves lookup performance at the cost of storage and maintenance.</w:t>
      </w:r>
    </w:p>
    <w:p>
      <w:pPr>
        <w:pStyle w:val="Memory"/>
      </w:pPr>
      <w:r>
        <w:t>Without: Query → scan all records | With: Query → INDEX → keys/pointers → required records</w:t>
      </w:r>
    </w:p>
    <w:p>
      <w:pPr>
        <w:pStyle w:val="Memory"/>
      </w:pPr>
      <w:r>
        <w:t>INDEX TRADE-OFF: faster reads, but extra storage + write/maintenance overhead + cache pressure. Too many indexes can slow writes.</w:t>
      </w:r>
    </w:p>
    <w:p>
      <w:pPr>
        <w:pStyle w:val="Heading2"/>
      </w:pPr>
      <w:r>
        <w:t>26. MongoDB indexing</w:t>
      </w:r>
    </w:p>
    <w:p>
      <w:pPr>
        <w:pStyle w:val="Memory"/>
      </w:pPr>
      <w:r>
        <w:t>Know index types: single-field, compound, multikey, text, geospatial, unique.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db.students.createIndex({age:1})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db.students.createIndex({course:1, age:-1})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db.users.createIndex({email:1}, {unique:true})</w:t>
      </w:r>
    </w:p>
    <w:p>
      <w:pPr>
        <w:pStyle w:val="Memory"/>
      </w:pPr>
      <w:r>
        <w:t>CRITICAL: compound-index field order matters for supported query/sort patterns.</w:t>
      </w:r>
    </w:p>
    <w:p>
      <w:pPr>
        <w:pStyle w:val="Heading2"/>
      </w:pPr>
      <w:r>
        <w:t>27. CouchDB indexing</w:t>
      </w:r>
    </w:p>
    <w:p>
      <w:pPr>
        <w:pStyle w:val="Memory"/>
      </w:pPr>
      <w:r>
        <w:t>Mango indexes → selector queries | map/reduce views → indexed query patterns | ordered keys → range-style access</w:t>
      </w:r>
    </w:p>
    <w:p>
      <w:pPr>
        <w:pStyle w:val="Heading2"/>
      </w:pPr>
      <w:r>
        <w:t>28. Cassandra indexing</w:t>
      </w:r>
    </w:p>
    <w:p>
      <w:pPr>
        <w:pStyle w:val="Memory"/>
      </w:pPr>
      <w:r>
        <w:t>Partition key → determines WHERE data lives | Clustering columns → determine ORDER within partition</w:t>
      </w:r>
    </w:p>
    <w:p>
      <w:pPr>
        <w:pStyle w:val="Heading2"/>
      </w:pPr>
      <w:r>
        <w:t>29. Neo4j indexing</w:t>
      </w:r>
    </w:p>
    <w:p>
      <w:pPr>
        <w:pStyle w:val="Memory"/>
      </w:pPr>
      <w:r>
        <w:t>Property indexes help locate starting nodes efficiently; graph traversal then follows relationships.</w:t>
      </w:r>
    </w:p>
    <w:p>
      <w:pPr>
        <w:pStyle w:val="Heading2"/>
      </w:pPr>
      <w:r>
        <w:t>30. Traditional vs vector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Traditional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Vector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Exact/range access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Similarity/nearest-neighbor access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B+ tree / hash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HNSW / IVF / related ANN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Scalar keys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High-dimensional vectors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age=22 / price range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top-k nearest vectors</w:t>
            </w:r>
          </w:p>
        </w:tc>
      </w:tr>
    </w:tbl>
    <w:p>
      <w:r>
        <w:br w:type="page"/>
      </w:r>
    </w:p>
    <w:p>
      <w:pPr>
        <w:pStyle w:val="Heading1"/>
      </w:pPr>
      <w:r>
        <w:t>FINAL MEMORY DECK — THE ONLY THINGS TO RECITE</w:t>
      </w:r>
    </w:p>
    <w:p>
      <w:pPr>
        <w:pStyle w:val="Heading2"/>
      </w:pPr>
      <w:r>
        <w:t>19 exact-definition flashcards</w:t>
      </w:r>
    </w:p>
    <w:p>
      <w:pPr>
        <w:spacing w:after="20"/>
      </w:pPr>
      <w:r>
        <w:rPr>
          <w:b/>
          <w:color w:val="1F4E79"/>
        </w:rPr>
        <w:t xml:space="preserve">DBMS: </w:t>
      </w:r>
      <w:r>
        <w:t>Software providing facilities for defining, storing, retrieving, updating, securing and recovering data.</w:t>
      </w:r>
    </w:p>
    <w:p>
      <w:pPr>
        <w:spacing w:after="20"/>
      </w:pPr>
      <w:r>
        <w:rPr>
          <w:b/>
          <w:color w:val="1F4E79"/>
        </w:rPr>
        <w:t xml:space="preserve">Functional dependency: </w:t>
      </w:r>
      <w:r>
        <w:t>X → Y means X determines Y.</w:t>
      </w:r>
    </w:p>
    <w:p>
      <w:pPr>
        <w:spacing w:after="20"/>
      </w:pPr>
      <w:r>
        <w:rPr>
          <w:b/>
          <w:color w:val="1F4E79"/>
        </w:rPr>
        <w:t xml:space="preserve">1NF: </w:t>
      </w:r>
      <w:r>
        <w:t>Atomic values; no repeating groups.</w:t>
      </w:r>
    </w:p>
    <w:p>
      <w:pPr>
        <w:spacing w:after="20"/>
      </w:pPr>
      <w:r>
        <w:rPr>
          <w:b/>
          <w:color w:val="1F4E79"/>
        </w:rPr>
        <w:t xml:space="preserve">2NF: </w:t>
      </w:r>
      <w:r>
        <w:t>1NF + every non-prime attribute fully depends on the entire candidate key.</w:t>
      </w:r>
    </w:p>
    <w:p>
      <w:pPr>
        <w:spacing w:after="20"/>
      </w:pPr>
      <w:r>
        <w:rPr>
          <w:b/>
          <w:color w:val="1F4E79"/>
        </w:rPr>
        <w:t xml:space="preserve">3NF: </w:t>
      </w:r>
      <w:r>
        <w:t>For every non-trivial X→A, X is a superkey OR A is prime.</w:t>
      </w:r>
    </w:p>
    <w:p>
      <w:pPr>
        <w:spacing w:after="20"/>
      </w:pPr>
      <w:r>
        <w:rPr>
          <w:b/>
          <w:color w:val="1F4E79"/>
        </w:rPr>
        <w:t xml:space="preserve">BCNF: </w:t>
      </w:r>
      <w:r>
        <w:t>Every determinant of a non-trivial FD is a superkey.</w:t>
      </w:r>
    </w:p>
    <w:p>
      <w:pPr>
        <w:spacing w:after="20"/>
      </w:pPr>
      <w:r>
        <w:rPr>
          <w:b/>
          <w:color w:val="1F4E79"/>
        </w:rPr>
        <w:t xml:space="preserve">4NF: </w:t>
      </w:r>
      <w:r>
        <w:t>Every non-trivial multivalued dependency has a superkey determinant.</w:t>
      </w:r>
    </w:p>
    <w:p>
      <w:pPr>
        <w:spacing w:after="20"/>
      </w:pPr>
      <w:r>
        <w:rPr>
          <w:b/>
          <w:color w:val="1F4E79"/>
        </w:rPr>
        <w:t xml:space="preserve">5NF: </w:t>
      </w:r>
      <w:r>
        <w:t>Every non-trivial join dependency is implied by candidate keys.</w:t>
      </w:r>
    </w:p>
    <w:p>
      <w:pPr>
        <w:spacing w:after="20"/>
      </w:pPr>
      <w:r>
        <w:rPr>
          <w:b/>
          <w:color w:val="1F4E79"/>
        </w:rPr>
        <w:t xml:space="preserve">Lossless join: </w:t>
      </w:r>
      <w:r>
        <w:t>Join of decomposed relations reconstructs exactly the original relation.</w:t>
      </w:r>
    </w:p>
    <w:p>
      <w:pPr>
        <w:spacing w:after="20"/>
      </w:pPr>
      <w:r>
        <w:rPr>
          <w:b/>
          <w:color w:val="1F4E79"/>
        </w:rPr>
        <w:t xml:space="preserve">Transaction: </w:t>
      </w:r>
      <w:r>
        <w:t>Logical unit of database work that must preserve correctness.</w:t>
      </w:r>
    </w:p>
    <w:p>
      <w:pPr>
        <w:spacing w:after="20"/>
      </w:pPr>
      <w:r>
        <w:rPr>
          <w:b/>
          <w:color w:val="1F4E79"/>
        </w:rPr>
        <w:t xml:space="preserve">ACID: </w:t>
      </w:r>
      <w:r>
        <w:t>Atomicity, Consistency, Isolation, Durability.</w:t>
      </w:r>
    </w:p>
    <w:p>
      <w:pPr>
        <w:spacing w:after="20"/>
      </w:pPr>
      <w:r>
        <w:rPr>
          <w:b/>
          <w:color w:val="1F4E79"/>
        </w:rPr>
        <w:t xml:space="preserve">Serializability: </w:t>
      </w:r>
      <w:r>
        <w:t>Schedule effect is equivalent to some serial execution.</w:t>
      </w:r>
    </w:p>
    <w:p>
      <w:pPr>
        <w:spacing w:after="20"/>
      </w:pPr>
      <w:r>
        <w:rPr>
          <w:b/>
          <w:color w:val="1F4E79"/>
        </w:rPr>
        <w:t xml:space="preserve">2PL: </w:t>
      </w:r>
      <w:r>
        <w:t>Growing phase acquires locks; shrinking phase releases locks.</w:t>
      </w:r>
    </w:p>
    <w:p>
      <w:pPr>
        <w:spacing w:after="20"/>
      </w:pPr>
      <w:r>
        <w:rPr>
          <w:b/>
          <w:color w:val="1F4E79"/>
        </w:rPr>
        <w:t xml:space="preserve">CAP: </w:t>
      </w:r>
      <w:r>
        <w:t>During a network partition, strong consistency and availability cannot both be guaranteed for every request under formal CAP definitions.</w:t>
      </w:r>
    </w:p>
    <w:p>
      <w:pPr>
        <w:spacing w:after="20"/>
      </w:pPr>
      <w:r>
        <w:rPr>
          <w:b/>
          <w:color w:val="1F4E79"/>
        </w:rPr>
        <w:t xml:space="preserve">Sharding: </w:t>
      </w:r>
      <w:r>
        <w:t>Horizontal distribution of records across multiple nodes.</w:t>
      </w:r>
    </w:p>
    <w:p>
      <w:pPr>
        <w:spacing w:after="20"/>
      </w:pPr>
      <w:r>
        <w:rPr>
          <w:b/>
          <w:color w:val="1F4E79"/>
        </w:rPr>
        <w:t xml:space="preserve">NoSQL: </w:t>
      </w:r>
      <w:r>
        <w:t>Non-relational DB family for flexible data models and scalable/distributed workloads.</w:t>
      </w:r>
    </w:p>
    <w:p>
      <w:pPr>
        <w:spacing w:after="20"/>
      </w:pPr>
      <w:r>
        <w:rPr>
          <w:b/>
          <w:color w:val="1F4E79"/>
        </w:rPr>
        <w:t xml:space="preserve">Embedding: </w:t>
      </w:r>
      <w:r>
        <w:t>Numerical vector representation of an object produced by an embedding model.</w:t>
      </w:r>
    </w:p>
    <w:p>
      <w:pPr>
        <w:spacing w:after="20"/>
      </w:pPr>
      <w:r>
        <w:rPr>
          <w:b/>
          <w:color w:val="1F4E79"/>
        </w:rPr>
        <w:t xml:space="preserve">Vector similarity search: </w:t>
      </w:r>
      <w:r>
        <w:t>Retrieve stored vectors closest to a query vector using a chosen similarity/distance measure.</w:t>
      </w:r>
    </w:p>
    <w:p>
      <w:pPr>
        <w:spacing w:after="20"/>
      </w:pPr>
      <w:r>
        <w:rPr>
          <w:b/>
          <w:color w:val="1F4E79"/>
        </w:rPr>
        <w:t xml:space="preserve">Index: </w:t>
      </w:r>
      <w:r>
        <w:t>Auxiliary access structure improving lookup performance at the cost of storage and maintenance.</w:t>
      </w:r>
    </w:p>
    <w:p>
      <w:pPr>
        <w:pStyle w:val="Heading2"/>
      </w:pPr>
      <w:r>
        <w:t>11 diagrams to draw blind</w:t>
      </w:r>
    </w:p>
    <w:p>
      <w:pPr>
        <w:pStyle w:val="ListBullet"/>
        <w:spacing w:after="20"/>
      </w:pPr>
      <w:r>
        <w:t>External Views → Conceptual Schema → Internal Schema → Storage</w:t>
      </w:r>
    </w:p>
    <w:p>
      <w:pPr>
        <w:pStyle w:val="ListBullet"/>
        <w:spacing w:after="20"/>
      </w:pPr>
      <w:r>
        <w:t>[STUDENT] — ENROLLS — [COURSE], M:N</w:t>
      </w:r>
    </w:p>
    <w:p>
      <w:pPr>
        <w:pStyle w:val="ListBullet"/>
        <w:spacing w:after="20"/>
      </w:pPr>
      <w:r>
        <w:t>UNF → 1NF → 2NF → 3NF → BCNF → 4NF → 5NF</w:t>
      </w:r>
    </w:p>
    <w:p>
      <w:pPr>
        <w:pStyle w:val="ListBullet"/>
        <w:spacing w:after="20"/>
      </w:pPr>
      <w:r>
        <w:t>B+ tree with internal separators + linked leaves</w:t>
      </w:r>
    </w:p>
    <w:p>
      <w:pPr>
        <w:pStyle w:val="ListBullet"/>
        <w:spacing w:after="20"/>
      </w:pPr>
      <w:r>
        <w:t>ACTIVE → PARTIALLY COMMITTED → COMMITTED; failure → FAILED → ABORTED</w:t>
      </w:r>
    </w:p>
    <w:p>
      <w:pPr>
        <w:pStyle w:val="ListBullet"/>
        <w:spacing w:after="20"/>
      </w:pPr>
      <w:r>
        <w:t>GROWING → LOCK POINT → SHRINKING</w:t>
      </w:r>
    </w:p>
    <w:p>
      <w:pPr>
        <w:pStyle w:val="ListBullet"/>
        <w:spacing w:after="20"/>
      </w:pPr>
      <w:r>
        <w:t>LOG → CHECKPOINT → CRASH → UNDO uncommitted + REDO committed</w:t>
      </w:r>
    </w:p>
    <w:p>
      <w:pPr>
        <w:pStyle w:val="ListBullet"/>
        <w:spacing w:after="20"/>
      </w:pPr>
      <w:r>
        <w:t>SITE A ↔ NETWORK ↔ SITE B ↔ NETWORK ↔ SITE C</w:t>
      </w:r>
    </w:p>
    <w:p>
      <w:pPr>
        <w:pStyle w:val="ListBullet"/>
        <w:spacing w:after="20"/>
      </w:pPr>
      <w:r>
        <w:t>CAP triangle: C / A / P</w:t>
      </w:r>
    </w:p>
    <w:p>
      <w:pPr>
        <w:pStyle w:val="ListBullet"/>
        <w:spacing w:after="20"/>
      </w:pPr>
      <w:r>
        <w:t>DATA → SHARD 1 | SHARD 2 | SHARD 3</w:t>
      </w:r>
    </w:p>
    <w:p>
      <w:pPr>
        <w:pStyle w:val="ListBullet"/>
        <w:spacing w:after="20"/>
      </w:pPr>
      <w:r>
        <w:t>QUERY → EMBEDDING → VECTOR INDEX → TOP-K → RESULTS</w:t>
      </w:r>
    </w:p>
    <w:p>
      <w:pPr>
        <w:pStyle w:val="Heading2"/>
      </w:pPr>
      <w:r>
        <w:t>5 instant-answer skeletons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rPr>
                <w:b/>
                <w:color w:val="FFFFFF"/>
              </w:rPr>
              <w:t>Brain dump order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Normalization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Definition → FDs/keys → 1NF → 2NF → 3NF → BCNF → 4NF → 5NF → lossless → dependency preservation → minimal cover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Transactions/concurrency/recovery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Transaction → states → ACID → SQL → isolation → anomalies → serializability → locks → 2PL → deadlock → timestamps → failures → recovery/WAL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Distributed DB/CAP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Definition → architecture → fragmentation → replication → allocation → 2PC → consistency → CAP → BASE → sharding</w:t>
            </w:r>
          </w:p>
        </w:tc>
      </w:tr>
      <w:tr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NoSQL/MongoDB</w:t>
            </w:r>
          </w:p>
        </w:tc>
        <w:tc>
          <w:tcPr>
            <w:tcW w:type="dxa" w:w="5184"/>
            <w:vAlign w:val="center"/>
            <w:shd w:fill="F7F9FB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NoSQL motivation → 4 models → CAP/BASE → sharding → Mongo model → mapping → CRUD → operators → aggregation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Indexing</w:t>
            </w:r>
          </w:p>
        </w:tc>
        <w:tc>
          <w:tcPr>
            <w:tcW w:type="dxa" w:w="51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before="0"/>
            </w:pPr>
            <w:r>
              <w:t>Index/I-O → B+ tree → range → hash → compare → MongoDB → CouchDB → Cassandra → Neo4j → vectors/ANN → benefits/costs</w:t>
            </w:r>
          </w:p>
        </w:tc>
      </w:tr>
    </w:tbl>
    <w:p>
      <w:pPr>
        <w:pStyle w:val="Heading2"/>
      </w:pPr>
      <w:r>
        <w:t>Last-minute recall sheet</w:t>
      </w:r>
    </w:p>
    <w:p>
      <w:pPr>
        <w:pStyle w:val="Ultra"/>
      </w:pPr>
      <w:r>
        <w:t>NORMALIZATION: A-P-T-D-M-J = Atomic, Partial, Transitive, Determinant, Multivalued, Join</w:t>
      </w:r>
    </w:p>
    <w:p>
      <w:pPr>
        <w:pStyle w:val="Ultra"/>
      </w:pPr>
      <w:r>
        <w:t>TRANSACTIONS: ACID | S=share | X=exclude | G→Lock Point→S | PADT | LOG FIRST, DATA SECOND</w:t>
      </w:r>
    </w:p>
    <w:p>
      <w:pPr>
        <w:pStyle w:val="Ultra"/>
      </w:pPr>
      <w:r>
        <w:t>DISTRIBUTED: Horizontal=Rows | Vertical=Columns | Prepare→Vote→Commit/Abort | CAP only matters under partition | BASE</w:t>
      </w:r>
    </w:p>
    <w:p>
      <w:pPr>
        <w:pStyle w:val="Ultra"/>
      </w:pPr>
      <w:r>
        <w:t>NOSQL: Database→Collection→Document→Field | CRUD one/many | $match→$group→$project→$sort→$limit</w:t>
      </w:r>
    </w:p>
    <w:p>
      <w:pPr>
        <w:pStyle w:val="Ultra"/>
      </w:pPr>
      <w:r>
        <w:t>CASSANDRA: Partition=Place | Clustering=Order</w:t>
      </w:r>
    </w:p>
    <w:p>
      <w:pPr>
        <w:pStyle w:val="Ultra"/>
      </w:pPr>
      <w:r>
        <w:t>GRAPH: Nodes=Entities | Edges=Relationships | Properties=Attributes</w:t>
      </w:r>
    </w:p>
    <w:p>
      <w:pPr>
        <w:pStyle w:val="Ultra"/>
      </w:pPr>
      <w:r>
        <w:t>VECTOR: Query→Embedding→Index→Top-K | Cosine=angle | Euclidean=distance | Dot=alignment+magnitude | HNSW=graph | IVF=clusters</w:t>
      </w:r>
    </w:p>
    <w:p>
      <w:pPr>
        <w:pStyle w:val="Ultra"/>
      </w:pPr>
      <w:r>
        <w:t>INDEX: faster reads ↔ storage + maintenance cost</w:t>
      </w:r>
    </w:p>
    <w:p>
      <w:pPr>
        <w:pStyle w:val="Heading2"/>
      </w:pPr>
      <w:r>
        <w:t>Exam writing checklist</w:t>
      </w:r>
    </w:p>
    <w:p>
      <w:pPr>
        <w:pStyle w:val="ListBullet"/>
        <w:spacing w:after="20"/>
      </w:pPr>
      <w:r>
        <w:t>Definition first.</w:t>
      </w:r>
    </w:p>
    <w:p>
      <w:pPr>
        <w:pStyle w:val="ListBullet"/>
        <w:spacing w:after="20"/>
      </w:pPr>
      <w:r>
        <w:t>Draw a relevant diagram.</w:t>
      </w:r>
    </w:p>
    <w:p>
      <w:pPr>
        <w:pStyle w:val="ListBullet"/>
        <w:spacing w:after="20"/>
      </w:pPr>
      <w:r>
        <w:t>Use headings for every major component.</w:t>
      </w:r>
    </w:p>
    <w:p>
      <w:pPr>
        <w:pStyle w:val="ListBullet"/>
        <w:spacing w:after="20"/>
      </w:pPr>
      <w:r>
        <w:t>For normalization: show FDs, key, violation, decomposition, target NF.</w:t>
      </w:r>
    </w:p>
    <w:p>
      <w:pPr>
        <w:pStyle w:val="ListBullet"/>
        <w:spacing w:after="20"/>
      </w:pPr>
      <w:r>
        <w:t>For transactions: use ACID + schedule/control + recovery.</w:t>
      </w:r>
    </w:p>
    <w:p>
      <w:pPr>
        <w:pStyle w:val="ListBullet"/>
        <w:spacing w:after="20"/>
      </w:pPr>
      <w:r>
        <w:t>For distributed systems: use fragmentation + replication + 2PC + CAP + sharding.</w:t>
      </w:r>
    </w:p>
    <w:p>
      <w:pPr>
        <w:pStyle w:val="ListBullet"/>
        <w:spacing w:after="20"/>
      </w:pPr>
      <w:r>
        <w:t>For MongoDB/Cassandra/Redis/Neo4j: include command patterns.</w:t>
      </w:r>
    </w:p>
    <w:p>
      <w:pPr>
        <w:pStyle w:val="ListBullet"/>
        <w:spacing w:after="20"/>
      </w:pPr>
      <w:r>
        <w:t>For indexing: state performance benefit AND maintenance cost.</w:t>
      </w:r>
    </w:p>
    <w:p>
      <w:pPr>
        <w:pStyle w:val="ListBullet"/>
        <w:spacing w:after="20"/>
      </w:pPr>
      <w:r>
        <w:t>Conclude by connecting to correctness, performance, scalability, or reliability.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Advanced Database Systems • Exam Memorization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ry">
    <w:name w:val="Memory"/>
    <w:pPr>
      <w:spacing w:before="40" w:after="60"/>
    </w:pPr>
    <w:rPr>
      <w:rFonts w:ascii="Aptos" w:hAnsi="Aptos"/>
      <w:b/>
      <w:color w:val="7F6000"/>
      <w:sz w:val="19"/>
    </w:rPr>
  </w:style>
  <w:style w:type="paragraph" w:customStyle="1" w:styleId="Rule">
    <w:name w:val="Rule"/>
    <w:pPr>
      <w:spacing w:before="40" w:after="60"/>
    </w:pPr>
    <w:rPr>
      <w:rFonts w:ascii="Aptos" w:hAnsi="Aptos"/>
      <w:b/>
      <w:color w:val="1F4E79"/>
      <w:sz w:val="19"/>
    </w:rPr>
  </w:style>
  <w:style w:type="paragraph" w:customStyle="1" w:styleId="Warning">
    <w:name w:val="Warning"/>
    <w:pPr>
      <w:spacing w:before="40" w:after="60"/>
    </w:pPr>
    <w:rPr>
      <w:rFonts w:ascii="Aptos" w:hAnsi="Aptos"/>
      <w:b/>
      <w:color w:val="9C0006"/>
      <w:sz w:val="18"/>
    </w:rPr>
  </w:style>
  <w:style w:type="paragraph" w:customStyle="1" w:styleId="Ultra">
    <w:name w:val="Ultra"/>
    <w:pPr>
      <w:spacing w:before="40" w:after="60"/>
    </w:pPr>
    <w:rPr>
      <w:rFonts w:ascii="Aptos" w:hAnsi="Aptos"/>
      <w:b/>
      <w:color w:val="0061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Database Systems — Exam Memorization Document</dc:title>
  <dc:subject>High-value exam memory sheet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