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3548" w14:textId="77777777" w:rsidR="007A0978" w:rsidRPr="007A0978" w:rsidRDefault="007A0978" w:rsidP="00C400DB">
      <w:pPr>
        <w:jc w:val="center"/>
        <w:rPr>
          <w:rFonts w:asciiTheme="majorBidi" w:hAnsiTheme="majorBidi" w:cstheme="majorBidi"/>
          <w:b/>
          <w:bCs/>
          <w:sz w:val="64"/>
          <w:szCs w:val="64"/>
          <w:lang w:val="en-US"/>
        </w:rPr>
      </w:pPr>
    </w:p>
    <w:p w14:paraId="38216E5A" w14:textId="70F2AE64" w:rsidR="007A0978" w:rsidRDefault="007A0978" w:rsidP="007A0978">
      <w:pPr>
        <w:rPr>
          <w:rFonts w:asciiTheme="majorBidi" w:hAnsiTheme="majorBidi" w:cstheme="majorBidi"/>
          <w:b/>
          <w:bCs/>
          <w:sz w:val="64"/>
          <w:szCs w:val="64"/>
          <w:lang w:val="en-US"/>
        </w:rPr>
      </w:pPr>
      <w:r>
        <w:rPr>
          <w:noProof/>
        </w:rPr>
        <w:drawing>
          <wp:inline distT="0" distB="0" distL="0" distR="0" wp14:anchorId="7E213410" wp14:editId="4D474840">
            <wp:extent cx="1410865" cy="327660"/>
            <wp:effectExtent l="0" t="0" r="0" b="0"/>
            <wp:docPr id="1937877970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55" cy="33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70BB" w14:textId="77777777" w:rsidR="007A0978" w:rsidRPr="002F73F5" w:rsidRDefault="007A0978" w:rsidP="007A0978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ED7D659" w14:textId="77777777" w:rsidR="007A0978" w:rsidRPr="002F73F5" w:rsidRDefault="007A0978" w:rsidP="007A09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405C28C" w14:textId="75934C02" w:rsidR="00411B2C" w:rsidRPr="002F73F5" w:rsidRDefault="00C400DB" w:rsidP="007A09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2F73F5">
        <w:rPr>
          <w:rFonts w:asciiTheme="majorBidi" w:hAnsiTheme="majorBidi" w:cstheme="majorBidi"/>
          <w:b/>
          <w:bCs/>
          <w:sz w:val="32"/>
          <w:szCs w:val="32"/>
          <w:lang w:val="en-US"/>
        </w:rPr>
        <w:t>INTERSHIP REPORT</w:t>
      </w:r>
    </w:p>
    <w:p w14:paraId="4CDE292F" w14:textId="263B1CA3" w:rsidR="00C400DB" w:rsidRPr="002F73F5" w:rsidRDefault="00C400DB" w:rsidP="007A09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2F73F5">
        <w:rPr>
          <w:rFonts w:asciiTheme="majorBidi" w:hAnsiTheme="majorBidi" w:cstheme="majorBidi"/>
          <w:b/>
          <w:bCs/>
          <w:sz w:val="32"/>
          <w:szCs w:val="32"/>
          <w:lang w:val="en-US"/>
        </w:rPr>
        <w:t>CNLABS</w:t>
      </w:r>
      <w:r w:rsidR="007A0978" w:rsidRPr="002F73F5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, </w:t>
      </w:r>
      <w:r w:rsidR="00EC18AF">
        <w:rPr>
          <w:rFonts w:asciiTheme="majorBidi" w:hAnsiTheme="majorBidi" w:cstheme="majorBidi"/>
          <w:b/>
          <w:bCs/>
          <w:sz w:val="32"/>
          <w:szCs w:val="32"/>
          <w:lang w:val="en-US"/>
        </w:rPr>
        <w:t>Whitefield, Bangalore</w:t>
      </w:r>
      <w:r w:rsidRPr="002F73F5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 w14:paraId="06081BE8" w14:textId="77777777" w:rsidR="00FF6C82" w:rsidRDefault="007A0978" w:rsidP="007A09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2F73F5">
        <w:rPr>
          <w:rFonts w:asciiTheme="majorBidi" w:hAnsiTheme="majorBidi" w:cstheme="majorBidi"/>
          <w:b/>
          <w:bCs/>
          <w:sz w:val="32"/>
          <w:szCs w:val="32"/>
          <w:lang w:val="en-US"/>
        </w:rPr>
        <w:t>UDHAYAPRASAD S</w:t>
      </w:r>
    </w:p>
    <w:p w14:paraId="79492B29" w14:textId="77777777" w:rsidR="00EC18AF" w:rsidRDefault="00FF6C82" w:rsidP="00EC18A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AI DEVELOPER INTERN</w:t>
      </w:r>
      <w:r w:rsidR="007A0978" w:rsidRPr="002F73F5">
        <w:rPr>
          <w:rFonts w:asciiTheme="majorBidi" w:hAnsiTheme="majorBidi" w:cstheme="majorBidi"/>
          <w:b/>
          <w:bCs/>
          <w:sz w:val="32"/>
          <w:szCs w:val="32"/>
          <w:lang w:val="en-US"/>
        </w:rPr>
        <w:br/>
        <w:t>18-05-2025</w:t>
      </w:r>
    </w:p>
    <w:p w14:paraId="3CCC127F" w14:textId="5751D444" w:rsidR="007A0978" w:rsidRDefault="007A0978" w:rsidP="00EC18A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</w:p>
    <w:p w14:paraId="6C444244" w14:textId="14BA7001" w:rsidR="002F73F5" w:rsidRPr="00B03598" w:rsidRDefault="007A0978" w:rsidP="007A0978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OWASP </w:t>
      </w:r>
      <w:r w:rsidR="002F73F5" w:rsidRP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(Open </w:t>
      </w:r>
      <w:proofErr w:type="spellStart"/>
      <w:r w:rsidR="002F73F5" w:rsidRP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t>WorldWide</w:t>
      </w:r>
      <w:proofErr w:type="spellEnd"/>
      <w:r w:rsidR="002F73F5" w:rsidRP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Application Security)</w:t>
      </w:r>
      <w:r w:rsid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For LLMs</w:t>
      </w:r>
    </w:p>
    <w:p w14:paraId="478E20E9" w14:textId="7525DDDE" w:rsidR="002F73F5" w:rsidRDefault="002F73F5" w:rsidP="007A0978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F73F5">
        <w:rPr>
          <w:rFonts w:asciiTheme="majorBidi" w:hAnsiTheme="majorBidi" w:cstheme="majorBidi"/>
          <w:sz w:val="24"/>
          <w:szCs w:val="24"/>
          <w:lang w:val="en-US"/>
        </w:rPr>
        <w:t xml:space="preserve">It is </w:t>
      </w:r>
      <w:r>
        <w:rPr>
          <w:rFonts w:asciiTheme="majorBidi" w:hAnsiTheme="majorBidi" w:cstheme="majorBidi"/>
          <w:sz w:val="24"/>
          <w:szCs w:val="24"/>
          <w:lang w:val="en-US"/>
        </w:rPr>
        <w:t>an</w:t>
      </w:r>
      <w:r w:rsidRPr="002F73F5">
        <w:rPr>
          <w:rFonts w:asciiTheme="majorBidi" w:hAnsiTheme="majorBidi" w:cstheme="majorBidi"/>
          <w:sz w:val="24"/>
          <w:szCs w:val="24"/>
          <w:lang w:val="en-US"/>
        </w:rPr>
        <w:t xml:space="preserve"> open resource </w:t>
      </w:r>
      <w:r>
        <w:rPr>
          <w:rFonts w:asciiTheme="majorBidi" w:hAnsiTheme="majorBidi" w:cstheme="majorBidi"/>
          <w:sz w:val="24"/>
          <w:szCs w:val="24"/>
          <w:lang w:val="en-US"/>
        </w:rPr>
        <w:t>for web applications, system software, and IoT security.</w:t>
      </w:r>
    </w:p>
    <w:p w14:paraId="462BFEF6" w14:textId="77FF1518" w:rsidR="002F73F5" w:rsidRDefault="002F73F5" w:rsidP="00D96440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It provides a security risk, specifically for AI and LLMs</w:t>
      </w:r>
      <w:r w:rsidR="00D96440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which includes:</w:t>
      </w:r>
    </w:p>
    <w:p w14:paraId="31C10F01" w14:textId="77777777" w:rsidR="00B03598" w:rsidRDefault="00B03598" w:rsidP="00D96440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A502373" w14:textId="3F6CA3DB" w:rsidR="00EC18AF" w:rsidRDefault="00D96440" w:rsidP="00EC18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96440">
        <w:rPr>
          <w:rFonts w:asciiTheme="majorBidi" w:hAnsiTheme="majorBidi" w:cstheme="majorBidi"/>
          <w:sz w:val="24"/>
          <w:szCs w:val="24"/>
        </w:rPr>
        <w:t xml:space="preserve"> </w:t>
      </w:r>
      <w:r w:rsidRPr="00D96440">
        <w:rPr>
          <w:rFonts w:asciiTheme="majorBidi" w:hAnsiTheme="majorBidi" w:cstheme="majorBidi"/>
          <w:b/>
          <w:bCs/>
          <w:sz w:val="28"/>
          <w:szCs w:val="28"/>
        </w:rPr>
        <w:t>Prompt Injection Attacks</w:t>
      </w:r>
      <w:r w:rsidRPr="00D96440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br/>
      </w:r>
      <w:r w:rsidR="00B03598">
        <w:rPr>
          <w:rFonts w:asciiTheme="majorBidi" w:hAnsiTheme="majorBidi" w:cstheme="majorBidi"/>
          <w:sz w:val="24"/>
          <w:szCs w:val="24"/>
        </w:rPr>
        <w:t>Attackers'</w:t>
      </w:r>
      <w:r w:rsidRPr="00D96440">
        <w:rPr>
          <w:rFonts w:asciiTheme="majorBidi" w:hAnsiTheme="majorBidi" w:cstheme="majorBidi"/>
          <w:sz w:val="24"/>
          <w:szCs w:val="24"/>
        </w:rPr>
        <w:t xml:space="preserve"> inputs that manipulate model </w:t>
      </w:r>
      <w:r>
        <w:rPr>
          <w:rFonts w:asciiTheme="majorBidi" w:hAnsiTheme="majorBidi" w:cstheme="majorBidi"/>
          <w:sz w:val="24"/>
          <w:szCs w:val="24"/>
        </w:rPr>
        <w:t>behaviour</w:t>
      </w:r>
      <w:r w:rsidR="00B03598">
        <w:rPr>
          <w:rFonts w:asciiTheme="majorBidi" w:hAnsiTheme="majorBidi" w:cstheme="majorBidi"/>
          <w:sz w:val="24"/>
          <w:szCs w:val="24"/>
        </w:rPr>
        <w:t xml:space="preserve"> to </w:t>
      </w:r>
      <w:r w:rsidRPr="00D96440">
        <w:rPr>
          <w:rFonts w:asciiTheme="majorBidi" w:hAnsiTheme="majorBidi" w:cstheme="majorBidi"/>
          <w:sz w:val="24"/>
          <w:szCs w:val="24"/>
        </w:rPr>
        <w:t>extract sensitive info</w:t>
      </w:r>
      <w:r w:rsidR="00B03598">
        <w:rPr>
          <w:rFonts w:asciiTheme="majorBidi" w:hAnsiTheme="majorBidi" w:cstheme="majorBidi"/>
          <w:sz w:val="24"/>
          <w:szCs w:val="24"/>
        </w:rPr>
        <w:t>rmation</w:t>
      </w:r>
      <w:r w:rsidRPr="00D96440">
        <w:rPr>
          <w:rFonts w:asciiTheme="majorBidi" w:hAnsiTheme="majorBidi" w:cstheme="majorBidi"/>
          <w:sz w:val="24"/>
          <w:szCs w:val="24"/>
        </w:rPr>
        <w:t>.</w:t>
      </w:r>
    </w:p>
    <w:p w14:paraId="5F92D668" w14:textId="77777777" w:rsidR="00EC18AF" w:rsidRPr="00D96440" w:rsidRDefault="00EC18AF" w:rsidP="00EC18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46C385B" w14:textId="3DB5A924" w:rsidR="00B03598" w:rsidRDefault="00D96440" w:rsidP="00B0359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96440">
        <w:rPr>
          <w:rFonts w:asciiTheme="majorBidi" w:hAnsiTheme="majorBidi" w:cstheme="majorBidi"/>
          <w:sz w:val="28"/>
          <w:szCs w:val="28"/>
        </w:rPr>
        <w:t xml:space="preserve"> </w:t>
      </w:r>
      <w:r w:rsidRPr="00D96440">
        <w:rPr>
          <w:rFonts w:asciiTheme="majorBidi" w:hAnsiTheme="majorBidi" w:cstheme="majorBidi"/>
          <w:b/>
          <w:bCs/>
          <w:sz w:val="28"/>
          <w:szCs w:val="28"/>
        </w:rPr>
        <w:t>Data Leakage</w:t>
      </w:r>
      <w:r w:rsidRPr="00D96440">
        <w:rPr>
          <w:rFonts w:asciiTheme="majorBidi" w:hAnsiTheme="majorBidi" w:cstheme="majorBidi"/>
          <w:sz w:val="28"/>
          <w:szCs w:val="28"/>
        </w:rPr>
        <w:t xml:space="preserve">: </w:t>
      </w:r>
      <w:r w:rsidRPr="00D96440">
        <w:rPr>
          <w:rFonts w:asciiTheme="majorBidi" w:hAnsiTheme="majorBidi" w:cstheme="majorBidi"/>
          <w:sz w:val="28"/>
          <w:szCs w:val="28"/>
        </w:rPr>
        <w:br/>
      </w:r>
      <w:r w:rsidRPr="00D96440">
        <w:rPr>
          <w:rFonts w:asciiTheme="majorBidi" w:hAnsiTheme="majorBidi" w:cstheme="majorBidi"/>
          <w:sz w:val="24"/>
          <w:szCs w:val="24"/>
        </w:rPr>
        <w:t xml:space="preserve">Sensitive </w:t>
      </w:r>
      <w:r w:rsidR="00B03598">
        <w:rPr>
          <w:rFonts w:asciiTheme="majorBidi" w:hAnsiTheme="majorBidi" w:cstheme="majorBidi"/>
          <w:sz w:val="24"/>
          <w:szCs w:val="24"/>
        </w:rPr>
        <w:t>information from the database or cloud is leaked due to data breach</w:t>
      </w:r>
    </w:p>
    <w:p w14:paraId="4E4BA177" w14:textId="77777777" w:rsidR="00B03598" w:rsidRPr="00B03598" w:rsidRDefault="00B03598" w:rsidP="00B0359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30C0F0" w14:textId="758AAF19" w:rsidR="00D96440" w:rsidRDefault="00D96440" w:rsidP="00D9644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96440">
        <w:rPr>
          <w:rFonts w:asciiTheme="majorBidi" w:hAnsiTheme="majorBidi" w:cstheme="majorBidi"/>
          <w:b/>
          <w:bCs/>
          <w:sz w:val="28"/>
          <w:szCs w:val="28"/>
        </w:rPr>
        <w:t>Lack of Output Validation</w:t>
      </w:r>
      <w:r w:rsidRPr="00D96440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br/>
      </w:r>
      <w:r w:rsidRPr="00D96440">
        <w:rPr>
          <w:rFonts w:asciiTheme="majorBidi" w:hAnsiTheme="majorBidi" w:cstheme="majorBidi"/>
          <w:sz w:val="24"/>
          <w:szCs w:val="24"/>
        </w:rPr>
        <w:t>Models producing untrusted or harmful content without checks.</w:t>
      </w:r>
    </w:p>
    <w:p w14:paraId="55FE4802" w14:textId="77777777" w:rsidR="00D96440" w:rsidRPr="00D96440" w:rsidRDefault="00D96440" w:rsidP="00D9644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4511E40" w14:textId="1F29D463" w:rsidR="00D96440" w:rsidRPr="00D96440" w:rsidRDefault="00D96440" w:rsidP="006A35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96440">
        <w:rPr>
          <w:rFonts w:asciiTheme="majorBidi" w:hAnsiTheme="majorBidi" w:cstheme="majorBidi"/>
          <w:b/>
          <w:bCs/>
          <w:sz w:val="28"/>
          <w:szCs w:val="28"/>
        </w:rPr>
        <w:t>Insufficient Access Controls</w:t>
      </w:r>
      <w:r w:rsidRPr="00D96440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4"/>
          <w:szCs w:val="24"/>
        </w:rPr>
        <w:br/>
        <w:t xml:space="preserve"> Unauthorised</w:t>
      </w:r>
      <w:r w:rsidRPr="00D96440">
        <w:rPr>
          <w:rFonts w:asciiTheme="majorBidi" w:hAnsiTheme="majorBidi" w:cstheme="majorBidi"/>
          <w:sz w:val="24"/>
          <w:szCs w:val="24"/>
        </w:rPr>
        <w:t xml:space="preserve"> use of model APIs leading to data exposure or abuse.</w:t>
      </w:r>
    </w:p>
    <w:p w14:paraId="1755AF27" w14:textId="77777777" w:rsidR="00B03598" w:rsidRDefault="007A0978" w:rsidP="007A0978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br/>
      </w:r>
      <w:r w:rsidR="00B03598" w:rsidRP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t>OWASP FOR WEB &amp; API SECURITY</w:t>
      </w:r>
    </w:p>
    <w:p w14:paraId="6DE64EA0" w14:textId="60282F77" w:rsidR="00B03598" w:rsidRPr="00B03598" w:rsidRDefault="00B03598" w:rsidP="00B03598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03598">
        <w:rPr>
          <w:rFonts w:asciiTheme="majorBidi" w:hAnsiTheme="majorBidi" w:cstheme="majorBidi"/>
          <w:b/>
          <w:bCs/>
          <w:sz w:val="28"/>
          <w:szCs w:val="28"/>
        </w:rPr>
        <w:t xml:space="preserve"> Broken Access Control</w:t>
      </w:r>
    </w:p>
    <w:p w14:paraId="1A98212B" w14:textId="0B2FEAC5" w:rsidR="00297033" w:rsidRDefault="00B03598" w:rsidP="00EC18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97033">
        <w:rPr>
          <w:rFonts w:asciiTheme="majorBidi" w:hAnsiTheme="majorBidi" w:cstheme="majorBidi"/>
          <w:sz w:val="24"/>
          <w:szCs w:val="24"/>
        </w:rPr>
        <w:t>Unauthorised</w:t>
      </w:r>
      <w:r w:rsidRPr="00B03598">
        <w:rPr>
          <w:rFonts w:asciiTheme="majorBidi" w:hAnsiTheme="majorBidi" w:cstheme="majorBidi"/>
          <w:sz w:val="24"/>
          <w:szCs w:val="24"/>
        </w:rPr>
        <w:t xml:space="preserve"> users can access restricted endpoints or data.</w:t>
      </w:r>
    </w:p>
    <w:p w14:paraId="7D473AA3" w14:textId="77777777" w:rsidR="00EC18AF" w:rsidRPr="00B03598" w:rsidRDefault="00EC18AF" w:rsidP="00EC18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73E8192" w14:textId="71BC4A49" w:rsidR="00B03598" w:rsidRPr="00B03598" w:rsidRDefault="00B03598" w:rsidP="00B03598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03598">
        <w:rPr>
          <w:rFonts w:asciiTheme="majorBidi" w:hAnsiTheme="majorBidi" w:cstheme="majorBidi"/>
          <w:b/>
          <w:bCs/>
          <w:sz w:val="28"/>
          <w:szCs w:val="28"/>
        </w:rPr>
        <w:t>Cryptographic Failures</w:t>
      </w:r>
    </w:p>
    <w:p w14:paraId="33FDBA92" w14:textId="77777777" w:rsidR="00B03598" w:rsidRPr="00297033" w:rsidRDefault="00B03598" w:rsidP="00B0359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03598">
        <w:rPr>
          <w:rFonts w:asciiTheme="majorBidi" w:hAnsiTheme="majorBidi" w:cstheme="majorBidi"/>
          <w:sz w:val="24"/>
          <w:szCs w:val="24"/>
        </w:rPr>
        <w:t>Weak or missing encryption of data in transit or at rest.</w:t>
      </w:r>
    </w:p>
    <w:p w14:paraId="1A1841D5" w14:textId="77777777" w:rsidR="00297033" w:rsidRPr="00B03598" w:rsidRDefault="00297033" w:rsidP="00B03598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14:paraId="27EB48AF" w14:textId="465E00AE" w:rsidR="00B03598" w:rsidRPr="00B03598" w:rsidRDefault="00B03598" w:rsidP="00B03598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03598">
        <w:rPr>
          <w:rFonts w:asciiTheme="majorBidi" w:hAnsiTheme="majorBidi" w:cstheme="majorBidi"/>
          <w:b/>
          <w:bCs/>
          <w:sz w:val="28"/>
          <w:szCs w:val="28"/>
        </w:rPr>
        <w:t>Injection (SQL, NoSQL, Command, etc.)</w:t>
      </w:r>
    </w:p>
    <w:p w14:paraId="08502CA8" w14:textId="77777777" w:rsidR="00B03598" w:rsidRPr="00297033" w:rsidRDefault="00B03598" w:rsidP="00B0359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03598">
        <w:rPr>
          <w:rFonts w:asciiTheme="majorBidi" w:hAnsiTheme="majorBidi" w:cstheme="majorBidi"/>
          <w:sz w:val="24"/>
          <w:szCs w:val="24"/>
        </w:rPr>
        <w:t>Unsanitized</w:t>
      </w:r>
      <w:proofErr w:type="spellEnd"/>
      <w:r w:rsidRPr="00B03598">
        <w:rPr>
          <w:rFonts w:asciiTheme="majorBidi" w:hAnsiTheme="majorBidi" w:cstheme="majorBidi"/>
          <w:sz w:val="24"/>
          <w:szCs w:val="24"/>
        </w:rPr>
        <w:t xml:space="preserve"> inputs lead to code or command execution.</w:t>
      </w:r>
    </w:p>
    <w:p w14:paraId="012F0C15" w14:textId="77777777" w:rsidR="00297033" w:rsidRPr="00B03598" w:rsidRDefault="00297033" w:rsidP="00B03598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14:paraId="06CDDCA9" w14:textId="4BC945EE" w:rsidR="00B03598" w:rsidRPr="00B03598" w:rsidRDefault="00B03598" w:rsidP="00B03598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03598">
        <w:rPr>
          <w:rFonts w:asciiTheme="majorBidi" w:hAnsiTheme="majorBidi" w:cstheme="majorBidi"/>
          <w:b/>
          <w:bCs/>
          <w:sz w:val="28"/>
          <w:szCs w:val="28"/>
        </w:rPr>
        <w:t>Insecure Design</w:t>
      </w:r>
    </w:p>
    <w:p w14:paraId="6D76B3FD" w14:textId="0047AA28" w:rsidR="00297033" w:rsidRPr="00297033" w:rsidRDefault="00B03598" w:rsidP="0029703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03598">
        <w:rPr>
          <w:rFonts w:asciiTheme="majorBidi" w:hAnsiTheme="majorBidi" w:cstheme="majorBidi"/>
          <w:sz w:val="24"/>
          <w:szCs w:val="24"/>
        </w:rPr>
        <w:t>Lack of secure architecture or design patterns.</w:t>
      </w:r>
    </w:p>
    <w:p w14:paraId="698CEAB1" w14:textId="77777777" w:rsidR="00297033" w:rsidRPr="00297033" w:rsidRDefault="00297033" w:rsidP="00297033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14:paraId="7DE3EF50" w14:textId="17899A86" w:rsidR="00297033" w:rsidRPr="00297033" w:rsidRDefault="00297033" w:rsidP="002970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97033">
        <w:rPr>
          <w:rFonts w:asciiTheme="majorBidi" w:hAnsiTheme="majorBidi" w:cstheme="majorBidi"/>
          <w:b/>
          <w:bCs/>
          <w:sz w:val="28"/>
          <w:szCs w:val="28"/>
        </w:rPr>
        <w:t>Identification and Authentication Failures</w:t>
      </w:r>
    </w:p>
    <w:p w14:paraId="1CCA3189" w14:textId="77777777" w:rsidR="00297033" w:rsidRPr="00297033" w:rsidRDefault="00297033" w:rsidP="0029703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97033">
        <w:rPr>
          <w:rFonts w:asciiTheme="majorBidi" w:hAnsiTheme="majorBidi" w:cstheme="majorBidi"/>
          <w:sz w:val="24"/>
          <w:szCs w:val="24"/>
        </w:rPr>
        <w:t>Weak authentication mechanisms.</w:t>
      </w:r>
    </w:p>
    <w:p w14:paraId="58870023" w14:textId="77777777" w:rsidR="00297033" w:rsidRDefault="00297033" w:rsidP="00297033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14:paraId="15DB3837" w14:textId="77E81067" w:rsidR="00297033" w:rsidRPr="00297033" w:rsidRDefault="00297033" w:rsidP="002970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97033">
        <w:rPr>
          <w:rFonts w:asciiTheme="majorBidi" w:hAnsiTheme="majorBidi" w:cstheme="majorBidi"/>
          <w:b/>
          <w:bCs/>
          <w:sz w:val="28"/>
          <w:szCs w:val="28"/>
        </w:rPr>
        <w:t>Software and Data Integrity Failures</w:t>
      </w:r>
    </w:p>
    <w:p w14:paraId="16085E10" w14:textId="77777777" w:rsidR="00297033" w:rsidRPr="00297033" w:rsidRDefault="00297033" w:rsidP="0029703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97033">
        <w:rPr>
          <w:rFonts w:asciiTheme="majorBidi" w:hAnsiTheme="majorBidi" w:cstheme="majorBidi"/>
          <w:sz w:val="24"/>
          <w:szCs w:val="24"/>
        </w:rPr>
        <w:t>Lack of integrity checks or verification.</w:t>
      </w:r>
    </w:p>
    <w:p w14:paraId="6ABAD48C" w14:textId="77777777" w:rsidR="00297033" w:rsidRDefault="00297033" w:rsidP="00B03598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14:paraId="2C83CA83" w14:textId="0003F0DE" w:rsidR="009F0EF3" w:rsidRPr="009F0EF3" w:rsidRDefault="00B866BA" w:rsidP="009F0EF3">
      <w:pPr>
        <w:spacing w:after="0"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To secure sensitive information, I would like to propose solutions </w:t>
      </w:r>
      <w:r w:rsidR="009F0EF3">
        <w:rPr>
          <w:rFonts w:asciiTheme="majorBidi" w:hAnsiTheme="majorBidi" w:cstheme="majorBidi"/>
          <w:b/>
          <w:bCs/>
          <w:sz w:val="32"/>
          <w:szCs w:val="32"/>
          <w:lang w:val="en-US"/>
        </w:rPr>
        <w:t>from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two perspectives:</w:t>
      </w:r>
      <w:r w:rsidR="009F0EF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 w14:paraId="42DCBF52" w14:textId="14870EE2" w:rsidR="009F0EF3" w:rsidRPr="009F0EF3" w:rsidRDefault="009F0EF3" w:rsidP="009F0EF3">
      <w:pPr>
        <w:pStyle w:val="ListParagraph"/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9F0EF3">
        <w:rPr>
          <w:rFonts w:asciiTheme="majorBidi" w:hAnsiTheme="majorBidi" w:cstheme="majorBidi"/>
          <w:sz w:val="32"/>
          <w:szCs w:val="32"/>
          <w:lang w:val="en-US"/>
        </w:rPr>
        <w:t>Establishing a Secure Network</w:t>
      </w:r>
    </w:p>
    <w:p w14:paraId="522702BD" w14:textId="4A7C365A" w:rsidR="009F0EF3" w:rsidRPr="009F0EF3" w:rsidRDefault="009F0EF3" w:rsidP="009F0EF3">
      <w:pPr>
        <w:pStyle w:val="ListParagraph"/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9F0EF3">
        <w:rPr>
          <w:rFonts w:asciiTheme="majorBidi" w:hAnsiTheme="majorBidi" w:cstheme="majorBidi"/>
          <w:sz w:val="32"/>
          <w:szCs w:val="32"/>
          <w:lang w:val="en-US"/>
        </w:rPr>
        <w:t>Validation of the AI Model</w:t>
      </w:r>
    </w:p>
    <w:p w14:paraId="14CC404E" w14:textId="77777777" w:rsidR="006A35CD" w:rsidRDefault="007A0978" w:rsidP="009F0EF3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br/>
      </w:r>
    </w:p>
    <w:p w14:paraId="3E9F1DD3" w14:textId="77777777" w:rsidR="00EC18AF" w:rsidRDefault="00EC18AF" w:rsidP="009F0EF3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7F20EB2" w14:textId="77777777" w:rsidR="00815EF3" w:rsidRDefault="00815EF3" w:rsidP="009F0EF3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86CC1EC" w14:textId="77777777" w:rsidR="00815EF3" w:rsidRDefault="00815EF3" w:rsidP="009F0EF3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3F84B18" w14:textId="77777777" w:rsidR="00815EF3" w:rsidRDefault="00815EF3" w:rsidP="009F0EF3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EDF74EB" w14:textId="3D8E379D" w:rsidR="009F0EF3" w:rsidRDefault="007A0978" w:rsidP="009F0EF3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03598">
        <w:rPr>
          <w:rFonts w:asciiTheme="majorBidi" w:hAnsiTheme="majorBidi" w:cstheme="majorBidi"/>
          <w:b/>
          <w:bCs/>
          <w:sz w:val="32"/>
          <w:szCs w:val="32"/>
          <w:lang w:val="en-US"/>
        </w:rPr>
        <w:br/>
      </w:r>
      <w:r w:rsidR="009F0EF3">
        <w:rPr>
          <w:rFonts w:asciiTheme="majorBidi" w:hAnsiTheme="majorBidi" w:cstheme="majorBidi"/>
          <w:b/>
          <w:bCs/>
          <w:sz w:val="32"/>
          <w:szCs w:val="32"/>
          <w:lang w:val="en-US"/>
        </w:rPr>
        <w:t>1. Establishing a Secure Network:</w:t>
      </w:r>
    </w:p>
    <w:p w14:paraId="63AAAC0C" w14:textId="410648D7" w:rsidR="00750D16" w:rsidRPr="00D372DF" w:rsidRDefault="00750D16" w:rsidP="00D372DF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372DF">
        <w:rPr>
          <w:rFonts w:asciiTheme="majorBidi" w:hAnsiTheme="majorBidi" w:cstheme="majorBidi"/>
          <w:b/>
          <w:bCs/>
          <w:sz w:val="32"/>
          <w:szCs w:val="32"/>
          <w:lang w:val="en-US"/>
        </w:rPr>
        <w:t>Access Control</w:t>
      </w:r>
      <w:r w:rsidR="00FF6C8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- OAuth</w:t>
      </w:r>
    </w:p>
    <w:p w14:paraId="25972E30" w14:textId="6BF7D1F9" w:rsidR="00750D16" w:rsidRPr="00D372DF" w:rsidRDefault="00750D16" w:rsidP="00D372DF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372DF">
        <w:rPr>
          <w:rFonts w:asciiTheme="majorBidi" w:hAnsiTheme="majorBidi" w:cstheme="majorBidi"/>
          <w:b/>
          <w:bCs/>
          <w:sz w:val="32"/>
          <w:szCs w:val="32"/>
          <w:lang w:val="en-US"/>
        </w:rPr>
        <w:t>Zero Trust Policy</w:t>
      </w:r>
    </w:p>
    <w:p w14:paraId="33D3BB82" w14:textId="00F28AB1" w:rsidR="00750D16" w:rsidRPr="00D372DF" w:rsidRDefault="00750D16" w:rsidP="00D372DF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372DF">
        <w:rPr>
          <w:rFonts w:asciiTheme="majorBidi" w:hAnsiTheme="majorBidi" w:cstheme="majorBidi"/>
          <w:b/>
          <w:bCs/>
          <w:sz w:val="32"/>
          <w:szCs w:val="32"/>
          <w:lang w:val="en-US"/>
        </w:rPr>
        <w:t>Location-based access control (IP Address)</w:t>
      </w:r>
    </w:p>
    <w:p w14:paraId="1E9F407E" w14:textId="77777777" w:rsidR="00D372DF" w:rsidRDefault="00750D16" w:rsidP="00D372DF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372DF">
        <w:rPr>
          <w:rFonts w:asciiTheme="majorBidi" w:hAnsiTheme="majorBidi" w:cstheme="majorBidi"/>
          <w:b/>
          <w:bCs/>
          <w:sz w:val="32"/>
          <w:szCs w:val="32"/>
          <w:lang w:val="en-US"/>
        </w:rPr>
        <w:t>HTTPS secure networ</w:t>
      </w:r>
      <w:r w:rsidR="00D372DF">
        <w:rPr>
          <w:rFonts w:asciiTheme="majorBidi" w:hAnsiTheme="majorBidi" w:cstheme="majorBidi"/>
          <w:b/>
          <w:bCs/>
          <w:sz w:val="32"/>
          <w:szCs w:val="32"/>
          <w:lang w:val="en-US"/>
        </w:rPr>
        <w:t>k</w:t>
      </w:r>
    </w:p>
    <w:p w14:paraId="053E2E77" w14:textId="77777777" w:rsidR="00D372DF" w:rsidRDefault="00D372DF" w:rsidP="00D372DF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Role Based Access to the Resources</w:t>
      </w:r>
    </w:p>
    <w:p w14:paraId="617CF64C" w14:textId="4109BE0A" w:rsidR="00FF6C82" w:rsidRDefault="00FF6C82" w:rsidP="00D372DF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Threat Remediation</w:t>
      </w:r>
      <w:r w:rsidR="006A35CD">
        <w:rPr>
          <w:rFonts w:asciiTheme="majorBidi" w:hAnsiTheme="majorBidi" w:cstheme="majorBidi"/>
          <w:b/>
          <w:bCs/>
          <w:sz w:val="32"/>
          <w:szCs w:val="32"/>
          <w:lang w:val="en-US"/>
        </w:rPr>
        <w:br/>
      </w:r>
    </w:p>
    <w:p w14:paraId="635D3347" w14:textId="4F65C8A5" w:rsidR="006A35CD" w:rsidRPr="006A35CD" w:rsidRDefault="00D372DF" w:rsidP="006A35CD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A35CD">
        <w:rPr>
          <w:rFonts w:asciiTheme="majorBidi" w:hAnsiTheme="majorBidi" w:cstheme="majorBidi"/>
          <w:b/>
          <w:bCs/>
          <w:sz w:val="32"/>
          <w:szCs w:val="32"/>
          <w:lang w:val="en-US"/>
        </w:rPr>
        <w:t>2</w:t>
      </w:r>
      <w:r w:rsidRPr="006A35C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. </w:t>
      </w:r>
      <w:r w:rsidRPr="006A35CD">
        <w:rPr>
          <w:rFonts w:asciiTheme="majorBidi" w:hAnsiTheme="majorBidi" w:cstheme="majorBidi"/>
          <w:b/>
          <w:bCs/>
          <w:sz w:val="32"/>
          <w:szCs w:val="32"/>
          <w:lang w:val="en-US"/>
        </w:rPr>
        <w:t>Validation of AI Models</w:t>
      </w:r>
    </w:p>
    <w:p w14:paraId="0411D9C9" w14:textId="72272902" w:rsidR="00FF6C82" w:rsidRPr="006A35CD" w:rsidRDefault="00FF6C82" w:rsidP="006A35CD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A35CD">
        <w:rPr>
          <w:rFonts w:asciiTheme="majorBidi" w:hAnsiTheme="majorBidi" w:cstheme="majorBidi"/>
          <w:b/>
          <w:bCs/>
          <w:sz w:val="32"/>
          <w:szCs w:val="32"/>
        </w:rPr>
        <w:t xml:space="preserve"> Prevent prompt injection or data extraction</w:t>
      </w:r>
    </w:p>
    <w:p w14:paraId="3BDCA194" w14:textId="3ACD5047" w:rsidR="00FF6C82" w:rsidRPr="006A35CD" w:rsidRDefault="00FF6C82" w:rsidP="006A35CD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A35CD">
        <w:rPr>
          <w:rFonts w:asciiTheme="majorBidi" w:hAnsiTheme="majorBidi" w:cstheme="majorBidi"/>
          <w:b/>
          <w:bCs/>
          <w:sz w:val="32"/>
          <w:szCs w:val="32"/>
        </w:rPr>
        <w:t>Ensure robust handling of user inputs</w:t>
      </w:r>
    </w:p>
    <w:p w14:paraId="1A2F6F07" w14:textId="7EFAF003" w:rsidR="00FF6C82" w:rsidRPr="006A35CD" w:rsidRDefault="00FF6C82" w:rsidP="006A35CD">
      <w:pPr>
        <w:pStyle w:val="ListParagraph"/>
        <w:numPr>
          <w:ilvl w:val="0"/>
          <w:numId w:val="22"/>
        </w:num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A35CD">
        <w:rPr>
          <w:rFonts w:asciiTheme="majorBidi" w:hAnsiTheme="majorBidi" w:cstheme="majorBidi"/>
          <w:b/>
          <w:bCs/>
          <w:sz w:val="32"/>
          <w:szCs w:val="32"/>
        </w:rPr>
        <w:t>Identify abnormal access or misuse</w:t>
      </w:r>
      <w:r w:rsidRPr="006A35CD">
        <w:rPr>
          <w:rFonts w:asciiTheme="majorBidi" w:hAnsiTheme="majorBidi" w:cstheme="majorBidi"/>
          <w:b/>
          <w:bCs/>
          <w:sz w:val="32"/>
          <w:szCs w:val="32"/>
        </w:rPr>
        <w:t xml:space="preserve"> – Anomaly Detection </w:t>
      </w:r>
    </w:p>
    <w:p w14:paraId="6F7B0706" w14:textId="28C3253A" w:rsidR="00D372DF" w:rsidRDefault="00D372DF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E60F540" w14:textId="77777777" w:rsidR="00D372DF" w:rsidRDefault="00D372DF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0EEF36E" w14:textId="77777777" w:rsidR="00427769" w:rsidRDefault="00427769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3B03517" w14:textId="77777777" w:rsidR="006A35CD" w:rsidRDefault="006A35CD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5438C25" w14:textId="77777777" w:rsidR="006A35CD" w:rsidRDefault="006A35CD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270BE92" w14:textId="77777777" w:rsidR="006A35CD" w:rsidRDefault="006A35CD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748ED28" w14:textId="77777777" w:rsidR="006A35CD" w:rsidRDefault="006A35CD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9C3DA4C" w14:textId="77777777" w:rsidR="006A35CD" w:rsidRDefault="006A35CD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D79C814" w14:textId="77777777" w:rsidR="006A35CD" w:rsidRDefault="006A35CD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FA7E1EF" w14:textId="77777777" w:rsidR="006A35CD" w:rsidRDefault="006A35CD" w:rsidP="00D372D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2123"/>
        <w:gridCol w:w="2490"/>
        <w:gridCol w:w="2026"/>
      </w:tblGrid>
      <w:tr w:rsidR="006A35CD" w:rsidRPr="006A35CD" w14:paraId="46205221" w14:textId="77777777" w:rsidTr="006A35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A176F" w14:textId="77777777" w:rsidR="006A35CD" w:rsidRPr="006A35CD" w:rsidRDefault="006A35CD" w:rsidP="006A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Standard / Framework</w:t>
            </w:r>
          </w:p>
        </w:tc>
        <w:tc>
          <w:tcPr>
            <w:tcW w:w="0" w:type="auto"/>
            <w:vAlign w:val="center"/>
            <w:hideMark/>
          </w:tcPr>
          <w:p w14:paraId="30A1EFD1" w14:textId="77777777" w:rsidR="006A35CD" w:rsidRPr="006A35CD" w:rsidRDefault="006A35CD" w:rsidP="006A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F79ED61" w14:textId="77777777" w:rsidR="006A35CD" w:rsidRPr="006A35CD" w:rsidRDefault="006A35CD" w:rsidP="006A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Metrics / Methods</w:t>
            </w:r>
          </w:p>
        </w:tc>
        <w:tc>
          <w:tcPr>
            <w:tcW w:w="0" w:type="auto"/>
            <w:vAlign w:val="center"/>
            <w:hideMark/>
          </w:tcPr>
          <w:p w14:paraId="139494E2" w14:textId="77777777" w:rsidR="006A35CD" w:rsidRPr="006A35CD" w:rsidRDefault="006A35CD" w:rsidP="006A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 / Scope</w:t>
            </w:r>
          </w:p>
        </w:tc>
      </w:tr>
      <w:tr w:rsidR="006A35CD" w:rsidRPr="006A35CD" w14:paraId="445BD953" w14:textId="77777777" w:rsidTr="006A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A663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NIST AI Risk Management Framework (AI RMF)</w:t>
            </w:r>
          </w:p>
        </w:tc>
        <w:tc>
          <w:tcPr>
            <w:tcW w:w="0" w:type="auto"/>
            <w:vAlign w:val="center"/>
            <w:hideMark/>
          </w:tcPr>
          <w:p w14:paraId="312AFB1C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Risk management, bias, privacy, security</w:t>
            </w:r>
          </w:p>
        </w:tc>
        <w:tc>
          <w:tcPr>
            <w:tcW w:w="0" w:type="auto"/>
            <w:vAlign w:val="center"/>
            <w:hideMark/>
          </w:tcPr>
          <w:p w14:paraId="58F01E2A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Accuracy, adversarial testing, bias audits, privacy impact analysis</w:t>
            </w:r>
          </w:p>
        </w:tc>
        <w:tc>
          <w:tcPr>
            <w:tcW w:w="0" w:type="auto"/>
            <w:vAlign w:val="center"/>
            <w:hideMark/>
          </w:tcPr>
          <w:p w14:paraId="0EC2058E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General AI validation &amp; risk mitigation</w:t>
            </w:r>
          </w:p>
        </w:tc>
      </w:tr>
      <w:tr w:rsidR="006A35CD" w:rsidRPr="006A35CD" w14:paraId="61C7E241" w14:textId="77777777" w:rsidTr="006A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1C99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ISO/IEC JTC 1/SC 42</w:t>
            </w:r>
          </w:p>
        </w:tc>
        <w:tc>
          <w:tcPr>
            <w:tcW w:w="0" w:type="auto"/>
            <w:vAlign w:val="center"/>
            <w:hideMark/>
          </w:tcPr>
          <w:p w14:paraId="162ECC16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lifecycle, accuracy, robustness, explainability</w:t>
            </w:r>
          </w:p>
        </w:tc>
        <w:tc>
          <w:tcPr>
            <w:tcW w:w="0" w:type="auto"/>
            <w:vAlign w:val="center"/>
            <w:hideMark/>
          </w:tcPr>
          <w:p w14:paraId="1C582BCE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Standardized evaluation procedures, explainability assessments</w:t>
            </w:r>
          </w:p>
        </w:tc>
        <w:tc>
          <w:tcPr>
            <w:tcW w:w="0" w:type="auto"/>
            <w:vAlign w:val="center"/>
            <w:hideMark/>
          </w:tcPr>
          <w:p w14:paraId="7D954012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International AI development and deployment</w:t>
            </w:r>
          </w:p>
        </w:tc>
      </w:tr>
      <w:tr w:rsidR="006A35CD" w:rsidRPr="006A35CD" w14:paraId="439E8EDB" w14:textId="77777777" w:rsidTr="006A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FD139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IEEE P7000 Series</w:t>
            </w:r>
          </w:p>
        </w:tc>
        <w:tc>
          <w:tcPr>
            <w:tcW w:w="0" w:type="auto"/>
            <w:vAlign w:val="center"/>
            <w:hideMark/>
          </w:tcPr>
          <w:p w14:paraId="474A49FA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Ethical AI, transparency, accountability, safety</w:t>
            </w:r>
          </w:p>
        </w:tc>
        <w:tc>
          <w:tcPr>
            <w:tcW w:w="0" w:type="auto"/>
            <w:vAlign w:val="center"/>
            <w:hideMark/>
          </w:tcPr>
          <w:p w14:paraId="0804E699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Ethical audits, bias/fairness evaluations, explainability</w:t>
            </w:r>
          </w:p>
        </w:tc>
        <w:tc>
          <w:tcPr>
            <w:tcW w:w="0" w:type="auto"/>
            <w:vAlign w:val="center"/>
            <w:hideMark/>
          </w:tcPr>
          <w:p w14:paraId="3F0F28D7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Ethical and responsible AI development</w:t>
            </w:r>
          </w:p>
        </w:tc>
      </w:tr>
      <w:tr w:rsidR="006A35CD" w:rsidRPr="006A35CD" w14:paraId="299B83E4" w14:textId="77777777" w:rsidTr="006A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3DBA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OWASP AI Security and Privacy Guide</w:t>
            </w:r>
          </w:p>
        </w:tc>
        <w:tc>
          <w:tcPr>
            <w:tcW w:w="0" w:type="auto"/>
            <w:vAlign w:val="center"/>
            <w:hideMark/>
          </w:tcPr>
          <w:p w14:paraId="59DBDE10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AI-specific security &amp; privacy threats</w:t>
            </w:r>
          </w:p>
        </w:tc>
        <w:tc>
          <w:tcPr>
            <w:tcW w:w="0" w:type="auto"/>
            <w:vAlign w:val="center"/>
            <w:hideMark/>
          </w:tcPr>
          <w:p w14:paraId="62E2EF51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Threat </w:t>
            </w:r>
            <w:proofErr w:type="spellStart"/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vulnerability testing, privacy assessments</w:t>
            </w:r>
          </w:p>
        </w:tc>
        <w:tc>
          <w:tcPr>
            <w:tcW w:w="0" w:type="auto"/>
            <w:vAlign w:val="center"/>
            <w:hideMark/>
          </w:tcPr>
          <w:p w14:paraId="3703D8A8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system security &amp; privacy protection</w:t>
            </w:r>
          </w:p>
        </w:tc>
      </w:tr>
      <w:tr w:rsidR="006A35CD" w:rsidRPr="006A35CD" w14:paraId="60D1B02F" w14:textId="77777777" w:rsidTr="006A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9A05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EU AI Act (Proposed)</w:t>
            </w:r>
          </w:p>
        </w:tc>
        <w:tc>
          <w:tcPr>
            <w:tcW w:w="0" w:type="auto"/>
            <w:vAlign w:val="center"/>
            <w:hideMark/>
          </w:tcPr>
          <w:p w14:paraId="2D6483A4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Regulatory compliance, risk, transparency</w:t>
            </w:r>
          </w:p>
        </w:tc>
        <w:tc>
          <w:tcPr>
            <w:tcW w:w="0" w:type="auto"/>
            <w:vAlign w:val="center"/>
            <w:hideMark/>
          </w:tcPr>
          <w:p w14:paraId="041AEB8C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Risk assessments, robustness, transparency, fairness audits</w:t>
            </w:r>
          </w:p>
        </w:tc>
        <w:tc>
          <w:tcPr>
            <w:tcW w:w="0" w:type="auto"/>
            <w:vAlign w:val="center"/>
            <w:hideMark/>
          </w:tcPr>
          <w:p w14:paraId="17CAF97B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Legal compliance for AI products in the EU</w:t>
            </w:r>
          </w:p>
        </w:tc>
      </w:tr>
      <w:tr w:rsidR="006A35CD" w:rsidRPr="006A35CD" w14:paraId="06B04CB7" w14:textId="77777777" w:rsidTr="006A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E65F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Fairness/Bias Audits (e.g., </w:t>
            </w:r>
            <w:proofErr w:type="spellStart"/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Fairlearn</w:t>
            </w:r>
            <w:proofErr w:type="spellEnd"/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, AI Fairness 360)</w:t>
            </w:r>
          </w:p>
        </w:tc>
        <w:tc>
          <w:tcPr>
            <w:tcW w:w="0" w:type="auto"/>
            <w:vAlign w:val="center"/>
            <w:hideMark/>
          </w:tcPr>
          <w:p w14:paraId="0B72A88D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Bias detection &amp; mitigation</w:t>
            </w:r>
          </w:p>
        </w:tc>
        <w:tc>
          <w:tcPr>
            <w:tcW w:w="0" w:type="auto"/>
            <w:vAlign w:val="center"/>
            <w:hideMark/>
          </w:tcPr>
          <w:p w14:paraId="48B8DB20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Statistical parity, disparate impact, equalized odds</w:t>
            </w:r>
          </w:p>
        </w:tc>
        <w:tc>
          <w:tcPr>
            <w:tcW w:w="0" w:type="auto"/>
            <w:vAlign w:val="center"/>
            <w:hideMark/>
          </w:tcPr>
          <w:p w14:paraId="76BB3369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Ensuring fairness across demographics</w:t>
            </w:r>
          </w:p>
        </w:tc>
      </w:tr>
      <w:tr w:rsidR="006A35CD" w:rsidRPr="006A35CD" w14:paraId="396C55B4" w14:textId="77777777" w:rsidTr="006A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CED7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Explainability Frameworks (SHAP, LIME, etc.)</w:t>
            </w:r>
          </w:p>
        </w:tc>
        <w:tc>
          <w:tcPr>
            <w:tcW w:w="0" w:type="auto"/>
            <w:vAlign w:val="center"/>
            <w:hideMark/>
          </w:tcPr>
          <w:p w14:paraId="0CBAD717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 interpretability &amp; transparency</w:t>
            </w:r>
          </w:p>
        </w:tc>
        <w:tc>
          <w:tcPr>
            <w:tcW w:w="0" w:type="auto"/>
            <w:vAlign w:val="center"/>
            <w:hideMark/>
          </w:tcPr>
          <w:p w14:paraId="76DA3DAE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 importance, local/global explanations</w:t>
            </w:r>
          </w:p>
        </w:tc>
        <w:tc>
          <w:tcPr>
            <w:tcW w:w="0" w:type="auto"/>
            <w:vAlign w:val="center"/>
            <w:hideMark/>
          </w:tcPr>
          <w:p w14:paraId="2D7D427C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Improving user trust and model transparency</w:t>
            </w:r>
          </w:p>
        </w:tc>
      </w:tr>
      <w:tr w:rsidR="006A35CD" w:rsidRPr="006A35CD" w14:paraId="2AC6DB2F" w14:textId="77777777" w:rsidTr="006A3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0BF3F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Privacy Standards (Differential Privacy, GDPR, HIPAA)</w:t>
            </w:r>
          </w:p>
        </w:tc>
        <w:tc>
          <w:tcPr>
            <w:tcW w:w="0" w:type="auto"/>
            <w:vAlign w:val="center"/>
            <w:hideMark/>
          </w:tcPr>
          <w:p w14:paraId="5F559A18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privacy and protection</w:t>
            </w:r>
          </w:p>
        </w:tc>
        <w:tc>
          <w:tcPr>
            <w:tcW w:w="0" w:type="auto"/>
            <w:vAlign w:val="center"/>
            <w:hideMark/>
          </w:tcPr>
          <w:p w14:paraId="72056C1F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Privacy budget (ε), data anonymization, access control</w:t>
            </w:r>
          </w:p>
        </w:tc>
        <w:tc>
          <w:tcPr>
            <w:tcW w:w="0" w:type="auto"/>
            <w:vAlign w:val="center"/>
            <w:hideMark/>
          </w:tcPr>
          <w:p w14:paraId="5511E68F" w14:textId="77777777" w:rsidR="006A35CD" w:rsidRPr="006A35CD" w:rsidRDefault="006A35CD" w:rsidP="006A3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Protecting sensitive data in AI systems</w:t>
            </w:r>
          </w:p>
        </w:tc>
      </w:tr>
    </w:tbl>
    <w:p w14:paraId="32A3B261" w14:textId="77777777" w:rsidR="006A35CD" w:rsidRDefault="006A35CD" w:rsidP="006A35CD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E359420" w14:textId="75A6A6CB" w:rsidR="00F75509" w:rsidRPr="00F75509" w:rsidRDefault="00F75509" w:rsidP="00F75509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Proposed Architecture</w:t>
      </w:r>
    </w:p>
    <w:p w14:paraId="1617D568" w14:textId="5ED846AF" w:rsidR="00F75509" w:rsidRDefault="00F75509" w:rsidP="007A0978">
      <w:pPr>
        <w:rPr>
          <w:rFonts w:asciiTheme="majorBidi" w:hAnsiTheme="majorBidi" w:cstheme="majorBidi"/>
          <w:sz w:val="32"/>
          <w:szCs w:val="32"/>
          <w:lang w:val="en-US"/>
        </w:rPr>
      </w:pPr>
      <w:r w:rsidRPr="00F75509">
        <w:rPr>
          <w:rFonts w:asciiTheme="majorBidi" w:hAnsiTheme="majorBidi" w:cstheme="majorBidi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331861F" wp14:editId="1559BEAC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257800" cy="1661160"/>
            <wp:effectExtent l="0" t="0" r="0" b="0"/>
            <wp:wrapThrough wrapText="bothSides">
              <wp:wrapPolygon edited="0">
                <wp:start x="0" y="0"/>
                <wp:lineTo x="0" y="21303"/>
                <wp:lineTo x="21522" y="21303"/>
                <wp:lineTo x="21522" y="0"/>
                <wp:lineTo x="0" y="0"/>
              </wp:wrapPolygon>
            </wp:wrapThrough>
            <wp:docPr id="165982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2735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5532" r="4143" b="8330"/>
                    <a:stretch/>
                  </pic:blipFill>
                  <pic:spPr bwMode="auto">
                    <a:xfrm>
                      <a:off x="0" y="0"/>
                      <a:ext cx="525780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42C51" w14:textId="18808916" w:rsidR="00FF6C82" w:rsidRDefault="00FF6C82" w:rsidP="007A0978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Reference:</w:t>
      </w:r>
    </w:p>
    <w:p w14:paraId="7AC8DF4E" w14:textId="729202D5" w:rsidR="00FF6C82" w:rsidRDefault="00FF6C82" w:rsidP="00FF6C82">
      <w:pPr>
        <w:rPr>
          <w:rFonts w:asciiTheme="majorBidi" w:hAnsiTheme="majorBidi" w:cstheme="majorBidi"/>
          <w:sz w:val="32"/>
          <w:szCs w:val="32"/>
          <w:lang w:val="en-US"/>
        </w:rPr>
      </w:pPr>
      <w:hyperlink r:id="rId7" w:history="1">
        <w:r w:rsidRPr="00FF6C82">
          <w:rPr>
            <w:rStyle w:val="Hyperlink"/>
            <w:rFonts w:asciiTheme="majorBidi" w:hAnsiTheme="majorBidi" w:cstheme="majorBidi"/>
            <w:sz w:val="32"/>
            <w:szCs w:val="32"/>
          </w:rPr>
          <w:t>4 Strategies to Secure AI and Protect Sensitive Data</w:t>
        </w:r>
      </w:hyperlink>
    </w:p>
    <w:p w14:paraId="6BB1B775" w14:textId="1F08AD78" w:rsidR="006A35CD" w:rsidRDefault="006A35CD" w:rsidP="006A35CD">
      <w:pPr>
        <w:rPr>
          <w:rFonts w:asciiTheme="majorBidi" w:hAnsiTheme="majorBidi" w:cstheme="majorBidi"/>
          <w:sz w:val="32"/>
          <w:szCs w:val="32"/>
          <w:lang w:val="en-US"/>
        </w:rPr>
      </w:pPr>
      <w:hyperlink r:id="rId8" w:history="1">
        <w:r w:rsidRPr="006A35CD">
          <w:rPr>
            <w:rStyle w:val="Hyperlink"/>
            <w:rFonts w:asciiTheme="majorBidi" w:hAnsiTheme="majorBidi" w:cstheme="majorBidi"/>
            <w:sz w:val="32"/>
            <w:szCs w:val="32"/>
          </w:rPr>
          <w:t>AI Validation and Security</w:t>
        </w:r>
      </w:hyperlink>
    </w:p>
    <w:p w14:paraId="24083EF1" w14:textId="77777777" w:rsidR="00FF6C82" w:rsidRPr="007A0978" w:rsidRDefault="00FF6C82" w:rsidP="00FF6C82">
      <w:pPr>
        <w:rPr>
          <w:rFonts w:asciiTheme="majorBidi" w:hAnsiTheme="majorBidi" w:cstheme="majorBidi"/>
          <w:sz w:val="32"/>
          <w:szCs w:val="32"/>
          <w:lang w:val="en-US"/>
        </w:rPr>
      </w:pPr>
    </w:p>
    <w:sectPr w:rsidR="00FF6C82" w:rsidRPr="007A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A32"/>
    <w:multiLevelType w:val="hybridMultilevel"/>
    <w:tmpl w:val="A1002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FC4"/>
    <w:multiLevelType w:val="hybridMultilevel"/>
    <w:tmpl w:val="578E3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7243"/>
    <w:multiLevelType w:val="hybridMultilevel"/>
    <w:tmpl w:val="64E40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FA4"/>
    <w:multiLevelType w:val="hybridMultilevel"/>
    <w:tmpl w:val="0EA07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31AA4"/>
    <w:multiLevelType w:val="hybridMultilevel"/>
    <w:tmpl w:val="2996E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80121"/>
    <w:multiLevelType w:val="multilevel"/>
    <w:tmpl w:val="19A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D65F6"/>
    <w:multiLevelType w:val="multilevel"/>
    <w:tmpl w:val="DC38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06167"/>
    <w:multiLevelType w:val="multilevel"/>
    <w:tmpl w:val="118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A50BA"/>
    <w:multiLevelType w:val="hybridMultilevel"/>
    <w:tmpl w:val="7A8A7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F5E03"/>
    <w:multiLevelType w:val="multilevel"/>
    <w:tmpl w:val="E104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05EB3"/>
    <w:multiLevelType w:val="multilevel"/>
    <w:tmpl w:val="8586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C5CC0"/>
    <w:multiLevelType w:val="multilevel"/>
    <w:tmpl w:val="DA9A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D6541"/>
    <w:multiLevelType w:val="multilevel"/>
    <w:tmpl w:val="8FD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10ADB"/>
    <w:multiLevelType w:val="multilevel"/>
    <w:tmpl w:val="52F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A4AC4"/>
    <w:multiLevelType w:val="hybridMultilevel"/>
    <w:tmpl w:val="991C5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67822"/>
    <w:multiLevelType w:val="multilevel"/>
    <w:tmpl w:val="183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A243D"/>
    <w:multiLevelType w:val="multilevel"/>
    <w:tmpl w:val="C76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B276B"/>
    <w:multiLevelType w:val="hybridMultilevel"/>
    <w:tmpl w:val="DD3A8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F7FC4"/>
    <w:multiLevelType w:val="multilevel"/>
    <w:tmpl w:val="9D5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F617F"/>
    <w:multiLevelType w:val="multilevel"/>
    <w:tmpl w:val="1612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35FD5"/>
    <w:multiLevelType w:val="multilevel"/>
    <w:tmpl w:val="4C96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21674"/>
    <w:multiLevelType w:val="hybridMultilevel"/>
    <w:tmpl w:val="25CA1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514810">
    <w:abstractNumId w:val="8"/>
  </w:num>
  <w:num w:numId="2" w16cid:durableId="840969579">
    <w:abstractNumId w:val="4"/>
  </w:num>
  <w:num w:numId="3" w16cid:durableId="812211283">
    <w:abstractNumId w:val="1"/>
  </w:num>
  <w:num w:numId="4" w16cid:durableId="1634364263">
    <w:abstractNumId w:val="3"/>
  </w:num>
  <w:num w:numId="5" w16cid:durableId="597299527">
    <w:abstractNumId w:val="16"/>
  </w:num>
  <w:num w:numId="6" w16cid:durableId="1829665259">
    <w:abstractNumId w:val="19"/>
  </w:num>
  <w:num w:numId="7" w16cid:durableId="1258827175">
    <w:abstractNumId w:val="20"/>
  </w:num>
  <w:num w:numId="8" w16cid:durableId="273481882">
    <w:abstractNumId w:val="6"/>
  </w:num>
  <w:num w:numId="9" w16cid:durableId="109473496">
    <w:abstractNumId w:val="13"/>
  </w:num>
  <w:num w:numId="10" w16cid:durableId="987784770">
    <w:abstractNumId w:val="5"/>
  </w:num>
  <w:num w:numId="11" w16cid:durableId="858734453">
    <w:abstractNumId w:val="15"/>
  </w:num>
  <w:num w:numId="12" w16cid:durableId="1925727564">
    <w:abstractNumId w:val="9"/>
  </w:num>
  <w:num w:numId="13" w16cid:durableId="609708143">
    <w:abstractNumId w:val="12"/>
  </w:num>
  <w:num w:numId="14" w16cid:durableId="826094086">
    <w:abstractNumId w:val="10"/>
  </w:num>
  <w:num w:numId="15" w16cid:durableId="1760368797">
    <w:abstractNumId w:val="7"/>
  </w:num>
  <w:num w:numId="16" w16cid:durableId="1395199435">
    <w:abstractNumId w:val="18"/>
  </w:num>
  <w:num w:numId="17" w16cid:durableId="583954463">
    <w:abstractNumId w:val="11"/>
  </w:num>
  <w:num w:numId="18" w16cid:durableId="1842886933">
    <w:abstractNumId w:val="2"/>
  </w:num>
  <w:num w:numId="19" w16cid:durableId="589696997">
    <w:abstractNumId w:val="0"/>
  </w:num>
  <w:num w:numId="20" w16cid:durableId="803088004">
    <w:abstractNumId w:val="14"/>
  </w:num>
  <w:num w:numId="21" w16cid:durableId="1176117989">
    <w:abstractNumId w:val="17"/>
  </w:num>
  <w:num w:numId="22" w16cid:durableId="19143865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2C"/>
    <w:rsid w:val="001B1655"/>
    <w:rsid w:val="00297033"/>
    <w:rsid w:val="002F73F5"/>
    <w:rsid w:val="003C6139"/>
    <w:rsid w:val="00411B2C"/>
    <w:rsid w:val="00427769"/>
    <w:rsid w:val="00473D0C"/>
    <w:rsid w:val="006A35CD"/>
    <w:rsid w:val="0072448F"/>
    <w:rsid w:val="00750D16"/>
    <w:rsid w:val="007A0978"/>
    <w:rsid w:val="00815EF3"/>
    <w:rsid w:val="009F0EF3"/>
    <w:rsid w:val="00AB13AF"/>
    <w:rsid w:val="00B03598"/>
    <w:rsid w:val="00B866BA"/>
    <w:rsid w:val="00BF4FDB"/>
    <w:rsid w:val="00C400DB"/>
    <w:rsid w:val="00D372DF"/>
    <w:rsid w:val="00D6789F"/>
    <w:rsid w:val="00D96440"/>
    <w:rsid w:val="00EC18AF"/>
    <w:rsid w:val="00F75509"/>
    <w:rsid w:val="00FA1215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7ABB7"/>
  <w15:chartTrackingRefBased/>
  <w15:docId w15:val="{0373C82D-61EE-4949-B12B-39410B5F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B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2628ae-5ca0-8013-920b-989394cb626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lesforce.com/blog/secure-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468</Words>
  <Characters>3002</Characters>
  <Application>Microsoft Office Word</Application>
  <DocSecurity>0</DocSecurity>
  <Lines>187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udhayaprasad Zealakshmi</dc:creator>
  <cp:keywords/>
  <dc:description/>
  <cp:lastModifiedBy>udhayaprasad Zealakshmi</cp:lastModifiedBy>
  <cp:revision>5</cp:revision>
  <dcterms:created xsi:type="dcterms:W3CDTF">2025-05-18T02:06:00Z</dcterms:created>
  <dcterms:modified xsi:type="dcterms:W3CDTF">2025-05-18T05:51:00Z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fd7c70d0-e582-4114-87a2-25e602e2c5ce</vt:lpwstr>
  </property>
</Properties>
</file>