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44B4" w:rsidRDefault="004C44B4" w:rsidP="004C44B4">
      <w:pPr>
        <w:spacing w:before="10" w:line="80" w:lineRule="atLeast"/>
        <w:rPr>
          <w:rFonts w:ascii="Times New Roman" w:eastAsia="Times New Roman" w:hAnsi="Times New Roman" w:cs="Times New Roman"/>
          <w:sz w:val="6"/>
          <w:szCs w:val="6"/>
        </w:rPr>
      </w:pPr>
    </w:p>
    <w:p w:rsidR="004C44B4" w:rsidRDefault="004C44B4" w:rsidP="004C44B4">
      <w:pPr>
        <w:spacing w:before="10" w:line="80" w:lineRule="atLeast"/>
        <w:rPr>
          <w:rFonts w:ascii="Times New Roman" w:eastAsia="Times New Roman" w:hAnsi="Times New Roman" w:cs="Times New Roman"/>
          <w:sz w:val="6"/>
          <w:szCs w:val="6"/>
        </w:rPr>
      </w:pPr>
    </w:p>
    <w:p w:rsidR="004C44B4" w:rsidRDefault="00983A92" w:rsidP="004C44B4">
      <w:pPr>
        <w:tabs>
          <w:tab w:val="left" w:pos="3195"/>
        </w:tabs>
      </w:pPr>
      <w:r w:rsidRPr="00983A92">
        <w:rPr>
          <w:b/>
          <w:noProof/>
          <w:color w:val="4F81BD" w:themeColor="accent1"/>
        </w:rPr>
        <w:pict>
          <v:shapetype id="_x0000_t202" coordsize="21600,21600" o:spt="202" path="m,l,21600r21600,l21600,xe">
            <v:stroke joinstyle="miter"/>
            <v:path gradientshapeok="t" o:connecttype="rect"/>
          </v:shapetype>
          <v:shape id="_x0000_s1031" type="#_x0000_t202" style="position:absolute;margin-left:3pt;margin-top:6.05pt;width:495pt;height:49.5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" fillcolor="#ffc000" strokecolor="#c0504d [3205]" strokeweight="2pt">
            <v:textbox style="mso-next-textbox:#_x0000_s1031">
              <w:txbxContent>
                <w:p w:rsidR="004C44B4" w:rsidRPr="00616015" w:rsidRDefault="004C44B4" w:rsidP="004C44B4">
                  <w:pPr>
                    <w:jc w:val="center"/>
                    <w:rPr>
                      <w:rFonts w:ascii="Vineta BT" w:hAnsi="Vineta BT"/>
                      <w:b/>
                      <w:color w:val="002060"/>
                      <w:sz w:val="20"/>
                      <w:szCs w:val="20"/>
                    </w:rPr>
                  </w:pPr>
                  <w:r>
                    <w:rPr>
                      <w:rFonts w:ascii="Algerian" w:hAnsi="Algerian"/>
                      <w:b/>
                      <w:noProof/>
                      <w:color w:val="002060"/>
                      <w:sz w:val="48"/>
                      <w:szCs w:val="48"/>
                    </w:rPr>
                    <w:drawing>
                      <wp:inline distT="0" distB="0" distL="0" distR="0">
                        <wp:extent cx="1181100" cy="495300"/>
                        <wp:effectExtent l="0" t="0" r="0" b="0"/>
                        <wp:docPr id="4" name="Picture 1" descr="C:\Users\TECHNO DOMBAI\Documents\TECHNO-DOMBAI WEB DEVELOPMENT\TECHNO-DOMBAI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CHNO DOMBAI\Documents\TECHNO-DOMBAI WEB DEVELOPMENT\TECHNO-DOMBAI LOGO.png"/>
                                <pic:cNvPicPr>
                                  <a:picLocks noChangeAspect="1" noChangeArrowheads="1"/>
                                </pic:cNvPicPr>
                              </pic:nvPicPr>
                              <pic:blipFill>
                                <a:blip r:embed="rId8"/>
                                <a:srcRect/>
                                <a:stretch>
                                  <a:fillRect/>
                                </a:stretch>
                              </pic:blipFill>
                              <pic:spPr bwMode="auto">
                                <a:xfrm>
                                  <a:off x="0" y="0"/>
                                  <a:ext cx="1181100" cy="495300"/>
                                </a:xfrm>
                                <a:prstGeom prst="rect">
                                  <a:avLst/>
                                </a:prstGeom>
                                <a:noFill/>
                                <a:ln w="9525">
                                  <a:noFill/>
                                  <a:miter lim="800000"/>
                                  <a:headEnd/>
                                  <a:tailEnd/>
                                </a:ln>
                              </pic:spPr>
                            </pic:pic>
                          </a:graphicData>
                        </a:graphic>
                      </wp:inline>
                    </w:drawing>
                  </w:r>
                  <w:r w:rsidRPr="00F3410C">
                    <w:rPr>
                      <w:rFonts w:ascii="Vineta BT" w:hAnsi="Vineta BT"/>
                      <w:b/>
                      <w:color w:val="002060"/>
                      <w:sz w:val="56"/>
                      <w:szCs w:val="56"/>
                    </w:rPr>
                    <w:t>TECHNO -  DOMBAI ENGINEERING</w:t>
                  </w:r>
                </w:p>
                <w:p w:rsidR="004C44B4" w:rsidRPr="00616015" w:rsidRDefault="004C44B4" w:rsidP="004C44B4">
                  <w:pPr>
                    <w:rPr>
                      <w:rFonts w:ascii="Vineta BT" w:hAnsi="Vineta BT"/>
                      <w:b/>
                      <w:color w:val="002060"/>
                      <w:sz w:val="40"/>
                      <w:szCs w:val="40"/>
                    </w:rPr>
                  </w:pPr>
                </w:p>
                <w:p w:rsidR="004C44B4" w:rsidRDefault="004C44B4" w:rsidP="004C44B4"/>
              </w:txbxContent>
            </v:textbox>
          </v:shape>
        </w:pict>
      </w:r>
    </w:p>
    <w:p w:rsidR="004C44B4" w:rsidRDefault="004C44B4" w:rsidP="004C44B4">
      <w:pPr>
        <w:tabs>
          <w:tab w:val="left" w:pos="3195"/>
        </w:tabs>
      </w:pPr>
    </w:p>
    <w:p w:rsidR="004C44B4" w:rsidRPr="0039358D" w:rsidRDefault="00983A92" w:rsidP="004C44B4">
      <w:pPr>
        <w:rPr>
          <w:b/>
          <w:color w:val="4F81BD" w:themeColor="accent1"/>
        </w:rPr>
      </w:pPr>
      <w:r w:rsidRPr="00983A92">
        <w:rPr>
          <w:b/>
          <w:noProof/>
          <w:color w:val="4F81BD" w:themeColor="accent1"/>
          <w:sz w:val="36"/>
          <w:szCs w:val="36"/>
        </w:rPr>
        <w:pict>
          <v:shape id="_x0000_s1032" type="#_x0000_t202" style="position:absolute;margin-left:42.75pt;margin-top:21.1pt;width:444.75pt;height:30.75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" stroked="f">
            <v:textbox style="mso-next-textbox:#_x0000_s1032">
              <w:txbxContent>
                <w:p w:rsidR="004C44B4" w:rsidRPr="00616015" w:rsidRDefault="0039358D" w:rsidP="004C44B4">
                  <w:pPr>
                    <w:rPr>
                      <w:rFonts w:ascii="Arial" w:hAnsi="Arial" w:cs="Arial"/>
                      <w:b/>
                      <w:color w:val="632423" w:themeColor="accent2" w:themeShade="80"/>
                    </w:rPr>
                  </w:pPr>
                  <w:r>
                    <w:rPr>
                      <w:rFonts w:ascii="Arial" w:hAnsi="Arial" w:cs="Arial"/>
                      <w:b/>
                      <w:i/>
                      <w:color w:val="FF0000"/>
                    </w:rPr>
                    <w:t>Providing</w:t>
                  </w:r>
                  <w:r w:rsidR="004C44B4" w:rsidRPr="001C3E8D">
                    <w:rPr>
                      <w:rFonts w:ascii="Arial" w:hAnsi="Arial" w:cs="Arial"/>
                      <w:b/>
                      <w:i/>
                      <w:color w:val="FF0000"/>
                    </w:rPr>
                    <w:t xml:space="preserve"> Excellent, Efficient and Cost Effective Engineering Solutions</w:t>
                  </w:r>
                </w:p>
              </w:txbxContent>
            </v:textbox>
          </v:shape>
        </w:pict>
      </w:r>
      <w:r w:rsidR="004C44B4" w:rsidRPr="00616015">
        <w:rPr>
          <w:sz w:val="24"/>
          <w:szCs w:val="24"/>
        </w:rPr>
        <w:tab/>
      </w:r>
      <w:r w:rsidR="004C44B4" w:rsidRPr="00616015">
        <w:rPr>
          <w:sz w:val="24"/>
          <w:szCs w:val="24"/>
        </w:rPr>
        <w:tab/>
      </w:r>
      <w:r w:rsidR="004C44B4" w:rsidRPr="00616015">
        <w:rPr>
          <w:sz w:val="24"/>
          <w:szCs w:val="24"/>
        </w:rPr>
        <w:tab/>
      </w:r>
    </w:p>
    <w:p w:rsidR="0039358D" w:rsidRDefault="0039358D" w:rsidP="004C44B4">
      <w:pPr>
        <w:jc w:val="center"/>
        <w:rPr>
          <w:rFonts w:asciiTheme="majorHAnsi" w:hAnsiTheme="majorHAnsi"/>
          <w:b/>
          <w:sz w:val="24"/>
          <w:szCs w:val="20"/>
          <w:lang w:val="en-GB"/>
        </w:rPr>
      </w:pPr>
    </w:p>
    <w:p w:rsidR="004C44B4" w:rsidRDefault="0039358D" w:rsidP="004C44B4">
      <w:pPr>
        <w:jc w:val="center"/>
        <w:rPr>
          <w:rFonts w:asciiTheme="majorHAnsi" w:hAnsiTheme="majorHAnsi"/>
          <w:b/>
          <w:sz w:val="24"/>
          <w:szCs w:val="20"/>
          <w:lang w:val="en-GB"/>
        </w:rPr>
      </w:pPr>
      <w:r>
        <w:rPr>
          <w:rFonts w:asciiTheme="majorHAnsi" w:hAnsiTheme="majorHAnsi"/>
          <w:b/>
          <w:sz w:val="24"/>
          <w:szCs w:val="20"/>
          <w:lang w:val="en-GB"/>
        </w:rPr>
        <w:t>Address: 16 Raymond Njoku Street</w:t>
      </w:r>
      <w:r w:rsidR="004C44B4">
        <w:rPr>
          <w:rFonts w:asciiTheme="majorHAnsi" w:hAnsiTheme="majorHAnsi"/>
          <w:b/>
          <w:sz w:val="24"/>
          <w:szCs w:val="20"/>
          <w:lang w:val="en-GB"/>
        </w:rPr>
        <w:t>,</w:t>
      </w:r>
      <w:r>
        <w:rPr>
          <w:rFonts w:asciiTheme="majorHAnsi" w:hAnsiTheme="majorHAnsi"/>
          <w:b/>
          <w:sz w:val="24"/>
          <w:szCs w:val="20"/>
          <w:lang w:val="en-GB"/>
        </w:rPr>
        <w:t xml:space="preserve"> Off Awolowo Road</w:t>
      </w:r>
      <w:r w:rsidR="004C44B4">
        <w:rPr>
          <w:rFonts w:asciiTheme="majorHAnsi" w:hAnsiTheme="majorHAnsi"/>
          <w:b/>
          <w:sz w:val="24"/>
          <w:szCs w:val="20"/>
          <w:lang w:val="en-GB"/>
        </w:rPr>
        <w:t>, Ikoyi Lagos</w:t>
      </w:r>
    </w:p>
    <w:p w:rsidR="004C44B4" w:rsidRDefault="004C44B4" w:rsidP="004C44B4">
      <w:pPr>
        <w:jc w:val="center"/>
        <w:rPr>
          <w:rFonts w:asciiTheme="majorHAnsi" w:hAnsiTheme="majorHAnsi"/>
          <w:b/>
          <w:sz w:val="24"/>
          <w:szCs w:val="20"/>
          <w:lang w:val="en-GB"/>
        </w:rPr>
      </w:pPr>
      <w:r>
        <w:rPr>
          <w:rFonts w:asciiTheme="majorHAnsi" w:hAnsiTheme="majorHAnsi"/>
          <w:b/>
          <w:sz w:val="24"/>
          <w:szCs w:val="20"/>
          <w:lang w:val="en-GB"/>
        </w:rPr>
        <w:t xml:space="preserve">Email: </w:t>
      </w:r>
      <w:hyperlink r:id="rId9" w:history="1">
        <w:r w:rsidRPr="003E29F9">
          <w:rPr>
            <w:rStyle w:val="Hyperlink"/>
            <w:rFonts w:asciiTheme="majorHAnsi" w:hAnsiTheme="majorHAnsi"/>
            <w:b/>
            <w:sz w:val="24"/>
            <w:szCs w:val="20"/>
            <w:lang w:val="en-GB"/>
          </w:rPr>
          <w:t>info@techno-dombai.com.ng</w:t>
        </w:r>
      </w:hyperlink>
      <w:r>
        <w:rPr>
          <w:rFonts w:asciiTheme="majorHAnsi" w:hAnsiTheme="majorHAnsi"/>
          <w:b/>
          <w:sz w:val="24"/>
          <w:szCs w:val="20"/>
          <w:lang w:val="en-GB"/>
        </w:rPr>
        <w:t xml:space="preserve"> ; Website: </w:t>
      </w:r>
      <w:hyperlink r:id="rId10" w:history="1">
        <w:r>
          <w:rPr>
            <w:rStyle w:val="Hyperlink"/>
            <w:rFonts w:asciiTheme="majorHAnsi" w:hAnsiTheme="majorHAnsi"/>
            <w:b/>
            <w:sz w:val="24"/>
            <w:szCs w:val="20"/>
            <w:lang w:val="en-GB"/>
          </w:rPr>
          <w:t>www.techno-dombai.com.ng</w:t>
        </w:r>
      </w:hyperlink>
    </w:p>
    <w:p w:rsidR="004C44B4" w:rsidRDefault="004C44B4" w:rsidP="004C44B4">
      <w:pPr>
        <w:tabs>
          <w:tab w:val="left" w:pos="6390"/>
        </w:tabs>
        <w:jc w:val="center"/>
        <w:rPr>
          <w:rFonts w:asciiTheme="majorHAnsi" w:hAnsiTheme="majorHAnsi"/>
          <w:b/>
          <w:sz w:val="24"/>
          <w:szCs w:val="20"/>
          <w:lang w:val="en-GB"/>
        </w:rPr>
      </w:pPr>
      <w:r>
        <w:rPr>
          <w:rFonts w:asciiTheme="majorHAnsi" w:hAnsiTheme="majorHAnsi"/>
          <w:b/>
          <w:sz w:val="24"/>
          <w:szCs w:val="20"/>
          <w:lang w:val="en-GB"/>
        </w:rPr>
        <w:t>Telephone: +2349083222250, +2348066565905</w:t>
      </w:r>
    </w:p>
    <w:p w:rsidR="004C44B4" w:rsidRDefault="004C44B4" w:rsidP="004C44B4">
      <w:pPr>
        <w:spacing w:before="10" w:line="80" w:lineRule="atLeast"/>
        <w:rPr>
          <w:rFonts w:ascii="Times New Roman" w:eastAsia="Times New Roman" w:hAnsi="Times New Roman" w:cs="Times New Roman"/>
          <w:sz w:val="6"/>
          <w:szCs w:val="6"/>
        </w:rPr>
      </w:pPr>
    </w:p>
    <w:p w:rsidR="004C44B4" w:rsidRDefault="004C44B4" w:rsidP="004C44B4">
      <w:pPr>
        <w:spacing w:before="10" w:line="80" w:lineRule="atLeast"/>
        <w:rPr>
          <w:rFonts w:ascii="Times New Roman" w:eastAsia="Times New Roman" w:hAnsi="Times New Roman" w:cs="Times New Roman"/>
          <w:sz w:val="6"/>
          <w:szCs w:val="6"/>
        </w:rPr>
      </w:pPr>
    </w:p>
    <w:p w:rsidR="004C44B4" w:rsidRDefault="004C44B4" w:rsidP="004F4212">
      <w:pPr>
        <w:rPr>
          <w:noProof/>
        </w:rPr>
      </w:pPr>
    </w:p>
    <w:p w:rsidR="004C44B4" w:rsidRDefault="004C44B4" w:rsidP="004F4212">
      <w:pPr>
        <w:rPr>
          <w:noProof/>
        </w:rPr>
      </w:pPr>
    </w:p>
    <w:p w:rsidR="004C44B4" w:rsidRDefault="004C44B4" w:rsidP="004F4212">
      <w:pPr>
        <w:rPr>
          <w:noProof/>
        </w:rPr>
      </w:pPr>
    </w:p>
    <w:p w:rsidR="00D15D09" w:rsidRPr="004F4212" w:rsidRDefault="007D353C" w:rsidP="004F4212">
      <w:r>
        <w:rPr>
          <w:noProof/>
        </w:rPr>
        <w:drawing>
          <wp:inline distT="0" distB="0" distL="0" distR="0">
            <wp:extent cx="5941910" cy="3810000"/>
            <wp:effectExtent l="19050" t="0" r="0" b="0"/>
            <wp:docPr id="34" name="Picture 34" descr="https://i0.wp.com/install.com.ng/wp-content/uploads/2017/10/FIREwave-Group-Shot-with-shadows-July-20131.png?w=1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i0.wp.com/install.com.ng/wp-content/uploads/2017/10/FIREwave-Group-Shot-with-shadows-July-20131.png?w=1080"/>
                    <pic:cNvPicPr>
                      <a:picLocks noChangeAspect="1" noChangeArrowheads="1"/>
                    </pic:cNvPicPr>
                  </pic:nvPicPr>
                  <pic:blipFill>
                    <a:blip r:embed="rId11"/>
                    <a:srcRect/>
                    <a:stretch>
                      <a:fillRect/>
                    </a:stretch>
                  </pic:blipFill>
                  <pic:spPr bwMode="auto">
                    <a:xfrm>
                      <a:off x="0" y="0"/>
                      <a:ext cx="5943600" cy="3811084"/>
                    </a:xfrm>
                    <a:prstGeom prst="rect">
                      <a:avLst/>
                    </a:prstGeom>
                    <a:noFill/>
                    <a:ln w="9525">
                      <a:noFill/>
                      <a:miter lim="800000"/>
                      <a:headEnd/>
                      <a:tailEnd/>
                    </a:ln>
                  </pic:spPr>
                </pic:pic>
              </a:graphicData>
            </a:graphic>
          </wp:inline>
        </w:drawing>
      </w:r>
    </w:p>
    <w:p w:rsidR="004F4212" w:rsidRDefault="004F4212" w:rsidP="004F4212">
      <w:pPr>
        <w:spacing w:before="10" w:line="80" w:lineRule="atLeast"/>
        <w:rPr>
          <w:rFonts w:ascii="Times New Roman" w:eastAsia="Times New Roman" w:hAnsi="Times New Roman" w:cs="Times New Roman"/>
          <w:sz w:val="6"/>
          <w:szCs w:val="6"/>
        </w:rPr>
      </w:pPr>
    </w:p>
    <w:p w:rsidR="004F4212" w:rsidRPr="00493F5A" w:rsidRDefault="004F4212" w:rsidP="004F4212">
      <w:pPr>
        <w:spacing w:line="360" w:lineRule="auto"/>
        <w:jc w:val="center"/>
        <w:rPr>
          <w:rFonts w:ascii="Arial" w:hAnsi="Arial" w:cs="Arial"/>
          <w:b/>
          <w:color w:val="FF0000"/>
          <w:sz w:val="28"/>
          <w:szCs w:val="28"/>
        </w:rPr>
      </w:pPr>
      <w:r w:rsidRPr="00493F5A">
        <w:rPr>
          <w:rFonts w:ascii="Arial" w:hAnsi="Arial" w:cs="Arial"/>
          <w:b/>
          <w:color w:val="FF0000"/>
          <w:sz w:val="28"/>
          <w:szCs w:val="28"/>
        </w:rPr>
        <w:lastRenderedPageBreak/>
        <w:t xml:space="preserve">FIRE </w:t>
      </w:r>
      <w:r w:rsidR="0039358D">
        <w:rPr>
          <w:rFonts w:ascii="Arial" w:hAnsi="Arial" w:cs="Arial"/>
          <w:b/>
          <w:color w:val="FF0000"/>
          <w:sz w:val="28"/>
          <w:szCs w:val="28"/>
        </w:rPr>
        <w:t>SUPPRESSION</w:t>
      </w:r>
      <w:r w:rsidR="003C38BD">
        <w:rPr>
          <w:rFonts w:ascii="Arial" w:hAnsi="Arial" w:cs="Arial"/>
          <w:b/>
          <w:color w:val="FF0000"/>
          <w:sz w:val="28"/>
          <w:szCs w:val="28"/>
        </w:rPr>
        <w:t xml:space="preserve"> </w:t>
      </w:r>
      <w:r w:rsidRPr="00493F5A">
        <w:rPr>
          <w:rFonts w:ascii="Arial" w:hAnsi="Arial" w:cs="Arial"/>
          <w:b/>
          <w:color w:val="FF0000"/>
          <w:sz w:val="28"/>
          <w:szCs w:val="28"/>
        </w:rPr>
        <w:t xml:space="preserve">EQUIPMENT MAINTENANCE CONTRACT BETWEEN </w:t>
      </w:r>
      <w:r w:rsidR="0039358D">
        <w:rPr>
          <w:rFonts w:ascii="Arial" w:hAnsi="Arial" w:cs="Arial"/>
          <w:b/>
          <w:color w:val="FF0000"/>
          <w:sz w:val="28"/>
          <w:szCs w:val="28"/>
        </w:rPr>
        <w:t>UNIVERSITY OF SCIENCE AND TECHNOLOGY, ESUT ENUGU</w:t>
      </w:r>
      <w:r w:rsidRPr="00493F5A">
        <w:rPr>
          <w:rFonts w:ascii="Arial" w:hAnsi="Arial" w:cs="Arial"/>
          <w:b/>
          <w:color w:val="FF0000"/>
          <w:sz w:val="28"/>
          <w:szCs w:val="28"/>
        </w:rPr>
        <w:t xml:space="preserve"> </w:t>
      </w:r>
      <w:r w:rsidR="0039358D">
        <w:rPr>
          <w:rFonts w:ascii="Arial" w:hAnsi="Arial" w:cs="Arial"/>
          <w:b/>
          <w:color w:val="FF0000"/>
          <w:sz w:val="28"/>
          <w:szCs w:val="28"/>
        </w:rPr>
        <w:t>&amp; TECHNO DOMBAI ENGINEERING</w:t>
      </w:r>
      <w:r w:rsidRPr="00493F5A">
        <w:rPr>
          <w:rFonts w:ascii="Arial" w:hAnsi="Arial" w:cs="Arial"/>
          <w:b/>
          <w:color w:val="FF0000"/>
          <w:sz w:val="28"/>
          <w:szCs w:val="28"/>
        </w:rPr>
        <w:t>.</w:t>
      </w:r>
    </w:p>
    <w:p w:rsidR="004F4212" w:rsidRPr="00D136F0" w:rsidRDefault="004F4212" w:rsidP="004F4212">
      <w:pPr>
        <w:spacing w:line="360" w:lineRule="auto"/>
        <w:jc w:val="center"/>
        <w:rPr>
          <w:rFonts w:ascii="Arial" w:hAnsi="Arial" w:cs="Arial"/>
          <w:b/>
        </w:rPr>
      </w:pPr>
    </w:p>
    <w:p w:rsidR="00CF09A7" w:rsidRDefault="00CF09A7" w:rsidP="004F4212">
      <w:pPr>
        <w:spacing w:line="360" w:lineRule="auto"/>
        <w:rPr>
          <w:rFonts w:ascii="Arial" w:hAnsi="Arial" w:cs="Arial"/>
          <w:b/>
          <w:color w:val="00B050"/>
          <w:w w:val="90"/>
          <w:sz w:val="28"/>
          <w:szCs w:val="28"/>
        </w:rPr>
      </w:pPr>
      <w:r>
        <w:rPr>
          <w:rFonts w:ascii="Arial" w:hAnsi="Arial" w:cs="Arial"/>
          <w:b/>
          <w:color w:val="00B050"/>
          <w:w w:val="90"/>
          <w:sz w:val="28"/>
          <w:szCs w:val="28"/>
        </w:rPr>
        <w:t>A BRIEF BACKGROUND OF T</w:t>
      </w:r>
      <w:r w:rsidR="004F4212" w:rsidRPr="00493F5A">
        <w:rPr>
          <w:rFonts w:ascii="Arial" w:hAnsi="Arial" w:cs="Arial"/>
          <w:b/>
          <w:color w:val="00B050"/>
          <w:w w:val="90"/>
          <w:sz w:val="28"/>
          <w:szCs w:val="28"/>
        </w:rPr>
        <w:t>ECHNO DOMBAI EN</w:t>
      </w:r>
      <w:r w:rsidR="003C38BD">
        <w:rPr>
          <w:rFonts w:ascii="Arial" w:hAnsi="Arial" w:cs="Arial"/>
          <w:b/>
          <w:color w:val="00B050"/>
          <w:w w:val="90"/>
          <w:sz w:val="28"/>
          <w:szCs w:val="28"/>
        </w:rPr>
        <w:t>TERPRISE</w:t>
      </w:r>
      <w:r>
        <w:rPr>
          <w:rFonts w:ascii="Arial" w:hAnsi="Arial" w:cs="Arial"/>
          <w:b/>
          <w:color w:val="00B050"/>
          <w:w w:val="90"/>
          <w:sz w:val="28"/>
          <w:szCs w:val="28"/>
        </w:rPr>
        <w:t>:</w:t>
      </w:r>
    </w:p>
    <w:p w:rsidR="00516896" w:rsidRDefault="00CF09A7" w:rsidP="004F4212">
      <w:pPr>
        <w:spacing w:line="360" w:lineRule="auto"/>
        <w:rPr>
          <w:rFonts w:ascii="Arial" w:hAnsi="Arial" w:cs="Arial"/>
          <w:w w:val="90"/>
          <w:sz w:val="28"/>
          <w:szCs w:val="28"/>
        </w:rPr>
      </w:pPr>
      <w:r>
        <w:rPr>
          <w:rFonts w:ascii="Arial" w:hAnsi="Arial" w:cs="Arial"/>
          <w:b/>
          <w:color w:val="00B050"/>
          <w:w w:val="90"/>
          <w:sz w:val="28"/>
          <w:szCs w:val="28"/>
        </w:rPr>
        <w:t>Techno Dombai Engineering</w:t>
      </w:r>
      <w:r w:rsidR="00493F5A" w:rsidRPr="00B131FA">
        <w:rPr>
          <w:rFonts w:ascii="Arial" w:hAnsi="Arial" w:cs="Arial"/>
          <w:w w:val="90"/>
          <w:sz w:val="24"/>
          <w:szCs w:val="24"/>
        </w:rPr>
        <w:t xml:space="preserve"> </w:t>
      </w:r>
      <w:r w:rsidR="00516896">
        <w:rPr>
          <w:rFonts w:ascii="Arial" w:hAnsi="Arial" w:cs="Arial"/>
          <w:w w:val="90"/>
          <w:sz w:val="28"/>
          <w:szCs w:val="28"/>
        </w:rPr>
        <w:t>Is an indigenous engineering firm whose primary objectives is to render mechanical and electrical installations and maintenance services in the oil and gas sector, upstream/downstream</w:t>
      </w:r>
      <w:r w:rsidR="004F4212" w:rsidRPr="00222AAC">
        <w:rPr>
          <w:rFonts w:ascii="Arial" w:hAnsi="Arial" w:cs="Arial"/>
          <w:w w:val="90"/>
          <w:sz w:val="28"/>
          <w:szCs w:val="28"/>
        </w:rPr>
        <w:t xml:space="preserve"> </w:t>
      </w:r>
      <w:r w:rsidR="00516896">
        <w:rPr>
          <w:rFonts w:ascii="Arial" w:hAnsi="Arial" w:cs="Arial"/>
          <w:w w:val="90"/>
          <w:sz w:val="28"/>
          <w:szCs w:val="28"/>
        </w:rPr>
        <w:t xml:space="preserve">and facility management services. </w:t>
      </w:r>
    </w:p>
    <w:p w:rsidR="00516896" w:rsidRDefault="00516896" w:rsidP="004F4212">
      <w:pPr>
        <w:spacing w:line="360" w:lineRule="auto"/>
        <w:rPr>
          <w:rFonts w:ascii="Arial" w:hAnsi="Arial" w:cs="Arial"/>
          <w:w w:val="90"/>
          <w:sz w:val="28"/>
          <w:szCs w:val="28"/>
        </w:rPr>
      </w:pPr>
      <w:r>
        <w:rPr>
          <w:rFonts w:ascii="Arial" w:hAnsi="Arial" w:cs="Arial"/>
          <w:w w:val="90"/>
          <w:sz w:val="28"/>
          <w:szCs w:val="28"/>
        </w:rPr>
        <w:t>Our a vast knowledge in M.E projects were gotten from taking parts in giant projects and managing high risers with modern facilities, amongst our clients are</w:t>
      </w:r>
    </w:p>
    <w:p w:rsidR="00B76059" w:rsidRDefault="00B76059" w:rsidP="00516896">
      <w:pPr>
        <w:pStyle w:val="ListParagraph"/>
        <w:numPr>
          <w:ilvl w:val="0"/>
          <w:numId w:val="14"/>
        </w:numPr>
        <w:spacing w:line="360" w:lineRule="auto"/>
        <w:rPr>
          <w:rFonts w:ascii="Arial" w:hAnsi="Arial" w:cs="Arial"/>
          <w:w w:val="90"/>
          <w:sz w:val="28"/>
          <w:szCs w:val="28"/>
        </w:rPr>
      </w:pPr>
      <w:r>
        <w:rPr>
          <w:rFonts w:ascii="Arial" w:hAnsi="Arial" w:cs="Arial"/>
          <w:w w:val="90"/>
          <w:sz w:val="28"/>
          <w:szCs w:val="28"/>
        </w:rPr>
        <w:t>CBN</w:t>
      </w:r>
    </w:p>
    <w:p w:rsidR="00516896" w:rsidRDefault="00516896" w:rsidP="00516896">
      <w:pPr>
        <w:pStyle w:val="ListParagraph"/>
        <w:numPr>
          <w:ilvl w:val="0"/>
          <w:numId w:val="14"/>
        </w:numPr>
        <w:spacing w:line="360" w:lineRule="auto"/>
        <w:rPr>
          <w:rFonts w:ascii="Arial" w:hAnsi="Arial" w:cs="Arial"/>
          <w:w w:val="90"/>
          <w:sz w:val="28"/>
          <w:szCs w:val="28"/>
        </w:rPr>
      </w:pPr>
      <w:r>
        <w:rPr>
          <w:rFonts w:ascii="Arial" w:hAnsi="Arial" w:cs="Arial"/>
          <w:w w:val="90"/>
          <w:sz w:val="28"/>
          <w:szCs w:val="28"/>
        </w:rPr>
        <w:t>Ladol Oil and Gas</w:t>
      </w:r>
    </w:p>
    <w:p w:rsidR="00516896" w:rsidRDefault="00516896" w:rsidP="00516896">
      <w:pPr>
        <w:pStyle w:val="ListParagraph"/>
        <w:numPr>
          <w:ilvl w:val="0"/>
          <w:numId w:val="14"/>
        </w:numPr>
        <w:spacing w:line="360" w:lineRule="auto"/>
        <w:rPr>
          <w:rFonts w:ascii="Arial" w:hAnsi="Arial" w:cs="Arial"/>
          <w:w w:val="90"/>
          <w:sz w:val="28"/>
          <w:szCs w:val="28"/>
        </w:rPr>
      </w:pPr>
      <w:r>
        <w:rPr>
          <w:rFonts w:ascii="Arial" w:hAnsi="Arial" w:cs="Arial"/>
          <w:w w:val="90"/>
          <w:sz w:val="28"/>
          <w:szCs w:val="28"/>
        </w:rPr>
        <w:t>Total Oil and Gas</w:t>
      </w:r>
    </w:p>
    <w:p w:rsidR="00516896" w:rsidRDefault="00516896" w:rsidP="00516896">
      <w:pPr>
        <w:pStyle w:val="ListParagraph"/>
        <w:numPr>
          <w:ilvl w:val="0"/>
          <w:numId w:val="14"/>
        </w:numPr>
        <w:spacing w:line="360" w:lineRule="auto"/>
        <w:rPr>
          <w:rFonts w:ascii="Arial" w:hAnsi="Arial" w:cs="Arial"/>
          <w:w w:val="90"/>
          <w:sz w:val="28"/>
          <w:szCs w:val="28"/>
        </w:rPr>
      </w:pPr>
      <w:r>
        <w:rPr>
          <w:rFonts w:ascii="Arial" w:hAnsi="Arial" w:cs="Arial"/>
          <w:w w:val="90"/>
          <w:sz w:val="28"/>
          <w:szCs w:val="28"/>
        </w:rPr>
        <w:t>Etco Electrical LTD</w:t>
      </w:r>
    </w:p>
    <w:p w:rsidR="00516896" w:rsidRDefault="00516896" w:rsidP="00516896">
      <w:pPr>
        <w:pStyle w:val="ListParagraph"/>
        <w:numPr>
          <w:ilvl w:val="0"/>
          <w:numId w:val="14"/>
        </w:numPr>
        <w:spacing w:line="360" w:lineRule="auto"/>
        <w:rPr>
          <w:rFonts w:ascii="Arial" w:hAnsi="Arial" w:cs="Arial"/>
          <w:w w:val="90"/>
          <w:sz w:val="28"/>
          <w:szCs w:val="28"/>
        </w:rPr>
      </w:pPr>
      <w:r>
        <w:rPr>
          <w:rFonts w:ascii="Arial" w:hAnsi="Arial" w:cs="Arial"/>
          <w:w w:val="90"/>
          <w:sz w:val="28"/>
          <w:szCs w:val="28"/>
        </w:rPr>
        <w:t>Access Bank</w:t>
      </w:r>
    </w:p>
    <w:p w:rsidR="00516896" w:rsidRDefault="00516896" w:rsidP="00516896">
      <w:pPr>
        <w:pStyle w:val="ListParagraph"/>
        <w:numPr>
          <w:ilvl w:val="0"/>
          <w:numId w:val="14"/>
        </w:numPr>
        <w:spacing w:line="360" w:lineRule="auto"/>
        <w:rPr>
          <w:rFonts w:ascii="Arial" w:hAnsi="Arial" w:cs="Arial"/>
          <w:w w:val="90"/>
          <w:sz w:val="28"/>
          <w:szCs w:val="28"/>
        </w:rPr>
      </w:pPr>
      <w:r>
        <w:rPr>
          <w:rFonts w:ascii="Arial" w:hAnsi="Arial" w:cs="Arial"/>
          <w:w w:val="90"/>
          <w:sz w:val="28"/>
          <w:szCs w:val="28"/>
        </w:rPr>
        <w:t>UBA</w:t>
      </w:r>
    </w:p>
    <w:p w:rsidR="00516896" w:rsidRDefault="00516896" w:rsidP="00516896">
      <w:pPr>
        <w:pStyle w:val="ListParagraph"/>
        <w:numPr>
          <w:ilvl w:val="0"/>
          <w:numId w:val="14"/>
        </w:numPr>
        <w:spacing w:line="360" w:lineRule="auto"/>
        <w:rPr>
          <w:rFonts w:ascii="Arial" w:hAnsi="Arial" w:cs="Arial"/>
          <w:w w:val="90"/>
          <w:sz w:val="28"/>
          <w:szCs w:val="28"/>
        </w:rPr>
      </w:pPr>
      <w:r>
        <w:rPr>
          <w:rFonts w:ascii="Arial" w:hAnsi="Arial" w:cs="Arial"/>
          <w:w w:val="90"/>
          <w:sz w:val="28"/>
          <w:szCs w:val="28"/>
        </w:rPr>
        <w:t>GTB</w:t>
      </w:r>
    </w:p>
    <w:p w:rsidR="00516896" w:rsidRDefault="00516896" w:rsidP="00516896">
      <w:pPr>
        <w:pStyle w:val="ListParagraph"/>
        <w:numPr>
          <w:ilvl w:val="0"/>
          <w:numId w:val="14"/>
        </w:numPr>
        <w:spacing w:line="360" w:lineRule="auto"/>
        <w:rPr>
          <w:rFonts w:ascii="Arial" w:hAnsi="Arial" w:cs="Arial"/>
          <w:w w:val="90"/>
          <w:sz w:val="28"/>
          <w:szCs w:val="28"/>
        </w:rPr>
      </w:pPr>
      <w:r>
        <w:rPr>
          <w:rFonts w:ascii="Arial" w:hAnsi="Arial" w:cs="Arial"/>
          <w:w w:val="90"/>
          <w:sz w:val="28"/>
          <w:szCs w:val="28"/>
        </w:rPr>
        <w:t>Mantrac LTD</w:t>
      </w:r>
    </w:p>
    <w:p w:rsidR="00516896" w:rsidRDefault="00516896" w:rsidP="00516896">
      <w:pPr>
        <w:pStyle w:val="ListParagraph"/>
        <w:numPr>
          <w:ilvl w:val="0"/>
          <w:numId w:val="14"/>
        </w:numPr>
        <w:spacing w:line="360" w:lineRule="auto"/>
        <w:rPr>
          <w:rFonts w:ascii="Arial" w:hAnsi="Arial" w:cs="Arial"/>
          <w:w w:val="90"/>
          <w:sz w:val="28"/>
          <w:szCs w:val="28"/>
        </w:rPr>
      </w:pPr>
      <w:r>
        <w:rPr>
          <w:rFonts w:ascii="Arial" w:hAnsi="Arial" w:cs="Arial"/>
          <w:w w:val="90"/>
          <w:sz w:val="28"/>
          <w:szCs w:val="28"/>
        </w:rPr>
        <w:t>America tobacco Lagos</w:t>
      </w:r>
    </w:p>
    <w:p w:rsidR="00B76059" w:rsidRDefault="00B76059" w:rsidP="00516896">
      <w:pPr>
        <w:pStyle w:val="ListParagraph"/>
        <w:numPr>
          <w:ilvl w:val="0"/>
          <w:numId w:val="14"/>
        </w:numPr>
        <w:spacing w:line="360" w:lineRule="auto"/>
        <w:rPr>
          <w:rFonts w:ascii="Arial" w:hAnsi="Arial" w:cs="Arial"/>
          <w:w w:val="90"/>
          <w:sz w:val="28"/>
          <w:szCs w:val="28"/>
        </w:rPr>
      </w:pPr>
      <w:r>
        <w:rPr>
          <w:rFonts w:ascii="Arial" w:hAnsi="Arial" w:cs="Arial"/>
          <w:w w:val="90"/>
          <w:sz w:val="28"/>
          <w:szCs w:val="28"/>
        </w:rPr>
        <w:t>Office of the Lagos State Surveyor General Alausa, Ikeja, Lagos</w:t>
      </w:r>
    </w:p>
    <w:p w:rsidR="00516896" w:rsidRDefault="00B76059" w:rsidP="00516896">
      <w:pPr>
        <w:pStyle w:val="ListParagraph"/>
        <w:numPr>
          <w:ilvl w:val="0"/>
          <w:numId w:val="14"/>
        </w:numPr>
        <w:spacing w:line="360" w:lineRule="auto"/>
        <w:rPr>
          <w:rFonts w:ascii="Arial" w:hAnsi="Arial" w:cs="Arial"/>
          <w:w w:val="90"/>
          <w:sz w:val="28"/>
          <w:szCs w:val="28"/>
        </w:rPr>
      </w:pPr>
      <w:r>
        <w:rPr>
          <w:rFonts w:ascii="Arial" w:hAnsi="Arial" w:cs="Arial"/>
          <w:w w:val="90"/>
          <w:sz w:val="28"/>
          <w:szCs w:val="28"/>
        </w:rPr>
        <w:t xml:space="preserve"> AB Marine Offshore LTD to mention but a few.</w:t>
      </w:r>
    </w:p>
    <w:p w:rsidR="00B76059" w:rsidRDefault="00B76059" w:rsidP="00B76059">
      <w:pPr>
        <w:pStyle w:val="ListParagraph"/>
        <w:spacing w:line="360" w:lineRule="auto"/>
        <w:ind w:left="720"/>
        <w:rPr>
          <w:rFonts w:ascii="Arial" w:hAnsi="Arial" w:cs="Arial"/>
          <w:w w:val="90"/>
          <w:sz w:val="28"/>
          <w:szCs w:val="28"/>
        </w:rPr>
      </w:pPr>
    </w:p>
    <w:p w:rsidR="00B76059" w:rsidRPr="00B76059" w:rsidRDefault="00B76059" w:rsidP="00B76059">
      <w:pPr>
        <w:spacing w:line="360" w:lineRule="auto"/>
        <w:rPr>
          <w:rFonts w:ascii="Arial" w:hAnsi="Arial" w:cs="Arial"/>
          <w:w w:val="90"/>
          <w:sz w:val="28"/>
          <w:szCs w:val="28"/>
        </w:rPr>
      </w:pPr>
      <w:r>
        <w:rPr>
          <w:rFonts w:ascii="Arial" w:hAnsi="Arial" w:cs="Arial"/>
          <w:w w:val="90"/>
          <w:sz w:val="28"/>
          <w:szCs w:val="28"/>
        </w:rPr>
        <w:t>You will find more about the people we work for in our complete engineering proposal for solutions to engineering problems which will be submitted alongside with this extract for fire suppression proposals, also therein is our core value, mission and vision statement, staff strength, organogram and goodwill services.</w:t>
      </w:r>
    </w:p>
    <w:p w:rsidR="0007627D" w:rsidRDefault="00B76059" w:rsidP="004F4212">
      <w:pPr>
        <w:spacing w:line="360" w:lineRule="auto"/>
        <w:rPr>
          <w:rFonts w:ascii="Arial" w:hAnsi="Arial" w:cs="Arial"/>
          <w:w w:val="90"/>
          <w:sz w:val="28"/>
          <w:szCs w:val="28"/>
        </w:rPr>
      </w:pPr>
      <w:r>
        <w:rPr>
          <w:rFonts w:ascii="Arial" w:hAnsi="Arial" w:cs="Arial"/>
          <w:w w:val="90"/>
          <w:sz w:val="28"/>
          <w:szCs w:val="28"/>
        </w:rPr>
        <w:t>Having taking part in the CBN ESUT LAB PROJECT as a sub contractor</w:t>
      </w:r>
      <w:r w:rsidR="0007627D">
        <w:rPr>
          <w:rFonts w:ascii="Arial" w:hAnsi="Arial" w:cs="Arial"/>
          <w:w w:val="90"/>
          <w:sz w:val="28"/>
          <w:szCs w:val="28"/>
        </w:rPr>
        <w:t xml:space="preserve"> under PRAISE CONSTRUCTION LTD, to install and power all the </w:t>
      </w:r>
      <w:r w:rsidR="0007627D" w:rsidRPr="0007627D">
        <w:rPr>
          <w:rFonts w:ascii="Arial" w:hAnsi="Arial" w:cs="Arial"/>
          <w:w w:val="90"/>
          <w:sz w:val="28"/>
          <w:szCs w:val="28"/>
          <w:highlight w:val="yellow"/>
        </w:rPr>
        <w:t>electrical</w:t>
      </w:r>
      <w:r w:rsidR="0007627D">
        <w:rPr>
          <w:rFonts w:ascii="Arial" w:hAnsi="Arial" w:cs="Arial"/>
          <w:w w:val="90"/>
          <w:sz w:val="28"/>
          <w:szCs w:val="28"/>
        </w:rPr>
        <w:t xml:space="preserve"> alarm systems including:</w:t>
      </w:r>
    </w:p>
    <w:p w:rsidR="004F4212" w:rsidRPr="00222AAC" w:rsidRDefault="0007627D" w:rsidP="004F4212">
      <w:pPr>
        <w:spacing w:line="360" w:lineRule="auto"/>
        <w:rPr>
          <w:rFonts w:ascii="Arial" w:hAnsi="Arial" w:cs="Arial"/>
          <w:w w:val="90"/>
          <w:sz w:val="28"/>
          <w:szCs w:val="28"/>
        </w:rPr>
      </w:pPr>
      <w:r>
        <w:rPr>
          <w:rFonts w:ascii="Arial" w:hAnsi="Arial" w:cs="Arial"/>
          <w:w w:val="90"/>
          <w:sz w:val="28"/>
          <w:szCs w:val="28"/>
        </w:rPr>
        <w:t xml:space="preserve">Master blaster, sound flasher, fire alarm panel, break glass, smoke/heat dictators, etc and </w:t>
      </w:r>
      <w:r w:rsidRPr="0007627D">
        <w:rPr>
          <w:rFonts w:ascii="Arial" w:hAnsi="Arial" w:cs="Arial"/>
          <w:w w:val="90"/>
          <w:sz w:val="28"/>
          <w:szCs w:val="28"/>
          <w:highlight w:val="yellow"/>
        </w:rPr>
        <w:t>mechanical</w:t>
      </w:r>
      <w:r>
        <w:rPr>
          <w:rFonts w:ascii="Arial" w:hAnsi="Arial" w:cs="Arial"/>
          <w:w w:val="90"/>
          <w:sz w:val="28"/>
          <w:szCs w:val="28"/>
        </w:rPr>
        <w:t xml:space="preserve"> </w:t>
      </w:r>
      <w:r w:rsidR="00B76059">
        <w:rPr>
          <w:rFonts w:ascii="Arial" w:hAnsi="Arial" w:cs="Arial"/>
          <w:w w:val="90"/>
          <w:sz w:val="28"/>
          <w:szCs w:val="28"/>
        </w:rPr>
        <w:t>which</w:t>
      </w:r>
      <w:r>
        <w:rPr>
          <w:rFonts w:ascii="Arial" w:hAnsi="Arial" w:cs="Arial"/>
          <w:w w:val="90"/>
          <w:sz w:val="28"/>
          <w:szCs w:val="28"/>
        </w:rPr>
        <w:t xml:space="preserve"> comprises water sprinkler lines, water storage tank, fire hydrant pump, fire hose reels, sprinkler heads etc, </w:t>
      </w:r>
      <w:r w:rsidR="00B76059">
        <w:rPr>
          <w:rFonts w:ascii="Arial" w:hAnsi="Arial" w:cs="Arial"/>
          <w:w w:val="90"/>
          <w:sz w:val="28"/>
          <w:szCs w:val="28"/>
        </w:rPr>
        <w:t xml:space="preserve"> </w:t>
      </w:r>
      <w:r>
        <w:rPr>
          <w:rFonts w:ascii="Arial" w:hAnsi="Arial" w:cs="Arial"/>
          <w:w w:val="90"/>
          <w:sz w:val="28"/>
          <w:szCs w:val="28"/>
        </w:rPr>
        <w:t>we hereby tender our proposal to take on the maintenance and management of that segment of services in the laboratory facility, we are glad to install a maintenance engineer on site handed over to the University, considering the sensitivity of the lab, volatile chemicals and all that and the value of life and properties</w:t>
      </w:r>
      <w:r w:rsidR="004F4212" w:rsidRPr="00222AAC">
        <w:rPr>
          <w:rFonts w:ascii="Arial" w:hAnsi="Arial" w:cs="Arial"/>
          <w:w w:val="90"/>
          <w:sz w:val="28"/>
          <w:szCs w:val="28"/>
        </w:rPr>
        <w:t>.</w:t>
      </w:r>
      <w:r w:rsidR="0039358D">
        <w:rPr>
          <w:rFonts w:ascii="Arial" w:hAnsi="Arial" w:cs="Arial"/>
          <w:w w:val="90"/>
          <w:sz w:val="28"/>
          <w:szCs w:val="28"/>
        </w:rPr>
        <w:t xml:space="preserve"> </w:t>
      </w:r>
    </w:p>
    <w:p w:rsidR="004F4212" w:rsidRPr="00222AAC" w:rsidRDefault="00CF09A7" w:rsidP="004F4212">
      <w:pPr>
        <w:spacing w:line="360" w:lineRule="auto"/>
        <w:rPr>
          <w:rFonts w:ascii="Arial" w:hAnsi="Arial" w:cs="Arial"/>
          <w:sz w:val="28"/>
          <w:szCs w:val="28"/>
        </w:rPr>
      </w:pPr>
      <w:r w:rsidRPr="00222AAC">
        <w:rPr>
          <w:rFonts w:ascii="Arial" w:hAnsi="Arial" w:cs="Arial"/>
          <w:w w:val="90"/>
          <w:sz w:val="28"/>
          <w:szCs w:val="28"/>
        </w:rPr>
        <w:t>Listed</w:t>
      </w:r>
      <w:r w:rsidR="004F4212" w:rsidRPr="00222AAC">
        <w:rPr>
          <w:rFonts w:ascii="Arial" w:hAnsi="Arial" w:cs="Arial"/>
          <w:w w:val="90"/>
          <w:sz w:val="28"/>
          <w:szCs w:val="28"/>
        </w:rPr>
        <w:t xml:space="preserve"> below </w:t>
      </w:r>
      <w:r>
        <w:rPr>
          <w:rFonts w:ascii="Arial" w:hAnsi="Arial" w:cs="Arial"/>
          <w:w w:val="90"/>
          <w:sz w:val="28"/>
          <w:szCs w:val="28"/>
        </w:rPr>
        <w:t xml:space="preserve">are quarterly and annual maintenance services to be rendered </w:t>
      </w:r>
      <w:r w:rsidR="004F4212" w:rsidRPr="00222AAC">
        <w:rPr>
          <w:rFonts w:ascii="Arial" w:hAnsi="Arial" w:cs="Arial"/>
          <w:w w:val="90"/>
          <w:sz w:val="28"/>
          <w:szCs w:val="28"/>
        </w:rPr>
        <w:t xml:space="preserve">as per discussions </w:t>
      </w:r>
      <w:r w:rsidR="004F4212" w:rsidRPr="00222AAC">
        <w:rPr>
          <w:rFonts w:ascii="Arial" w:hAnsi="Arial" w:cs="Arial"/>
          <w:w w:val="95"/>
          <w:sz w:val="28"/>
          <w:szCs w:val="28"/>
        </w:rPr>
        <w:t>and inspections carried out by our team.</w:t>
      </w:r>
    </w:p>
    <w:p w:rsidR="00DC06D5" w:rsidRPr="00B131FA" w:rsidRDefault="00DC06D5" w:rsidP="00652914">
      <w:pPr>
        <w:spacing w:line="360" w:lineRule="auto"/>
        <w:rPr>
          <w:rFonts w:ascii="Arial" w:hAnsi="Arial" w:cs="Arial"/>
          <w:b/>
          <w:color w:val="0070C0"/>
          <w:w w:val="90"/>
          <w:sz w:val="28"/>
          <w:szCs w:val="28"/>
        </w:rPr>
      </w:pPr>
      <w:r w:rsidRPr="00B131FA">
        <w:rPr>
          <w:rFonts w:ascii="Arial" w:hAnsi="Arial" w:cs="Arial"/>
          <w:b/>
          <w:color w:val="0070C0"/>
          <w:w w:val="90"/>
          <w:sz w:val="28"/>
          <w:szCs w:val="28"/>
        </w:rPr>
        <w:t>INTRODUCTION</w:t>
      </w:r>
    </w:p>
    <w:p w:rsidR="0027168F" w:rsidRPr="00222AAC" w:rsidRDefault="00652914" w:rsidP="00652914">
      <w:pPr>
        <w:spacing w:line="360" w:lineRule="auto"/>
        <w:rPr>
          <w:rFonts w:ascii="Arial" w:eastAsia="Arial" w:hAnsi="Arial" w:cs="Arial"/>
          <w:sz w:val="28"/>
          <w:szCs w:val="28"/>
        </w:rPr>
      </w:pPr>
      <w:r w:rsidRPr="003C38BD">
        <w:rPr>
          <w:rFonts w:ascii="Arial" w:hAnsi="Arial" w:cs="Arial"/>
          <w:w w:val="90"/>
          <w:sz w:val="28"/>
          <w:szCs w:val="28"/>
        </w:rPr>
        <w:t xml:space="preserve">We </w:t>
      </w:r>
      <w:r w:rsidR="00465415" w:rsidRPr="003C38BD">
        <w:rPr>
          <w:rFonts w:ascii="Arial" w:hAnsi="Arial" w:cs="Arial"/>
          <w:w w:val="90"/>
          <w:sz w:val="28"/>
          <w:szCs w:val="28"/>
        </w:rPr>
        <w:t xml:space="preserve">wish to </w:t>
      </w:r>
      <w:r w:rsidRPr="003C38BD">
        <w:rPr>
          <w:rFonts w:ascii="Arial" w:hAnsi="Arial" w:cs="Arial"/>
          <w:w w:val="90"/>
          <w:sz w:val="28"/>
          <w:szCs w:val="28"/>
        </w:rPr>
        <w:t xml:space="preserve">draw your </w:t>
      </w:r>
      <w:r w:rsidR="00DC06D5" w:rsidRPr="003C38BD">
        <w:rPr>
          <w:rFonts w:ascii="Arial" w:hAnsi="Arial" w:cs="Arial"/>
          <w:w w:val="90"/>
          <w:sz w:val="28"/>
          <w:szCs w:val="28"/>
        </w:rPr>
        <w:t>attention</w:t>
      </w:r>
      <w:r w:rsidRPr="003C38BD">
        <w:rPr>
          <w:rFonts w:ascii="Arial" w:hAnsi="Arial" w:cs="Arial"/>
          <w:w w:val="90"/>
          <w:sz w:val="28"/>
          <w:szCs w:val="28"/>
        </w:rPr>
        <w:t xml:space="preserve"> to the ugly situations and memory fire has caused property owners and </w:t>
      </w:r>
      <w:r w:rsidR="00483F45" w:rsidRPr="003C38BD">
        <w:rPr>
          <w:rFonts w:ascii="Arial" w:hAnsi="Arial" w:cs="Arial"/>
          <w:w w:val="90"/>
          <w:sz w:val="28"/>
          <w:szCs w:val="28"/>
        </w:rPr>
        <w:t xml:space="preserve">facility </w:t>
      </w:r>
      <w:r w:rsidRPr="003C38BD">
        <w:rPr>
          <w:rFonts w:ascii="Arial" w:hAnsi="Arial" w:cs="Arial"/>
          <w:w w:val="90"/>
          <w:sz w:val="28"/>
          <w:szCs w:val="28"/>
        </w:rPr>
        <w:t xml:space="preserve">managers </w:t>
      </w:r>
      <w:r w:rsidR="00465415" w:rsidRPr="003C38BD">
        <w:rPr>
          <w:rFonts w:ascii="Arial" w:hAnsi="Arial" w:cs="Arial"/>
          <w:w w:val="90"/>
          <w:sz w:val="28"/>
          <w:szCs w:val="28"/>
        </w:rPr>
        <w:t xml:space="preserve">even </w:t>
      </w:r>
      <w:r w:rsidRPr="003C38BD">
        <w:rPr>
          <w:rFonts w:ascii="Arial" w:hAnsi="Arial" w:cs="Arial"/>
          <w:w w:val="90"/>
          <w:sz w:val="28"/>
          <w:szCs w:val="28"/>
        </w:rPr>
        <w:t>after</w:t>
      </w:r>
      <w:r w:rsidR="00465415" w:rsidRPr="003C38BD">
        <w:rPr>
          <w:rFonts w:ascii="Arial" w:hAnsi="Arial" w:cs="Arial"/>
          <w:w w:val="90"/>
          <w:sz w:val="28"/>
          <w:szCs w:val="28"/>
        </w:rPr>
        <w:t xml:space="preserve"> ensuring that fire fitting equipment is in place</w:t>
      </w:r>
      <w:r w:rsidRPr="00222AAC">
        <w:rPr>
          <w:rFonts w:ascii="Arial" w:hAnsi="Arial" w:cs="Arial"/>
          <w:w w:val="90"/>
          <w:sz w:val="28"/>
          <w:szCs w:val="28"/>
        </w:rPr>
        <w:t>, it has</w:t>
      </w:r>
      <w:r w:rsidR="00DC06D5" w:rsidRPr="00222AAC">
        <w:rPr>
          <w:rFonts w:ascii="Times New Roman" w:eastAsia="Times New Roman" w:hAnsi="Times New Roman" w:cs="Times New Roman"/>
          <w:sz w:val="28"/>
          <w:szCs w:val="28"/>
        </w:rPr>
        <w:t xml:space="preserve"> robbed many </w:t>
      </w:r>
      <w:r w:rsidR="00465415" w:rsidRPr="00222AAC">
        <w:rPr>
          <w:rFonts w:ascii="Times New Roman" w:eastAsia="Times New Roman" w:hAnsi="Times New Roman" w:cs="Times New Roman"/>
          <w:sz w:val="28"/>
          <w:szCs w:val="28"/>
        </w:rPr>
        <w:t xml:space="preserve">of their </w:t>
      </w:r>
      <w:r w:rsidR="00DC06D5" w:rsidRPr="00222AAC">
        <w:rPr>
          <w:rFonts w:ascii="Times New Roman" w:eastAsia="Times New Roman" w:hAnsi="Times New Roman" w:cs="Times New Roman"/>
          <w:sz w:val="28"/>
          <w:szCs w:val="28"/>
        </w:rPr>
        <w:t>happiness,</w:t>
      </w:r>
      <w:r w:rsidR="0027168F" w:rsidRPr="00222AAC">
        <w:rPr>
          <w:rFonts w:ascii="Times New Roman" w:eastAsia="Times New Roman" w:hAnsi="Times New Roman" w:cs="Times New Roman"/>
          <w:sz w:val="28"/>
          <w:szCs w:val="28"/>
        </w:rPr>
        <w:t xml:space="preserve"> precious things they really treasured, properties, va</w:t>
      </w:r>
      <w:r w:rsidR="003C38BD">
        <w:rPr>
          <w:rFonts w:ascii="Times New Roman" w:eastAsia="Times New Roman" w:hAnsi="Times New Roman" w:cs="Times New Roman"/>
          <w:sz w:val="28"/>
          <w:szCs w:val="28"/>
        </w:rPr>
        <w:t>luables, investment and even lif</w:t>
      </w:r>
      <w:r w:rsidR="00CF09A7">
        <w:rPr>
          <w:rFonts w:ascii="Times New Roman" w:eastAsia="Times New Roman" w:hAnsi="Times New Roman" w:cs="Times New Roman"/>
          <w:sz w:val="28"/>
          <w:szCs w:val="28"/>
        </w:rPr>
        <w:t>e</w:t>
      </w:r>
      <w:r w:rsidR="0027168F" w:rsidRPr="00222AAC">
        <w:rPr>
          <w:rFonts w:ascii="Times New Roman" w:eastAsia="Times New Roman" w:hAnsi="Times New Roman" w:cs="Times New Roman"/>
          <w:sz w:val="28"/>
          <w:szCs w:val="28"/>
        </w:rPr>
        <w:t>.</w:t>
      </w:r>
    </w:p>
    <w:p w:rsidR="0027168F" w:rsidRPr="00222AAC" w:rsidRDefault="003C38BD" w:rsidP="0027168F">
      <w:pPr>
        <w:spacing w:before="100" w:beforeAutospacing="1" w:after="100" w:afterAutospacing="1" w:line="480" w:lineRule="atLeast"/>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The occurrence of hazardous</w:t>
      </w:r>
      <w:r w:rsidR="0027168F" w:rsidRPr="00222AAC">
        <w:rPr>
          <w:rFonts w:ascii="Times New Roman" w:eastAsia="Times New Roman" w:hAnsi="Times New Roman" w:cs="Times New Roman"/>
          <w:sz w:val="28"/>
          <w:szCs w:val="28"/>
        </w:rPr>
        <w:t xml:space="preserve"> fire is an unforeseen circumstance that grows beyond Human control when it is left unchallenged. Numerous cases of fire incidents have left many in awe of its rate of destruction when it occurs.</w:t>
      </w:r>
    </w:p>
    <w:p w:rsidR="00155812" w:rsidRPr="00222AAC" w:rsidRDefault="00B131FA" w:rsidP="0027168F">
      <w:pPr>
        <w:spacing w:before="100" w:beforeAutospacing="1" w:after="100" w:afterAutospacing="1" w:line="480" w:lineRule="atLeast"/>
        <w:textAlignment w:val="baseline"/>
        <w:rPr>
          <w:rFonts w:ascii="Arial" w:hAnsi="Arial" w:cs="Arial"/>
          <w:color w:val="444444"/>
          <w:sz w:val="28"/>
          <w:szCs w:val="28"/>
        </w:rPr>
      </w:pPr>
      <w:r w:rsidRPr="00222AAC">
        <w:rPr>
          <w:rFonts w:ascii="Arial" w:hAnsi="Arial" w:cs="Arial"/>
          <w:color w:val="444444"/>
          <w:sz w:val="28"/>
          <w:szCs w:val="28"/>
        </w:rPr>
        <w:t>This is not the case; however, t</w:t>
      </w:r>
      <w:r w:rsidR="00D15D09" w:rsidRPr="00222AAC">
        <w:rPr>
          <w:rFonts w:ascii="Arial" w:hAnsi="Arial" w:cs="Arial"/>
          <w:color w:val="444444"/>
          <w:sz w:val="28"/>
          <w:szCs w:val="28"/>
        </w:rPr>
        <w:t>here should be a routine process in place for all fire safety equipment mainte</w:t>
      </w:r>
      <w:r w:rsidR="003C38BD">
        <w:rPr>
          <w:rFonts w:ascii="Arial" w:hAnsi="Arial" w:cs="Arial"/>
          <w:color w:val="444444"/>
          <w:sz w:val="28"/>
          <w:szCs w:val="28"/>
        </w:rPr>
        <w:t>nance periodic</w:t>
      </w:r>
      <w:r w:rsidR="00D15D09" w:rsidRPr="00222AAC">
        <w:rPr>
          <w:rFonts w:ascii="Arial" w:hAnsi="Arial" w:cs="Arial"/>
          <w:color w:val="444444"/>
          <w:sz w:val="28"/>
          <w:szCs w:val="28"/>
        </w:rPr>
        <w:t xml:space="preserve"> maintenance will </w:t>
      </w:r>
      <w:r w:rsidR="003C38BD">
        <w:rPr>
          <w:rFonts w:ascii="Arial" w:hAnsi="Arial" w:cs="Arial"/>
          <w:color w:val="444444"/>
          <w:sz w:val="28"/>
          <w:szCs w:val="28"/>
        </w:rPr>
        <w:t>help ensure</w:t>
      </w:r>
      <w:r w:rsidR="00D15D09" w:rsidRPr="00222AAC">
        <w:rPr>
          <w:rFonts w:ascii="Arial" w:hAnsi="Arial" w:cs="Arial"/>
          <w:color w:val="444444"/>
          <w:sz w:val="28"/>
          <w:szCs w:val="28"/>
        </w:rPr>
        <w:t xml:space="preserve"> that the equipment that is in place is ready to address a fire emergency. </w:t>
      </w:r>
    </w:p>
    <w:p w:rsidR="00D15D09" w:rsidRPr="00222AAC" w:rsidRDefault="00D15D09" w:rsidP="0027168F">
      <w:pPr>
        <w:spacing w:before="100" w:beforeAutospacing="1" w:after="100" w:afterAutospacing="1" w:line="480" w:lineRule="atLeast"/>
        <w:textAlignment w:val="baseline"/>
        <w:rPr>
          <w:rFonts w:ascii="Arial" w:hAnsi="Arial" w:cs="Arial"/>
          <w:color w:val="444444"/>
          <w:sz w:val="28"/>
          <w:szCs w:val="28"/>
        </w:rPr>
      </w:pPr>
      <w:r w:rsidRPr="00222AAC">
        <w:rPr>
          <w:rFonts w:ascii="Arial" w:hAnsi="Arial" w:cs="Arial"/>
          <w:color w:val="444444"/>
          <w:sz w:val="28"/>
          <w:szCs w:val="28"/>
        </w:rPr>
        <w:t xml:space="preserve">Without the </w:t>
      </w:r>
      <w:r w:rsidRPr="004C44B4">
        <w:rPr>
          <w:rFonts w:ascii="Arial" w:hAnsi="Arial" w:cs="Arial"/>
          <w:b/>
          <w:color w:val="FF0000"/>
          <w:sz w:val="28"/>
          <w:szCs w:val="28"/>
        </w:rPr>
        <w:t>PREVENTIVE MEASURE</w:t>
      </w:r>
      <w:r w:rsidRPr="00222AAC">
        <w:rPr>
          <w:rFonts w:ascii="Arial" w:hAnsi="Arial" w:cs="Arial"/>
          <w:color w:val="444444"/>
          <w:sz w:val="28"/>
          <w:szCs w:val="28"/>
        </w:rPr>
        <w:t xml:space="preserve"> </w:t>
      </w:r>
      <w:r w:rsidRPr="00222AAC">
        <w:rPr>
          <w:rFonts w:ascii="Arial" w:hAnsi="Arial" w:cs="Arial"/>
          <w:b/>
          <w:i/>
          <w:color w:val="444444"/>
          <w:sz w:val="28"/>
          <w:szCs w:val="28"/>
        </w:rPr>
        <w:t xml:space="preserve">(maintenance) </w:t>
      </w:r>
      <w:r w:rsidRPr="00222AAC">
        <w:rPr>
          <w:rFonts w:ascii="Arial" w:hAnsi="Arial" w:cs="Arial"/>
          <w:color w:val="444444"/>
          <w:sz w:val="28"/>
          <w:szCs w:val="28"/>
        </w:rPr>
        <w:t>the equipment can easily fall into disrepair or become broken. </w:t>
      </w:r>
    </w:p>
    <w:p w:rsidR="00293E45" w:rsidRPr="00222AAC" w:rsidRDefault="00293E45" w:rsidP="00293E45">
      <w:pPr>
        <w:spacing w:before="100" w:beforeAutospacing="1" w:after="100" w:afterAutospacing="1" w:line="480" w:lineRule="atLeast"/>
        <w:textAlignment w:val="baseline"/>
        <w:rPr>
          <w:rFonts w:ascii="Arial" w:hAnsi="Arial" w:cs="Arial"/>
          <w:color w:val="444444"/>
          <w:sz w:val="28"/>
          <w:szCs w:val="28"/>
          <w:shd w:val="clear" w:color="auto" w:fill="FFFFFF" w:themeFill="background1"/>
        </w:rPr>
      </w:pPr>
      <w:r w:rsidRPr="00222AAC">
        <w:rPr>
          <w:rFonts w:ascii="Arial" w:hAnsi="Arial" w:cs="Arial"/>
          <w:color w:val="444444"/>
          <w:sz w:val="28"/>
          <w:szCs w:val="28"/>
          <w:shd w:val="clear" w:color="auto" w:fill="FFFFFF" w:themeFill="background1"/>
        </w:rPr>
        <w:t xml:space="preserve">So many factors </w:t>
      </w:r>
      <w:r w:rsidR="00DC06D5" w:rsidRPr="00222AAC">
        <w:rPr>
          <w:rFonts w:ascii="Arial" w:hAnsi="Arial" w:cs="Arial"/>
          <w:color w:val="444444"/>
          <w:sz w:val="28"/>
          <w:szCs w:val="28"/>
          <w:shd w:val="clear" w:color="auto" w:fill="FFFFFF" w:themeFill="background1"/>
        </w:rPr>
        <w:t xml:space="preserve">such as </w:t>
      </w:r>
      <w:r w:rsidR="00155812" w:rsidRPr="00222AAC">
        <w:rPr>
          <w:rFonts w:ascii="Arial" w:hAnsi="Arial" w:cs="Arial"/>
          <w:color w:val="444444"/>
          <w:sz w:val="28"/>
          <w:szCs w:val="28"/>
          <w:shd w:val="clear" w:color="auto" w:fill="FFFFFF" w:themeFill="background1"/>
        </w:rPr>
        <w:t>d</w:t>
      </w:r>
      <w:r w:rsidRPr="00222AAC">
        <w:rPr>
          <w:rFonts w:ascii="Arial" w:hAnsi="Arial" w:cs="Arial"/>
          <w:color w:val="444444"/>
          <w:sz w:val="28"/>
          <w:szCs w:val="28"/>
          <w:shd w:val="clear" w:color="auto" w:fill="FFFFFF" w:themeFill="background1"/>
        </w:rPr>
        <w:t>ust, dirt accumulation, extreme heat or cold, vibrations from heavy</w:t>
      </w:r>
      <w:r w:rsidR="00374B94" w:rsidRPr="00222AAC">
        <w:rPr>
          <w:rFonts w:ascii="Arial" w:hAnsi="Arial" w:cs="Arial"/>
          <w:color w:val="444444"/>
          <w:sz w:val="28"/>
          <w:szCs w:val="28"/>
          <w:shd w:val="clear" w:color="auto" w:fill="FFFFFF" w:themeFill="background1"/>
        </w:rPr>
        <w:t xml:space="preserve"> machinery, excessive moisture and exposure</w:t>
      </w:r>
      <w:r w:rsidRPr="00222AAC">
        <w:rPr>
          <w:rFonts w:ascii="Arial" w:hAnsi="Arial" w:cs="Arial"/>
          <w:color w:val="444444"/>
          <w:sz w:val="28"/>
          <w:szCs w:val="28"/>
          <w:shd w:val="clear" w:color="auto" w:fill="FFFFFF" w:themeFill="background1"/>
        </w:rPr>
        <w:t xml:space="preserve"> to sunlight and even some human factors can make equipment malfunction</w:t>
      </w:r>
    </w:p>
    <w:p w:rsidR="00DC06D5" w:rsidRPr="00222AAC" w:rsidRDefault="00374B94" w:rsidP="004C1BEA">
      <w:pPr>
        <w:shd w:val="clear" w:color="auto" w:fill="FFFFFF" w:themeFill="background1"/>
        <w:spacing w:before="100" w:beforeAutospacing="1" w:after="100" w:afterAutospacing="1" w:line="480" w:lineRule="atLeast"/>
        <w:textAlignment w:val="baseline"/>
        <w:rPr>
          <w:rFonts w:ascii="Times New Roman" w:eastAsia="Times New Roman" w:hAnsi="Times New Roman" w:cs="Times New Roman"/>
          <w:sz w:val="28"/>
          <w:szCs w:val="28"/>
        </w:rPr>
      </w:pPr>
      <w:r w:rsidRPr="00222AAC">
        <w:rPr>
          <w:rFonts w:ascii="Arial" w:hAnsi="Arial" w:cs="Arial"/>
          <w:color w:val="444444"/>
          <w:sz w:val="28"/>
          <w:szCs w:val="28"/>
          <w:shd w:val="clear" w:color="auto" w:fill="FFFFFF" w:themeFill="background1"/>
        </w:rPr>
        <w:t xml:space="preserve">In all cases it </w:t>
      </w:r>
      <w:r w:rsidR="00155812" w:rsidRPr="00222AAC">
        <w:rPr>
          <w:rFonts w:ascii="Arial" w:hAnsi="Arial" w:cs="Arial"/>
          <w:color w:val="444444"/>
          <w:sz w:val="28"/>
          <w:szCs w:val="28"/>
          <w:shd w:val="clear" w:color="auto" w:fill="FFFFFF" w:themeFill="background1"/>
        </w:rPr>
        <w:t xml:space="preserve">is </w:t>
      </w:r>
      <w:r w:rsidRPr="00222AAC">
        <w:rPr>
          <w:rFonts w:ascii="Arial" w:hAnsi="Arial" w:cs="Arial"/>
          <w:color w:val="444444"/>
          <w:sz w:val="28"/>
          <w:szCs w:val="28"/>
          <w:shd w:val="clear" w:color="auto" w:fill="FFFFFF" w:themeFill="background1"/>
        </w:rPr>
        <w:t>vital to carry out a review of your </w:t>
      </w:r>
      <w:hyperlink r:id="rId12" w:history="1">
        <w:r w:rsidRPr="00493F5A">
          <w:rPr>
            <w:rStyle w:val="Hyperlink"/>
            <w:rFonts w:ascii="Arial" w:hAnsi="Arial" w:cs="Arial"/>
            <w:b/>
            <w:i/>
            <w:color w:val="E32322"/>
            <w:sz w:val="28"/>
            <w:szCs w:val="28"/>
            <w:u w:val="none"/>
            <w:bdr w:val="none" w:sz="0" w:space="0" w:color="auto" w:frame="1"/>
            <w:shd w:val="clear" w:color="auto" w:fill="FFFFFF" w:themeFill="background1"/>
          </w:rPr>
          <w:t>fire risk assessment</w:t>
        </w:r>
      </w:hyperlink>
      <w:r w:rsidRPr="00222AAC">
        <w:rPr>
          <w:rFonts w:ascii="Arial" w:hAnsi="Arial" w:cs="Arial"/>
          <w:color w:val="444444"/>
          <w:sz w:val="28"/>
          <w:szCs w:val="28"/>
          <w:shd w:val="clear" w:color="auto" w:fill="FFFFFF" w:themeFill="background1"/>
        </w:rPr>
        <w:t xml:space="preserve"> to determine if any changes could impact the ability for your equipment to </w:t>
      </w:r>
      <w:r w:rsidRPr="00222AAC">
        <w:rPr>
          <w:rFonts w:ascii="Arial" w:hAnsi="Arial" w:cs="Arial"/>
          <w:color w:val="444444"/>
          <w:sz w:val="28"/>
          <w:szCs w:val="28"/>
        </w:rPr>
        <w:t>properly protect your facility. For instance, if you have added a new area or</w:t>
      </w:r>
      <w:r w:rsidRPr="00222AAC">
        <w:rPr>
          <w:rFonts w:ascii="Arial" w:hAnsi="Arial" w:cs="Arial"/>
          <w:color w:val="444444"/>
          <w:sz w:val="28"/>
          <w:szCs w:val="28"/>
          <w:shd w:val="clear" w:color="auto" w:fill="FFFFFF" w:themeFill="background1"/>
        </w:rPr>
        <w:t xml:space="preserve"> performed renovations, these would change your risk of fire; therefore a risk assessment as part of your fire safety equipment maintenance could help to determine this</w:t>
      </w:r>
      <w:r w:rsidR="004C1BEA" w:rsidRPr="00222AAC">
        <w:rPr>
          <w:rFonts w:ascii="Arial" w:hAnsi="Arial" w:cs="Arial"/>
          <w:color w:val="444444"/>
          <w:sz w:val="28"/>
          <w:szCs w:val="28"/>
          <w:shd w:val="clear" w:color="auto" w:fill="FFFFFF" w:themeFill="background1"/>
        </w:rPr>
        <w:t>.</w:t>
      </w:r>
    </w:p>
    <w:p w:rsidR="00222AAC" w:rsidRPr="00222AAC" w:rsidRDefault="00222AAC" w:rsidP="00222AAC">
      <w:pPr>
        <w:spacing w:line="360" w:lineRule="auto"/>
        <w:rPr>
          <w:rFonts w:ascii="Arial" w:eastAsia="Arial" w:hAnsi="Arial" w:cs="Arial"/>
          <w:b/>
          <w:sz w:val="28"/>
          <w:szCs w:val="28"/>
          <w:highlight w:val="yellow"/>
        </w:rPr>
      </w:pPr>
    </w:p>
    <w:p w:rsidR="00222AAC" w:rsidRDefault="00222AAC" w:rsidP="00222AAC">
      <w:pPr>
        <w:spacing w:line="360" w:lineRule="auto"/>
        <w:rPr>
          <w:rFonts w:ascii="Arial" w:eastAsia="Arial" w:hAnsi="Arial" w:cs="Arial"/>
          <w:b/>
          <w:sz w:val="28"/>
          <w:szCs w:val="28"/>
          <w:highlight w:val="yellow"/>
        </w:rPr>
      </w:pPr>
    </w:p>
    <w:p w:rsidR="00222AAC" w:rsidRDefault="00DC06D5" w:rsidP="00222AAC">
      <w:pPr>
        <w:spacing w:line="360" w:lineRule="auto"/>
        <w:rPr>
          <w:rFonts w:ascii="Arial" w:eastAsia="Arial" w:hAnsi="Arial" w:cs="Arial"/>
          <w:b/>
          <w:sz w:val="28"/>
          <w:szCs w:val="28"/>
        </w:rPr>
      </w:pPr>
      <w:r w:rsidRPr="00155812">
        <w:rPr>
          <w:rFonts w:ascii="Arial" w:eastAsia="Arial" w:hAnsi="Arial" w:cs="Arial"/>
          <w:b/>
          <w:sz w:val="28"/>
          <w:szCs w:val="28"/>
          <w:highlight w:val="yellow"/>
        </w:rPr>
        <w:t>SERVICE AND MAINTENANCE AGREEMENT</w:t>
      </w:r>
    </w:p>
    <w:p w:rsidR="00DC06D5" w:rsidRPr="003C38BD" w:rsidRDefault="00DC06D5" w:rsidP="003C38BD">
      <w:pPr>
        <w:spacing w:line="360" w:lineRule="auto"/>
        <w:rPr>
          <w:rFonts w:ascii="Arial" w:eastAsia="Arial" w:hAnsi="Arial" w:cs="Arial"/>
          <w:b/>
          <w:sz w:val="28"/>
          <w:szCs w:val="28"/>
        </w:rPr>
      </w:pPr>
      <w:r w:rsidRPr="00222AAC">
        <w:rPr>
          <w:rFonts w:ascii="Arial" w:eastAsia="Arial" w:hAnsi="Arial" w:cs="Arial"/>
          <w:sz w:val="28"/>
          <w:szCs w:val="28"/>
        </w:rPr>
        <w:t xml:space="preserve">These stipulated terms and conditions herein on this day </w:t>
      </w:r>
      <w:r w:rsidR="00CF09A7">
        <w:rPr>
          <w:rFonts w:ascii="Arial" w:eastAsia="Arial" w:hAnsi="Arial" w:cs="Arial"/>
          <w:sz w:val="28"/>
          <w:szCs w:val="28"/>
        </w:rPr>
        <w:t>15</w:t>
      </w:r>
      <w:r w:rsidRPr="00222AAC">
        <w:rPr>
          <w:rFonts w:ascii="Arial" w:eastAsia="Arial" w:hAnsi="Arial" w:cs="Arial"/>
          <w:sz w:val="28"/>
          <w:szCs w:val="28"/>
          <w:vertAlign w:val="superscript"/>
        </w:rPr>
        <w:t>th</w:t>
      </w:r>
      <w:r w:rsidR="00CF09A7">
        <w:rPr>
          <w:rFonts w:ascii="Arial" w:eastAsia="Arial" w:hAnsi="Arial" w:cs="Arial"/>
          <w:sz w:val="28"/>
          <w:szCs w:val="28"/>
        </w:rPr>
        <w:t xml:space="preserve"> June, 2020</w:t>
      </w:r>
      <w:r w:rsidRPr="00222AAC">
        <w:rPr>
          <w:rFonts w:ascii="Arial" w:eastAsia="Arial" w:hAnsi="Arial" w:cs="Arial"/>
          <w:sz w:val="28"/>
          <w:szCs w:val="28"/>
        </w:rPr>
        <w:t xml:space="preserve"> is proposed to be a binding agreement upon acceptance by client through endorsement, </w:t>
      </w:r>
      <w:r w:rsidR="00CF09A7">
        <w:rPr>
          <w:rFonts w:ascii="Arial" w:eastAsia="Arial" w:hAnsi="Arial" w:cs="Arial"/>
          <w:b/>
          <w:i/>
          <w:color w:val="FF0000"/>
          <w:sz w:val="28"/>
          <w:szCs w:val="28"/>
        </w:rPr>
        <w:t xml:space="preserve">ENUGU STATE  UNIVERSITY OF SCIENCE AND TECHNOLOGY, ESUT,  ENUGU </w:t>
      </w:r>
      <w:r w:rsidRPr="00222AAC">
        <w:rPr>
          <w:rFonts w:ascii="Arial" w:eastAsia="Arial" w:hAnsi="Arial" w:cs="Arial"/>
          <w:sz w:val="28"/>
          <w:szCs w:val="28"/>
        </w:rPr>
        <w:t xml:space="preserve"> </w:t>
      </w:r>
      <w:r w:rsidRPr="003C38BD">
        <w:rPr>
          <w:rFonts w:ascii="Arial" w:eastAsia="Arial" w:hAnsi="Arial" w:cs="Arial"/>
          <w:sz w:val="28"/>
          <w:szCs w:val="28"/>
        </w:rPr>
        <w:t>Herein af</w:t>
      </w:r>
      <w:r w:rsidR="00CF09A7">
        <w:rPr>
          <w:rFonts w:ascii="Arial" w:eastAsia="Arial" w:hAnsi="Arial" w:cs="Arial"/>
          <w:sz w:val="28"/>
          <w:szCs w:val="28"/>
        </w:rPr>
        <w:t>ter referred to as the “Client</w:t>
      </w:r>
      <w:r w:rsidRPr="003C38BD">
        <w:rPr>
          <w:rFonts w:ascii="Arial" w:eastAsia="Arial" w:hAnsi="Arial" w:cs="Arial"/>
          <w:sz w:val="28"/>
          <w:szCs w:val="28"/>
        </w:rPr>
        <w:t>” and</w:t>
      </w:r>
    </w:p>
    <w:p w:rsidR="00DC06D5" w:rsidRPr="00222AAC" w:rsidRDefault="00155812" w:rsidP="00DC06D5">
      <w:pPr>
        <w:pStyle w:val="ListParagraph"/>
        <w:spacing w:line="360" w:lineRule="auto"/>
        <w:ind w:left="720"/>
        <w:rPr>
          <w:rFonts w:ascii="Arial" w:eastAsia="Arial" w:hAnsi="Arial" w:cs="Arial"/>
          <w:b/>
          <w:i/>
          <w:color w:val="FF0000"/>
          <w:sz w:val="28"/>
          <w:szCs w:val="28"/>
        </w:rPr>
      </w:pPr>
      <w:r w:rsidRPr="00222AAC">
        <w:rPr>
          <w:rFonts w:ascii="Arial" w:eastAsia="Arial" w:hAnsi="Arial" w:cs="Arial"/>
          <w:b/>
          <w:i/>
          <w:color w:val="FF0000"/>
          <w:sz w:val="28"/>
          <w:szCs w:val="28"/>
        </w:rPr>
        <w:t xml:space="preserve">TECHNO DOMBAI </w:t>
      </w:r>
      <w:r w:rsidR="004C44B4">
        <w:rPr>
          <w:rFonts w:ascii="Arial" w:eastAsia="Arial" w:hAnsi="Arial" w:cs="Arial"/>
          <w:b/>
          <w:i/>
          <w:color w:val="FF0000"/>
          <w:sz w:val="28"/>
          <w:szCs w:val="28"/>
        </w:rPr>
        <w:t xml:space="preserve">ENTERPRISE </w:t>
      </w:r>
    </w:p>
    <w:p w:rsidR="00DC06D5" w:rsidRPr="00222AAC" w:rsidRDefault="00DC06D5" w:rsidP="00DC06D5">
      <w:pPr>
        <w:pStyle w:val="ListParagraph"/>
        <w:spacing w:line="360" w:lineRule="auto"/>
        <w:ind w:left="720"/>
        <w:rPr>
          <w:sz w:val="28"/>
          <w:szCs w:val="28"/>
        </w:rPr>
      </w:pPr>
      <w:r w:rsidRPr="00222AAC">
        <w:rPr>
          <w:rFonts w:ascii="Arial" w:eastAsia="Arial" w:hAnsi="Arial" w:cs="Arial"/>
          <w:sz w:val="28"/>
          <w:szCs w:val="28"/>
        </w:rPr>
        <w:t xml:space="preserve">Herein after referred to as the “Contractor” for the purpose of undertaking the </w:t>
      </w:r>
      <w:r w:rsidR="00F76C39" w:rsidRPr="00222AAC">
        <w:rPr>
          <w:rFonts w:ascii="Arial" w:eastAsia="Arial" w:hAnsi="Arial" w:cs="Arial"/>
          <w:sz w:val="28"/>
          <w:szCs w:val="28"/>
        </w:rPr>
        <w:t xml:space="preserve">services; </w:t>
      </w:r>
      <w:r w:rsidR="00F76C39" w:rsidRPr="00222AAC">
        <w:rPr>
          <w:sz w:val="28"/>
          <w:szCs w:val="28"/>
        </w:rPr>
        <w:t>Techno Dombai shall perform inspections and testing as identified in the current Fire Code of Federal Fire Service (</w:t>
      </w:r>
      <w:r w:rsidR="00F76C39" w:rsidRPr="00222AAC">
        <w:rPr>
          <w:rStyle w:val="Strong"/>
          <w:rFonts w:ascii="Verdana" w:hAnsi="Verdana"/>
          <w:color w:val="000000"/>
          <w:sz w:val="28"/>
          <w:szCs w:val="28"/>
        </w:rPr>
        <w:t>6/S.18/VII/907,</w:t>
      </w:r>
      <w:r w:rsidR="00F76C39" w:rsidRPr="00222AAC">
        <w:rPr>
          <w:rFonts w:ascii="Verdana" w:hAnsi="Verdana"/>
          <w:b/>
          <w:bCs/>
          <w:color w:val="000000"/>
          <w:sz w:val="28"/>
          <w:szCs w:val="28"/>
        </w:rPr>
        <w:br/>
      </w:r>
      <w:r w:rsidR="00F76C39" w:rsidRPr="00222AAC">
        <w:rPr>
          <w:rStyle w:val="Strong"/>
          <w:rFonts w:ascii="Verdana" w:hAnsi="Verdana"/>
          <w:color w:val="000000"/>
          <w:sz w:val="28"/>
          <w:szCs w:val="28"/>
        </w:rPr>
        <w:t>2012).</w:t>
      </w:r>
      <w:r w:rsidR="00F76C39" w:rsidRPr="00222AAC">
        <w:rPr>
          <w:rFonts w:ascii="Verdana" w:hAnsi="Verdana"/>
          <w:color w:val="000000"/>
          <w:sz w:val="28"/>
          <w:szCs w:val="28"/>
        </w:rPr>
        <w:t xml:space="preserve"> </w:t>
      </w:r>
      <w:r w:rsidR="00F76C39" w:rsidRPr="00222AAC">
        <w:rPr>
          <w:rStyle w:val="Strong"/>
          <w:rFonts w:ascii="Verdana" w:hAnsi="Verdana"/>
          <w:color w:val="000000"/>
          <w:sz w:val="28"/>
          <w:szCs w:val="28"/>
        </w:rPr>
        <w:t>for the safety code to  be</w:t>
      </w:r>
      <w:r w:rsidR="00F76C39" w:rsidRPr="00222AAC">
        <w:rPr>
          <w:rFonts w:ascii="Verdana" w:hAnsi="Verdana"/>
          <w:b/>
          <w:bCs/>
          <w:color w:val="000000"/>
          <w:sz w:val="28"/>
          <w:szCs w:val="28"/>
        </w:rPr>
        <w:t xml:space="preserve"> </w:t>
      </w:r>
      <w:r w:rsidR="00F76C39" w:rsidRPr="00222AAC">
        <w:rPr>
          <w:rStyle w:val="Strong"/>
          <w:rFonts w:ascii="Verdana" w:hAnsi="Verdana"/>
          <w:color w:val="000000"/>
          <w:sz w:val="28"/>
          <w:szCs w:val="28"/>
        </w:rPr>
        <w:t>enforced  in all public buildings as</w:t>
      </w:r>
      <w:r w:rsidR="00F76C39" w:rsidRPr="00222AAC">
        <w:rPr>
          <w:rFonts w:ascii="Verdana" w:hAnsi="Verdana"/>
          <w:b/>
          <w:bCs/>
          <w:color w:val="000000"/>
          <w:sz w:val="28"/>
          <w:szCs w:val="28"/>
        </w:rPr>
        <w:br/>
      </w:r>
      <w:r w:rsidR="00F76C39" w:rsidRPr="00222AAC">
        <w:rPr>
          <w:rStyle w:val="Strong"/>
          <w:rFonts w:ascii="Verdana" w:hAnsi="Verdana"/>
          <w:color w:val="000000"/>
          <w:sz w:val="28"/>
          <w:szCs w:val="28"/>
        </w:rPr>
        <w:t xml:space="preserve">contained in the Federal Government’s circular, Ref. No. SGF </w:t>
      </w:r>
      <w:r w:rsidR="00F76C39" w:rsidRPr="00222AAC">
        <w:rPr>
          <w:sz w:val="28"/>
          <w:szCs w:val="28"/>
        </w:rPr>
        <w:t>for Water-Based Fire Protection Systems. Contract requirements include, but are not limited</w:t>
      </w:r>
      <w:r w:rsidR="00B131FA" w:rsidRPr="00222AAC">
        <w:rPr>
          <w:sz w:val="28"/>
          <w:szCs w:val="28"/>
        </w:rPr>
        <w:t xml:space="preserve"> mechanical and electrical.</w:t>
      </w:r>
    </w:p>
    <w:p w:rsidR="00B131FA" w:rsidRPr="00222AAC" w:rsidRDefault="00B131FA" w:rsidP="00DC06D5">
      <w:pPr>
        <w:pStyle w:val="ListParagraph"/>
        <w:spacing w:line="360" w:lineRule="auto"/>
        <w:ind w:left="720"/>
        <w:rPr>
          <w:rFonts w:ascii="Arial" w:eastAsia="Arial" w:hAnsi="Arial" w:cs="Arial"/>
          <w:sz w:val="28"/>
          <w:szCs w:val="28"/>
        </w:rPr>
      </w:pPr>
    </w:p>
    <w:p w:rsidR="00DC06D5" w:rsidRPr="00222AAC" w:rsidRDefault="00E41EC9" w:rsidP="00E41EC9">
      <w:pPr>
        <w:spacing w:line="360" w:lineRule="auto"/>
        <w:rPr>
          <w:rFonts w:ascii="Arial" w:eastAsia="Arial" w:hAnsi="Arial" w:cs="Arial"/>
          <w:b/>
          <w:sz w:val="28"/>
          <w:szCs w:val="28"/>
        </w:rPr>
      </w:pPr>
      <w:r w:rsidRPr="00222AAC">
        <w:rPr>
          <w:rFonts w:ascii="Arial" w:eastAsia="Arial" w:hAnsi="Arial" w:cs="Arial"/>
          <w:b/>
          <w:sz w:val="28"/>
          <w:szCs w:val="28"/>
        </w:rPr>
        <w:t xml:space="preserve">      </w:t>
      </w:r>
      <w:r w:rsidRPr="00222AAC">
        <w:rPr>
          <w:rFonts w:ascii="Arial" w:eastAsia="Arial" w:hAnsi="Arial" w:cs="Arial"/>
          <w:b/>
          <w:sz w:val="28"/>
          <w:szCs w:val="28"/>
          <w:highlight w:val="yellow"/>
        </w:rPr>
        <w:t>MECHANICAL</w:t>
      </w:r>
    </w:p>
    <w:p w:rsidR="00B54182" w:rsidRDefault="00222AAC" w:rsidP="00222AAC">
      <w:pPr>
        <w:shd w:val="clear" w:color="auto" w:fill="FFFFFF"/>
        <w:spacing w:before="100" w:beforeAutospacing="1" w:after="100" w:afterAutospacing="1" w:line="240" w:lineRule="auto"/>
        <w:rPr>
          <w:b/>
          <w:sz w:val="28"/>
          <w:szCs w:val="28"/>
        </w:rPr>
      </w:pPr>
      <w:r w:rsidRPr="00222AAC">
        <w:rPr>
          <w:b/>
          <w:sz w:val="28"/>
          <w:szCs w:val="28"/>
        </w:rPr>
        <w:t>Sprinkler heads:</w:t>
      </w:r>
    </w:p>
    <w:p w:rsidR="00414A39" w:rsidRDefault="00414A39" w:rsidP="00222AAC">
      <w:pPr>
        <w:shd w:val="clear" w:color="auto" w:fill="FFFFFF"/>
        <w:spacing w:before="100" w:beforeAutospacing="1" w:after="100" w:afterAutospacing="1" w:line="240" w:lineRule="auto"/>
        <w:rPr>
          <w:b/>
          <w:sz w:val="28"/>
          <w:szCs w:val="28"/>
        </w:rPr>
      </w:pPr>
      <w:r>
        <w:rPr>
          <w:b/>
          <w:noProof/>
          <w:sz w:val="28"/>
          <w:szCs w:val="28"/>
        </w:rPr>
        <w:drawing>
          <wp:inline distT="0" distB="0" distL="0" distR="0">
            <wp:extent cx="2600325" cy="1905000"/>
            <wp:effectExtent l="19050" t="0" r="9525" b="0"/>
            <wp:docPr id="5" name="Picture 4" descr="C:\Users\Hp compter\Pictures\use fire service contract heritage place\IMG-20180505-WA0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 compter\Pictures\use fire service contract heritage place\IMG-20180505-WA0003.jpg"/>
                    <pic:cNvPicPr>
                      <a:picLocks noChangeAspect="1" noChangeArrowheads="1"/>
                    </pic:cNvPicPr>
                  </pic:nvPicPr>
                  <pic:blipFill>
                    <a:blip r:embed="rId13"/>
                    <a:srcRect/>
                    <a:stretch>
                      <a:fillRect/>
                    </a:stretch>
                  </pic:blipFill>
                  <pic:spPr bwMode="auto">
                    <a:xfrm>
                      <a:off x="0" y="0"/>
                      <a:ext cx="2600325" cy="1905000"/>
                    </a:xfrm>
                    <a:prstGeom prst="rect">
                      <a:avLst/>
                    </a:prstGeom>
                    <a:noFill/>
                    <a:ln w="9525">
                      <a:noFill/>
                      <a:miter lim="800000"/>
                      <a:headEnd/>
                      <a:tailEnd/>
                    </a:ln>
                  </pic:spPr>
                </pic:pic>
              </a:graphicData>
            </a:graphic>
          </wp:inline>
        </w:drawing>
      </w:r>
      <w:r w:rsidR="00492BFF" w:rsidRPr="00492BFF">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492BFF">
        <w:rPr>
          <w:b/>
          <w:noProof/>
          <w:sz w:val="28"/>
          <w:szCs w:val="28"/>
        </w:rPr>
        <w:drawing>
          <wp:inline distT="0" distB="0" distL="0" distR="0">
            <wp:extent cx="2762250" cy="1905000"/>
            <wp:effectExtent l="19050" t="0" r="0" b="0"/>
            <wp:docPr id="7" name="Picture 6" descr="C:\Users\Hp compter\Pictures\use fire service contract heritage place\IMG-20180619-WA0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 compter\Pictures\use fire service contract heritage place\IMG-20180619-WA0016.jpg"/>
                    <pic:cNvPicPr>
                      <a:picLocks noChangeAspect="1" noChangeArrowheads="1"/>
                    </pic:cNvPicPr>
                  </pic:nvPicPr>
                  <pic:blipFill>
                    <a:blip r:embed="rId14"/>
                    <a:srcRect/>
                    <a:stretch>
                      <a:fillRect/>
                    </a:stretch>
                  </pic:blipFill>
                  <pic:spPr bwMode="auto">
                    <a:xfrm>
                      <a:off x="0" y="0"/>
                      <a:ext cx="2762250" cy="1905000"/>
                    </a:xfrm>
                    <a:prstGeom prst="rect">
                      <a:avLst/>
                    </a:prstGeom>
                    <a:noFill/>
                    <a:ln w="9525">
                      <a:noFill/>
                      <a:miter lim="800000"/>
                      <a:headEnd/>
                      <a:tailEnd/>
                    </a:ln>
                  </pic:spPr>
                </pic:pic>
              </a:graphicData>
            </a:graphic>
          </wp:inline>
        </w:drawing>
      </w:r>
    </w:p>
    <w:p w:rsidR="00E41EC9" w:rsidRPr="00B54182" w:rsidRDefault="00222AAC" w:rsidP="00222AAC">
      <w:pPr>
        <w:shd w:val="clear" w:color="auto" w:fill="FFFFFF"/>
        <w:spacing w:before="100" w:beforeAutospacing="1" w:after="100" w:afterAutospacing="1" w:line="240" w:lineRule="auto"/>
        <w:rPr>
          <w:b/>
          <w:sz w:val="28"/>
          <w:szCs w:val="28"/>
        </w:rPr>
      </w:pPr>
      <w:r w:rsidRPr="00222AAC">
        <w:rPr>
          <w:sz w:val="28"/>
          <w:szCs w:val="28"/>
        </w:rPr>
        <w:t xml:space="preserve">We </w:t>
      </w:r>
      <w:r w:rsidR="00F76C39" w:rsidRPr="00222AAC">
        <w:rPr>
          <w:sz w:val="28"/>
          <w:szCs w:val="28"/>
        </w:rPr>
        <w:t>visually inspect for any corrosion, physical damage, obstructions to spray pattern, check for sprinkler heads with any paint other than manufacturers, concealed covers, spare replacement heads, wrenches and storage cabinet.</w:t>
      </w:r>
    </w:p>
    <w:p w:rsidR="00D672AC" w:rsidRPr="00222AAC" w:rsidRDefault="00D672AC" w:rsidP="00E41EC9">
      <w:pPr>
        <w:shd w:val="clear" w:color="auto" w:fill="FFFFFF"/>
        <w:spacing w:before="100" w:beforeAutospacing="1" w:after="100" w:afterAutospacing="1" w:line="240" w:lineRule="auto"/>
        <w:rPr>
          <w:sz w:val="28"/>
          <w:szCs w:val="28"/>
        </w:rPr>
      </w:pPr>
    </w:p>
    <w:p w:rsidR="00B74F1F" w:rsidRDefault="00B74F1F" w:rsidP="00E41EC9">
      <w:pPr>
        <w:shd w:val="clear" w:color="auto" w:fill="FFFFFF"/>
        <w:spacing w:before="100" w:beforeAutospacing="1" w:after="100" w:afterAutospacing="1" w:line="240" w:lineRule="auto"/>
        <w:rPr>
          <w:sz w:val="28"/>
          <w:szCs w:val="28"/>
        </w:rPr>
      </w:pPr>
      <w:r w:rsidRPr="00222AAC">
        <w:rPr>
          <w:b/>
          <w:sz w:val="28"/>
          <w:szCs w:val="28"/>
        </w:rPr>
        <w:t>Control Valves</w:t>
      </w:r>
      <w:r w:rsidRPr="00222AAC">
        <w:rPr>
          <w:sz w:val="28"/>
          <w:szCs w:val="28"/>
        </w:rPr>
        <w:t>:</w:t>
      </w:r>
    </w:p>
    <w:p w:rsidR="00492BFF" w:rsidRPr="00222AAC" w:rsidRDefault="00492BFF" w:rsidP="00E41EC9">
      <w:pPr>
        <w:shd w:val="clear" w:color="auto" w:fill="FFFFFF"/>
        <w:spacing w:before="100" w:beforeAutospacing="1" w:after="100" w:afterAutospacing="1" w:line="240" w:lineRule="auto"/>
        <w:rPr>
          <w:sz w:val="28"/>
          <w:szCs w:val="28"/>
        </w:rPr>
      </w:pPr>
      <w:r>
        <w:rPr>
          <w:noProof/>
          <w:sz w:val="28"/>
          <w:szCs w:val="28"/>
        </w:rPr>
        <w:drawing>
          <wp:inline distT="0" distB="0" distL="0" distR="0">
            <wp:extent cx="2381250" cy="2600325"/>
            <wp:effectExtent l="19050" t="0" r="0" b="0"/>
            <wp:docPr id="8" name="Picture 7" descr="C:\Users\Hp compter\Pictures\use fire service contract heritage place\IMG-20180619-WA00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 compter\Pictures\use fire service contract heritage place\IMG-20180619-WA0021.jpg"/>
                    <pic:cNvPicPr>
                      <a:picLocks noChangeAspect="1" noChangeArrowheads="1"/>
                    </pic:cNvPicPr>
                  </pic:nvPicPr>
                  <pic:blipFill>
                    <a:blip r:embed="rId15"/>
                    <a:srcRect/>
                    <a:stretch>
                      <a:fillRect/>
                    </a:stretch>
                  </pic:blipFill>
                  <pic:spPr bwMode="auto">
                    <a:xfrm>
                      <a:off x="0" y="0"/>
                      <a:ext cx="2381250" cy="2600325"/>
                    </a:xfrm>
                    <a:prstGeom prst="rect">
                      <a:avLst/>
                    </a:prstGeom>
                    <a:noFill/>
                    <a:ln w="9525">
                      <a:noFill/>
                      <a:miter lim="800000"/>
                      <a:headEnd/>
                      <a:tailEnd/>
                    </a:ln>
                  </pic:spPr>
                </pic:pic>
              </a:graphicData>
            </a:graphic>
          </wp:inline>
        </w:drawing>
      </w:r>
    </w:p>
    <w:p w:rsidR="00B74F1F" w:rsidRPr="00222AAC" w:rsidRDefault="00B74F1F" w:rsidP="00E41EC9">
      <w:pPr>
        <w:shd w:val="clear" w:color="auto" w:fill="FFFFFF"/>
        <w:spacing w:before="100" w:beforeAutospacing="1" w:after="100" w:afterAutospacing="1" w:line="240" w:lineRule="auto"/>
        <w:rPr>
          <w:sz w:val="28"/>
          <w:szCs w:val="28"/>
        </w:rPr>
      </w:pPr>
      <w:r w:rsidRPr="00222AAC">
        <w:rPr>
          <w:sz w:val="28"/>
          <w:szCs w:val="28"/>
        </w:rPr>
        <w:t xml:space="preserve">We will ensure that the valves are accessible and in the normally open or closed position, properly sealed, locked or supervised, free from external leaks and properly identified. </w:t>
      </w:r>
    </w:p>
    <w:p w:rsidR="00B74F1F" w:rsidRDefault="00B74F1F" w:rsidP="00E41EC9">
      <w:pPr>
        <w:shd w:val="clear" w:color="auto" w:fill="FFFFFF"/>
        <w:spacing w:before="100" w:beforeAutospacing="1" w:after="100" w:afterAutospacing="1" w:line="240" w:lineRule="auto"/>
        <w:rPr>
          <w:b/>
          <w:sz w:val="28"/>
          <w:szCs w:val="28"/>
        </w:rPr>
      </w:pPr>
      <w:r w:rsidRPr="00222AAC">
        <w:rPr>
          <w:b/>
          <w:sz w:val="28"/>
          <w:szCs w:val="28"/>
        </w:rPr>
        <w:t>Check valves:</w:t>
      </w:r>
    </w:p>
    <w:p w:rsidR="00E21ECB" w:rsidRPr="00222AAC" w:rsidRDefault="00E21ECB" w:rsidP="00E41EC9">
      <w:pPr>
        <w:shd w:val="clear" w:color="auto" w:fill="FFFFFF"/>
        <w:spacing w:before="100" w:beforeAutospacing="1" w:after="100" w:afterAutospacing="1" w:line="240" w:lineRule="auto"/>
        <w:rPr>
          <w:b/>
          <w:sz w:val="28"/>
          <w:szCs w:val="28"/>
        </w:rPr>
      </w:pPr>
      <w:r>
        <w:rPr>
          <w:noProof/>
        </w:rPr>
        <w:drawing>
          <wp:inline distT="0" distB="0" distL="0" distR="0">
            <wp:extent cx="1781175" cy="1714500"/>
            <wp:effectExtent l="19050" t="0" r="9525" b="0"/>
            <wp:docPr id="14" name="Picture 14" descr="Image result for check valves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result for check valves images"/>
                    <pic:cNvPicPr>
                      <a:picLocks noChangeAspect="1" noChangeArrowheads="1"/>
                    </pic:cNvPicPr>
                  </pic:nvPicPr>
                  <pic:blipFill>
                    <a:blip r:embed="rId16"/>
                    <a:srcRect/>
                    <a:stretch>
                      <a:fillRect/>
                    </a:stretch>
                  </pic:blipFill>
                  <pic:spPr bwMode="auto">
                    <a:xfrm>
                      <a:off x="0" y="0"/>
                      <a:ext cx="1781175" cy="1714500"/>
                    </a:xfrm>
                    <a:prstGeom prst="rect">
                      <a:avLst/>
                    </a:prstGeom>
                    <a:noFill/>
                    <a:ln w="9525">
                      <a:noFill/>
                      <a:miter lim="800000"/>
                      <a:headEnd/>
                      <a:tailEnd/>
                    </a:ln>
                  </pic:spPr>
                </pic:pic>
              </a:graphicData>
            </a:graphic>
          </wp:inline>
        </w:drawing>
      </w:r>
      <w:r w:rsidRPr="00E21ECB">
        <w:t xml:space="preserve"> </w:t>
      </w:r>
      <w:r>
        <w:rPr>
          <w:noProof/>
        </w:rPr>
        <w:drawing>
          <wp:inline distT="0" distB="0" distL="0" distR="0">
            <wp:extent cx="1905000" cy="1714500"/>
            <wp:effectExtent l="19050" t="0" r="0" b="0"/>
            <wp:docPr id="17" name="Picture 17" descr="Image result for check valves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result for check valves images"/>
                    <pic:cNvPicPr>
                      <a:picLocks noChangeAspect="1" noChangeArrowheads="1"/>
                    </pic:cNvPicPr>
                  </pic:nvPicPr>
                  <pic:blipFill>
                    <a:blip r:embed="rId17"/>
                    <a:srcRect/>
                    <a:stretch>
                      <a:fillRect/>
                    </a:stretch>
                  </pic:blipFill>
                  <pic:spPr bwMode="auto">
                    <a:xfrm>
                      <a:off x="0" y="0"/>
                      <a:ext cx="1905000" cy="1714500"/>
                    </a:xfrm>
                    <a:prstGeom prst="rect">
                      <a:avLst/>
                    </a:prstGeom>
                    <a:noFill/>
                    <a:ln w="9525">
                      <a:noFill/>
                      <a:miter lim="800000"/>
                      <a:headEnd/>
                      <a:tailEnd/>
                    </a:ln>
                  </pic:spPr>
                </pic:pic>
              </a:graphicData>
            </a:graphic>
          </wp:inline>
        </w:drawing>
      </w:r>
    </w:p>
    <w:p w:rsidR="00B74F1F" w:rsidRPr="00222AAC" w:rsidRDefault="00B74F1F" w:rsidP="00E41EC9">
      <w:pPr>
        <w:shd w:val="clear" w:color="auto" w:fill="FFFFFF"/>
        <w:spacing w:before="100" w:beforeAutospacing="1" w:after="100" w:afterAutospacing="1" w:line="240" w:lineRule="auto"/>
        <w:rPr>
          <w:sz w:val="28"/>
          <w:szCs w:val="28"/>
        </w:rPr>
      </w:pPr>
      <w:r w:rsidRPr="00222AAC">
        <w:rPr>
          <w:sz w:val="28"/>
          <w:szCs w:val="28"/>
        </w:rPr>
        <w:t xml:space="preserve">We will visually inspect the check valve to ensure they are free from leaks and verify direction of water flow. </w:t>
      </w:r>
    </w:p>
    <w:p w:rsidR="00493F5A" w:rsidRDefault="00493F5A" w:rsidP="00E41EC9">
      <w:pPr>
        <w:shd w:val="clear" w:color="auto" w:fill="FFFFFF"/>
        <w:spacing w:before="100" w:beforeAutospacing="1" w:after="100" w:afterAutospacing="1" w:line="240" w:lineRule="auto"/>
        <w:rPr>
          <w:b/>
          <w:sz w:val="28"/>
          <w:szCs w:val="28"/>
        </w:rPr>
      </w:pPr>
    </w:p>
    <w:p w:rsidR="00B74F1F" w:rsidRDefault="00B74F1F" w:rsidP="00E41EC9">
      <w:pPr>
        <w:shd w:val="clear" w:color="auto" w:fill="FFFFFF"/>
        <w:spacing w:before="100" w:beforeAutospacing="1" w:after="100" w:afterAutospacing="1" w:line="240" w:lineRule="auto"/>
        <w:rPr>
          <w:b/>
          <w:sz w:val="28"/>
          <w:szCs w:val="28"/>
        </w:rPr>
      </w:pPr>
      <w:r w:rsidRPr="00222AAC">
        <w:rPr>
          <w:b/>
          <w:sz w:val="28"/>
          <w:szCs w:val="28"/>
        </w:rPr>
        <w:t>Backflow preventer:</w:t>
      </w:r>
    </w:p>
    <w:p w:rsidR="00F75A5F" w:rsidRDefault="00983A92" w:rsidP="00E41EC9">
      <w:pPr>
        <w:shd w:val="clear" w:color="auto" w:fill="FFFFFF"/>
        <w:spacing w:before="100" w:beforeAutospacing="1" w:after="100" w:afterAutospacing="1" w:line="240" w:lineRule="auto"/>
      </w:pPr>
      <w:r>
        <w:pict>
          <v:shape id="_x0000_i1025" type="#_x0000_t75" alt="Image result for Backflow preventer IMAGES" style="width:24pt;height:24pt"/>
        </w:pict>
      </w:r>
    </w:p>
    <w:p w:rsidR="00F75A5F" w:rsidRDefault="00F75A5F" w:rsidP="00E41EC9">
      <w:pPr>
        <w:shd w:val="clear" w:color="auto" w:fill="FFFFFF"/>
        <w:spacing w:before="100" w:beforeAutospacing="1" w:after="100" w:afterAutospacing="1" w:line="240" w:lineRule="auto"/>
      </w:pPr>
    </w:p>
    <w:p w:rsidR="00F75A5F" w:rsidRDefault="00F75A5F" w:rsidP="00E41EC9">
      <w:pPr>
        <w:shd w:val="clear" w:color="auto" w:fill="FFFFFF"/>
        <w:spacing w:before="100" w:beforeAutospacing="1" w:after="100" w:afterAutospacing="1" w:line="240" w:lineRule="auto"/>
      </w:pPr>
      <w:r>
        <w:rPr>
          <w:noProof/>
        </w:rPr>
        <w:drawing>
          <wp:inline distT="0" distB="0" distL="0" distR="0">
            <wp:extent cx="2409825" cy="1895475"/>
            <wp:effectExtent l="19050" t="0" r="9525" b="0"/>
            <wp:docPr id="24" name="Picture 24" descr="Image result for Backflow preventer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 result for Backflow preventer IMAGES"/>
                    <pic:cNvPicPr>
                      <a:picLocks noChangeAspect="1" noChangeArrowheads="1"/>
                    </pic:cNvPicPr>
                  </pic:nvPicPr>
                  <pic:blipFill>
                    <a:blip r:embed="rId18" cstate="print"/>
                    <a:srcRect/>
                    <a:stretch>
                      <a:fillRect/>
                    </a:stretch>
                  </pic:blipFill>
                  <pic:spPr bwMode="auto">
                    <a:xfrm>
                      <a:off x="0" y="0"/>
                      <a:ext cx="2409825" cy="1895475"/>
                    </a:xfrm>
                    <a:prstGeom prst="rect">
                      <a:avLst/>
                    </a:prstGeom>
                    <a:noFill/>
                    <a:ln w="9525">
                      <a:noFill/>
                      <a:miter lim="800000"/>
                      <a:headEnd/>
                      <a:tailEnd/>
                    </a:ln>
                  </pic:spPr>
                </pic:pic>
              </a:graphicData>
            </a:graphic>
          </wp:inline>
        </w:drawing>
      </w:r>
    </w:p>
    <w:p w:rsidR="00F75A5F" w:rsidRDefault="00F75A5F" w:rsidP="00E41EC9">
      <w:pPr>
        <w:shd w:val="clear" w:color="auto" w:fill="FFFFFF"/>
        <w:spacing w:before="100" w:beforeAutospacing="1" w:after="100" w:afterAutospacing="1" w:line="240" w:lineRule="auto"/>
      </w:pPr>
    </w:p>
    <w:p w:rsidR="00F75A5F" w:rsidRPr="00222AAC" w:rsidRDefault="00F75A5F" w:rsidP="00E41EC9">
      <w:pPr>
        <w:shd w:val="clear" w:color="auto" w:fill="FFFFFF"/>
        <w:spacing w:before="100" w:beforeAutospacing="1" w:after="100" w:afterAutospacing="1" w:line="240" w:lineRule="auto"/>
        <w:rPr>
          <w:b/>
          <w:sz w:val="28"/>
          <w:szCs w:val="28"/>
        </w:rPr>
      </w:pPr>
    </w:p>
    <w:p w:rsidR="00B74F1F" w:rsidRPr="00222AAC" w:rsidRDefault="00B74F1F" w:rsidP="00E41EC9">
      <w:pPr>
        <w:shd w:val="clear" w:color="auto" w:fill="FFFFFF"/>
        <w:spacing w:before="100" w:beforeAutospacing="1" w:after="100" w:afterAutospacing="1" w:line="240" w:lineRule="auto"/>
        <w:rPr>
          <w:sz w:val="28"/>
          <w:szCs w:val="28"/>
        </w:rPr>
      </w:pPr>
      <w:r w:rsidRPr="00222AAC">
        <w:rPr>
          <w:sz w:val="28"/>
          <w:szCs w:val="28"/>
        </w:rPr>
        <w:t xml:space="preserve">We will inspect for control valves open, relief port not discharging. </w:t>
      </w:r>
    </w:p>
    <w:p w:rsidR="00B74F1F" w:rsidRDefault="00B74F1F" w:rsidP="00E41EC9">
      <w:pPr>
        <w:shd w:val="clear" w:color="auto" w:fill="FFFFFF"/>
        <w:spacing w:before="100" w:beforeAutospacing="1" w:after="100" w:afterAutospacing="1" w:line="240" w:lineRule="auto"/>
        <w:rPr>
          <w:b/>
          <w:sz w:val="28"/>
          <w:szCs w:val="28"/>
        </w:rPr>
      </w:pPr>
      <w:r w:rsidRPr="00222AAC">
        <w:rPr>
          <w:b/>
          <w:sz w:val="28"/>
          <w:szCs w:val="28"/>
        </w:rPr>
        <w:t xml:space="preserve">Pressure regulating valves: </w:t>
      </w:r>
    </w:p>
    <w:p w:rsidR="00AF6E95" w:rsidRDefault="00AF6E95" w:rsidP="00E41EC9">
      <w:pPr>
        <w:shd w:val="clear" w:color="auto" w:fill="FFFFFF"/>
        <w:spacing w:before="100" w:beforeAutospacing="1" w:after="100" w:afterAutospacing="1" w:line="240" w:lineRule="auto"/>
        <w:rPr>
          <w:b/>
          <w:sz w:val="28"/>
          <w:szCs w:val="28"/>
        </w:rPr>
      </w:pPr>
    </w:p>
    <w:p w:rsidR="00AF6E95" w:rsidRDefault="00AF6E95" w:rsidP="00E41EC9">
      <w:pPr>
        <w:shd w:val="clear" w:color="auto" w:fill="FFFFFF"/>
        <w:spacing w:before="100" w:beforeAutospacing="1" w:after="100" w:afterAutospacing="1" w:line="240" w:lineRule="auto"/>
        <w:rPr>
          <w:b/>
          <w:sz w:val="28"/>
          <w:szCs w:val="28"/>
        </w:rPr>
      </w:pPr>
      <w:r>
        <w:rPr>
          <w:noProof/>
        </w:rPr>
        <w:drawing>
          <wp:inline distT="0" distB="0" distL="0" distR="0">
            <wp:extent cx="2057400" cy="2114550"/>
            <wp:effectExtent l="19050" t="0" r="0" b="0"/>
            <wp:docPr id="20" name="Picture 20" descr="Image result for Pressure regulating valves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result for Pressure regulating valves IMAGES"/>
                    <pic:cNvPicPr>
                      <a:picLocks noChangeAspect="1" noChangeArrowheads="1"/>
                    </pic:cNvPicPr>
                  </pic:nvPicPr>
                  <pic:blipFill>
                    <a:blip r:embed="rId19" cstate="print"/>
                    <a:srcRect/>
                    <a:stretch>
                      <a:fillRect/>
                    </a:stretch>
                  </pic:blipFill>
                  <pic:spPr bwMode="auto">
                    <a:xfrm>
                      <a:off x="0" y="0"/>
                      <a:ext cx="2057400" cy="2114550"/>
                    </a:xfrm>
                    <a:prstGeom prst="rect">
                      <a:avLst/>
                    </a:prstGeom>
                    <a:noFill/>
                    <a:ln w="9525">
                      <a:noFill/>
                      <a:miter lim="800000"/>
                      <a:headEnd/>
                      <a:tailEnd/>
                    </a:ln>
                  </pic:spPr>
                </pic:pic>
              </a:graphicData>
            </a:graphic>
          </wp:inline>
        </w:drawing>
      </w:r>
    </w:p>
    <w:p w:rsidR="00AF6E95" w:rsidRDefault="00AF6E95" w:rsidP="00E41EC9">
      <w:pPr>
        <w:shd w:val="clear" w:color="auto" w:fill="FFFFFF"/>
        <w:spacing w:before="100" w:beforeAutospacing="1" w:after="100" w:afterAutospacing="1" w:line="240" w:lineRule="auto"/>
        <w:rPr>
          <w:b/>
          <w:sz w:val="28"/>
          <w:szCs w:val="28"/>
        </w:rPr>
      </w:pPr>
    </w:p>
    <w:p w:rsidR="00AF6E95" w:rsidRPr="00222AAC" w:rsidRDefault="00AF6E95" w:rsidP="00E41EC9">
      <w:pPr>
        <w:shd w:val="clear" w:color="auto" w:fill="FFFFFF"/>
        <w:spacing w:before="100" w:beforeAutospacing="1" w:after="100" w:afterAutospacing="1" w:line="240" w:lineRule="auto"/>
        <w:rPr>
          <w:b/>
          <w:sz w:val="28"/>
          <w:szCs w:val="28"/>
        </w:rPr>
      </w:pPr>
    </w:p>
    <w:p w:rsidR="00B74F1F" w:rsidRPr="00222AAC" w:rsidRDefault="00B74F1F" w:rsidP="00E41EC9">
      <w:pPr>
        <w:shd w:val="clear" w:color="auto" w:fill="FFFFFF"/>
        <w:spacing w:before="100" w:beforeAutospacing="1" w:after="100" w:afterAutospacing="1" w:line="240" w:lineRule="auto"/>
        <w:rPr>
          <w:sz w:val="28"/>
          <w:szCs w:val="28"/>
        </w:rPr>
      </w:pPr>
      <w:r w:rsidRPr="00222AAC">
        <w:rPr>
          <w:sz w:val="28"/>
          <w:szCs w:val="28"/>
        </w:rPr>
        <w:t xml:space="preserve">Verify that the valves are in the open position, not leaking and are maintaining downstream pressures in accordance with design criteria. </w:t>
      </w:r>
    </w:p>
    <w:p w:rsidR="00B74F1F" w:rsidRPr="00222AAC" w:rsidRDefault="00B74F1F" w:rsidP="00E41EC9">
      <w:pPr>
        <w:shd w:val="clear" w:color="auto" w:fill="FFFFFF"/>
        <w:spacing w:before="100" w:beforeAutospacing="1" w:after="100" w:afterAutospacing="1" w:line="240" w:lineRule="auto"/>
        <w:rPr>
          <w:b/>
          <w:sz w:val="28"/>
          <w:szCs w:val="28"/>
        </w:rPr>
      </w:pPr>
      <w:r w:rsidRPr="00222AAC">
        <w:rPr>
          <w:b/>
          <w:sz w:val="28"/>
          <w:szCs w:val="28"/>
        </w:rPr>
        <w:t xml:space="preserve">Alarm Valves/System Riser Check Valves: </w:t>
      </w:r>
    </w:p>
    <w:p w:rsidR="004C44B4" w:rsidRDefault="00B74F1F" w:rsidP="00E41EC9">
      <w:pPr>
        <w:shd w:val="clear" w:color="auto" w:fill="FFFFFF"/>
        <w:spacing w:before="100" w:beforeAutospacing="1" w:after="100" w:afterAutospacing="1" w:line="240" w:lineRule="auto"/>
        <w:rPr>
          <w:sz w:val="28"/>
          <w:szCs w:val="28"/>
        </w:rPr>
      </w:pPr>
      <w:r w:rsidRPr="00222AAC">
        <w:rPr>
          <w:sz w:val="28"/>
          <w:szCs w:val="28"/>
        </w:rPr>
        <w:t>Visually</w:t>
      </w:r>
      <w:r w:rsidR="00222AAC">
        <w:rPr>
          <w:sz w:val="28"/>
          <w:szCs w:val="28"/>
        </w:rPr>
        <w:t xml:space="preserve"> inspect</w:t>
      </w:r>
      <w:r w:rsidR="00B131FA" w:rsidRPr="00222AAC">
        <w:rPr>
          <w:sz w:val="28"/>
          <w:szCs w:val="28"/>
        </w:rPr>
        <w:t>, gauges</w:t>
      </w:r>
      <w:r w:rsidRPr="00222AAC">
        <w:rPr>
          <w:sz w:val="28"/>
          <w:szCs w:val="28"/>
        </w:rPr>
        <w:t xml:space="preserve"> reading properly</w:t>
      </w:r>
      <w:r w:rsidR="00B131FA" w:rsidRPr="00222AAC">
        <w:rPr>
          <w:sz w:val="28"/>
          <w:szCs w:val="28"/>
        </w:rPr>
        <w:t>, no</w:t>
      </w:r>
      <w:r w:rsidRPr="00222AAC">
        <w:rPr>
          <w:sz w:val="28"/>
          <w:szCs w:val="28"/>
        </w:rPr>
        <w:t xml:space="preserve"> damage, zero leakage, trim valves operational. </w:t>
      </w:r>
    </w:p>
    <w:p w:rsidR="004C44B4" w:rsidRDefault="004C44B4" w:rsidP="00E41EC9">
      <w:pPr>
        <w:shd w:val="clear" w:color="auto" w:fill="FFFFFF"/>
        <w:spacing w:before="100" w:beforeAutospacing="1" w:after="100" w:afterAutospacing="1" w:line="240" w:lineRule="auto"/>
        <w:rPr>
          <w:sz w:val="28"/>
          <w:szCs w:val="28"/>
        </w:rPr>
      </w:pPr>
    </w:p>
    <w:p w:rsidR="004C44B4" w:rsidRDefault="004C44B4" w:rsidP="00E41EC9">
      <w:pPr>
        <w:shd w:val="clear" w:color="auto" w:fill="FFFFFF"/>
        <w:spacing w:before="100" w:beforeAutospacing="1" w:after="100" w:afterAutospacing="1" w:line="240" w:lineRule="auto"/>
        <w:rPr>
          <w:sz w:val="28"/>
          <w:szCs w:val="28"/>
        </w:rPr>
      </w:pPr>
    </w:p>
    <w:p w:rsidR="004C44B4" w:rsidRDefault="004C44B4" w:rsidP="00E41EC9">
      <w:pPr>
        <w:shd w:val="clear" w:color="auto" w:fill="FFFFFF"/>
        <w:spacing w:before="100" w:beforeAutospacing="1" w:after="100" w:afterAutospacing="1" w:line="240" w:lineRule="auto"/>
        <w:rPr>
          <w:sz w:val="28"/>
          <w:szCs w:val="28"/>
        </w:rPr>
      </w:pPr>
    </w:p>
    <w:p w:rsidR="004C44B4" w:rsidRDefault="004C44B4" w:rsidP="00E41EC9">
      <w:pPr>
        <w:shd w:val="clear" w:color="auto" w:fill="FFFFFF"/>
        <w:spacing w:before="100" w:beforeAutospacing="1" w:after="100" w:afterAutospacing="1" w:line="240" w:lineRule="auto"/>
        <w:rPr>
          <w:sz w:val="28"/>
          <w:szCs w:val="28"/>
        </w:rPr>
      </w:pPr>
    </w:p>
    <w:p w:rsidR="004C44B4" w:rsidRDefault="004C44B4" w:rsidP="00E41EC9">
      <w:pPr>
        <w:shd w:val="clear" w:color="auto" w:fill="FFFFFF"/>
        <w:spacing w:before="100" w:beforeAutospacing="1" w:after="100" w:afterAutospacing="1" w:line="240" w:lineRule="auto"/>
        <w:rPr>
          <w:sz w:val="28"/>
          <w:szCs w:val="28"/>
        </w:rPr>
      </w:pPr>
    </w:p>
    <w:p w:rsidR="004C44B4" w:rsidRDefault="004C44B4" w:rsidP="00E41EC9">
      <w:pPr>
        <w:shd w:val="clear" w:color="auto" w:fill="FFFFFF"/>
        <w:spacing w:before="100" w:beforeAutospacing="1" w:after="100" w:afterAutospacing="1" w:line="240" w:lineRule="auto"/>
        <w:rPr>
          <w:sz w:val="28"/>
          <w:szCs w:val="28"/>
        </w:rPr>
      </w:pPr>
    </w:p>
    <w:p w:rsidR="00EA1BD8" w:rsidRPr="004C44B4" w:rsidRDefault="00EA1BD8" w:rsidP="00E41EC9">
      <w:pPr>
        <w:shd w:val="clear" w:color="auto" w:fill="FFFFFF"/>
        <w:spacing w:before="100" w:beforeAutospacing="1" w:after="100" w:afterAutospacing="1" w:line="240" w:lineRule="auto"/>
        <w:rPr>
          <w:sz w:val="28"/>
          <w:szCs w:val="28"/>
        </w:rPr>
      </w:pPr>
      <w:r w:rsidRPr="00222AAC">
        <w:rPr>
          <w:b/>
          <w:sz w:val="28"/>
          <w:szCs w:val="28"/>
        </w:rPr>
        <w:t xml:space="preserve">Wet Pipe System: </w:t>
      </w:r>
    </w:p>
    <w:p w:rsidR="00C77232" w:rsidRPr="00222AAC" w:rsidRDefault="00C77232" w:rsidP="00E41EC9">
      <w:pPr>
        <w:shd w:val="clear" w:color="auto" w:fill="FFFFFF"/>
        <w:spacing w:before="100" w:beforeAutospacing="1" w:after="100" w:afterAutospacing="1" w:line="240" w:lineRule="auto"/>
        <w:rPr>
          <w:b/>
          <w:sz w:val="28"/>
          <w:szCs w:val="28"/>
        </w:rPr>
      </w:pPr>
      <w:r>
        <w:rPr>
          <w:b/>
          <w:noProof/>
          <w:sz w:val="28"/>
          <w:szCs w:val="28"/>
        </w:rPr>
        <w:drawing>
          <wp:inline distT="0" distB="0" distL="0" distR="0">
            <wp:extent cx="3152775" cy="2162175"/>
            <wp:effectExtent l="19050" t="0" r="9525" b="0"/>
            <wp:docPr id="9" name="Picture 8" descr="C:\Users\Hp compter\Pictures\use fire service contract heritage place\IMG-20180619-WA0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 compter\Pictures\use fire service contract heritage place\IMG-20180619-WA0000.jpg"/>
                    <pic:cNvPicPr>
                      <a:picLocks noChangeAspect="1" noChangeArrowheads="1"/>
                    </pic:cNvPicPr>
                  </pic:nvPicPr>
                  <pic:blipFill>
                    <a:blip r:embed="rId20"/>
                    <a:srcRect/>
                    <a:stretch>
                      <a:fillRect/>
                    </a:stretch>
                  </pic:blipFill>
                  <pic:spPr bwMode="auto">
                    <a:xfrm>
                      <a:off x="0" y="0"/>
                      <a:ext cx="3152775" cy="2162175"/>
                    </a:xfrm>
                    <a:prstGeom prst="rect">
                      <a:avLst/>
                    </a:prstGeom>
                    <a:noFill/>
                    <a:ln w="9525">
                      <a:noFill/>
                      <a:miter lim="800000"/>
                      <a:headEnd/>
                      <a:tailEnd/>
                    </a:ln>
                  </pic:spPr>
                </pic:pic>
              </a:graphicData>
            </a:graphic>
          </wp:inline>
        </w:drawing>
      </w:r>
    </w:p>
    <w:p w:rsidR="00EA1BD8" w:rsidRPr="00222AAC" w:rsidRDefault="00EA1BD8" w:rsidP="00E41EC9">
      <w:pPr>
        <w:shd w:val="clear" w:color="auto" w:fill="FFFFFF"/>
        <w:spacing w:before="100" w:beforeAutospacing="1" w:after="100" w:afterAutospacing="1" w:line="240" w:lineRule="auto"/>
        <w:rPr>
          <w:sz w:val="28"/>
          <w:szCs w:val="28"/>
        </w:rPr>
      </w:pPr>
      <w:r w:rsidRPr="00222AAC">
        <w:rPr>
          <w:sz w:val="28"/>
          <w:szCs w:val="28"/>
        </w:rPr>
        <w:t xml:space="preserve">Test alarms by opening the inspector’s test connection. This simulates the flow of water from one sprinkler head and will activate the water motor alarm as well as the flow switch or pressure switch. </w:t>
      </w:r>
    </w:p>
    <w:p w:rsidR="00B74F1F" w:rsidRPr="00222AAC" w:rsidRDefault="00B74F1F" w:rsidP="00E41EC9">
      <w:pPr>
        <w:shd w:val="clear" w:color="auto" w:fill="FFFFFF"/>
        <w:spacing w:before="100" w:beforeAutospacing="1" w:after="100" w:afterAutospacing="1" w:line="240" w:lineRule="auto"/>
        <w:rPr>
          <w:b/>
          <w:sz w:val="28"/>
          <w:szCs w:val="28"/>
        </w:rPr>
      </w:pPr>
      <w:r w:rsidRPr="00222AAC">
        <w:rPr>
          <w:b/>
          <w:sz w:val="28"/>
          <w:szCs w:val="28"/>
        </w:rPr>
        <w:t xml:space="preserve">Dry-Pipe Valves: </w:t>
      </w:r>
    </w:p>
    <w:p w:rsidR="00B74F1F" w:rsidRPr="00222AAC" w:rsidRDefault="00D672AC" w:rsidP="00E41EC9">
      <w:pPr>
        <w:shd w:val="clear" w:color="auto" w:fill="FFFFFF"/>
        <w:spacing w:before="100" w:beforeAutospacing="1" w:after="100" w:afterAutospacing="1" w:line="240" w:lineRule="auto"/>
        <w:rPr>
          <w:sz w:val="28"/>
          <w:szCs w:val="28"/>
        </w:rPr>
      </w:pPr>
      <w:r w:rsidRPr="00222AAC">
        <w:rPr>
          <w:sz w:val="28"/>
          <w:szCs w:val="28"/>
        </w:rPr>
        <w:t>Exterior</w:t>
      </w:r>
      <w:r w:rsidR="00B74F1F" w:rsidRPr="00222AAC">
        <w:rPr>
          <w:sz w:val="28"/>
          <w:szCs w:val="28"/>
        </w:rPr>
        <w:t xml:space="preserve"> inspected, trim valves operational, gauges, no leaks</w:t>
      </w:r>
    </w:p>
    <w:p w:rsidR="00D672AC" w:rsidRPr="00222AAC" w:rsidRDefault="00D672AC" w:rsidP="00E41EC9">
      <w:pPr>
        <w:shd w:val="clear" w:color="auto" w:fill="FFFFFF"/>
        <w:spacing w:before="100" w:beforeAutospacing="1" w:after="100" w:afterAutospacing="1" w:line="240" w:lineRule="auto"/>
        <w:rPr>
          <w:b/>
          <w:sz w:val="28"/>
          <w:szCs w:val="28"/>
        </w:rPr>
      </w:pPr>
      <w:r w:rsidRPr="00222AAC">
        <w:rPr>
          <w:b/>
          <w:sz w:val="28"/>
          <w:szCs w:val="28"/>
        </w:rPr>
        <w:t>Pipe Work:</w:t>
      </w:r>
    </w:p>
    <w:p w:rsidR="00D672AC" w:rsidRPr="00222AAC" w:rsidRDefault="00D672AC" w:rsidP="00E41EC9">
      <w:pPr>
        <w:shd w:val="clear" w:color="auto" w:fill="FFFFFF"/>
        <w:spacing w:before="100" w:beforeAutospacing="1" w:after="100" w:afterAutospacing="1" w:line="240" w:lineRule="auto"/>
        <w:rPr>
          <w:sz w:val="28"/>
          <w:szCs w:val="28"/>
        </w:rPr>
      </w:pPr>
      <w:r w:rsidRPr="00222AAC">
        <w:rPr>
          <w:sz w:val="28"/>
          <w:szCs w:val="28"/>
        </w:rPr>
        <w:t xml:space="preserve"> Check for proper pitch, good condition, damage, no leaks or corrosion, hangers and braces properly attached. </w:t>
      </w:r>
    </w:p>
    <w:p w:rsidR="00D672AC" w:rsidRDefault="00D672AC" w:rsidP="00E41EC9">
      <w:pPr>
        <w:shd w:val="clear" w:color="auto" w:fill="FFFFFF"/>
        <w:spacing w:before="100" w:beforeAutospacing="1" w:after="100" w:afterAutospacing="1" w:line="240" w:lineRule="auto"/>
        <w:rPr>
          <w:b/>
          <w:sz w:val="28"/>
          <w:szCs w:val="28"/>
        </w:rPr>
      </w:pPr>
      <w:r w:rsidRPr="00222AAC">
        <w:rPr>
          <w:b/>
          <w:sz w:val="28"/>
          <w:szCs w:val="28"/>
        </w:rPr>
        <w:t>Dedicated Water Storage Tank(s):</w:t>
      </w:r>
    </w:p>
    <w:p w:rsidR="004C44B4" w:rsidRDefault="004C44B4" w:rsidP="00E41EC9">
      <w:pPr>
        <w:shd w:val="clear" w:color="auto" w:fill="FFFFFF"/>
        <w:spacing w:before="100" w:beforeAutospacing="1" w:after="100" w:afterAutospacing="1" w:line="240" w:lineRule="auto"/>
        <w:rPr>
          <w:b/>
          <w:sz w:val="28"/>
          <w:szCs w:val="28"/>
        </w:rPr>
      </w:pPr>
    </w:p>
    <w:p w:rsidR="004C44B4" w:rsidRDefault="004C44B4" w:rsidP="00E41EC9">
      <w:pPr>
        <w:shd w:val="clear" w:color="auto" w:fill="FFFFFF"/>
        <w:spacing w:before="100" w:beforeAutospacing="1" w:after="100" w:afterAutospacing="1" w:line="240" w:lineRule="auto"/>
        <w:rPr>
          <w:b/>
          <w:sz w:val="28"/>
          <w:szCs w:val="28"/>
        </w:rPr>
      </w:pPr>
    </w:p>
    <w:p w:rsidR="004C44B4" w:rsidRPr="001F19D0" w:rsidRDefault="004C44B4" w:rsidP="00E41EC9">
      <w:pPr>
        <w:shd w:val="clear" w:color="auto" w:fill="FFFFFF"/>
        <w:spacing w:before="100" w:beforeAutospacing="1" w:after="100" w:afterAutospacing="1" w:line="240" w:lineRule="auto"/>
        <w:rPr>
          <w:i/>
          <w:sz w:val="28"/>
          <w:szCs w:val="28"/>
        </w:rPr>
      </w:pPr>
      <w:r w:rsidRPr="004C44B4">
        <w:rPr>
          <w:i/>
          <w:noProof/>
        </w:rPr>
        <w:drawing>
          <wp:inline distT="0" distB="0" distL="0" distR="0">
            <wp:extent cx="2933700" cy="1600200"/>
            <wp:effectExtent l="19050" t="0" r="0" b="0"/>
            <wp:docPr id="13" name="Picture 3" descr="Image result for DEDICATED WATER TANK FOR FIRE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DEDICATED WATER TANK FOR FIRE  IMAGES"/>
                    <pic:cNvPicPr>
                      <a:picLocks noChangeAspect="1" noChangeArrowheads="1"/>
                    </pic:cNvPicPr>
                  </pic:nvPicPr>
                  <pic:blipFill>
                    <a:blip r:embed="rId21"/>
                    <a:srcRect/>
                    <a:stretch>
                      <a:fillRect/>
                    </a:stretch>
                  </pic:blipFill>
                  <pic:spPr bwMode="auto">
                    <a:xfrm>
                      <a:off x="0" y="0"/>
                      <a:ext cx="2933700" cy="1600200"/>
                    </a:xfrm>
                    <a:prstGeom prst="rect">
                      <a:avLst/>
                    </a:prstGeom>
                    <a:noFill/>
                    <a:ln w="9525">
                      <a:noFill/>
                      <a:miter lim="800000"/>
                      <a:headEnd/>
                      <a:tailEnd/>
                    </a:ln>
                  </pic:spPr>
                </pic:pic>
              </a:graphicData>
            </a:graphic>
          </wp:inline>
        </w:drawing>
      </w:r>
    </w:p>
    <w:p w:rsidR="00D672AC" w:rsidRPr="00222AAC" w:rsidRDefault="00D672AC" w:rsidP="00E41EC9">
      <w:pPr>
        <w:shd w:val="clear" w:color="auto" w:fill="FFFFFF"/>
        <w:spacing w:before="100" w:beforeAutospacing="1" w:after="100" w:afterAutospacing="1" w:line="240" w:lineRule="auto"/>
        <w:rPr>
          <w:sz w:val="28"/>
          <w:szCs w:val="28"/>
        </w:rPr>
      </w:pPr>
      <w:r w:rsidRPr="00222AAC">
        <w:rPr>
          <w:sz w:val="28"/>
          <w:szCs w:val="28"/>
        </w:rPr>
        <w:t>Verify water level, water supervision alarms, heating systems, water temperature, exterior of tank, paint or coatings, supporting structure, vents, foundation, ladders for damage or weakening , control valves, auto fill valves, pumps and air pressure in pressure tanks</w:t>
      </w:r>
    </w:p>
    <w:p w:rsidR="00D672AC" w:rsidRDefault="00D672AC" w:rsidP="00D672AC">
      <w:pPr>
        <w:shd w:val="clear" w:color="auto" w:fill="FFFFFF"/>
        <w:spacing w:before="100" w:beforeAutospacing="1" w:after="100" w:afterAutospacing="1" w:line="240" w:lineRule="auto"/>
        <w:rPr>
          <w:b/>
          <w:sz w:val="28"/>
          <w:szCs w:val="28"/>
        </w:rPr>
      </w:pPr>
      <w:r w:rsidRPr="00222AAC">
        <w:rPr>
          <w:b/>
          <w:sz w:val="28"/>
          <w:szCs w:val="28"/>
        </w:rPr>
        <w:t>Sprinkler Fire Pumps:</w:t>
      </w:r>
    </w:p>
    <w:p w:rsidR="00CB02A0" w:rsidRDefault="00CB02A0" w:rsidP="00D672AC">
      <w:pPr>
        <w:shd w:val="clear" w:color="auto" w:fill="FFFFFF"/>
        <w:spacing w:before="100" w:beforeAutospacing="1" w:after="100" w:afterAutospacing="1" w:line="240" w:lineRule="auto"/>
        <w:rPr>
          <w:b/>
          <w:sz w:val="28"/>
          <w:szCs w:val="28"/>
        </w:rPr>
      </w:pPr>
    </w:p>
    <w:p w:rsidR="00CB02A0" w:rsidRPr="00222AAC" w:rsidRDefault="00CB02A0" w:rsidP="00D672AC">
      <w:pPr>
        <w:shd w:val="clear" w:color="auto" w:fill="FFFFFF"/>
        <w:spacing w:before="100" w:beforeAutospacing="1" w:after="100" w:afterAutospacing="1" w:line="240" w:lineRule="auto"/>
        <w:rPr>
          <w:b/>
          <w:sz w:val="28"/>
          <w:szCs w:val="28"/>
        </w:rPr>
      </w:pPr>
      <w:r>
        <w:rPr>
          <w:b/>
          <w:noProof/>
          <w:sz w:val="28"/>
          <w:szCs w:val="28"/>
        </w:rPr>
        <w:drawing>
          <wp:inline distT="0" distB="0" distL="0" distR="0">
            <wp:extent cx="4343400" cy="2428875"/>
            <wp:effectExtent l="19050" t="0" r="0" b="0"/>
            <wp:docPr id="6" name="Picture 5" descr="C:\Users\Hp compter\Pictures\use fire service contract heritage place\IMG-20180511-WA0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 compter\Pictures\use fire service contract heritage place\IMG-20180511-WA0009.jpg"/>
                    <pic:cNvPicPr>
                      <a:picLocks noChangeAspect="1" noChangeArrowheads="1"/>
                    </pic:cNvPicPr>
                  </pic:nvPicPr>
                  <pic:blipFill>
                    <a:blip r:embed="rId22"/>
                    <a:srcRect/>
                    <a:stretch>
                      <a:fillRect/>
                    </a:stretch>
                  </pic:blipFill>
                  <pic:spPr bwMode="auto">
                    <a:xfrm>
                      <a:off x="0" y="0"/>
                      <a:ext cx="4343400" cy="2428875"/>
                    </a:xfrm>
                    <a:prstGeom prst="rect">
                      <a:avLst/>
                    </a:prstGeom>
                    <a:noFill/>
                    <a:ln w="9525">
                      <a:noFill/>
                      <a:miter lim="800000"/>
                      <a:headEnd/>
                      <a:tailEnd/>
                    </a:ln>
                  </pic:spPr>
                </pic:pic>
              </a:graphicData>
            </a:graphic>
          </wp:inline>
        </w:drawing>
      </w:r>
    </w:p>
    <w:p w:rsidR="00EA1BD8" w:rsidRPr="00222AAC" w:rsidRDefault="00EA1BD8" w:rsidP="00D672AC">
      <w:pPr>
        <w:shd w:val="clear" w:color="auto" w:fill="FFFFFF"/>
        <w:spacing w:before="100" w:beforeAutospacing="1" w:after="100" w:afterAutospacing="1" w:line="240" w:lineRule="auto"/>
        <w:rPr>
          <w:sz w:val="28"/>
          <w:szCs w:val="28"/>
        </w:rPr>
      </w:pPr>
      <w:r w:rsidRPr="00222AAC">
        <w:rPr>
          <w:sz w:val="28"/>
          <w:szCs w:val="28"/>
        </w:rPr>
        <w:t xml:space="preserve">The scope of our maintenance services also involves ensuring that </w:t>
      </w:r>
      <w:r w:rsidR="00D672AC" w:rsidRPr="00222AAC">
        <w:rPr>
          <w:sz w:val="28"/>
          <w:szCs w:val="28"/>
        </w:rPr>
        <w:t xml:space="preserve">the pump assembly is in </w:t>
      </w:r>
      <w:r w:rsidRPr="00222AAC">
        <w:rPr>
          <w:sz w:val="28"/>
          <w:szCs w:val="28"/>
        </w:rPr>
        <w:t xml:space="preserve">good </w:t>
      </w:r>
      <w:r w:rsidR="00D672AC" w:rsidRPr="00222AAC">
        <w:rPr>
          <w:sz w:val="28"/>
          <w:szCs w:val="28"/>
        </w:rPr>
        <w:t>operating condition and is free from physical damage;</w:t>
      </w:r>
      <w:r w:rsidRPr="00222AAC">
        <w:rPr>
          <w:sz w:val="28"/>
          <w:szCs w:val="28"/>
        </w:rPr>
        <w:t xml:space="preserve"> we will technically</w:t>
      </w:r>
      <w:r w:rsidR="00D672AC" w:rsidRPr="00222AAC">
        <w:rPr>
          <w:sz w:val="28"/>
          <w:szCs w:val="28"/>
        </w:rPr>
        <w:t xml:space="preserve"> verify power source, control valves,</w:t>
      </w:r>
      <w:r w:rsidR="00C96E21">
        <w:rPr>
          <w:sz w:val="28"/>
          <w:szCs w:val="28"/>
        </w:rPr>
        <w:t xml:space="preserve"> electric motors, standby diesel engine and battery, electric control panel, jokey, pressure tank</w:t>
      </w:r>
      <w:r w:rsidR="00CF09A7">
        <w:rPr>
          <w:sz w:val="28"/>
          <w:szCs w:val="28"/>
        </w:rPr>
        <w:t xml:space="preserve">, </w:t>
      </w:r>
      <w:r w:rsidR="00CF09A7" w:rsidRPr="00222AAC">
        <w:rPr>
          <w:sz w:val="28"/>
          <w:szCs w:val="28"/>
        </w:rPr>
        <w:t>temperature</w:t>
      </w:r>
      <w:r w:rsidR="00D672AC" w:rsidRPr="00222AAC">
        <w:rPr>
          <w:sz w:val="28"/>
          <w:szCs w:val="28"/>
        </w:rPr>
        <w:t xml:space="preserve"> of pump room, no leaks, and</w:t>
      </w:r>
      <w:r w:rsidRPr="00222AAC">
        <w:rPr>
          <w:sz w:val="28"/>
          <w:szCs w:val="28"/>
        </w:rPr>
        <w:t xml:space="preserve"> ensure</w:t>
      </w:r>
      <w:r w:rsidR="00D672AC" w:rsidRPr="00222AAC">
        <w:rPr>
          <w:sz w:val="28"/>
          <w:szCs w:val="28"/>
        </w:rPr>
        <w:t xml:space="preserve"> pressure gauges </w:t>
      </w:r>
      <w:r w:rsidRPr="00222AAC">
        <w:rPr>
          <w:sz w:val="28"/>
          <w:szCs w:val="28"/>
        </w:rPr>
        <w:t>are correct.</w:t>
      </w:r>
    </w:p>
    <w:p w:rsidR="00EA1BD8" w:rsidRPr="00222AAC" w:rsidRDefault="00D672AC" w:rsidP="00D672AC">
      <w:pPr>
        <w:shd w:val="clear" w:color="auto" w:fill="FFFFFF"/>
        <w:spacing w:before="100" w:beforeAutospacing="1" w:after="100" w:afterAutospacing="1" w:line="240" w:lineRule="auto"/>
        <w:rPr>
          <w:b/>
          <w:sz w:val="28"/>
          <w:szCs w:val="28"/>
        </w:rPr>
      </w:pPr>
      <w:r w:rsidRPr="00222AAC">
        <w:rPr>
          <w:b/>
          <w:sz w:val="28"/>
          <w:szCs w:val="28"/>
        </w:rPr>
        <w:t>Fire Depar</w:t>
      </w:r>
      <w:r w:rsidR="00EA1BD8" w:rsidRPr="00222AAC">
        <w:rPr>
          <w:b/>
          <w:sz w:val="28"/>
          <w:szCs w:val="28"/>
        </w:rPr>
        <w:t>tment Connections:</w:t>
      </w:r>
    </w:p>
    <w:p w:rsidR="005F43D6" w:rsidRPr="00AF0ECE" w:rsidRDefault="00D672AC" w:rsidP="00AF0ECE">
      <w:pPr>
        <w:shd w:val="clear" w:color="auto" w:fill="FFFFFF"/>
        <w:spacing w:before="100" w:beforeAutospacing="1" w:after="100" w:afterAutospacing="1" w:line="240" w:lineRule="auto"/>
        <w:rPr>
          <w:sz w:val="28"/>
          <w:szCs w:val="28"/>
        </w:rPr>
      </w:pPr>
      <w:r w:rsidRPr="00222AAC">
        <w:rPr>
          <w:sz w:val="28"/>
          <w:szCs w:val="28"/>
        </w:rPr>
        <w:t>Connections should be accessible and visible, caps or plugs in place, threads clean, undamaged and lightly lubricated with graphite. The connection is drained through the ball drip valve assuring it will not freeze. Hydraulic Nameplate – provided at riser, all information complet</w:t>
      </w:r>
      <w:r w:rsidR="00EA1BD8" w:rsidRPr="00222AAC">
        <w:rPr>
          <w:sz w:val="28"/>
          <w:szCs w:val="28"/>
        </w:rPr>
        <w:t>e</w:t>
      </w:r>
    </w:p>
    <w:p w:rsidR="00AA2C3F" w:rsidRDefault="00983A92" w:rsidP="00AA2C3F">
      <w:pPr>
        <w:shd w:val="clear" w:color="auto" w:fill="FFFFFF" w:themeFill="background1"/>
        <w:spacing w:after="0" w:line="300" w:lineRule="atLeast"/>
        <w:textAlignment w:val="baseline"/>
        <w:rPr>
          <w:rFonts w:ascii="Arial" w:eastAsia="Times New Roman" w:hAnsi="Arial" w:cs="Arial"/>
          <w:b/>
          <w:color w:val="444444"/>
          <w:sz w:val="28"/>
          <w:szCs w:val="28"/>
        </w:rPr>
      </w:pPr>
      <w:hyperlink r:id="rId23" w:history="1">
        <w:r w:rsidR="006816A2" w:rsidRPr="00AF0ECE">
          <w:rPr>
            <w:rFonts w:ascii="Arial" w:eastAsia="Times New Roman" w:hAnsi="Arial" w:cs="Arial"/>
            <w:b/>
            <w:sz w:val="28"/>
            <w:szCs w:val="28"/>
          </w:rPr>
          <w:t>Fire extinguishers</w:t>
        </w:r>
      </w:hyperlink>
      <w:r w:rsidR="00AF0ECE" w:rsidRPr="00AF0ECE">
        <w:rPr>
          <w:rFonts w:ascii="Arial" w:eastAsia="Times New Roman" w:hAnsi="Arial" w:cs="Arial"/>
          <w:b/>
          <w:color w:val="444444"/>
          <w:sz w:val="28"/>
          <w:szCs w:val="28"/>
        </w:rPr>
        <w:t>:</w:t>
      </w:r>
    </w:p>
    <w:p w:rsidR="00414A39" w:rsidRDefault="00414A39" w:rsidP="00AA2C3F">
      <w:pPr>
        <w:shd w:val="clear" w:color="auto" w:fill="FFFFFF" w:themeFill="background1"/>
        <w:spacing w:after="0" w:line="300" w:lineRule="atLeast"/>
        <w:textAlignment w:val="baseline"/>
        <w:rPr>
          <w:rFonts w:ascii="Arial" w:eastAsia="Times New Roman" w:hAnsi="Arial" w:cs="Arial"/>
          <w:b/>
          <w:color w:val="444444"/>
          <w:sz w:val="28"/>
          <w:szCs w:val="28"/>
        </w:rPr>
      </w:pPr>
    </w:p>
    <w:p w:rsidR="00414A39" w:rsidRPr="00AF0ECE" w:rsidRDefault="00414A39" w:rsidP="00AA2C3F">
      <w:pPr>
        <w:shd w:val="clear" w:color="auto" w:fill="FFFFFF" w:themeFill="background1"/>
        <w:spacing w:after="0" w:line="300" w:lineRule="atLeast"/>
        <w:textAlignment w:val="baseline"/>
        <w:rPr>
          <w:rFonts w:ascii="Arial" w:eastAsia="Times New Roman" w:hAnsi="Arial" w:cs="Arial"/>
          <w:color w:val="444444"/>
          <w:sz w:val="28"/>
          <w:szCs w:val="28"/>
        </w:rPr>
      </w:pPr>
      <w:r>
        <w:rPr>
          <w:rFonts w:ascii="Arial" w:eastAsia="Times New Roman" w:hAnsi="Arial" w:cs="Arial"/>
          <w:noProof/>
          <w:color w:val="444444"/>
          <w:sz w:val="28"/>
          <w:szCs w:val="28"/>
        </w:rPr>
        <w:drawing>
          <wp:inline distT="0" distB="0" distL="0" distR="0">
            <wp:extent cx="2695575" cy="2600325"/>
            <wp:effectExtent l="19050" t="0" r="9525" b="0"/>
            <wp:docPr id="3" name="Picture 2" descr="C:\Users\Hp compter\Pictures\use fire service contract heritage place\IMG-20180111-WA0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 compter\Pictures\use fire service contract heritage place\IMG-20180111-WA0008.jpg"/>
                    <pic:cNvPicPr>
                      <a:picLocks noChangeAspect="1" noChangeArrowheads="1"/>
                    </pic:cNvPicPr>
                  </pic:nvPicPr>
                  <pic:blipFill>
                    <a:blip r:embed="rId24"/>
                    <a:srcRect/>
                    <a:stretch>
                      <a:fillRect/>
                    </a:stretch>
                  </pic:blipFill>
                  <pic:spPr bwMode="auto">
                    <a:xfrm>
                      <a:off x="0" y="0"/>
                      <a:ext cx="2695575" cy="2600325"/>
                    </a:xfrm>
                    <a:prstGeom prst="rect">
                      <a:avLst/>
                    </a:prstGeom>
                    <a:noFill/>
                    <a:ln w="9525">
                      <a:noFill/>
                      <a:miter lim="800000"/>
                      <a:headEnd/>
                      <a:tailEnd/>
                    </a:ln>
                  </pic:spPr>
                </pic:pic>
              </a:graphicData>
            </a:graphic>
          </wp:inline>
        </w:drawing>
      </w:r>
    </w:p>
    <w:p w:rsidR="00AF0ECE" w:rsidRPr="00222AAC" w:rsidRDefault="00AF0ECE" w:rsidP="00AA2C3F">
      <w:pPr>
        <w:shd w:val="clear" w:color="auto" w:fill="FFFFFF" w:themeFill="background1"/>
        <w:spacing w:after="0" w:line="300" w:lineRule="atLeast"/>
        <w:textAlignment w:val="baseline"/>
        <w:rPr>
          <w:rFonts w:ascii="Arial" w:eastAsia="Times New Roman" w:hAnsi="Arial" w:cs="Arial"/>
          <w:color w:val="444444"/>
          <w:sz w:val="28"/>
          <w:szCs w:val="28"/>
        </w:rPr>
      </w:pPr>
    </w:p>
    <w:p w:rsidR="006816A2" w:rsidRPr="00222AAC" w:rsidRDefault="006816A2" w:rsidP="00AA2C3F">
      <w:pPr>
        <w:shd w:val="clear" w:color="auto" w:fill="FFFFFF" w:themeFill="background1"/>
        <w:spacing w:after="0" w:line="300" w:lineRule="atLeast"/>
        <w:textAlignment w:val="baseline"/>
        <w:rPr>
          <w:rFonts w:ascii="Arial" w:eastAsia="Times New Roman" w:hAnsi="Arial" w:cs="Arial"/>
          <w:color w:val="444444"/>
          <w:sz w:val="28"/>
          <w:szCs w:val="28"/>
        </w:rPr>
      </w:pPr>
      <w:r w:rsidRPr="00222AAC">
        <w:rPr>
          <w:rFonts w:ascii="Arial" w:eastAsia="Times New Roman" w:hAnsi="Arial" w:cs="Arial"/>
          <w:color w:val="444444"/>
          <w:sz w:val="28"/>
          <w:szCs w:val="28"/>
        </w:rPr>
        <w:t xml:space="preserve"> </w:t>
      </w:r>
      <w:r w:rsidR="00AA2C3F" w:rsidRPr="00222AAC">
        <w:rPr>
          <w:rFonts w:ascii="Arial" w:eastAsia="Times New Roman" w:hAnsi="Arial" w:cs="Arial"/>
          <w:color w:val="444444"/>
          <w:sz w:val="28"/>
          <w:szCs w:val="28"/>
        </w:rPr>
        <w:t>Inspect</w:t>
      </w:r>
      <w:r w:rsidRPr="00222AAC">
        <w:rPr>
          <w:rFonts w:ascii="Arial" w:eastAsia="Times New Roman" w:hAnsi="Arial" w:cs="Arial"/>
          <w:color w:val="444444"/>
          <w:sz w:val="28"/>
          <w:szCs w:val="28"/>
        </w:rPr>
        <w:t xml:space="preserve"> nozzles, hoses, container area for damage. Also check the charging gauge to make sure unit is charged. Check mounting brackets and note the inspection tag is current. Note the location of the extinguishers and whether they are placed appropriately to quickly address any potential fire risk areas.</w:t>
      </w:r>
    </w:p>
    <w:p w:rsidR="005F43D6" w:rsidRPr="00222AAC" w:rsidRDefault="005F43D6" w:rsidP="005F43D6">
      <w:pPr>
        <w:shd w:val="clear" w:color="auto" w:fill="FFFFFF"/>
        <w:spacing w:after="0" w:line="240" w:lineRule="auto"/>
        <w:rPr>
          <w:rFonts w:ascii="Helvetica" w:eastAsia="Times New Roman" w:hAnsi="Helvetica" w:cs="Helvetica"/>
          <w:color w:val="222222"/>
          <w:sz w:val="28"/>
          <w:szCs w:val="28"/>
        </w:rPr>
      </w:pPr>
    </w:p>
    <w:p w:rsidR="00C2393A" w:rsidRPr="00AF0ECE" w:rsidRDefault="00C2393A" w:rsidP="005F43D6">
      <w:pPr>
        <w:shd w:val="clear" w:color="auto" w:fill="FFFFFF"/>
        <w:spacing w:after="0" w:line="240" w:lineRule="auto"/>
        <w:rPr>
          <w:rFonts w:ascii="Helvetica" w:eastAsia="Times New Roman" w:hAnsi="Helvetica" w:cs="Helvetica"/>
          <w:b/>
          <w:sz w:val="28"/>
          <w:szCs w:val="28"/>
        </w:rPr>
      </w:pPr>
    </w:p>
    <w:p w:rsidR="00AA2C3F" w:rsidRDefault="00983A92" w:rsidP="006816A2">
      <w:pPr>
        <w:shd w:val="clear" w:color="auto" w:fill="FFFFFF" w:themeFill="background1"/>
        <w:spacing w:after="0" w:line="240" w:lineRule="auto"/>
        <w:rPr>
          <w:rFonts w:ascii="Arial" w:hAnsi="Arial" w:cs="Arial"/>
          <w:color w:val="444444"/>
          <w:sz w:val="28"/>
          <w:szCs w:val="28"/>
          <w:shd w:val="clear" w:color="auto" w:fill="FFFFFF" w:themeFill="background1"/>
        </w:rPr>
      </w:pPr>
      <w:hyperlink r:id="rId25" w:history="1">
        <w:r w:rsidR="00C2393A" w:rsidRPr="00AF0ECE">
          <w:rPr>
            <w:rStyle w:val="Hyperlink"/>
            <w:rFonts w:ascii="Arial" w:hAnsi="Arial" w:cs="Arial"/>
            <w:b/>
            <w:color w:val="auto"/>
            <w:sz w:val="28"/>
            <w:szCs w:val="28"/>
            <w:u w:val="none"/>
            <w:bdr w:val="none" w:sz="0" w:space="0" w:color="auto" w:frame="1"/>
            <w:shd w:val="clear" w:color="auto" w:fill="FFFFFF" w:themeFill="background1"/>
          </w:rPr>
          <w:t>Fire hydrants And Hose Reels</w:t>
        </w:r>
      </w:hyperlink>
      <w:r w:rsidR="00AF0ECE">
        <w:rPr>
          <w:rFonts w:ascii="Arial" w:hAnsi="Arial" w:cs="Arial"/>
          <w:color w:val="444444"/>
          <w:sz w:val="28"/>
          <w:szCs w:val="28"/>
          <w:shd w:val="clear" w:color="auto" w:fill="FFFFFF" w:themeFill="background1"/>
        </w:rPr>
        <w:t>:</w:t>
      </w:r>
    </w:p>
    <w:p w:rsidR="00414A39" w:rsidRDefault="00414A39" w:rsidP="006816A2">
      <w:pPr>
        <w:shd w:val="clear" w:color="auto" w:fill="FFFFFF" w:themeFill="background1"/>
        <w:spacing w:after="0" w:line="240" w:lineRule="auto"/>
        <w:rPr>
          <w:rFonts w:ascii="Arial" w:hAnsi="Arial" w:cs="Arial"/>
          <w:color w:val="444444"/>
          <w:sz w:val="28"/>
          <w:szCs w:val="28"/>
          <w:shd w:val="clear" w:color="auto" w:fill="FFFFFF" w:themeFill="background1"/>
        </w:rPr>
      </w:pPr>
    </w:p>
    <w:p w:rsidR="00414A39" w:rsidRDefault="00414A39" w:rsidP="006816A2">
      <w:pPr>
        <w:shd w:val="clear" w:color="auto" w:fill="FFFFFF" w:themeFill="background1"/>
        <w:spacing w:after="0" w:line="240" w:lineRule="auto"/>
        <w:rPr>
          <w:rFonts w:ascii="Arial" w:hAnsi="Arial" w:cs="Arial"/>
          <w:color w:val="444444"/>
          <w:sz w:val="28"/>
          <w:szCs w:val="28"/>
          <w:shd w:val="clear" w:color="auto" w:fill="FFFFFF" w:themeFill="background1"/>
        </w:rPr>
      </w:pPr>
      <w:r>
        <w:rPr>
          <w:rFonts w:ascii="Arial" w:hAnsi="Arial" w:cs="Arial"/>
          <w:noProof/>
          <w:color w:val="444444"/>
          <w:sz w:val="28"/>
          <w:szCs w:val="28"/>
          <w:shd w:val="clear" w:color="auto" w:fill="FFFFFF" w:themeFill="background1"/>
        </w:rPr>
        <w:drawing>
          <wp:inline distT="0" distB="0" distL="0" distR="0">
            <wp:extent cx="3200400" cy="2495550"/>
            <wp:effectExtent l="19050" t="0" r="0" b="0"/>
            <wp:docPr id="2" name="Picture 1" descr="C:\Users\Hp compter\Pictures\use fire service contract heritage place\IMG-20180129-WA00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 compter\Pictures\use fire service contract heritage place\IMG-20180129-WA0031.jpg"/>
                    <pic:cNvPicPr>
                      <a:picLocks noChangeAspect="1" noChangeArrowheads="1"/>
                    </pic:cNvPicPr>
                  </pic:nvPicPr>
                  <pic:blipFill>
                    <a:blip r:embed="rId26"/>
                    <a:srcRect/>
                    <a:stretch>
                      <a:fillRect/>
                    </a:stretch>
                  </pic:blipFill>
                  <pic:spPr bwMode="auto">
                    <a:xfrm>
                      <a:off x="0" y="0"/>
                      <a:ext cx="3200400" cy="2495550"/>
                    </a:xfrm>
                    <a:prstGeom prst="rect">
                      <a:avLst/>
                    </a:prstGeom>
                    <a:noFill/>
                    <a:ln w="9525">
                      <a:noFill/>
                      <a:miter lim="800000"/>
                      <a:headEnd/>
                      <a:tailEnd/>
                    </a:ln>
                  </pic:spPr>
                </pic:pic>
              </a:graphicData>
            </a:graphic>
          </wp:inline>
        </w:drawing>
      </w:r>
    </w:p>
    <w:p w:rsidR="00C2393A" w:rsidRPr="00E41EC9" w:rsidRDefault="00465415" w:rsidP="006816A2">
      <w:pPr>
        <w:shd w:val="clear" w:color="auto" w:fill="FFFFFF" w:themeFill="background1"/>
        <w:spacing w:after="0" w:line="240" w:lineRule="auto"/>
        <w:rPr>
          <w:rFonts w:ascii="Helvetica" w:eastAsia="Times New Roman" w:hAnsi="Helvetica" w:cs="Helvetica"/>
          <w:color w:val="222222"/>
          <w:sz w:val="28"/>
          <w:szCs w:val="28"/>
        </w:rPr>
      </w:pPr>
      <w:r w:rsidRPr="00222AAC">
        <w:rPr>
          <w:rFonts w:ascii="Arial" w:hAnsi="Arial" w:cs="Arial"/>
          <w:color w:val="444444"/>
          <w:sz w:val="28"/>
          <w:szCs w:val="28"/>
          <w:shd w:val="clear" w:color="auto" w:fill="FFFFFF" w:themeFill="background1"/>
        </w:rPr>
        <w:t>Check</w:t>
      </w:r>
      <w:r w:rsidR="00C2393A" w:rsidRPr="00222AAC">
        <w:rPr>
          <w:rFonts w:ascii="Arial" w:hAnsi="Arial" w:cs="Arial"/>
          <w:color w:val="444444"/>
          <w:sz w:val="28"/>
          <w:szCs w:val="28"/>
          <w:shd w:val="clear" w:color="auto" w:fill="FFFFFF" w:themeFill="background1"/>
        </w:rPr>
        <w:t xml:space="preserve"> water pressure, check connections, inspect routing and ability to reach potential fire risk areas among other items. Confirm there are no obstructions or obstacles that may impact the</w:t>
      </w:r>
      <w:r w:rsidR="00C2393A" w:rsidRPr="00222AAC">
        <w:rPr>
          <w:rFonts w:ascii="Arial" w:hAnsi="Arial" w:cs="Arial"/>
          <w:color w:val="444444"/>
          <w:sz w:val="28"/>
          <w:szCs w:val="28"/>
          <w:shd w:val="clear" w:color="auto" w:fill="E6E6E6"/>
        </w:rPr>
        <w:t xml:space="preserve"> </w:t>
      </w:r>
      <w:r w:rsidR="00C2393A" w:rsidRPr="00222AAC">
        <w:rPr>
          <w:rFonts w:ascii="Arial" w:hAnsi="Arial" w:cs="Arial"/>
          <w:color w:val="444444"/>
          <w:sz w:val="28"/>
          <w:szCs w:val="28"/>
          <w:shd w:val="clear" w:color="auto" w:fill="FFFFFF" w:themeFill="background1"/>
        </w:rPr>
        <w:t>ability for the hydrant to service the fire risk areas</w:t>
      </w:r>
    </w:p>
    <w:p w:rsidR="00D672AC" w:rsidRPr="00AF0ECE" w:rsidRDefault="00D672AC" w:rsidP="00E41EC9">
      <w:pPr>
        <w:shd w:val="clear" w:color="auto" w:fill="FFFFFF"/>
        <w:spacing w:before="100" w:beforeAutospacing="1" w:after="100" w:afterAutospacing="1" w:line="240" w:lineRule="auto"/>
        <w:rPr>
          <w:b/>
          <w:sz w:val="28"/>
          <w:szCs w:val="28"/>
        </w:rPr>
      </w:pPr>
    </w:p>
    <w:p w:rsidR="00D672AC" w:rsidRPr="00AF0ECE" w:rsidRDefault="00D672AC" w:rsidP="00E41EC9">
      <w:pPr>
        <w:shd w:val="clear" w:color="auto" w:fill="FFFFFF"/>
        <w:spacing w:before="100" w:beforeAutospacing="1" w:after="100" w:afterAutospacing="1" w:line="240" w:lineRule="auto"/>
        <w:rPr>
          <w:b/>
          <w:sz w:val="28"/>
          <w:szCs w:val="28"/>
        </w:rPr>
      </w:pPr>
      <w:r w:rsidRPr="00AF0ECE">
        <w:rPr>
          <w:b/>
          <w:sz w:val="28"/>
          <w:szCs w:val="28"/>
          <w:highlight w:val="yellow"/>
        </w:rPr>
        <w:t>ELECTRICALS</w:t>
      </w:r>
    </w:p>
    <w:p w:rsidR="00D672AC" w:rsidRDefault="00D672AC" w:rsidP="00E41EC9">
      <w:pPr>
        <w:shd w:val="clear" w:color="auto" w:fill="FFFFFF"/>
        <w:spacing w:before="100" w:beforeAutospacing="1" w:after="100" w:afterAutospacing="1" w:line="240" w:lineRule="auto"/>
        <w:rPr>
          <w:b/>
          <w:sz w:val="28"/>
          <w:szCs w:val="28"/>
        </w:rPr>
      </w:pPr>
      <w:r w:rsidRPr="00AF0ECE">
        <w:rPr>
          <w:b/>
          <w:sz w:val="28"/>
          <w:szCs w:val="28"/>
        </w:rPr>
        <w:t xml:space="preserve">Alarm </w:t>
      </w:r>
      <w:r w:rsidR="005F43D6" w:rsidRPr="00AF0ECE">
        <w:rPr>
          <w:b/>
          <w:sz w:val="28"/>
          <w:szCs w:val="28"/>
        </w:rPr>
        <w:t>Devices:</w:t>
      </w:r>
    </w:p>
    <w:p w:rsidR="00C77232" w:rsidRPr="00AF0ECE" w:rsidRDefault="00C77232" w:rsidP="00E41EC9">
      <w:pPr>
        <w:shd w:val="clear" w:color="auto" w:fill="FFFFFF"/>
        <w:spacing w:before="100" w:beforeAutospacing="1" w:after="100" w:afterAutospacing="1" w:line="240" w:lineRule="auto"/>
        <w:rPr>
          <w:b/>
          <w:sz w:val="28"/>
          <w:szCs w:val="28"/>
        </w:rPr>
      </w:pPr>
      <w:r>
        <w:rPr>
          <w:b/>
          <w:noProof/>
          <w:sz w:val="28"/>
          <w:szCs w:val="28"/>
        </w:rPr>
        <w:drawing>
          <wp:inline distT="0" distB="0" distL="0" distR="0">
            <wp:extent cx="2352675" cy="2705100"/>
            <wp:effectExtent l="19050" t="0" r="9525" b="0"/>
            <wp:docPr id="10" name="Picture 9" descr="C:\Users\Hp compter\Pictures\use fire service contract heritage place\IMG-20180619-WA0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p compter\Pictures\use fire service contract heritage place\IMG-20180619-WA0012.jpg"/>
                    <pic:cNvPicPr>
                      <a:picLocks noChangeAspect="1" noChangeArrowheads="1"/>
                    </pic:cNvPicPr>
                  </pic:nvPicPr>
                  <pic:blipFill>
                    <a:blip r:embed="rId27"/>
                    <a:srcRect/>
                    <a:stretch>
                      <a:fillRect/>
                    </a:stretch>
                  </pic:blipFill>
                  <pic:spPr bwMode="auto">
                    <a:xfrm>
                      <a:off x="0" y="0"/>
                      <a:ext cx="2352675" cy="2705100"/>
                    </a:xfrm>
                    <a:prstGeom prst="rect">
                      <a:avLst/>
                    </a:prstGeom>
                    <a:noFill/>
                    <a:ln w="9525">
                      <a:noFill/>
                      <a:miter lim="800000"/>
                      <a:headEnd/>
                      <a:tailEnd/>
                    </a:ln>
                  </pic:spPr>
                </pic:pic>
              </a:graphicData>
            </a:graphic>
          </wp:inline>
        </w:drawing>
      </w:r>
    </w:p>
    <w:p w:rsidR="00D672AC" w:rsidRPr="00222AAC" w:rsidRDefault="00D672AC" w:rsidP="00E41EC9">
      <w:pPr>
        <w:shd w:val="clear" w:color="auto" w:fill="FFFFFF"/>
        <w:spacing w:before="100" w:beforeAutospacing="1" w:after="100" w:afterAutospacing="1" w:line="240" w:lineRule="auto"/>
        <w:rPr>
          <w:sz w:val="28"/>
          <w:szCs w:val="28"/>
        </w:rPr>
      </w:pPr>
      <w:r w:rsidRPr="00222AAC">
        <w:rPr>
          <w:sz w:val="28"/>
          <w:szCs w:val="28"/>
        </w:rPr>
        <w:t xml:space="preserve">Water motor gongs, flow switches, tamper switches, and pressure switches shall be inspected for damage, during this inspection, we will ensure that all electrical connections are secured and the devices visually in good condition. </w:t>
      </w:r>
    </w:p>
    <w:p w:rsidR="006816A2" w:rsidRDefault="00983A92" w:rsidP="006816A2">
      <w:pPr>
        <w:shd w:val="clear" w:color="auto" w:fill="FFFFFF" w:themeFill="background1"/>
        <w:spacing w:before="100" w:beforeAutospacing="1" w:after="100" w:afterAutospacing="1" w:line="240" w:lineRule="auto"/>
        <w:rPr>
          <w:rFonts w:ascii="Helvetica" w:eastAsia="Times New Roman" w:hAnsi="Helvetica" w:cs="Helvetica"/>
          <w:b/>
          <w:sz w:val="28"/>
          <w:szCs w:val="28"/>
        </w:rPr>
      </w:pPr>
      <w:hyperlink r:id="rId28" w:history="1">
        <w:r w:rsidR="006816A2" w:rsidRPr="00AF0ECE">
          <w:rPr>
            <w:rStyle w:val="Hyperlink"/>
            <w:rFonts w:ascii="Arial" w:hAnsi="Arial" w:cs="Arial"/>
            <w:b/>
            <w:color w:val="auto"/>
            <w:sz w:val="28"/>
            <w:szCs w:val="28"/>
            <w:u w:val="none"/>
            <w:bdr w:val="none" w:sz="0" w:space="0" w:color="auto" w:frame="1"/>
            <w:shd w:val="clear" w:color="auto" w:fill="FFFFFF" w:themeFill="background1"/>
          </w:rPr>
          <w:t>Emergency lighting</w:t>
        </w:r>
      </w:hyperlink>
      <w:r w:rsidR="006816A2" w:rsidRPr="00AF0ECE">
        <w:rPr>
          <w:rFonts w:ascii="Helvetica" w:eastAsia="Times New Roman" w:hAnsi="Helvetica" w:cs="Helvetica"/>
          <w:b/>
          <w:sz w:val="28"/>
          <w:szCs w:val="28"/>
        </w:rPr>
        <w:t xml:space="preserve"> </w:t>
      </w:r>
      <w:r w:rsidR="006816A2" w:rsidRPr="00E41EC9">
        <w:rPr>
          <w:rFonts w:ascii="Helvetica" w:eastAsia="Times New Roman" w:hAnsi="Helvetica" w:cs="Helvetica"/>
          <w:b/>
          <w:sz w:val="28"/>
          <w:szCs w:val="28"/>
        </w:rPr>
        <w:t>Inspection and Service</w:t>
      </w:r>
      <w:r w:rsidR="00AF0ECE">
        <w:rPr>
          <w:rFonts w:ascii="Helvetica" w:eastAsia="Times New Roman" w:hAnsi="Helvetica" w:cs="Helvetica"/>
          <w:b/>
          <w:sz w:val="28"/>
          <w:szCs w:val="28"/>
        </w:rPr>
        <w:t>:</w:t>
      </w:r>
    </w:p>
    <w:p w:rsidR="00E21ECB" w:rsidRPr="00AF0ECE" w:rsidRDefault="00E21ECB" w:rsidP="006816A2">
      <w:pPr>
        <w:shd w:val="clear" w:color="auto" w:fill="FFFFFF" w:themeFill="background1"/>
        <w:spacing w:before="100" w:beforeAutospacing="1" w:after="100" w:afterAutospacing="1" w:line="240" w:lineRule="auto"/>
        <w:rPr>
          <w:rFonts w:ascii="Helvetica" w:eastAsia="Times New Roman" w:hAnsi="Helvetica" w:cs="Helvetica"/>
          <w:b/>
          <w:sz w:val="28"/>
          <w:szCs w:val="28"/>
        </w:rPr>
      </w:pPr>
      <w:r>
        <w:rPr>
          <w:noProof/>
        </w:rPr>
        <w:drawing>
          <wp:inline distT="0" distB="0" distL="0" distR="0">
            <wp:extent cx="2505075" cy="1676400"/>
            <wp:effectExtent l="19050" t="0" r="9525" b="0"/>
            <wp:docPr id="12" name="Picture 11" descr="LED Emergency Exit Sign Blade R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ED Emergency Exit Sign Blade RMD"/>
                    <pic:cNvPicPr>
                      <a:picLocks noChangeAspect="1" noChangeArrowheads="1"/>
                    </pic:cNvPicPr>
                  </pic:nvPicPr>
                  <pic:blipFill>
                    <a:blip r:embed="rId29"/>
                    <a:srcRect/>
                    <a:stretch>
                      <a:fillRect/>
                    </a:stretch>
                  </pic:blipFill>
                  <pic:spPr bwMode="auto">
                    <a:xfrm>
                      <a:off x="0" y="0"/>
                      <a:ext cx="2505075" cy="1676400"/>
                    </a:xfrm>
                    <a:prstGeom prst="rect">
                      <a:avLst/>
                    </a:prstGeom>
                    <a:noFill/>
                    <a:ln w="9525">
                      <a:noFill/>
                      <a:miter lim="800000"/>
                      <a:headEnd/>
                      <a:tailEnd/>
                    </a:ln>
                  </pic:spPr>
                </pic:pic>
              </a:graphicData>
            </a:graphic>
          </wp:inline>
        </w:drawing>
      </w:r>
    </w:p>
    <w:p w:rsidR="006816A2" w:rsidRPr="00222AAC" w:rsidRDefault="00AF0ECE" w:rsidP="006816A2">
      <w:pPr>
        <w:shd w:val="clear" w:color="auto" w:fill="FFFFFF" w:themeFill="background1"/>
        <w:spacing w:before="100" w:beforeAutospacing="1" w:after="100" w:afterAutospacing="1" w:line="240" w:lineRule="auto"/>
        <w:rPr>
          <w:rFonts w:ascii="Arial" w:hAnsi="Arial" w:cs="Arial"/>
          <w:color w:val="444444"/>
          <w:sz w:val="28"/>
          <w:szCs w:val="28"/>
          <w:shd w:val="clear" w:color="auto" w:fill="FFFFFF" w:themeFill="background1"/>
        </w:rPr>
      </w:pPr>
      <w:r>
        <w:rPr>
          <w:rFonts w:ascii="Arial" w:hAnsi="Arial" w:cs="Arial"/>
          <w:color w:val="444444"/>
          <w:sz w:val="28"/>
          <w:szCs w:val="28"/>
          <w:shd w:val="clear" w:color="auto" w:fill="FFFFFF" w:themeFill="background1"/>
        </w:rPr>
        <w:t>Inspect and c</w:t>
      </w:r>
      <w:r w:rsidR="006816A2" w:rsidRPr="00222AAC">
        <w:rPr>
          <w:rFonts w:ascii="Arial" w:hAnsi="Arial" w:cs="Arial"/>
          <w:color w:val="444444"/>
          <w:sz w:val="28"/>
          <w:szCs w:val="28"/>
          <w:shd w:val="clear" w:color="auto" w:fill="FFFFFF" w:themeFill="background1"/>
        </w:rPr>
        <w:t xml:space="preserve">onfirm </w:t>
      </w:r>
      <w:r>
        <w:rPr>
          <w:rFonts w:ascii="Arial" w:hAnsi="Arial" w:cs="Arial"/>
          <w:color w:val="444444"/>
          <w:sz w:val="28"/>
          <w:szCs w:val="28"/>
          <w:shd w:val="clear" w:color="auto" w:fill="FFFFFF" w:themeFill="background1"/>
        </w:rPr>
        <w:t xml:space="preserve">that </w:t>
      </w:r>
      <w:r w:rsidR="006816A2" w:rsidRPr="00222AAC">
        <w:rPr>
          <w:rFonts w:ascii="Arial" w:hAnsi="Arial" w:cs="Arial"/>
          <w:color w:val="444444"/>
          <w:sz w:val="28"/>
          <w:szCs w:val="28"/>
          <w:shd w:val="clear" w:color="auto" w:fill="FFFFFF" w:themeFill="background1"/>
        </w:rPr>
        <w:t>battery backup is working properly, check electrical connections, test to make sure automatic lighting sensors will</w:t>
      </w:r>
      <w:r w:rsidR="006816A2" w:rsidRPr="00222AAC">
        <w:rPr>
          <w:rFonts w:ascii="Arial" w:hAnsi="Arial" w:cs="Arial"/>
          <w:color w:val="444444"/>
          <w:sz w:val="28"/>
          <w:szCs w:val="28"/>
          <w:shd w:val="clear" w:color="auto" w:fill="E6E6E6"/>
        </w:rPr>
        <w:t xml:space="preserve"> </w:t>
      </w:r>
      <w:r w:rsidR="006816A2" w:rsidRPr="00222AAC">
        <w:rPr>
          <w:rFonts w:ascii="Arial" w:hAnsi="Arial" w:cs="Arial"/>
          <w:color w:val="444444"/>
          <w:sz w:val="28"/>
          <w:szCs w:val="28"/>
          <w:shd w:val="clear" w:color="auto" w:fill="FFFFFF" w:themeFill="background1"/>
        </w:rPr>
        <w:t>trigger properly and cover the assigned areas appropriately</w:t>
      </w:r>
    </w:p>
    <w:p w:rsidR="006816A2" w:rsidRDefault="00983A92" w:rsidP="00AF0ECE">
      <w:pPr>
        <w:shd w:val="clear" w:color="auto" w:fill="FFFFFF" w:themeFill="background1"/>
        <w:spacing w:after="0" w:line="300" w:lineRule="atLeast"/>
        <w:textAlignment w:val="baseline"/>
        <w:rPr>
          <w:rFonts w:ascii="Arial" w:eastAsia="Times New Roman" w:hAnsi="Arial" w:cs="Arial"/>
          <w:b/>
          <w:sz w:val="28"/>
          <w:szCs w:val="28"/>
          <w:shd w:val="clear" w:color="auto" w:fill="FFFFFF" w:themeFill="background1"/>
        </w:rPr>
      </w:pPr>
      <w:hyperlink r:id="rId30" w:history="1">
        <w:r w:rsidR="006816A2" w:rsidRPr="00AF0ECE">
          <w:rPr>
            <w:rFonts w:ascii="Arial" w:eastAsia="Times New Roman" w:hAnsi="Arial" w:cs="Arial"/>
            <w:b/>
            <w:sz w:val="28"/>
            <w:szCs w:val="28"/>
            <w:shd w:val="clear" w:color="auto" w:fill="FFFFFF" w:themeFill="background1"/>
          </w:rPr>
          <w:t>Smoke detectors and fire alarms</w:t>
        </w:r>
      </w:hyperlink>
    </w:p>
    <w:p w:rsidR="00C77232" w:rsidRDefault="00C77232" w:rsidP="00AF0ECE">
      <w:pPr>
        <w:shd w:val="clear" w:color="auto" w:fill="FFFFFF" w:themeFill="background1"/>
        <w:spacing w:after="0" w:line="300" w:lineRule="atLeast"/>
        <w:textAlignment w:val="baseline"/>
        <w:rPr>
          <w:rFonts w:ascii="Arial" w:eastAsia="Times New Roman" w:hAnsi="Arial" w:cs="Arial"/>
          <w:b/>
          <w:sz w:val="28"/>
          <w:szCs w:val="28"/>
          <w:shd w:val="clear" w:color="auto" w:fill="FFFFFF" w:themeFill="background1"/>
        </w:rPr>
      </w:pPr>
    </w:p>
    <w:p w:rsidR="00C77232" w:rsidRDefault="00C77232" w:rsidP="00AF0ECE">
      <w:pPr>
        <w:shd w:val="clear" w:color="auto" w:fill="FFFFFF" w:themeFill="background1"/>
        <w:spacing w:after="0" w:line="300" w:lineRule="atLeast"/>
        <w:textAlignment w:val="baseline"/>
        <w:rPr>
          <w:rFonts w:ascii="Arial" w:eastAsia="Times New Roman" w:hAnsi="Arial" w:cs="Arial"/>
          <w:b/>
          <w:sz w:val="28"/>
          <w:szCs w:val="28"/>
          <w:shd w:val="clear" w:color="auto" w:fill="FFFFFF" w:themeFill="background1"/>
        </w:rPr>
      </w:pPr>
      <w:r>
        <w:rPr>
          <w:rFonts w:ascii="Arial" w:eastAsia="Times New Roman" w:hAnsi="Arial" w:cs="Arial"/>
          <w:b/>
          <w:noProof/>
          <w:sz w:val="28"/>
          <w:szCs w:val="28"/>
          <w:shd w:val="clear" w:color="auto" w:fill="FFFFFF" w:themeFill="background1"/>
        </w:rPr>
        <w:drawing>
          <wp:inline distT="0" distB="0" distL="0" distR="0">
            <wp:extent cx="3305175" cy="2362200"/>
            <wp:effectExtent l="19050" t="0" r="9525" b="0"/>
            <wp:docPr id="11" name="Picture 10" descr="C:\Users\Hp compter\Pictures\use fire service contract heritage place\IMG-20180619-WA0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p compter\Pictures\use fire service contract heritage place\IMG-20180619-WA0024.jpg"/>
                    <pic:cNvPicPr>
                      <a:picLocks noChangeAspect="1" noChangeArrowheads="1"/>
                    </pic:cNvPicPr>
                  </pic:nvPicPr>
                  <pic:blipFill>
                    <a:blip r:embed="rId31"/>
                    <a:srcRect/>
                    <a:stretch>
                      <a:fillRect/>
                    </a:stretch>
                  </pic:blipFill>
                  <pic:spPr bwMode="auto">
                    <a:xfrm>
                      <a:off x="0" y="0"/>
                      <a:ext cx="3305175" cy="2362200"/>
                    </a:xfrm>
                    <a:prstGeom prst="rect">
                      <a:avLst/>
                    </a:prstGeom>
                    <a:noFill/>
                    <a:ln w="9525">
                      <a:noFill/>
                      <a:miter lim="800000"/>
                      <a:headEnd/>
                      <a:tailEnd/>
                    </a:ln>
                  </pic:spPr>
                </pic:pic>
              </a:graphicData>
            </a:graphic>
          </wp:inline>
        </w:drawing>
      </w:r>
    </w:p>
    <w:p w:rsidR="00AF0ECE" w:rsidRPr="00AF0ECE" w:rsidRDefault="00AF0ECE" w:rsidP="00AF0ECE">
      <w:pPr>
        <w:shd w:val="clear" w:color="auto" w:fill="FFFFFF" w:themeFill="background1"/>
        <w:spacing w:after="0" w:line="300" w:lineRule="atLeast"/>
        <w:textAlignment w:val="baseline"/>
        <w:rPr>
          <w:rFonts w:ascii="Arial" w:eastAsia="Times New Roman" w:hAnsi="Arial" w:cs="Arial"/>
          <w:b/>
          <w:sz w:val="28"/>
          <w:szCs w:val="28"/>
        </w:rPr>
      </w:pPr>
    </w:p>
    <w:p w:rsidR="006816A2" w:rsidRDefault="00AF0ECE" w:rsidP="00AF0ECE">
      <w:pPr>
        <w:shd w:val="clear" w:color="auto" w:fill="FFFFFF" w:themeFill="background1"/>
        <w:spacing w:after="0" w:line="300" w:lineRule="atLeast"/>
        <w:textAlignment w:val="baseline"/>
        <w:rPr>
          <w:rFonts w:ascii="Arial" w:eastAsia="Times New Roman" w:hAnsi="Arial" w:cs="Arial"/>
          <w:color w:val="444444"/>
          <w:sz w:val="28"/>
          <w:szCs w:val="28"/>
        </w:rPr>
      </w:pPr>
      <w:r>
        <w:rPr>
          <w:rFonts w:ascii="Arial" w:eastAsia="Times New Roman" w:hAnsi="Arial" w:cs="Arial"/>
          <w:color w:val="444444"/>
          <w:sz w:val="28"/>
          <w:szCs w:val="28"/>
          <w:shd w:val="clear" w:color="auto" w:fill="FFFFFF" w:themeFill="background1"/>
        </w:rPr>
        <w:t>C</w:t>
      </w:r>
      <w:r w:rsidR="006816A2" w:rsidRPr="006816A2">
        <w:rPr>
          <w:rFonts w:ascii="Arial" w:eastAsia="Times New Roman" w:hAnsi="Arial" w:cs="Arial"/>
          <w:color w:val="444444"/>
          <w:sz w:val="28"/>
          <w:szCs w:val="28"/>
          <w:shd w:val="clear" w:color="auto" w:fill="FFFFFF" w:themeFill="background1"/>
        </w:rPr>
        <w:t>onfirm sensors are working properly, check battery backups</w:t>
      </w:r>
      <w:r w:rsidR="00C96E21">
        <w:rPr>
          <w:rFonts w:ascii="Arial" w:eastAsia="Times New Roman" w:hAnsi="Arial" w:cs="Arial"/>
          <w:color w:val="444444"/>
          <w:sz w:val="28"/>
          <w:szCs w:val="28"/>
          <w:shd w:val="clear" w:color="auto" w:fill="FFFFFF" w:themeFill="background1"/>
        </w:rPr>
        <w:t xml:space="preserve"> if they are DC powered</w:t>
      </w:r>
      <w:r w:rsidR="006816A2" w:rsidRPr="006816A2">
        <w:rPr>
          <w:rFonts w:ascii="Arial" w:eastAsia="Times New Roman" w:hAnsi="Arial" w:cs="Arial"/>
          <w:color w:val="444444"/>
          <w:sz w:val="28"/>
          <w:szCs w:val="28"/>
          <w:shd w:val="clear" w:color="auto" w:fill="FFFFFF" w:themeFill="background1"/>
        </w:rPr>
        <w:t>, confirm audible</w:t>
      </w:r>
      <w:r w:rsidR="006816A2" w:rsidRPr="006816A2">
        <w:rPr>
          <w:rFonts w:ascii="Arial" w:eastAsia="Times New Roman" w:hAnsi="Arial" w:cs="Arial"/>
          <w:color w:val="444444"/>
          <w:sz w:val="28"/>
          <w:szCs w:val="28"/>
        </w:rPr>
        <w:t xml:space="preserve"> </w:t>
      </w:r>
      <w:r w:rsidR="006816A2" w:rsidRPr="006816A2">
        <w:rPr>
          <w:rFonts w:ascii="Arial" w:eastAsia="Times New Roman" w:hAnsi="Arial" w:cs="Arial"/>
          <w:color w:val="444444"/>
          <w:sz w:val="28"/>
          <w:szCs w:val="28"/>
          <w:shd w:val="clear" w:color="auto" w:fill="FFFFFF" w:themeFill="background1"/>
        </w:rPr>
        <w:t xml:space="preserve">noise is adequate to alert occupants, confirm visual strobe or light is working properly, </w:t>
      </w:r>
      <w:r w:rsidRPr="006816A2">
        <w:rPr>
          <w:rFonts w:ascii="Arial" w:eastAsia="Times New Roman" w:hAnsi="Arial" w:cs="Arial"/>
          <w:color w:val="444444"/>
          <w:sz w:val="28"/>
          <w:szCs w:val="28"/>
          <w:shd w:val="clear" w:color="auto" w:fill="FFFFFF" w:themeFill="background1"/>
        </w:rPr>
        <w:t>and confirm</w:t>
      </w:r>
      <w:r w:rsidR="006816A2" w:rsidRPr="006816A2">
        <w:rPr>
          <w:rFonts w:ascii="Arial" w:eastAsia="Times New Roman" w:hAnsi="Arial" w:cs="Arial"/>
          <w:color w:val="444444"/>
          <w:sz w:val="28"/>
          <w:szCs w:val="28"/>
          <w:shd w:val="clear" w:color="auto" w:fill="FFFFFF" w:themeFill="background1"/>
        </w:rPr>
        <w:t xml:space="preserve"> locations are</w:t>
      </w:r>
      <w:r w:rsidR="006816A2" w:rsidRPr="006816A2">
        <w:rPr>
          <w:rFonts w:ascii="Arial" w:eastAsia="Times New Roman" w:hAnsi="Arial" w:cs="Arial"/>
          <w:color w:val="444444"/>
          <w:sz w:val="28"/>
          <w:szCs w:val="28"/>
        </w:rPr>
        <w:t xml:space="preserve"> appropriate to detect potential fires</w:t>
      </w:r>
    </w:p>
    <w:p w:rsidR="00AF0ECE" w:rsidRPr="006816A2" w:rsidRDefault="00AF0ECE" w:rsidP="00AF0ECE">
      <w:pPr>
        <w:shd w:val="clear" w:color="auto" w:fill="FFFFFF" w:themeFill="background1"/>
        <w:spacing w:after="0" w:line="300" w:lineRule="atLeast"/>
        <w:textAlignment w:val="baseline"/>
        <w:rPr>
          <w:rFonts w:ascii="Arial" w:eastAsia="Times New Roman" w:hAnsi="Arial" w:cs="Arial"/>
          <w:color w:val="444444"/>
          <w:sz w:val="28"/>
          <w:szCs w:val="28"/>
        </w:rPr>
      </w:pPr>
    </w:p>
    <w:p w:rsidR="006816A2" w:rsidRPr="00AF0ECE" w:rsidRDefault="00AF0ECE" w:rsidP="00AF0ECE">
      <w:pPr>
        <w:spacing w:line="360" w:lineRule="auto"/>
        <w:rPr>
          <w:rFonts w:ascii="Arial" w:hAnsi="Arial" w:cs="Arial"/>
          <w:b/>
          <w:sz w:val="28"/>
          <w:szCs w:val="28"/>
        </w:rPr>
      </w:pPr>
      <w:r w:rsidRPr="00AF0ECE">
        <w:rPr>
          <w:rFonts w:ascii="Arial" w:hAnsi="Arial" w:cs="Arial"/>
          <w:b/>
          <w:sz w:val="28"/>
          <w:szCs w:val="28"/>
          <w:highlight w:val="yellow"/>
        </w:rPr>
        <w:t>YOUR PACKAGE INCLUDES:</w:t>
      </w:r>
    </w:p>
    <w:p w:rsidR="00E41EC9" w:rsidRPr="00222AAC" w:rsidRDefault="00E41EC9" w:rsidP="00E41EC9">
      <w:pPr>
        <w:numPr>
          <w:ilvl w:val="0"/>
          <w:numId w:val="4"/>
        </w:numPr>
        <w:shd w:val="clear" w:color="auto" w:fill="FFFFFF"/>
        <w:spacing w:after="0" w:line="240" w:lineRule="auto"/>
        <w:rPr>
          <w:rFonts w:ascii="Helvetica" w:eastAsia="Times New Roman" w:hAnsi="Helvetica" w:cs="Helvetica"/>
          <w:color w:val="222222"/>
          <w:sz w:val="28"/>
          <w:szCs w:val="28"/>
        </w:rPr>
      </w:pPr>
      <w:r w:rsidRPr="00222AAC">
        <w:rPr>
          <w:rFonts w:ascii="Helvetica" w:eastAsia="Times New Roman" w:hAnsi="Helvetica" w:cs="Helvetica"/>
          <w:color w:val="222222"/>
          <w:sz w:val="28"/>
          <w:szCs w:val="28"/>
        </w:rPr>
        <w:t xml:space="preserve">Regular </w:t>
      </w:r>
      <w:r w:rsidRPr="00E41EC9">
        <w:rPr>
          <w:rFonts w:ascii="Helvetica" w:eastAsia="Times New Roman" w:hAnsi="Helvetica" w:cs="Helvetica"/>
          <w:color w:val="222222"/>
          <w:sz w:val="28"/>
          <w:szCs w:val="28"/>
        </w:rPr>
        <w:t xml:space="preserve"> inspections</w:t>
      </w:r>
    </w:p>
    <w:p w:rsidR="005F43D6" w:rsidRPr="00222AAC" w:rsidRDefault="005F43D6" w:rsidP="00E41EC9">
      <w:pPr>
        <w:numPr>
          <w:ilvl w:val="0"/>
          <w:numId w:val="4"/>
        </w:numPr>
        <w:shd w:val="clear" w:color="auto" w:fill="FFFFFF"/>
        <w:spacing w:after="0" w:line="240" w:lineRule="auto"/>
        <w:rPr>
          <w:rFonts w:ascii="Helvetica" w:eastAsia="Times New Roman" w:hAnsi="Helvetica" w:cs="Helvetica"/>
          <w:color w:val="222222"/>
          <w:sz w:val="28"/>
          <w:szCs w:val="28"/>
        </w:rPr>
      </w:pPr>
      <w:r w:rsidRPr="00222AAC">
        <w:rPr>
          <w:rFonts w:ascii="Helvetica" w:eastAsia="Times New Roman" w:hAnsi="Helvetica" w:cs="Helvetica"/>
          <w:color w:val="222222"/>
          <w:sz w:val="28"/>
          <w:szCs w:val="28"/>
        </w:rPr>
        <w:t xml:space="preserve">Inspect all the smoke detectors and heat detectors </w:t>
      </w:r>
    </w:p>
    <w:p w:rsidR="005F43D6" w:rsidRPr="00222AAC" w:rsidRDefault="005F43D6" w:rsidP="00E41EC9">
      <w:pPr>
        <w:numPr>
          <w:ilvl w:val="0"/>
          <w:numId w:val="4"/>
        </w:numPr>
        <w:shd w:val="clear" w:color="auto" w:fill="FFFFFF"/>
        <w:spacing w:after="0" w:line="240" w:lineRule="auto"/>
        <w:rPr>
          <w:rFonts w:ascii="Helvetica" w:eastAsia="Times New Roman" w:hAnsi="Helvetica" w:cs="Helvetica"/>
          <w:color w:val="222222"/>
          <w:sz w:val="28"/>
          <w:szCs w:val="28"/>
        </w:rPr>
      </w:pPr>
      <w:r w:rsidRPr="00222AAC">
        <w:rPr>
          <w:rFonts w:ascii="Helvetica" w:eastAsia="Times New Roman" w:hAnsi="Helvetica" w:cs="Helvetica"/>
          <w:color w:val="222222"/>
          <w:sz w:val="28"/>
          <w:szCs w:val="28"/>
        </w:rPr>
        <w:t>Manual call points</w:t>
      </w:r>
    </w:p>
    <w:p w:rsidR="005F43D6" w:rsidRPr="00222AAC" w:rsidRDefault="005F43D6" w:rsidP="00E41EC9">
      <w:pPr>
        <w:numPr>
          <w:ilvl w:val="0"/>
          <w:numId w:val="4"/>
        </w:numPr>
        <w:shd w:val="clear" w:color="auto" w:fill="FFFFFF"/>
        <w:spacing w:after="0" w:line="240" w:lineRule="auto"/>
        <w:rPr>
          <w:rFonts w:ascii="Helvetica" w:eastAsia="Times New Roman" w:hAnsi="Helvetica" w:cs="Helvetica"/>
          <w:color w:val="222222"/>
          <w:sz w:val="28"/>
          <w:szCs w:val="28"/>
        </w:rPr>
      </w:pPr>
      <w:r w:rsidRPr="00222AAC">
        <w:rPr>
          <w:rFonts w:ascii="Helvetica" w:eastAsia="Times New Roman" w:hAnsi="Helvetica" w:cs="Helvetica"/>
          <w:color w:val="222222"/>
          <w:sz w:val="28"/>
          <w:szCs w:val="28"/>
        </w:rPr>
        <w:t>Sounders and flasher</w:t>
      </w:r>
    </w:p>
    <w:p w:rsidR="005F43D6" w:rsidRPr="00222AAC" w:rsidRDefault="005F43D6" w:rsidP="00E41EC9">
      <w:pPr>
        <w:numPr>
          <w:ilvl w:val="0"/>
          <w:numId w:val="4"/>
        </w:numPr>
        <w:shd w:val="clear" w:color="auto" w:fill="FFFFFF"/>
        <w:spacing w:after="0" w:line="240" w:lineRule="auto"/>
        <w:rPr>
          <w:rFonts w:ascii="Helvetica" w:eastAsia="Times New Roman" w:hAnsi="Helvetica" w:cs="Helvetica"/>
          <w:color w:val="222222"/>
          <w:sz w:val="28"/>
          <w:szCs w:val="28"/>
        </w:rPr>
      </w:pPr>
      <w:r w:rsidRPr="00222AAC">
        <w:rPr>
          <w:rFonts w:ascii="Helvetica" w:eastAsia="Times New Roman" w:hAnsi="Helvetica" w:cs="Helvetica"/>
          <w:color w:val="222222"/>
          <w:sz w:val="28"/>
          <w:szCs w:val="28"/>
        </w:rPr>
        <w:t>Electric panels (Addressable / non-addressable)</w:t>
      </w:r>
    </w:p>
    <w:p w:rsidR="005F43D6" w:rsidRDefault="005F43D6" w:rsidP="00E41EC9">
      <w:pPr>
        <w:numPr>
          <w:ilvl w:val="0"/>
          <w:numId w:val="4"/>
        </w:numPr>
        <w:shd w:val="clear" w:color="auto" w:fill="FFFFFF"/>
        <w:spacing w:after="0" w:line="240" w:lineRule="auto"/>
        <w:rPr>
          <w:rFonts w:ascii="Helvetica" w:eastAsia="Times New Roman" w:hAnsi="Helvetica" w:cs="Helvetica"/>
          <w:color w:val="222222"/>
          <w:sz w:val="28"/>
          <w:szCs w:val="28"/>
        </w:rPr>
      </w:pPr>
      <w:r w:rsidRPr="00222AAC">
        <w:rPr>
          <w:rFonts w:ascii="Helvetica" w:eastAsia="Times New Roman" w:hAnsi="Helvetica" w:cs="Helvetica"/>
          <w:color w:val="222222"/>
          <w:sz w:val="28"/>
          <w:szCs w:val="28"/>
        </w:rPr>
        <w:t>Fire pump’s electric motor and panel</w:t>
      </w:r>
    </w:p>
    <w:p w:rsidR="00AF0ECE" w:rsidRDefault="00AF0ECE" w:rsidP="00E41EC9">
      <w:pPr>
        <w:numPr>
          <w:ilvl w:val="0"/>
          <w:numId w:val="4"/>
        </w:numPr>
        <w:shd w:val="clear" w:color="auto" w:fill="FFFFFF"/>
        <w:spacing w:after="0" w:line="240" w:lineRule="auto"/>
        <w:rPr>
          <w:rFonts w:ascii="Helvetica" w:eastAsia="Times New Roman" w:hAnsi="Helvetica" w:cs="Helvetica"/>
          <w:color w:val="222222"/>
          <w:sz w:val="28"/>
          <w:szCs w:val="28"/>
        </w:rPr>
      </w:pPr>
      <w:r>
        <w:rPr>
          <w:rFonts w:ascii="Helvetica" w:eastAsia="Times New Roman" w:hAnsi="Helvetica" w:cs="Helvetica"/>
          <w:color w:val="222222"/>
          <w:sz w:val="28"/>
          <w:szCs w:val="28"/>
        </w:rPr>
        <w:t>Sprinkler heads</w:t>
      </w:r>
    </w:p>
    <w:p w:rsidR="00AF0ECE" w:rsidRDefault="00AF0ECE" w:rsidP="00E41EC9">
      <w:pPr>
        <w:numPr>
          <w:ilvl w:val="0"/>
          <w:numId w:val="4"/>
        </w:numPr>
        <w:shd w:val="clear" w:color="auto" w:fill="FFFFFF"/>
        <w:spacing w:after="0" w:line="240" w:lineRule="auto"/>
        <w:rPr>
          <w:rFonts w:ascii="Helvetica" w:eastAsia="Times New Roman" w:hAnsi="Helvetica" w:cs="Helvetica"/>
          <w:color w:val="222222"/>
          <w:sz w:val="28"/>
          <w:szCs w:val="28"/>
        </w:rPr>
      </w:pPr>
      <w:r>
        <w:rPr>
          <w:rFonts w:ascii="Helvetica" w:eastAsia="Times New Roman" w:hAnsi="Helvetica" w:cs="Helvetica"/>
          <w:color w:val="222222"/>
          <w:sz w:val="28"/>
          <w:szCs w:val="28"/>
        </w:rPr>
        <w:t>Fire hydrants</w:t>
      </w:r>
    </w:p>
    <w:p w:rsidR="00AF0ECE" w:rsidRDefault="00AF0ECE" w:rsidP="00E41EC9">
      <w:pPr>
        <w:numPr>
          <w:ilvl w:val="0"/>
          <w:numId w:val="4"/>
        </w:numPr>
        <w:shd w:val="clear" w:color="auto" w:fill="FFFFFF"/>
        <w:spacing w:after="0" w:line="240" w:lineRule="auto"/>
        <w:rPr>
          <w:rFonts w:ascii="Helvetica" w:eastAsia="Times New Roman" w:hAnsi="Helvetica" w:cs="Helvetica"/>
          <w:color w:val="222222"/>
          <w:sz w:val="28"/>
          <w:szCs w:val="28"/>
        </w:rPr>
      </w:pPr>
      <w:r>
        <w:rPr>
          <w:rFonts w:ascii="Helvetica" w:eastAsia="Times New Roman" w:hAnsi="Helvetica" w:cs="Helvetica"/>
          <w:color w:val="222222"/>
          <w:sz w:val="28"/>
          <w:szCs w:val="28"/>
        </w:rPr>
        <w:t>Fire hose reels</w:t>
      </w:r>
    </w:p>
    <w:p w:rsidR="00AF0ECE" w:rsidRDefault="00AF0ECE" w:rsidP="00E41EC9">
      <w:pPr>
        <w:numPr>
          <w:ilvl w:val="0"/>
          <w:numId w:val="4"/>
        </w:numPr>
        <w:shd w:val="clear" w:color="auto" w:fill="FFFFFF"/>
        <w:spacing w:after="0" w:line="240" w:lineRule="auto"/>
        <w:rPr>
          <w:rFonts w:ascii="Helvetica" w:eastAsia="Times New Roman" w:hAnsi="Helvetica" w:cs="Helvetica"/>
          <w:color w:val="222222"/>
          <w:sz w:val="28"/>
          <w:szCs w:val="28"/>
        </w:rPr>
      </w:pPr>
      <w:r>
        <w:rPr>
          <w:rFonts w:ascii="Helvetica" w:eastAsia="Times New Roman" w:hAnsi="Helvetica" w:cs="Helvetica"/>
          <w:color w:val="222222"/>
          <w:sz w:val="28"/>
          <w:szCs w:val="28"/>
        </w:rPr>
        <w:t>Fire extinguishers</w:t>
      </w:r>
    </w:p>
    <w:p w:rsidR="00AF0ECE" w:rsidRPr="00E41EC9" w:rsidRDefault="00AF0ECE" w:rsidP="00E41EC9">
      <w:pPr>
        <w:numPr>
          <w:ilvl w:val="0"/>
          <w:numId w:val="4"/>
        </w:numPr>
        <w:shd w:val="clear" w:color="auto" w:fill="FFFFFF"/>
        <w:spacing w:after="0" w:line="240" w:lineRule="auto"/>
        <w:rPr>
          <w:rFonts w:ascii="Helvetica" w:eastAsia="Times New Roman" w:hAnsi="Helvetica" w:cs="Helvetica"/>
          <w:color w:val="222222"/>
          <w:sz w:val="28"/>
          <w:szCs w:val="28"/>
        </w:rPr>
      </w:pPr>
      <w:r>
        <w:rPr>
          <w:rFonts w:ascii="Helvetica" w:eastAsia="Times New Roman" w:hAnsi="Helvetica" w:cs="Helvetica"/>
          <w:color w:val="222222"/>
          <w:sz w:val="28"/>
          <w:szCs w:val="28"/>
        </w:rPr>
        <w:t xml:space="preserve">Fire symbols within work area, power house and </w:t>
      </w:r>
      <w:r w:rsidR="00B54182">
        <w:rPr>
          <w:rFonts w:ascii="Helvetica" w:eastAsia="Times New Roman" w:hAnsi="Helvetica" w:cs="Helvetica"/>
          <w:color w:val="222222"/>
          <w:sz w:val="28"/>
          <w:szCs w:val="28"/>
        </w:rPr>
        <w:t>muster point</w:t>
      </w:r>
    </w:p>
    <w:p w:rsidR="00B45A46" w:rsidRPr="00222AAC" w:rsidRDefault="00B45A46" w:rsidP="00DC06D5">
      <w:pPr>
        <w:pStyle w:val="ListParagraph"/>
        <w:spacing w:line="360" w:lineRule="auto"/>
        <w:ind w:left="720"/>
        <w:rPr>
          <w:rFonts w:ascii="Arial" w:eastAsia="Arial" w:hAnsi="Arial" w:cs="Arial"/>
          <w:sz w:val="28"/>
          <w:szCs w:val="28"/>
        </w:rPr>
      </w:pPr>
    </w:p>
    <w:p w:rsidR="00CE3C58" w:rsidRPr="00AF0ECE" w:rsidRDefault="00DC06D5" w:rsidP="00AF0ECE">
      <w:pPr>
        <w:pStyle w:val="ListParagraph"/>
        <w:spacing w:line="360" w:lineRule="auto"/>
        <w:ind w:left="720"/>
        <w:rPr>
          <w:rFonts w:ascii="Arial" w:eastAsia="Arial" w:hAnsi="Arial" w:cs="Arial"/>
          <w:sz w:val="28"/>
          <w:szCs w:val="28"/>
        </w:rPr>
      </w:pPr>
      <w:r w:rsidRPr="00222AAC">
        <w:rPr>
          <w:rFonts w:ascii="Arial" w:eastAsia="Arial" w:hAnsi="Arial" w:cs="Arial"/>
          <w:sz w:val="28"/>
          <w:szCs w:val="28"/>
        </w:rPr>
        <w:t xml:space="preserve">The Service to be provided by virtue of this agreement shall commence on </w:t>
      </w:r>
      <w:r w:rsidR="000D6C93">
        <w:rPr>
          <w:rFonts w:ascii="Arial" w:eastAsia="Arial" w:hAnsi="Arial" w:cs="Arial"/>
          <w:sz w:val="28"/>
          <w:szCs w:val="28"/>
        </w:rPr>
        <w:t>25</w:t>
      </w:r>
      <w:r w:rsidRPr="00222AAC">
        <w:rPr>
          <w:rFonts w:ascii="Arial" w:eastAsia="Arial" w:hAnsi="Arial" w:cs="Arial"/>
          <w:sz w:val="28"/>
          <w:szCs w:val="28"/>
          <w:vertAlign w:val="superscript"/>
        </w:rPr>
        <w:t>th</w:t>
      </w:r>
      <w:r w:rsidR="000D6C93">
        <w:rPr>
          <w:rFonts w:ascii="Arial" w:eastAsia="Arial" w:hAnsi="Arial" w:cs="Arial"/>
          <w:sz w:val="28"/>
          <w:szCs w:val="28"/>
        </w:rPr>
        <w:t xml:space="preserve"> January</w:t>
      </w:r>
      <w:r w:rsidR="00B45A46" w:rsidRPr="00222AAC">
        <w:rPr>
          <w:rFonts w:ascii="Arial" w:eastAsia="Arial" w:hAnsi="Arial" w:cs="Arial"/>
          <w:sz w:val="28"/>
          <w:szCs w:val="28"/>
        </w:rPr>
        <w:t xml:space="preserve"> </w:t>
      </w:r>
      <w:r w:rsidR="000D6C93">
        <w:rPr>
          <w:rFonts w:ascii="Arial" w:eastAsia="Arial" w:hAnsi="Arial" w:cs="Arial"/>
          <w:sz w:val="28"/>
          <w:szCs w:val="28"/>
        </w:rPr>
        <w:t>2019</w:t>
      </w:r>
      <w:r w:rsidR="00AF0ECE">
        <w:rPr>
          <w:rFonts w:ascii="Arial" w:eastAsia="Arial" w:hAnsi="Arial" w:cs="Arial"/>
          <w:sz w:val="28"/>
          <w:szCs w:val="28"/>
        </w:rPr>
        <w:t xml:space="preserve"> upon agreement and</w:t>
      </w:r>
      <w:r w:rsidRPr="00AF0ECE">
        <w:rPr>
          <w:rFonts w:ascii="Arial" w:eastAsia="Arial" w:hAnsi="Arial" w:cs="Arial"/>
          <w:sz w:val="28"/>
          <w:szCs w:val="28"/>
        </w:rPr>
        <w:t xml:space="preserve"> will be for an initial period of</w:t>
      </w:r>
      <w:r w:rsidR="000D6C93">
        <w:rPr>
          <w:rFonts w:ascii="Arial" w:eastAsia="Arial" w:hAnsi="Arial" w:cs="Arial"/>
          <w:sz w:val="28"/>
          <w:szCs w:val="28"/>
        </w:rPr>
        <w:t xml:space="preserve"> one (</w:t>
      </w:r>
      <w:r w:rsidR="00CE3C58" w:rsidRPr="00AF0ECE">
        <w:rPr>
          <w:rFonts w:ascii="Arial" w:eastAsia="Arial" w:hAnsi="Arial" w:cs="Arial"/>
          <w:sz w:val="28"/>
          <w:szCs w:val="28"/>
        </w:rPr>
        <w:t>1</w:t>
      </w:r>
      <w:r w:rsidR="000D6C93">
        <w:rPr>
          <w:rFonts w:ascii="Arial" w:eastAsia="Arial" w:hAnsi="Arial" w:cs="Arial"/>
          <w:sz w:val="28"/>
          <w:szCs w:val="28"/>
        </w:rPr>
        <w:t>)</w:t>
      </w:r>
      <w:r w:rsidR="00CE3C58" w:rsidRPr="00AF0ECE">
        <w:rPr>
          <w:rFonts w:ascii="Arial" w:eastAsia="Arial" w:hAnsi="Arial" w:cs="Arial"/>
          <w:sz w:val="28"/>
          <w:szCs w:val="28"/>
        </w:rPr>
        <w:t xml:space="preserve"> Year.</w:t>
      </w:r>
    </w:p>
    <w:p w:rsidR="00CE3C58" w:rsidRPr="00222AAC" w:rsidRDefault="00CE3C58" w:rsidP="00DC06D5">
      <w:pPr>
        <w:pStyle w:val="ListParagraph"/>
        <w:spacing w:line="360" w:lineRule="auto"/>
        <w:ind w:left="720"/>
        <w:rPr>
          <w:rFonts w:ascii="Arial" w:eastAsia="Arial" w:hAnsi="Arial" w:cs="Arial"/>
          <w:sz w:val="28"/>
          <w:szCs w:val="28"/>
        </w:rPr>
      </w:pPr>
      <w:r w:rsidRPr="00222AAC">
        <w:rPr>
          <w:rFonts w:ascii="Arial" w:eastAsia="Arial" w:hAnsi="Arial" w:cs="Arial"/>
          <w:sz w:val="28"/>
          <w:szCs w:val="28"/>
        </w:rPr>
        <w:t xml:space="preserve">This implies </w:t>
      </w:r>
      <w:r w:rsidR="00DC06D5" w:rsidRPr="00222AAC">
        <w:rPr>
          <w:rFonts w:ascii="Arial" w:eastAsia="Arial" w:hAnsi="Arial" w:cs="Arial"/>
          <w:sz w:val="28"/>
          <w:szCs w:val="28"/>
        </w:rPr>
        <w:t xml:space="preserve">three (3) </w:t>
      </w:r>
      <w:r w:rsidRPr="00222AAC">
        <w:rPr>
          <w:rFonts w:ascii="Arial" w:eastAsia="Arial" w:hAnsi="Arial" w:cs="Arial"/>
          <w:sz w:val="28"/>
          <w:szCs w:val="28"/>
        </w:rPr>
        <w:t xml:space="preserve">quarters per </w:t>
      </w:r>
      <w:r w:rsidR="00DC06D5" w:rsidRPr="00222AAC">
        <w:rPr>
          <w:rFonts w:ascii="Arial" w:eastAsia="Arial" w:hAnsi="Arial" w:cs="Arial"/>
          <w:sz w:val="28"/>
          <w:szCs w:val="28"/>
        </w:rPr>
        <w:t>an</w:t>
      </w:r>
      <w:r w:rsidRPr="00222AAC">
        <w:rPr>
          <w:rFonts w:ascii="Arial" w:eastAsia="Arial" w:hAnsi="Arial" w:cs="Arial"/>
          <w:sz w:val="28"/>
          <w:szCs w:val="28"/>
        </w:rPr>
        <w:t xml:space="preserve">num, our services and maintenance shall be conducted once every quarter and report sent across </w:t>
      </w:r>
      <w:r w:rsidR="00B54182" w:rsidRPr="00222AAC">
        <w:rPr>
          <w:rFonts w:ascii="Arial" w:eastAsia="Arial" w:hAnsi="Arial" w:cs="Arial"/>
          <w:sz w:val="28"/>
          <w:szCs w:val="28"/>
        </w:rPr>
        <w:t>accordingly to</w:t>
      </w:r>
      <w:r w:rsidRPr="00222AAC">
        <w:rPr>
          <w:rFonts w:ascii="Arial" w:eastAsia="Arial" w:hAnsi="Arial" w:cs="Arial"/>
          <w:sz w:val="28"/>
          <w:szCs w:val="28"/>
        </w:rPr>
        <w:t xml:space="preserve"> the appropriate authorities.</w:t>
      </w:r>
    </w:p>
    <w:p w:rsidR="00CE3C58" w:rsidRPr="00B54182" w:rsidRDefault="00CE3C58" w:rsidP="007D353C">
      <w:pPr>
        <w:rPr>
          <w:sz w:val="28"/>
          <w:szCs w:val="28"/>
        </w:rPr>
      </w:pPr>
      <w:r w:rsidRPr="00B54182">
        <w:rPr>
          <w:sz w:val="28"/>
          <w:szCs w:val="28"/>
        </w:rPr>
        <w:t>Kindly note that different level of services and maintenance shall be carried out subsequently after the first year, this will be communicated to you via email with pictures attached and any further affordable prove(s).</w:t>
      </w:r>
    </w:p>
    <w:p w:rsidR="004C1BEA" w:rsidRPr="00222AAC" w:rsidRDefault="004C1BEA" w:rsidP="007D353C">
      <w:pPr>
        <w:rPr>
          <w:sz w:val="28"/>
          <w:szCs w:val="28"/>
        </w:rPr>
      </w:pPr>
    </w:p>
    <w:p w:rsidR="004C1BEA" w:rsidRPr="00222AAC" w:rsidRDefault="004C1BEA" w:rsidP="004C1BEA">
      <w:pPr>
        <w:pStyle w:val="ListParagraph"/>
        <w:spacing w:line="360" w:lineRule="auto"/>
        <w:ind w:left="720"/>
        <w:rPr>
          <w:rFonts w:ascii="Arial" w:eastAsia="Arial" w:hAnsi="Arial" w:cs="Arial"/>
          <w:color w:val="C00000"/>
          <w:sz w:val="28"/>
          <w:szCs w:val="28"/>
        </w:rPr>
      </w:pPr>
    </w:p>
    <w:p w:rsidR="004C1BEA" w:rsidRPr="00B54182" w:rsidRDefault="004C1BEA" w:rsidP="004C1BEA">
      <w:pPr>
        <w:pStyle w:val="ListParagraph"/>
        <w:numPr>
          <w:ilvl w:val="0"/>
          <w:numId w:val="10"/>
        </w:numPr>
        <w:spacing w:line="360" w:lineRule="auto"/>
        <w:rPr>
          <w:rFonts w:ascii="Arial" w:eastAsia="Arial" w:hAnsi="Arial" w:cs="Arial"/>
          <w:b/>
          <w:sz w:val="28"/>
          <w:szCs w:val="28"/>
          <w:highlight w:val="yellow"/>
        </w:rPr>
      </w:pPr>
      <w:r w:rsidRPr="00B54182">
        <w:rPr>
          <w:rFonts w:ascii="Arial" w:eastAsia="Arial" w:hAnsi="Arial" w:cs="Arial"/>
          <w:b/>
          <w:sz w:val="28"/>
          <w:szCs w:val="28"/>
          <w:highlight w:val="yellow"/>
        </w:rPr>
        <w:t>PAYMENT</w:t>
      </w:r>
    </w:p>
    <w:p w:rsidR="004C1BEA" w:rsidRPr="00222AAC" w:rsidRDefault="004C1BEA" w:rsidP="004C1BEA">
      <w:pPr>
        <w:pStyle w:val="ListParagraph"/>
        <w:spacing w:line="360" w:lineRule="auto"/>
        <w:ind w:left="720"/>
        <w:rPr>
          <w:rFonts w:ascii="Arial" w:eastAsia="Arial" w:hAnsi="Arial" w:cs="Arial"/>
          <w:sz w:val="28"/>
          <w:szCs w:val="28"/>
        </w:rPr>
      </w:pPr>
      <w:r w:rsidRPr="00222AAC">
        <w:rPr>
          <w:rFonts w:ascii="Arial" w:eastAsia="Arial" w:hAnsi="Arial" w:cs="Arial"/>
          <w:sz w:val="28"/>
          <w:szCs w:val="28"/>
        </w:rPr>
        <w:t>The Customer shall pa</w:t>
      </w:r>
      <w:r w:rsidR="000D6C93">
        <w:rPr>
          <w:rFonts w:ascii="Arial" w:eastAsia="Arial" w:hAnsi="Arial" w:cs="Arial"/>
          <w:sz w:val="28"/>
          <w:szCs w:val="28"/>
        </w:rPr>
        <w:t xml:space="preserve">y to the Contractor a sum of </w:t>
      </w:r>
      <w:r w:rsidR="00D10D4E">
        <w:rPr>
          <w:rFonts w:ascii="Arial" w:eastAsia="Arial" w:hAnsi="Arial" w:cs="Arial"/>
          <w:sz w:val="28"/>
          <w:szCs w:val="28"/>
        </w:rPr>
        <w:t xml:space="preserve"> </w:t>
      </w:r>
      <w:r w:rsidRPr="00222AAC">
        <w:rPr>
          <w:rFonts w:ascii="Arial" w:eastAsia="Arial" w:hAnsi="Arial" w:cs="Arial"/>
          <w:sz w:val="28"/>
          <w:szCs w:val="28"/>
        </w:rPr>
        <w:t>(</w:t>
      </w:r>
      <w:r w:rsidR="00CF09A7">
        <w:rPr>
          <w:rFonts w:ascii="Arial" w:eastAsia="Arial" w:hAnsi="Arial" w:cs="Arial"/>
          <w:b/>
          <w:sz w:val="28"/>
          <w:szCs w:val="28"/>
        </w:rPr>
        <w:t>TO BE DISCUSSED WITH CLIENT UPON ACCEPTANCE OF OFFER</w:t>
      </w:r>
      <w:r w:rsidR="00A849BE">
        <w:rPr>
          <w:rFonts w:ascii="Arial" w:eastAsia="Arial" w:hAnsi="Arial" w:cs="Arial"/>
          <w:sz w:val="28"/>
          <w:szCs w:val="28"/>
        </w:rPr>
        <w:t xml:space="preserve">) per </w:t>
      </w:r>
      <w:r w:rsidRPr="00222AAC">
        <w:rPr>
          <w:rFonts w:ascii="Arial" w:eastAsia="Arial" w:hAnsi="Arial" w:cs="Arial"/>
          <w:sz w:val="28"/>
          <w:szCs w:val="28"/>
        </w:rPr>
        <w:t>maintenance</w:t>
      </w:r>
      <w:r w:rsidR="00A849BE">
        <w:rPr>
          <w:rFonts w:ascii="Arial" w:eastAsia="Arial" w:hAnsi="Arial" w:cs="Arial"/>
          <w:sz w:val="28"/>
          <w:szCs w:val="28"/>
        </w:rPr>
        <w:t xml:space="preserve"> per quarter</w:t>
      </w:r>
      <w:r w:rsidRPr="00222AAC">
        <w:rPr>
          <w:rFonts w:ascii="Arial" w:eastAsia="Arial" w:hAnsi="Arial" w:cs="Arial"/>
          <w:sz w:val="28"/>
          <w:szCs w:val="28"/>
        </w:rPr>
        <w:t xml:space="preserve"> and total sum </w:t>
      </w:r>
      <w:r w:rsidR="000D6C93">
        <w:rPr>
          <w:rFonts w:ascii="Arial" w:eastAsia="Arial" w:hAnsi="Arial" w:cs="Arial"/>
          <w:sz w:val="28"/>
          <w:szCs w:val="28"/>
        </w:rPr>
        <w:t xml:space="preserve">of </w:t>
      </w:r>
      <w:r w:rsidRPr="00222AAC">
        <w:rPr>
          <w:rFonts w:ascii="Arial" w:eastAsia="Arial" w:hAnsi="Arial" w:cs="Arial"/>
          <w:sz w:val="28"/>
          <w:szCs w:val="28"/>
        </w:rPr>
        <w:t>(</w:t>
      </w:r>
      <w:r w:rsidR="00CF09A7">
        <w:rPr>
          <w:rFonts w:ascii="Arial" w:eastAsia="Arial" w:hAnsi="Arial" w:cs="Arial"/>
          <w:sz w:val="28"/>
          <w:szCs w:val="28"/>
        </w:rPr>
        <w:t>X-</w:t>
      </w:r>
      <w:r w:rsidRPr="00222AAC">
        <w:rPr>
          <w:rFonts w:ascii="Arial" w:eastAsia="Arial" w:hAnsi="Arial" w:cs="Arial"/>
          <w:sz w:val="28"/>
          <w:szCs w:val="28"/>
        </w:rPr>
        <w:t xml:space="preserve">NAIRA ONLY) </w:t>
      </w:r>
      <w:r w:rsidR="000D6C93">
        <w:rPr>
          <w:rFonts w:ascii="Arial" w:eastAsia="Arial" w:hAnsi="Arial" w:cs="Arial"/>
          <w:sz w:val="28"/>
          <w:szCs w:val="28"/>
        </w:rPr>
        <w:t xml:space="preserve"> </w:t>
      </w:r>
      <w:r w:rsidR="00CF09A7">
        <w:rPr>
          <w:rFonts w:asciiTheme="majorHAnsi" w:hAnsiTheme="majorHAnsi"/>
          <w:b/>
          <w:sz w:val="28"/>
          <w:szCs w:val="28"/>
        </w:rPr>
        <w:t xml:space="preserve">#X </w:t>
      </w:r>
      <w:r w:rsidR="00D10D4E" w:rsidRPr="00050E57">
        <w:rPr>
          <w:rFonts w:asciiTheme="majorHAnsi" w:hAnsiTheme="majorHAnsi"/>
          <w:b/>
          <w:sz w:val="28"/>
          <w:szCs w:val="28"/>
        </w:rPr>
        <w:t>:00</w:t>
      </w:r>
      <w:r w:rsidR="000D6C93">
        <w:rPr>
          <w:rFonts w:ascii="Arial" w:eastAsia="Arial" w:hAnsi="Arial" w:cs="Arial"/>
          <w:sz w:val="28"/>
          <w:szCs w:val="28"/>
        </w:rPr>
        <w:t xml:space="preserve">  </w:t>
      </w:r>
      <w:r w:rsidRPr="00222AAC">
        <w:rPr>
          <w:rFonts w:ascii="Arial" w:eastAsia="Arial" w:hAnsi="Arial" w:cs="Arial"/>
          <w:sz w:val="28"/>
          <w:szCs w:val="28"/>
        </w:rPr>
        <w:t xml:space="preserve">annually payable in advance. The price is strictly NET and inclusive of </w:t>
      </w:r>
      <w:r w:rsidR="00CF09A7">
        <w:rPr>
          <w:rFonts w:ascii="Arial" w:eastAsia="Arial" w:hAnsi="Arial" w:cs="Arial"/>
          <w:sz w:val="28"/>
          <w:szCs w:val="28"/>
        </w:rPr>
        <w:t xml:space="preserve">7.5% </w:t>
      </w:r>
      <w:r w:rsidRPr="00222AAC">
        <w:rPr>
          <w:rFonts w:ascii="Arial" w:eastAsia="Arial" w:hAnsi="Arial" w:cs="Arial"/>
          <w:sz w:val="28"/>
          <w:szCs w:val="28"/>
        </w:rPr>
        <w:t>value added tax (VAT).</w:t>
      </w:r>
    </w:p>
    <w:p w:rsidR="004C1BEA" w:rsidRPr="00222AAC" w:rsidRDefault="004C1BEA" w:rsidP="004C1BEA">
      <w:pPr>
        <w:pStyle w:val="ListParagraph"/>
        <w:spacing w:line="360" w:lineRule="auto"/>
        <w:ind w:left="720"/>
        <w:rPr>
          <w:rFonts w:ascii="Arial" w:eastAsia="Arial" w:hAnsi="Arial" w:cs="Arial"/>
          <w:sz w:val="28"/>
          <w:szCs w:val="28"/>
        </w:rPr>
      </w:pPr>
    </w:p>
    <w:p w:rsidR="004C1BEA" w:rsidRPr="00B54182" w:rsidRDefault="004C1BEA" w:rsidP="004C1BEA">
      <w:pPr>
        <w:spacing w:line="360" w:lineRule="auto"/>
        <w:rPr>
          <w:rFonts w:ascii="Arial" w:eastAsia="Arial" w:hAnsi="Arial" w:cs="Arial"/>
          <w:sz w:val="28"/>
          <w:szCs w:val="28"/>
        </w:rPr>
      </w:pPr>
      <w:r w:rsidRPr="00B54182">
        <w:rPr>
          <w:rFonts w:ascii="Arial" w:eastAsia="Arial" w:hAnsi="Arial" w:cs="Arial"/>
          <w:b/>
          <w:sz w:val="28"/>
          <w:szCs w:val="28"/>
          <w:highlight w:val="yellow"/>
        </w:rPr>
        <w:t>THE SERVICES TO BE PROVIDED</w:t>
      </w:r>
    </w:p>
    <w:p w:rsidR="004C1BEA" w:rsidRPr="00222AAC" w:rsidRDefault="004C1BEA" w:rsidP="004C1BEA">
      <w:pPr>
        <w:pStyle w:val="ListParagraph"/>
        <w:numPr>
          <w:ilvl w:val="0"/>
          <w:numId w:val="10"/>
        </w:numPr>
        <w:spacing w:line="360" w:lineRule="auto"/>
        <w:rPr>
          <w:rFonts w:ascii="Arial" w:hAnsi="Arial" w:cs="Arial"/>
          <w:sz w:val="28"/>
          <w:szCs w:val="28"/>
        </w:rPr>
      </w:pPr>
      <w:r w:rsidRPr="00222AAC">
        <w:rPr>
          <w:rFonts w:ascii="Arial" w:hAnsi="Arial" w:cs="Arial"/>
          <w:sz w:val="28"/>
          <w:szCs w:val="28"/>
        </w:rPr>
        <w:t xml:space="preserve">Preventive inspection &amp; maintenance program </w:t>
      </w:r>
    </w:p>
    <w:p w:rsidR="004C1BEA" w:rsidRPr="00222AAC" w:rsidRDefault="004C1BEA" w:rsidP="004C1BEA">
      <w:pPr>
        <w:pStyle w:val="ListParagraph"/>
        <w:numPr>
          <w:ilvl w:val="0"/>
          <w:numId w:val="10"/>
        </w:numPr>
        <w:spacing w:line="360" w:lineRule="auto"/>
        <w:rPr>
          <w:rFonts w:ascii="Arial" w:hAnsi="Arial" w:cs="Arial"/>
          <w:sz w:val="28"/>
          <w:szCs w:val="28"/>
        </w:rPr>
      </w:pPr>
      <w:r w:rsidRPr="00222AAC">
        <w:rPr>
          <w:rFonts w:ascii="Arial" w:hAnsi="Arial" w:cs="Arial"/>
          <w:sz w:val="28"/>
          <w:szCs w:val="28"/>
        </w:rPr>
        <w:t>Scheduled Service and Maintenance</w:t>
      </w:r>
    </w:p>
    <w:p w:rsidR="004C1BEA" w:rsidRPr="00222AAC" w:rsidRDefault="004C1BEA" w:rsidP="004C1BEA">
      <w:pPr>
        <w:pStyle w:val="ListParagraph"/>
        <w:numPr>
          <w:ilvl w:val="0"/>
          <w:numId w:val="10"/>
        </w:numPr>
        <w:spacing w:line="360" w:lineRule="auto"/>
        <w:rPr>
          <w:rFonts w:ascii="Arial" w:hAnsi="Arial" w:cs="Arial"/>
          <w:sz w:val="28"/>
          <w:szCs w:val="28"/>
        </w:rPr>
      </w:pPr>
      <w:r w:rsidRPr="00222AAC">
        <w:rPr>
          <w:rFonts w:ascii="Arial" w:hAnsi="Arial" w:cs="Arial"/>
          <w:sz w:val="28"/>
          <w:szCs w:val="28"/>
        </w:rPr>
        <w:t xml:space="preserve">Major part replacement guarantee </w:t>
      </w:r>
    </w:p>
    <w:p w:rsidR="004C1BEA" w:rsidRPr="00222AAC" w:rsidRDefault="004C1BEA" w:rsidP="004C1BEA">
      <w:pPr>
        <w:pStyle w:val="ListParagraph"/>
        <w:numPr>
          <w:ilvl w:val="0"/>
          <w:numId w:val="10"/>
        </w:numPr>
        <w:spacing w:line="360" w:lineRule="auto"/>
        <w:rPr>
          <w:rFonts w:ascii="Arial" w:hAnsi="Arial" w:cs="Arial"/>
          <w:sz w:val="28"/>
          <w:szCs w:val="28"/>
        </w:rPr>
      </w:pPr>
      <w:r w:rsidRPr="00222AAC">
        <w:rPr>
          <w:rFonts w:ascii="Arial" w:hAnsi="Arial" w:cs="Arial"/>
          <w:sz w:val="28"/>
          <w:szCs w:val="28"/>
        </w:rPr>
        <w:t>Quarterly  report of the equipment’s status</w:t>
      </w:r>
    </w:p>
    <w:p w:rsidR="004C1BEA" w:rsidRPr="00222AAC" w:rsidRDefault="000D6C93" w:rsidP="004C1BEA">
      <w:pPr>
        <w:pStyle w:val="ListParagraph"/>
        <w:numPr>
          <w:ilvl w:val="0"/>
          <w:numId w:val="10"/>
        </w:numPr>
        <w:spacing w:line="360" w:lineRule="auto"/>
        <w:rPr>
          <w:rFonts w:ascii="Arial" w:hAnsi="Arial" w:cs="Arial"/>
          <w:sz w:val="28"/>
          <w:szCs w:val="28"/>
        </w:rPr>
      </w:pPr>
      <w:r>
        <w:rPr>
          <w:rFonts w:ascii="Arial" w:hAnsi="Arial" w:cs="Arial"/>
          <w:sz w:val="28"/>
          <w:szCs w:val="28"/>
        </w:rPr>
        <w:t>Water Quality Examinations and dedicated water tank cleaning service.</w:t>
      </w:r>
    </w:p>
    <w:p w:rsidR="004C1BEA" w:rsidRPr="00222AAC" w:rsidRDefault="004C1BEA" w:rsidP="004C1BEA">
      <w:pPr>
        <w:spacing w:line="360" w:lineRule="auto"/>
        <w:rPr>
          <w:rFonts w:ascii="Arial" w:hAnsi="Arial" w:cs="Arial"/>
          <w:sz w:val="28"/>
          <w:szCs w:val="28"/>
        </w:rPr>
      </w:pPr>
      <w:r w:rsidRPr="00222AAC">
        <w:rPr>
          <w:rFonts w:ascii="Arial" w:hAnsi="Arial" w:cs="Arial"/>
          <w:sz w:val="28"/>
          <w:szCs w:val="28"/>
        </w:rPr>
        <w:t>This i</w:t>
      </w:r>
      <w:r w:rsidR="000E63B3" w:rsidRPr="00222AAC">
        <w:rPr>
          <w:rFonts w:ascii="Arial" w:hAnsi="Arial" w:cs="Arial"/>
          <w:sz w:val="28"/>
          <w:szCs w:val="28"/>
        </w:rPr>
        <w:t>s practically applicable to both electrical and mechanical gadgets as stipulated above</w:t>
      </w:r>
    </w:p>
    <w:p w:rsidR="000E63B3" w:rsidRPr="00B54182" w:rsidRDefault="000E63B3" w:rsidP="000E63B3">
      <w:pPr>
        <w:pStyle w:val="ListParagraph"/>
        <w:numPr>
          <w:ilvl w:val="0"/>
          <w:numId w:val="10"/>
        </w:numPr>
        <w:spacing w:line="360" w:lineRule="auto"/>
        <w:rPr>
          <w:rFonts w:ascii="Arial" w:eastAsia="Arial" w:hAnsi="Arial" w:cs="Arial"/>
          <w:sz w:val="28"/>
          <w:szCs w:val="28"/>
          <w:highlight w:val="yellow"/>
        </w:rPr>
      </w:pPr>
      <w:r w:rsidRPr="00B54182">
        <w:rPr>
          <w:rFonts w:ascii="Arial" w:eastAsia="Arial" w:hAnsi="Arial" w:cs="Arial"/>
          <w:b/>
          <w:sz w:val="28"/>
          <w:szCs w:val="28"/>
          <w:highlight w:val="yellow"/>
        </w:rPr>
        <w:t>EXCLUSIONS</w:t>
      </w:r>
    </w:p>
    <w:p w:rsidR="000E63B3" w:rsidRPr="00222AAC" w:rsidRDefault="000E63B3" w:rsidP="000E63B3">
      <w:pPr>
        <w:spacing w:line="360" w:lineRule="auto"/>
        <w:ind w:left="720"/>
        <w:rPr>
          <w:rFonts w:ascii="Arial" w:eastAsia="Arial" w:hAnsi="Arial" w:cs="Arial"/>
          <w:sz w:val="28"/>
          <w:szCs w:val="28"/>
        </w:rPr>
      </w:pPr>
      <w:r w:rsidRPr="00222AAC">
        <w:rPr>
          <w:rFonts w:ascii="Arial" w:eastAsia="Arial" w:hAnsi="Arial" w:cs="Arial"/>
          <w:sz w:val="28"/>
          <w:szCs w:val="28"/>
        </w:rPr>
        <w:t>The following activities are excluded from the scope of the services to be provided under this agreement:</w:t>
      </w:r>
    </w:p>
    <w:p w:rsidR="000E63B3" w:rsidRPr="00222AAC" w:rsidRDefault="000E63B3" w:rsidP="000E63B3">
      <w:pPr>
        <w:pStyle w:val="ListParagraph"/>
        <w:numPr>
          <w:ilvl w:val="0"/>
          <w:numId w:val="11"/>
        </w:numPr>
        <w:spacing w:line="360" w:lineRule="auto"/>
        <w:ind w:left="1080"/>
        <w:rPr>
          <w:rFonts w:ascii="Arial" w:eastAsia="Arial" w:hAnsi="Arial" w:cs="Arial"/>
          <w:sz w:val="28"/>
          <w:szCs w:val="28"/>
        </w:rPr>
      </w:pPr>
      <w:r w:rsidRPr="00222AAC">
        <w:rPr>
          <w:rFonts w:ascii="Arial" w:eastAsia="Arial" w:hAnsi="Arial" w:cs="Arial"/>
          <w:sz w:val="28"/>
          <w:szCs w:val="28"/>
        </w:rPr>
        <w:t xml:space="preserve">Cost of repair and Parts used for any repairs unless covered by under the product warranty of the seller. </w:t>
      </w:r>
    </w:p>
    <w:p w:rsidR="000E63B3" w:rsidRPr="00222AAC" w:rsidRDefault="000E63B3" w:rsidP="000E63B3">
      <w:pPr>
        <w:pStyle w:val="ListParagraph"/>
        <w:numPr>
          <w:ilvl w:val="0"/>
          <w:numId w:val="11"/>
        </w:numPr>
        <w:spacing w:line="360" w:lineRule="auto"/>
        <w:ind w:left="1080"/>
        <w:rPr>
          <w:rFonts w:ascii="Arial" w:eastAsia="Arial" w:hAnsi="Arial" w:cs="Arial"/>
          <w:sz w:val="28"/>
          <w:szCs w:val="28"/>
        </w:rPr>
      </w:pPr>
      <w:r w:rsidRPr="00222AAC">
        <w:rPr>
          <w:rFonts w:ascii="Arial" w:eastAsia="Arial" w:hAnsi="Arial" w:cs="Arial"/>
          <w:sz w:val="28"/>
          <w:szCs w:val="28"/>
        </w:rPr>
        <w:t xml:space="preserve">Supply of diesel for pump’s generator backup </w:t>
      </w:r>
    </w:p>
    <w:p w:rsidR="000E63B3" w:rsidRPr="00222AAC" w:rsidRDefault="000E63B3" w:rsidP="000E63B3">
      <w:pPr>
        <w:pStyle w:val="ListParagraph"/>
        <w:numPr>
          <w:ilvl w:val="0"/>
          <w:numId w:val="11"/>
        </w:numPr>
        <w:spacing w:line="360" w:lineRule="auto"/>
        <w:ind w:left="1080"/>
        <w:rPr>
          <w:rFonts w:ascii="Arial" w:eastAsia="Arial" w:hAnsi="Arial" w:cs="Arial"/>
          <w:sz w:val="28"/>
          <w:szCs w:val="28"/>
        </w:rPr>
      </w:pPr>
      <w:r w:rsidRPr="00222AAC">
        <w:rPr>
          <w:rFonts w:ascii="Arial" w:eastAsia="Arial" w:hAnsi="Arial" w:cs="Arial"/>
          <w:sz w:val="28"/>
          <w:szCs w:val="28"/>
        </w:rPr>
        <w:t xml:space="preserve">Supply and treatment of water to ensure zero salt content in other to avoid rapid corrosion and degradation of sprinkler pipe materials and </w:t>
      </w:r>
      <w:r w:rsidR="00653E87">
        <w:rPr>
          <w:rFonts w:ascii="Arial" w:eastAsia="Arial" w:hAnsi="Arial" w:cs="Arial"/>
          <w:sz w:val="28"/>
          <w:szCs w:val="28"/>
        </w:rPr>
        <w:t xml:space="preserve">dedicated water storage </w:t>
      </w:r>
      <w:r w:rsidRPr="00222AAC">
        <w:rPr>
          <w:rFonts w:ascii="Arial" w:eastAsia="Arial" w:hAnsi="Arial" w:cs="Arial"/>
          <w:sz w:val="28"/>
          <w:szCs w:val="28"/>
        </w:rPr>
        <w:t>tank</w:t>
      </w:r>
      <w:r w:rsidR="00653E87">
        <w:rPr>
          <w:rFonts w:ascii="Arial" w:eastAsia="Arial" w:hAnsi="Arial" w:cs="Arial"/>
          <w:sz w:val="28"/>
          <w:szCs w:val="28"/>
        </w:rPr>
        <w:t>(s)</w:t>
      </w:r>
      <w:r w:rsidRPr="00222AAC">
        <w:rPr>
          <w:rFonts w:ascii="Arial" w:eastAsia="Arial" w:hAnsi="Arial" w:cs="Arial"/>
          <w:sz w:val="28"/>
          <w:szCs w:val="28"/>
        </w:rPr>
        <w:t>.</w:t>
      </w:r>
    </w:p>
    <w:p w:rsidR="000E63B3" w:rsidRPr="00222AAC" w:rsidRDefault="000E63B3" w:rsidP="000E63B3">
      <w:pPr>
        <w:pStyle w:val="ListParagraph"/>
        <w:numPr>
          <w:ilvl w:val="0"/>
          <w:numId w:val="11"/>
        </w:numPr>
        <w:spacing w:line="360" w:lineRule="auto"/>
        <w:ind w:left="1080"/>
        <w:rPr>
          <w:rFonts w:ascii="Arial" w:eastAsia="Arial" w:hAnsi="Arial" w:cs="Arial"/>
          <w:sz w:val="28"/>
          <w:szCs w:val="28"/>
        </w:rPr>
      </w:pPr>
      <w:r w:rsidRPr="00222AAC">
        <w:rPr>
          <w:rFonts w:ascii="Arial" w:eastAsia="Arial" w:hAnsi="Arial" w:cs="Arial"/>
          <w:sz w:val="28"/>
          <w:szCs w:val="28"/>
        </w:rPr>
        <w:t>Installation of fire marshal on site</w:t>
      </w:r>
    </w:p>
    <w:p w:rsidR="000E63B3" w:rsidRPr="00222AAC" w:rsidRDefault="000E63B3" w:rsidP="004C1BEA">
      <w:pPr>
        <w:pStyle w:val="ListParagraph"/>
        <w:numPr>
          <w:ilvl w:val="0"/>
          <w:numId w:val="11"/>
        </w:numPr>
        <w:spacing w:line="360" w:lineRule="auto"/>
        <w:ind w:left="1080"/>
        <w:rPr>
          <w:rFonts w:ascii="Arial" w:eastAsia="Arial" w:hAnsi="Arial" w:cs="Arial"/>
          <w:sz w:val="28"/>
          <w:szCs w:val="28"/>
        </w:rPr>
      </w:pPr>
      <w:r w:rsidRPr="00222AAC">
        <w:rPr>
          <w:rFonts w:ascii="Arial" w:eastAsia="Arial" w:hAnsi="Arial" w:cs="Arial"/>
          <w:sz w:val="28"/>
          <w:szCs w:val="28"/>
        </w:rPr>
        <w:t>Installation of our maintenance team on site.</w:t>
      </w:r>
    </w:p>
    <w:p w:rsidR="004C1BEA" w:rsidRDefault="004C1BEA" w:rsidP="004C1BEA">
      <w:pPr>
        <w:spacing w:line="360" w:lineRule="auto"/>
        <w:rPr>
          <w:rFonts w:ascii="Helvetica" w:eastAsia="Times New Roman" w:hAnsi="Helvetica" w:cs="Helvetica"/>
          <w:color w:val="222222"/>
          <w:sz w:val="28"/>
          <w:szCs w:val="28"/>
        </w:rPr>
      </w:pPr>
      <w:r w:rsidRPr="00222AAC">
        <w:rPr>
          <w:rFonts w:ascii="Arial" w:hAnsi="Arial" w:cs="Arial"/>
          <w:w w:val="95"/>
          <w:sz w:val="28"/>
          <w:szCs w:val="28"/>
        </w:rPr>
        <w:t>We will also make informed recommendations on FIRE EQUIPMENT MANAGEMENT (FEM) and use. We have a network</w:t>
      </w:r>
      <w:r w:rsidRPr="00222AAC">
        <w:rPr>
          <w:rFonts w:ascii="Arial" w:hAnsi="Arial" w:cs="Arial"/>
          <w:w w:val="90"/>
          <w:sz w:val="28"/>
          <w:szCs w:val="28"/>
        </w:rPr>
        <w:t xml:space="preserve"> through our supply chain partners who can provide all other parts (quality and acceptable standards) very rapidly. This ensures our clients can maximize their time and </w:t>
      </w:r>
      <w:r w:rsidRPr="00222AAC">
        <w:rPr>
          <w:rFonts w:ascii="Helvetica" w:eastAsia="Times New Roman" w:hAnsi="Helvetica" w:cs="Helvetica"/>
          <w:color w:val="222222"/>
          <w:sz w:val="28"/>
          <w:szCs w:val="28"/>
        </w:rPr>
        <w:t>keep</w:t>
      </w:r>
      <w:r w:rsidRPr="00E41EC9">
        <w:rPr>
          <w:rFonts w:ascii="Helvetica" w:eastAsia="Times New Roman" w:hAnsi="Helvetica" w:cs="Helvetica"/>
          <w:color w:val="222222"/>
          <w:sz w:val="28"/>
          <w:szCs w:val="28"/>
        </w:rPr>
        <w:t xml:space="preserve"> you focused on your business</w:t>
      </w:r>
      <w:r w:rsidRPr="00222AAC">
        <w:rPr>
          <w:rFonts w:ascii="Helvetica" w:eastAsia="Times New Roman" w:hAnsi="Helvetica" w:cs="Helvetica"/>
          <w:color w:val="222222"/>
          <w:sz w:val="28"/>
          <w:szCs w:val="28"/>
        </w:rPr>
        <w:t>.</w:t>
      </w:r>
    </w:p>
    <w:p w:rsidR="0078119C" w:rsidRDefault="0078119C" w:rsidP="004C1BEA">
      <w:pPr>
        <w:spacing w:line="360" w:lineRule="auto"/>
        <w:rPr>
          <w:rFonts w:ascii="Helvetica" w:eastAsia="Times New Roman" w:hAnsi="Helvetica" w:cs="Helvetica"/>
          <w:color w:val="222222"/>
          <w:sz w:val="28"/>
          <w:szCs w:val="28"/>
        </w:rPr>
      </w:pPr>
    </w:p>
    <w:p w:rsidR="0078119C" w:rsidRPr="00222AAC" w:rsidRDefault="0078119C" w:rsidP="004C1BEA">
      <w:pPr>
        <w:spacing w:line="360" w:lineRule="auto"/>
        <w:rPr>
          <w:rFonts w:ascii="Helvetica" w:eastAsia="Times New Roman" w:hAnsi="Helvetica" w:cs="Helvetica"/>
          <w:color w:val="222222"/>
          <w:sz w:val="28"/>
          <w:szCs w:val="28"/>
        </w:rPr>
      </w:pPr>
    </w:p>
    <w:p w:rsidR="00630599" w:rsidRPr="00313B52" w:rsidRDefault="00630599" w:rsidP="00630599">
      <w:pPr>
        <w:pStyle w:val="ListParagraph"/>
        <w:numPr>
          <w:ilvl w:val="0"/>
          <w:numId w:val="10"/>
        </w:numPr>
        <w:spacing w:line="360" w:lineRule="auto"/>
        <w:rPr>
          <w:rFonts w:ascii="Arial" w:eastAsia="Arial" w:hAnsi="Arial" w:cs="Arial"/>
          <w:sz w:val="28"/>
          <w:szCs w:val="28"/>
          <w:highlight w:val="yellow"/>
        </w:rPr>
      </w:pPr>
      <w:r w:rsidRPr="00313B52">
        <w:rPr>
          <w:rFonts w:ascii="Arial" w:eastAsia="Arial" w:hAnsi="Arial" w:cs="Arial"/>
          <w:b/>
          <w:sz w:val="28"/>
          <w:szCs w:val="28"/>
          <w:highlight w:val="yellow"/>
        </w:rPr>
        <w:t>SITE</w:t>
      </w:r>
    </w:p>
    <w:p w:rsidR="00630599" w:rsidRPr="00222AAC" w:rsidRDefault="0078119C" w:rsidP="00630599">
      <w:pPr>
        <w:spacing w:line="360" w:lineRule="auto"/>
        <w:ind w:left="720"/>
        <w:rPr>
          <w:rFonts w:ascii="Arial" w:eastAsia="Arial" w:hAnsi="Arial" w:cs="Arial"/>
          <w:sz w:val="28"/>
          <w:szCs w:val="28"/>
        </w:rPr>
      </w:pPr>
      <w:r>
        <w:rPr>
          <w:rFonts w:ascii="Arial" w:eastAsia="Arial" w:hAnsi="Arial" w:cs="Arial"/>
          <w:sz w:val="28"/>
          <w:szCs w:val="28"/>
        </w:rPr>
        <w:t>Enugu State University Of Science And Technology, ESUT, Enugu</w:t>
      </w:r>
      <w:r w:rsidR="00630599" w:rsidRPr="00222AAC">
        <w:rPr>
          <w:rFonts w:ascii="Arial" w:eastAsia="Arial" w:hAnsi="Arial" w:cs="Arial"/>
          <w:sz w:val="28"/>
          <w:szCs w:val="28"/>
        </w:rPr>
        <w:t xml:space="preserve">, </w:t>
      </w:r>
      <w:r>
        <w:rPr>
          <w:rFonts w:ascii="Arial" w:eastAsia="Arial" w:hAnsi="Arial" w:cs="Arial"/>
          <w:sz w:val="28"/>
          <w:szCs w:val="28"/>
        </w:rPr>
        <w:t>Agbani Main Campus</w:t>
      </w:r>
      <w:r w:rsidR="00630599" w:rsidRPr="00222AAC">
        <w:rPr>
          <w:rFonts w:ascii="Arial" w:eastAsia="Arial" w:hAnsi="Arial" w:cs="Arial"/>
          <w:sz w:val="28"/>
          <w:szCs w:val="28"/>
        </w:rPr>
        <w:t>,</w:t>
      </w:r>
      <w:r>
        <w:rPr>
          <w:rFonts w:ascii="Arial" w:eastAsia="Arial" w:hAnsi="Arial" w:cs="Arial"/>
          <w:sz w:val="28"/>
          <w:szCs w:val="28"/>
        </w:rPr>
        <w:t xml:space="preserve"> Enugu State, </w:t>
      </w:r>
      <w:r w:rsidRPr="00222AAC">
        <w:rPr>
          <w:rFonts w:ascii="Arial" w:eastAsia="Arial" w:hAnsi="Arial" w:cs="Arial"/>
          <w:sz w:val="28"/>
          <w:szCs w:val="28"/>
        </w:rPr>
        <w:t>Nigeria</w:t>
      </w:r>
    </w:p>
    <w:p w:rsidR="00630599" w:rsidRPr="00313B52" w:rsidRDefault="00630599" w:rsidP="00630599">
      <w:pPr>
        <w:pStyle w:val="ListParagraph"/>
        <w:numPr>
          <w:ilvl w:val="0"/>
          <w:numId w:val="10"/>
        </w:numPr>
        <w:spacing w:line="360" w:lineRule="auto"/>
        <w:rPr>
          <w:rFonts w:ascii="Arial" w:eastAsia="Arial" w:hAnsi="Arial" w:cs="Arial"/>
          <w:b/>
          <w:sz w:val="28"/>
          <w:szCs w:val="28"/>
          <w:highlight w:val="yellow"/>
        </w:rPr>
      </w:pPr>
      <w:r w:rsidRPr="00313B52">
        <w:rPr>
          <w:rFonts w:ascii="Arial" w:eastAsia="Arial" w:hAnsi="Arial" w:cs="Arial"/>
          <w:b/>
          <w:sz w:val="28"/>
          <w:szCs w:val="28"/>
          <w:highlight w:val="yellow"/>
        </w:rPr>
        <w:t>FREQUENCY OF VISITS</w:t>
      </w:r>
    </w:p>
    <w:p w:rsidR="00630599" w:rsidRPr="00222AAC" w:rsidRDefault="00630599" w:rsidP="00630599">
      <w:pPr>
        <w:spacing w:line="360" w:lineRule="auto"/>
        <w:ind w:left="720"/>
        <w:rPr>
          <w:rFonts w:ascii="Arial" w:eastAsia="Arial" w:hAnsi="Arial" w:cs="Arial"/>
          <w:sz w:val="28"/>
          <w:szCs w:val="28"/>
        </w:rPr>
      </w:pPr>
      <w:r w:rsidRPr="00222AAC">
        <w:rPr>
          <w:rFonts w:ascii="Arial" w:eastAsia="Arial" w:hAnsi="Arial" w:cs="Arial"/>
          <w:sz w:val="28"/>
          <w:szCs w:val="28"/>
        </w:rPr>
        <w:t xml:space="preserve">(a) </w:t>
      </w:r>
      <w:r w:rsidRPr="00653E87">
        <w:rPr>
          <w:rFonts w:ascii="Arial" w:eastAsia="Arial" w:hAnsi="Arial" w:cs="Arial"/>
          <w:b/>
          <w:sz w:val="28"/>
          <w:szCs w:val="28"/>
        </w:rPr>
        <w:t>Techno Dombai</w:t>
      </w:r>
      <w:r w:rsidRPr="00222AAC">
        <w:rPr>
          <w:rFonts w:ascii="Arial" w:eastAsia="Arial" w:hAnsi="Arial" w:cs="Arial"/>
          <w:sz w:val="28"/>
          <w:szCs w:val="28"/>
        </w:rPr>
        <w:t xml:space="preserve"> shall send any of her E</w:t>
      </w:r>
      <w:r w:rsidR="0078119C">
        <w:rPr>
          <w:rFonts w:ascii="Arial" w:eastAsia="Arial" w:hAnsi="Arial" w:cs="Arial"/>
          <w:sz w:val="28"/>
          <w:szCs w:val="28"/>
        </w:rPr>
        <w:t xml:space="preserve">ngineers at least once </w:t>
      </w:r>
      <w:r w:rsidRPr="00222AAC">
        <w:rPr>
          <w:rFonts w:ascii="Arial" w:eastAsia="Arial" w:hAnsi="Arial" w:cs="Arial"/>
          <w:sz w:val="28"/>
          <w:szCs w:val="28"/>
        </w:rPr>
        <w:t>per month to carry out a visible inspection on the fire fighting gadgets and gather reports accordingly, approval and access in this regards should be made known to occupants and security guards.</w:t>
      </w:r>
    </w:p>
    <w:p w:rsidR="00630599" w:rsidRPr="00222AAC" w:rsidRDefault="00630599" w:rsidP="00630599">
      <w:pPr>
        <w:spacing w:line="360" w:lineRule="auto"/>
        <w:ind w:left="720"/>
        <w:rPr>
          <w:rFonts w:ascii="Arial" w:eastAsia="Arial" w:hAnsi="Arial" w:cs="Arial"/>
          <w:sz w:val="28"/>
          <w:szCs w:val="28"/>
        </w:rPr>
      </w:pPr>
      <w:r w:rsidRPr="00222AAC">
        <w:rPr>
          <w:rFonts w:ascii="Arial" w:eastAsia="Arial" w:hAnsi="Arial" w:cs="Arial"/>
          <w:sz w:val="28"/>
          <w:szCs w:val="28"/>
        </w:rPr>
        <w:t xml:space="preserve">(b) </w:t>
      </w:r>
      <w:r w:rsidRPr="00222AAC">
        <w:rPr>
          <w:rFonts w:ascii="Arial" w:eastAsia="Arial" w:hAnsi="Arial" w:cs="Arial"/>
          <w:sz w:val="28"/>
          <w:szCs w:val="28"/>
          <w:highlight w:val="yellow"/>
        </w:rPr>
        <w:t>NB:</w:t>
      </w:r>
      <w:r w:rsidRPr="00222AAC">
        <w:rPr>
          <w:rFonts w:ascii="Arial" w:eastAsia="Arial" w:hAnsi="Arial" w:cs="Arial"/>
          <w:sz w:val="28"/>
          <w:szCs w:val="28"/>
        </w:rPr>
        <w:t xml:space="preserve"> If the Contractor is prevented by the Customer from inspecting the systems on the occasion of a visit, any further visit necessitated thereby will be charged as an addition to the Contract Sum.</w:t>
      </w:r>
    </w:p>
    <w:p w:rsidR="0026548A" w:rsidRPr="00050E57" w:rsidRDefault="00630599" w:rsidP="00050E57">
      <w:pPr>
        <w:spacing w:line="360" w:lineRule="auto"/>
        <w:ind w:left="720"/>
        <w:rPr>
          <w:rFonts w:ascii="Arial" w:eastAsia="Arial" w:hAnsi="Arial" w:cs="Arial"/>
          <w:sz w:val="28"/>
          <w:szCs w:val="28"/>
        </w:rPr>
      </w:pPr>
      <w:r w:rsidRPr="00222AAC">
        <w:rPr>
          <w:rFonts w:ascii="Arial" w:eastAsia="Arial" w:hAnsi="Arial" w:cs="Arial"/>
          <w:sz w:val="28"/>
          <w:szCs w:val="28"/>
        </w:rPr>
        <w:t>Attendance between the Contractor’s regular visits is included within this agreement. Where parts are needed, the attached conditions will apply and subsequent visits to attend site will be subject to an additional charge at the Contractor’s normal rates.</w:t>
      </w:r>
    </w:p>
    <w:p w:rsidR="0026548A" w:rsidRDefault="0026548A" w:rsidP="00EA2557">
      <w:pPr>
        <w:spacing w:line="220" w:lineRule="atLeast"/>
        <w:rPr>
          <w:rFonts w:ascii="Arial" w:eastAsia="Arial" w:hAnsi="Arial" w:cs="Arial"/>
          <w:color w:val="1F497D" w:themeColor="text2"/>
          <w:sz w:val="19"/>
          <w:szCs w:val="19"/>
        </w:rPr>
      </w:pPr>
    </w:p>
    <w:p w:rsidR="00CC4336" w:rsidRDefault="00CC4336" w:rsidP="00EA2557">
      <w:pPr>
        <w:spacing w:line="220" w:lineRule="atLeast"/>
        <w:rPr>
          <w:rFonts w:ascii="Arial" w:eastAsia="Arial" w:hAnsi="Arial" w:cs="Arial"/>
          <w:color w:val="1F497D" w:themeColor="text2"/>
          <w:sz w:val="19"/>
          <w:szCs w:val="19"/>
        </w:rPr>
      </w:pPr>
    </w:p>
    <w:p w:rsidR="00CC4336" w:rsidRDefault="00CC4336" w:rsidP="00EA2557">
      <w:pPr>
        <w:spacing w:line="220" w:lineRule="atLeast"/>
        <w:rPr>
          <w:rFonts w:ascii="Arial" w:eastAsia="Arial" w:hAnsi="Arial" w:cs="Arial"/>
          <w:color w:val="1F497D" w:themeColor="text2"/>
          <w:sz w:val="19"/>
          <w:szCs w:val="19"/>
        </w:rPr>
      </w:pPr>
    </w:p>
    <w:p w:rsidR="00CC4336" w:rsidRDefault="00CC4336" w:rsidP="00EA2557">
      <w:pPr>
        <w:spacing w:line="220" w:lineRule="atLeast"/>
        <w:rPr>
          <w:rFonts w:ascii="Arial" w:eastAsia="Arial" w:hAnsi="Arial" w:cs="Arial"/>
          <w:color w:val="1F497D" w:themeColor="text2"/>
          <w:sz w:val="19"/>
          <w:szCs w:val="19"/>
        </w:rPr>
      </w:pPr>
    </w:p>
    <w:p w:rsidR="00CC4336" w:rsidRDefault="00CC4336" w:rsidP="00EA2557">
      <w:pPr>
        <w:spacing w:line="220" w:lineRule="atLeast"/>
        <w:rPr>
          <w:rFonts w:ascii="Arial" w:eastAsia="Arial" w:hAnsi="Arial" w:cs="Arial"/>
          <w:color w:val="1F497D" w:themeColor="text2"/>
          <w:sz w:val="19"/>
          <w:szCs w:val="19"/>
        </w:rPr>
      </w:pPr>
    </w:p>
    <w:p w:rsidR="00CC4336" w:rsidRDefault="00CC4336" w:rsidP="00EA2557">
      <w:pPr>
        <w:spacing w:line="220" w:lineRule="atLeast"/>
        <w:rPr>
          <w:rFonts w:ascii="Arial" w:eastAsia="Arial" w:hAnsi="Arial" w:cs="Arial"/>
          <w:color w:val="1F497D" w:themeColor="text2"/>
          <w:sz w:val="19"/>
          <w:szCs w:val="19"/>
        </w:rPr>
      </w:pPr>
    </w:p>
    <w:p w:rsidR="00CC4336" w:rsidRDefault="00CC4336" w:rsidP="00EA2557">
      <w:pPr>
        <w:spacing w:line="220" w:lineRule="atLeast"/>
        <w:rPr>
          <w:rFonts w:ascii="Arial" w:eastAsia="Arial" w:hAnsi="Arial" w:cs="Arial"/>
          <w:color w:val="1F497D" w:themeColor="text2"/>
          <w:sz w:val="19"/>
          <w:szCs w:val="19"/>
        </w:rPr>
      </w:pPr>
    </w:p>
    <w:p w:rsidR="00CC4336" w:rsidRDefault="00CC4336" w:rsidP="00EA2557">
      <w:pPr>
        <w:spacing w:line="220" w:lineRule="atLeast"/>
        <w:rPr>
          <w:rFonts w:ascii="Arial" w:eastAsia="Arial" w:hAnsi="Arial" w:cs="Arial"/>
          <w:color w:val="1F497D" w:themeColor="text2"/>
          <w:sz w:val="19"/>
          <w:szCs w:val="19"/>
        </w:rPr>
      </w:pPr>
    </w:p>
    <w:p w:rsidR="00CC4336" w:rsidRDefault="00CC4336" w:rsidP="00EA2557">
      <w:pPr>
        <w:spacing w:line="220" w:lineRule="atLeast"/>
        <w:rPr>
          <w:rFonts w:ascii="Arial" w:eastAsia="Arial" w:hAnsi="Arial" w:cs="Arial"/>
          <w:color w:val="1F497D" w:themeColor="text2"/>
          <w:sz w:val="19"/>
          <w:szCs w:val="19"/>
        </w:rPr>
      </w:pPr>
    </w:p>
    <w:p w:rsidR="0026548A" w:rsidRDefault="0026548A" w:rsidP="00EA2557">
      <w:pPr>
        <w:spacing w:line="220" w:lineRule="atLeast"/>
        <w:rPr>
          <w:rFonts w:ascii="Arial" w:eastAsia="Arial" w:hAnsi="Arial" w:cs="Arial"/>
          <w:b/>
          <w:color w:val="1F497D" w:themeColor="text2"/>
          <w:sz w:val="28"/>
          <w:szCs w:val="28"/>
        </w:rPr>
      </w:pPr>
    </w:p>
    <w:p w:rsidR="00EA2557" w:rsidRPr="00313B52" w:rsidRDefault="00EA2557" w:rsidP="00EA2557">
      <w:pPr>
        <w:spacing w:line="220" w:lineRule="atLeast"/>
        <w:rPr>
          <w:rFonts w:ascii="Arial" w:eastAsia="Arial" w:hAnsi="Arial" w:cs="Arial"/>
          <w:b/>
          <w:sz w:val="28"/>
          <w:szCs w:val="28"/>
        </w:rPr>
      </w:pPr>
      <w:r w:rsidRPr="00313B52">
        <w:rPr>
          <w:rFonts w:ascii="Arial" w:eastAsia="Arial" w:hAnsi="Arial" w:cs="Arial"/>
          <w:b/>
          <w:sz w:val="28"/>
          <w:szCs w:val="28"/>
        </w:rPr>
        <w:t xml:space="preserve"> </w:t>
      </w:r>
      <w:r w:rsidRPr="00313B52">
        <w:rPr>
          <w:rFonts w:ascii="Arial" w:eastAsia="Arial" w:hAnsi="Arial" w:cs="Arial"/>
          <w:b/>
          <w:sz w:val="28"/>
          <w:szCs w:val="28"/>
          <w:highlight w:val="yellow"/>
        </w:rPr>
        <w:t>INVOICING/PAYMENTS</w:t>
      </w:r>
    </w:p>
    <w:p w:rsidR="00EA2557" w:rsidRDefault="00983A92" w:rsidP="00EA2557">
      <w:pPr>
        <w:tabs>
          <w:tab w:val="left" w:pos="3195"/>
        </w:tabs>
      </w:pPr>
      <w:r w:rsidRPr="00983A92">
        <w:rPr>
          <w:b/>
          <w:noProof/>
          <w:color w:val="4F81BD" w:themeColor="accent1"/>
        </w:rPr>
        <w:pict>
          <v:shape id="_x0000_s1026" type="#_x0000_t202" style="position:absolute;margin-left:-15.75pt;margin-top:6.05pt;width:498pt;height:49.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" fillcolor="#ffc000" strokecolor="#c0504d [3205]" strokeweight="2pt">
            <v:textbox style="mso-next-textbox:#_x0000_s1026">
              <w:txbxContent>
                <w:p w:rsidR="00EA2557" w:rsidRPr="00616015" w:rsidRDefault="00EA2557" w:rsidP="00EA2557">
                  <w:pPr>
                    <w:jc w:val="center"/>
                    <w:rPr>
                      <w:rFonts w:ascii="Vineta BT" w:hAnsi="Vineta BT"/>
                      <w:b/>
                      <w:color w:val="002060"/>
                      <w:sz w:val="20"/>
                      <w:szCs w:val="20"/>
                    </w:rPr>
                  </w:pPr>
                  <w:r>
                    <w:rPr>
                      <w:rFonts w:ascii="Algerian" w:hAnsi="Algerian"/>
                      <w:b/>
                      <w:noProof/>
                      <w:color w:val="002060"/>
                      <w:sz w:val="48"/>
                      <w:szCs w:val="48"/>
                    </w:rPr>
                    <w:drawing>
                      <wp:inline distT="0" distB="0" distL="0" distR="0">
                        <wp:extent cx="1181100" cy="495300"/>
                        <wp:effectExtent l="0" t="0" r="0" b="0"/>
                        <wp:docPr id="1" name="Picture 1" descr="C:\Users\TECHNO DOMBAI\Documents\TECHNO-DOMBAI WEB DEVELOPMENT\TECHNO-DOMBAI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CHNO DOMBAI\Documents\TECHNO-DOMBAI WEB DEVELOPMENT\TECHNO-DOMBAI LOGO.png"/>
                                <pic:cNvPicPr>
                                  <a:picLocks noChangeAspect="1" noChangeArrowheads="1"/>
                                </pic:cNvPicPr>
                              </pic:nvPicPr>
                              <pic:blipFill>
                                <a:blip r:embed="rId8"/>
                                <a:srcRect/>
                                <a:stretch>
                                  <a:fillRect/>
                                </a:stretch>
                              </pic:blipFill>
                              <pic:spPr bwMode="auto">
                                <a:xfrm>
                                  <a:off x="0" y="0"/>
                                  <a:ext cx="1181100" cy="495300"/>
                                </a:xfrm>
                                <a:prstGeom prst="rect">
                                  <a:avLst/>
                                </a:prstGeom>
                                <a:noFill/>
                                <a:ln w="9525">
                                  <a:noFill/>
                                  <a:miter lim="800000"/>
                                  <a:headEnd/>
                                  <a:tailEnd/>
                                </a:ln>
                              </pic:spPr>
                            </pic:pic>
                          </a:graphicData>
                        </a:graphic>
                      </wp:inline>
                    </w:drawing>
                  </w:r>
                  <w:r w:rsidRPr="00F3410C">
                    <w:rPr>
                      <w:rFonts w:ascii="Vineta BT" w:hAnsi="Vineta BT"/>
                      <w:b/>
                      <w:color w:val="002060"/>
                      <w:sz w:val="56"/>
                      <w:szCs w:val="56"/>
                    </w:rPr>
                    <w:t>TECHNO -  DOMBAI ENGINEERING</w:t>
                  </w:r>
                </w:p>
                <w:p w:rsidR="00EA2557" w:rsidRPr="00616015" w:rsidRDefault="00EA2557" w:rsidP="00EA2557">
                  <w:pPr>
                    <w:rPr>
                      <w:rFonts w:ascii="Vineta BT" w:hAnsi="Vineta BT"/>
                      <w:b/>
                      <w:color w:val="002060"/>
                      <w:sz w:val="40"/>
                      <w:szCs w:val="40"/>
                    </w:rPr>
                  </w:pPr>
                </w:p>
                <w:p w:rsidR="00EA2557" w:rsidRDefault="00EA2557" w:rsidP="00EA2557"/>
              </w:txbxContent>
            </v:textbox>
          </v:shape>
        </w:pict>
      </w:r>
    </w:p>
    <w:p w:rsidR="00EA2557" w:rsidRDefault="00EA2557" w:rsidP="00EA2557">
      <w:pPr>
        <w:tabs>
          <w:tab w:val="left" w:pos="3195"/>
        </w:tabs>
      </w:pPr>
    </w:p>
    <w:p w:rsidR="00D10D4E" w:rsidRDefault="00983A92" w:rsidP="00EA2557">
      <w:pPr>
        <w:rPr>
          <w:b/>
          <w:color w:val="4F81BD" w:themeColor="accent1"/>
        </w:rPr>
      </w:pPr>
      <w:r w:rsidRPr="00983A92">
        <w:rPr>
          <w:b/>
          <w:noProof/>
          <w:color w:val="4F81BD" w:themeColor="accent1"/>
          <w:sz w:val="36"/>
          <w:szCs w:val="36"/>
        </w:rPr>
        <w:pict>
          <v:shape id="_x0000_s1027" type="#_x0000_t202" style="position:absolute;margin-left:42.75pt;margin-top:18.95pt;width:444.75pt;height:21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" stroked="f">
            <v:textbox style="mso-next-textbox:#_x0000_s1027">
              <w:txbxContent>
                <w:p w:rsidR="00EA2557" w:rsidRPr="00616015" w:rsidRDefault="00EA2557" w:rsidP="00EA2557">
                  <w:pPr>
                    <w:rPr>
                      <w:rFonts w:ascii="Arial" w:hAnsi="Arial" w:cs="Arial"/>
                      <w:b/>
                      <w:color w:val="632423" w:themeColor="accent2" w:themeShade="80"/>
                    </w:rPr>
                  </w:pPr>
                  <w:r w:rsidRPr="001C3E8D">
                    <w:rPr>
                      <w:rFonts w:ascii="Arial" w:hAnsi="Arial" w:cs="Arial"/>
                      <w:b/>
                      <w:i/>
                      <w:color w:val="FF0000"/>
                    </w:rPr>
                    <w:t>Providing Excellent, Efficient and Cost Effective Engineering Solutions</w:t>
                  </w:r>
                  <w:r>
                    <w:rPr>
                      <w:rFonts w:ascii="Arial" w:hAnsi="Arial" w:cs="Arial"/>
                      <w:b/>
                      <w:i/>
                      <w:color w:val="632423" w:themeColor="accent2" w:themeShade="80"/>
                    </w:rPr>
                    <w:tab/>
                  </w:r>
                </w:p>
              </w:txbxContent>
            </v:textbox>
          </v:shape>
        </w:pict>
      </w:r>
    </w:p>
    <w:p w:rsidR="00EA2557" w:rsidRPr="00D10D4E" w:rsidRDefault="00EA2557" w:rsidP="00EA2557">
      <w:pPr>
        <w:rPr>
          <w:b/>
          <w:color w:val="4F81BD" w:themeColor="accent1"/>
        </w:rPr>
      </w:pPr>
      <w:r w:rsidRPr="00616015">
        <w:rPr>
          <w:sz w:val="24"/>
          <w:szCs w:val="24"/>
        </w:rPr>
        <w:tab/>
      </w:r>
      <w:r w:rsidRPr="00616015">
        <w:rPr>
          <w:sz w:val="24"/>
          <w:szCs w:val="24"/>
        </w:rPr>
        <w:tab/>
      </w:r>
      <w:r w:rsidRPr="00616015">
        <w:rPr>
          <w:sz w:val="24"/>
          <w:szCs w:val="24"/>
        </w:rPr>
        <w:tab/>
      </w:r>
      <w:r w:rsidRPr="00616015">
        <w:rPr>
          <w:sz w:val="24"/>
          <w:szCs w:val="24"/>
        </w:rPr>
        <w:tab/>
      </w:r>
      <w:r w:rsidRPr="00616015">
        <w:rPr>
          <w:sz w:val="24"/>
          <w:szCs w:val="24"/>
        </w:rPr>
        <w:tab/>
      </w:r>
    </w:p>
    <w:p w:rsidR="00EA2557" w:rsidRDefault="0078119C" w:rsidP="00EA2557">
      <w:pPr>
        <w:jc w:val="center"/>
        <w:rPr>
          <w:rFonts w:asciiTheme="majorHAnsi" w:hAnsiTheme="majorHAnsi"/>
          <w:b/>
          <w:sz w:val="24"/>
          <w:szCs w:val="20"/>
          <w:lang w:val="en-GB"/>
        </w:rPr>
      </w:pPr>
      <w:r>
        <w:rPr>
          <w:rFonts w:asciiTheme="majorHAnsi" w:hAnsiTheme="majorHAnsi"/>
          <w:b/>
          <w:sz w:val="24"/>
          <w:szCs w:val="20"/>
          <w:lang w:val="en-GB"/>
        </w:rPr>
        <w:t>Address: 16 Raymond Njoku</w:t>
      </w:r>
      <w:r w:rsidR="00EA2557">
        <w:rPr>
          <w:rFonts w:asciiTheme="majorHAnsi" w:hAnsiTheme="majorHAnsi"/>
          <w:b/>
          <w:sz w:val="24"/>
          <w:szCs w:val="20"/>
          <w:lang w:val="en-GB"/>
        </w:rPr>
        <w:t xml:space="preserve">, </w:t>
      </w:r>
      <w:r>
        <w:rPr>
          <w:rFonts w:asciiTheme="majorHAnsi" w:hAnsiTheme="majorHAnsi"/>
          <w:b/>
          <w:sz w:val="24"/>
          <w:szCs w:val="20"/>
          <w:lang w:val="en-GB"/>
        </w:rPr>
        <w:t xml:space="preserve">Off Awolowo Road, </w:t>
      </w:r>
      <w:r w:rsidR="00EA2557">
        <w:rPr>
          <w:rFonts w:asciiTheme="majorHAnsi" w:hAnsiTheme="majorHAnsi"/>
          <w:b/>
          <w:sz w:val="24"/>
          <w:szCs w:val="20"/>
          <w:lang w:val="en-GB"/>
        </w:rPr>
        <w:t>Ikoyi Lagos</w:t>
      </w:r>
    </w:p>
    <w:p w:rsidR="00EA2557" w:rsidRDefault="00EA2557" w:rsidP="00EA2557">
      <w:pPr>
        <w:jc w:val="center"/>
        <w:rPr>
          <w:rFonts w:asciiTheme="majorHAnsi" w:hAnsiTheme="majorHAnsi"/>
          <w:b/>
          <w:sz w:val="24"/>
          <w:szCs w:val="20"/>
          <w:lang w:val="en-GB"/>
        </w:rPr>
      </w:pPr>
      <w:r>
        <w:rPr>
          <w:rFonts w:asciiTheme="majorHAnsi" w:hAnsiTheme="majorHAnsi"/>
          <w:b/>
          <w:sz w:val="24"/>
          <w:szCs w:val="20"/>
          <w:lang w:val="en-GB"/>
        </w:rPr>
        <w:t xml:space="preserve">Email: </w:t>
      </w:r>
      <w:hyperlink r:id="rId32" w:history="1">
        <w:r w:rsidRPr="003E29F9">
          <w:rPr>
            <w:rStyle w:val="Hyperlink"/>
            <w:rFonts w:asciiTheme="majorHAnsi" w:hAnsiTheme="majorHAnsi"/>
            <w:b/>
            <w:sz w:val="24"/>
            <w:szCs w:val="20"/>
            <w:lang w:val="en-GB"/>
          </w:rPr>
          <w:t>info@techno-dombai.com.ng</w:t>
        </w:r>
      </w:hyperlink>
      <w:r>
        <w:rPr>
          <w:rFonts w:asciiTheme="majorHAnsi" w:hAnsiTheme="majorHAnsi"/>
          <w:b/>
          <w:sz w:val="24"/>
          <w:szCs w:val="20"/>
          <w:lang w:val="en-GB"/>
        </w:rPr>
        <w:t xml:space="preserve"> ; Website: </w:t>
      </w:r>
      <w:hyperlink r:id="rId33" w:history="1">
        <w:r>
          <w:rPr>
            <w:rStyle w:val="Hyperlink"/>
            <w:rFonts w:asciiTheme="majorHAnsi" w:hAnsiTheme="majorHAnsi"/>
            <w:b/>
            <w:sz w:val="24"/>
            <w:szCs w:val="20"/>
            <w:lang w:val="en-GB"/>
          </w:rPr>
          <w:t>www.techno-dombai.com.ng</w:t>
        </w:r>
      </w:hyperlink>
    </w:p>
    <w:p w:rsidR="00EA2557" w:rsidRDefault="00EA2557" w:rsidP="0026548A">
      <w:pPr>
        <w:tabs>
          <w:tab w:val="left" w:pos="6390"/>
        </w:tabs>
        <w:jc w:val="center"/>
        <w:rPr>
          <w:rFonts w:asciiTheme="majorHAnsi" w:hAnsiTheme="majorHAnsi"/>
          <w:b/>
          <w:sz w:val="24"/>
          <w:szCs w:val="20"/>
          <w:lang w:val="en-GB"/>
        </w:rPr>
      </w:pPr>
      <w:r>
        <w:rPr>
          <w:rFonts w:asciiTheme="majorHAnsi" w:hAnsiTheme="majorHAnsi"/>
          <w:b/>
          <w:sz w:val="24"/>
          <w:szCs w:val="20"/>
          <w:lang w:val="en-GB"/>
        </w:rPr>
        <w:t>Telephone: +2349083222250, +2348066565905</w:t>
      </w:r>
    </w:p>
    <w:p w:rsidR="00EA2557" w:rsidRDefault="00EA2557" w:rsidP="00EA2557">
      <w:pPr>
        <w:spacing w:after="80"/>
        <w:ind w:right="-720"/>
        <w:jc w:val="center"/>
        <w:rPr>
          <w:rFonts w:asciiTheme="majorHAnsi" w:hAnsiTheme="majorHAnsi"/>
          <w:b/>
          <w:color w:val="002060"/>
          <w:sz w:val="8"/>
          <w:szCs w:val="28"/>
        </w:rPr>
      </w:pPr>
    </w:p>
    <w:tbl>
      <w:tblPr>
        <w:tblStyle w:val="TableGrid"/>
        <w:tblW w:w="10350" w:type="dxa"/>
        <w:jc w:val="center"/>
        <w:tblInd w:w="-342" w:type="dxa"/>
        <w:tblBorders>
          <w:top w:val="single" w:sz="8" w:space="0" w:color="C00000"/>
          <w:left w:val="single" w:sz="8" w:space="0" w:color="C00000"/>
          <w:bottom w:val="single" w:sz="8" w:space="0" w:color="C00000"/>
          <w:right w:val="single" w:sz="8" w:space="0" w:color="C00000"/>
          <w:insideH w:val="single" w:sz="8" w:space="0" w:color="C00000"/>
          <w:insideV w:val="single" w:sz="8" w:space="0" w:color="C00000"/>
        </w:tblBorders>
        <w:tblLook w:val="04A0"/>
      </w:tblPr>
      <w:tblGrid>
        <w:gridCol w:w="3450"/>
        <w:gridCol w:w="3450"/>
        <w:gridCol w:w="3450"/>
      </w:tblGrid>
      <w:tr w:rsidR="00EA2557" w:rsidTr="00460DC6">
        <w:trPr>
          <w:trHeight w:val="576"/>
          <w:jc w:val="center"/>
        </w:trPr>
        <w:tc>
          <w:tcPr>
            <w:tcW w:w="3450" w:type="dxa"/>
            <w:vMerge w:val="restart"/>
            <w:tcBorders>
              <w:top w:val="single" w:sz="8" w:space="0" w:color="C00000"/>
              <w:left w:val="single" w:sz="4" w:space="0" w:color="C00000"/>
              <w:bottom w:val="single" w:sz="4" w:space="0" w:color="C00000"/>
              <w:right w:val="single" w:sz="8" w:space="0" w:color="C00000"/>
            </w:tcBorders>
            <w:vAlign w:val="bottom"/>
            <w:hideMark/>
          </w:tcPr>
          <w:p w:rsidR="00EA2557" w:rsidRDefault="00EA2557" w:rsidP="00460DC6">
            <w:pPr>
              <w:rPr>
                <w:rFonts w:ascii="Bookman Old Style" w:hAnsi="Bookman Old Style"/>
                <w:sz w:val="24"/>
                <w:szCs w:val="24"/>
              </w:rPr>
            </w:pPr>
            <w:r>
              <w:rPr>
                <w:rFonts w:ascii="Bookman Old Style" w:hAnsi="Bookman Old Style"/>
                <w:sz w:val="24"/>
                <w:szCs w:val="24"/>
              </w:rPr>
              <w:t xml:space="preserve">To: </w:t>
            </w:r>
          </w:p>
          <w:p w:rsidR="00EA2557" w:rsidRDefault="0078119C" w:rsidP="00460DC6">
            <w:pPr>
              <w:rPr>
                <w:rFonts w:ascii="Bookman Old Style" w:hAnsi="Bookman Old Style"/>
                <w:sz w:val="24"/>
                <w:szCs w:val="24"/>
              </w:rPr>
            </w:pPr>
            <w:r>
              <w:rPr>
                <w:rFonts w:ascii="Bookman Old Style" w:hAnsi="Bookman Old Style"/>
                <w:sz w:val="24"/>
                <w:szCs w:val="24"/>
              </w:rPr>
              <w:t>Enugu State University Of Science And Technology, ESUT, Enugu.</w:t>
            </w:r>
          </w:p>
        </w:tc>
        <w:tc>
          <w:tcPr>
            <w:tcW w:w="3450" w:type="dxa"/>
            <w:vMerge w:val="restart"/>
            <w:tcBorders>
              <w:top w:val="nil"/>
              <w:left w:val="single" w:sz="8" w:space="0" w:color="C00000"/>
              <w:bottom w:val="nil"/>
              <w:right w:val="single" w:sz="8" w:space="0" w:color="C00000"/>
            </w:tcBorders>
            <w:vAlign w:val="bottom"/>
          </w:tcPr>
          <w:p w:rsidR="00EA2557" w:rsidRDefault="00EA2557" w:rsidP="00460DC6">
            <w:pPr>
              <w:rPr>
                <w:rFonts w:ascii="Bookman Old Style" w:hAnsi="Bookman Old Style"/>
                <w:sz w:val="24"/>
                <w:szCs w:val="24"/>
              </w:rPr>
            </w:pPr>
          </w:p>
        </w:tc>
        <w:tc>
          <w:tcPr>
            <w:tcW w:w="3450" w:type="dxa"/>
            <w:tcBorders>
              <w:top w:val="single" w:sz="8" w:space="0" w:color="C00000"/>
              <w:left w:val="single" w:sz="8" w:space="0" w:color="C00000"/>
              <w:bottom w:val="single" w:sz="8" w:space="0" w:color="C00000"/>
              <w:right w:val="single" w:sz="8" w:space="0" w:color="C00000"/>
            </w:tcBorders>
            <w:vAlign w:val="bottom"/>
            <w:hideMark/>
          </w:tcPr>
          <w:p w:rsidR="00EA2557" w:rsidRDefault="00EA2557" w:rsidP="00460DC6">
            <w:pPr>
              <w:rPr>
                <w:rFonts w:ascii="Bookman Old Style" w:hAnsi="Bookman Old Style"/>
                <w:sz w:val="24"/>
                <w:szCs w:val="24"/>
              </w:rPr>
            </w:pPr>
            <w:r>
              <w:rPr>
                <w:rFonts w:ascii="Bookman Old Style" w:hAnsi="Bookman Old Style"/>
                <w:sz w:val="24"/>
                <w:szCs w:val="24"/>
              </w:rPr>
              <w:t xml:space="preserve">DATE: </w:t>
            </w:r>
          </w:p>
          <w:p w:rsidR="00EA2557" w:rsidRDefault="0078119C" w:rsidP="00460DC6">
            <w:pPr>
              <w:rPr>
                <w:rFonts w:ascii="Bookman Old Style" w:hAnsi="Bookman Old Style"/>
                <w:sz w:val="24"/>
                <w:szCs w:val="24"/>
              </w:rPr>
            </w:pPr>
            <w:r>
              <w:rPr>
                <w:rFonts w:ascii="Bookman Old Style" w:hAnsi="Bookman Old Style"/>
                <w:sz w:val="24"/>
                <w:szCs w:val="24"/>
              </w:rPr>
              <w:t>1</w:t>
            </w:r>
            <w:r w:rsidR="00D10D4E">
              <w:rPr>
                <w:rFonts w:ascii="Bookman Old Style" w:hAnsi="Bookman Old Style"/>
                <w:sz w:val="24"/>
                <w:szCs w:val="24"/>
              </w:rPr>
              <w:t>5</w:t>
            </w:r>
            <w:r w:rsidR="00EA2557">
              <w:rPr>
                <w:rFonts w:ascii="Bookman Old Style" w:hAnsi="Bookman Old Style"/>
                <w:sz w:val="24"/>
                <w:szCs w:val="24"/>
                <w:vertAlign w:val="superscript"/>
              </w:rPr>
              <w:t xml:space="preserve">th </w:t>
            </w:r>
            <w:r>
              <w:rPr>
                <w:rFonts w:ascii="Bookman Old Style" w:hAnsi="Bookman Old Style"/>
                <w:sz w:val="24"/>
                <w:szCs w:val="24"/>
              </w:rPr>
              <w:t>June</w:t>
            </w:r>
            <w:r w:rsidR="00EA2557">
              <w:rPr>
                <w:rFonts w:ascii="Bookman Old Style" w:hAnsi="Bookman Old Style"/>
                <w:sz w:val="24"/>
                <w:szCs w:val="24"/>
              </w:rPr>
              <w:t>, 20</w:t>
            </w:r>
            <w:r>
              <w:rPr>
                <w:rFonts w:ascii="Bookman Old Style" w:hAnsi="Bookman Old Style"/>
                <w:sz w:val="24"/>
                <w:szCs w:val="24"/>
              </w:rPr>
              <w:t>20</w:t>
            </w:r>
          </w:p>
        </w:tc>
      </w:tr>
      <w:tr w:rsidR="00EA2557" w:rsidTr="00460DC6">
        <w:trPr>
          <w:trHeight w:val="576"/>
          <w:jc w:val="center"/>
        </w:trPr>
        <w:tc>
          <w:tcPr>
            <w:tcW w:w="0" w:type="auto"/>
            <w:vMerge/>
            <w:tcBorders>
              <w:top w:val="single" w:sz="8" w:space="0" w:color="C00000"/>
              <w:left w:val="single" w:sz="4" w:space="0" w:color="C00000"/>
              <w:bottom w:val="single" w:sz="4" w:space="0" w:color="C00000"/>
              <w:right w:val="single" w:sz="8" w:space="0" w:color="C00000"/>
            </w:tcBorders>
            <w:vAlign w:val="center"/>
            <w:hideMark/>
          </w:tcPr>
          <w:p w:rsidR="00EA2557" w:rsidRDefault="00EA2557" w:rsidP="00460DC6">
            <w:pPr>
              <w:rPr>
                <w:rFonts w:ascii="Bookman Old Style" w:hAnsi="Bookman Old Style"/>
                <w:sz w:val="24"/>
                <w:szCs w:val="24"/>
              </w:rPr>
            </w:pPr>
          </w:p>
        </w:tc>
        <w:tc>
          <w:tcPr>
            <w:tcW w:w="0" w:type="auto"/>
            <w:vMerge/>
            <w:tcBorders>
              <w:top w:val="nil"/>
              <w:left w:val="single" w:sz="8" w:space="0" w:color="C00000"/>
              <w:bottom w:val="nil"/>
              <w:right w:val="single" w:sz="8" w:space="0" w:color="C00000"/>
            </w:tcBorders>
            <w:vAlign w:val="center"/>
            <w:hideMark/>
          </w:tcPr>
          <w:p w:rsidR="00EA2557" w:rsidRDefault="00EA2557" w:rsidP="00460DC6">
            <w:pPr>
              <w:rPr>
                <w:rFonts w:ascii="Bookman Old Style" w:hAnsi="Bookman Old Style"/>
                <w:sz w:val="24"/>
                <w:szCs w:val="24"/>
              </w:rPr>
            </w:pPr>
          </w:p>
        </w:tc>
        <w:tc>
          <w:tcPr>
            <w:tcW w:w="3450" w:type="dxa"/>
            <w:tcBorders>
              <w:top w:val="single" w:sz="8" w:space="0" w:color="C00000"/>
              <w:left w:val="single" w:sz="8" w:space="0" w:color="C00000"/>
              <w:bottom w:val="single" w:sz="8" w:space="0" w:color="C00000"/>
              <w:right w:val="single" w:sz="8" w:space="0" w:color="C00000"/>
            </w:tcBorders>
            <w:vAlign w:val="bottom"/>
            <w:hideMark/>
          </w:tcPr>
          <w:p w:rsidR="00EA2557" w:rsidRDefault="00EA2557" w:rsidP="00460DC6">
            <w:pPr>
              <w:rPr>
                <w:rFonts w:ascii="Bookman Old Style" w:hAnsi="Bookman Old Style"/>
                <w:sz w:val="24"/>
                <w:szCs w:val="24"/>
              </w:rPr>
            </w:pPr>
            <w:r>
              <w:rPr>
                <w:rFonts w:ascii="Bookman Old Style" w:hAnsi="Bookman Old Style"/>
                <w:sz w:val="24"/>
                <w:szCs w:val="24"/>
              </w:rPr>
              <w:t xml:space="preserve">DOCUMENT: </w:t>
            </w:r>
            <w:r w:rsidRPr="004724D6">
              <w:rPr>
                <w:rFonts w:ascii="Bookman Old Style" w:hAnsi="Bookman Old Style"/>
                <w:sz w:val="24"/>
                <w:szCs w:val="24"/>
              </w:rPr>
              <w:t>Contract Agreement</w:t>
            </w:r>
          </w:p>
        </w:tc>
      </w:tr>
      <w:tr w:rsidR="00EA2557" w:rsidTr="00460DC6">
        <w:trPr>
          <w:trHeight w:val="587"/>
          <w:jc w:val="center"/>
        </w:trPr>
        <w:tc>
          <w:tcPr>
            <w:tcW w:w="3450" w:type="dxa"/>
            <w:tcBorders>
              <w:top w:val="single" w:sz="4" w:space="0" w:color="C00000"/>
              <w:left w:val="single" w:sz="4" w:space="0" w:color="C00000"/>
              <w:bottom w:val="single" w:sz="8" w:space="0" w:color="C00000"/>
              <w:right w:val="single" w:sz="8" w:space="0" w:color="C00000"/>
            </w:tcBorders>
            <w:vAlign w:val="bottom"/>
            <w:hideMark/>
          </w:tcPr>
          <w:p w:rsidR="00EA2557" w:rsidRDefault="00EA2557" w:rsidP="0078119C">
            <w:pPr>
              <w:rPr>
                <w:rFonts w:ascii="Bookman Old Style" w:hAnsi="Bookman Old Style"/>
                <w:sz w:val="24"/>
                <w:szCs w:val="24"/>
              </w:rPr>
            </w:pPr>
            <w:r>
              <w:rPr>
                <w:rFonts w:ascii="Bookman Old Style" w:hAnsi="Bookman Old Style"/>
                <w:sz w:val="24"/>
                <w:szCs w:val="24"/>
              </w:rPr>
              <w:t xml:space="preserve">Attention: </w:t>
            </w:r>
            <w:r w:rsidR="00D10D4E">
              <w:rPr>
                <w:rFonts w:ascii="Bookman Old Style" w:hAnsi="Bookman Old Style"/>
                <w:sz w:val="24"/>
                <w:szCs w:val="24"/>
              </w:rPr>
              <w:t>(</w:t>
            </w:r>
            <w:r w:rsidR="0078119C">
              <w:rPr>
                <w:rFonts w:ascii="Bookman Old Style" w:hAnsi="Bookman Old Style"/>
                <w:sz w:val="24"/>
                <w:szCs w:val="24"/>
              </w:rPr>
              <w:t>The Vice Chancellor</w:t>
            </w:r>
            <w:r w:rsidR="00D10D4E">
              <w:rPr>
                <w:rFonts w:ascii="Bookman Old Style" w:hAnsi="Bookman Old Style"/>
                <w:sz w:val="24"/>
                <w:szCs w:val="24"/>
              </w:rPr>
              <w:t xml:space="preserve">) </w:t>
            </w:r>
            <w:r w:rsidR="00CC4336">
              <w:rPr>
                <w:rFonts w:ascii="Bookman Old Style" w:hAnsi="Bookman Old Style"/>
                <w:sz w:val="24"/>
                <w:szCs w:val="24"/>
              </w:rPr>
              <w:t>Prof. Charles Eze.</w:t>
            </w:r>
          </w:p>
        </w:tc>
        <w:tc>
          <w:tcPr>
            <w:tcW w:w="0" w:type="auto"/>
            <w:vMerge/>
            <w:tcBorders>
              <w:top w:val="nil"/>
              <w:left w:val="single" w:sz="8" w:space="0" w:color="C00000"/>
              <w:bottom w:val="nil"/>
              <w:right w:val="single" w:sz="8" w:space="0" w:color="C00000"/>
            </w:tcBorders>
            <w:vAlign w:val="center"/>
            <w:hideMark/>
          </w:tcPr>
          <w:p w:rsidR="00EA2557" w:rsidRDefault="00EA2557" w:rsidP="00460DC6">
            <w:pPr>
              <w:rPr>
                <w:rFonts w:ascii="Bookman Old Style" w:hAnsi="Bookman Old Style"/>
                <w:sz w:val="24"/>
                <w:szCs w:val="24"/>
              </w:rPr>
            </w:pPr>
          </w:p>
        </w:tc>
        <w:tc>
          <w:tcPr>
            <w:tcW w:w="3450" w:type="dxa"/>
            <w:tcBorders>
              <w:top w:val="single" w:sz="8" w:space="0" w:color="C00000"/>
              <w:left w:val="single" w:sz="8" w:space="0" w:color="C00000"/>
              <w:bottom w:val="single" w:sz="8" w:space="0" w:color="C00000"/>
              <w:right w:val="single" w:sz="8" w:space="0" w:color="C00000"/>
            </w:tcBorders>
            <w:vAlign w:val="bottom"/>
            <w:hideMark/>
          </w:tcPr>
          <w:p w:rsidR="00EA2557" w:rsidRDefault="00EA2557" w:rsidP="0078119C">
            <w:pPr>
              <w:rPr>
                <w:rFonts w:ascii="Bookman Old Style" w:hAnsi="Bookman Old Style"/>
                <w:sz w:val="24"/>
                <w:szCs w:val="24"/>
              </w:rPr>
            </w:pPr>
            <w:r>
              <w:rPr>
                <w:rFonts w:ascii="Bookman Old Style" w:hAnsi="Bookman Old Style"/>
                <w:sz w:val="24"/>
                <w:szCs w:val="24"/>
              </w:rPr>
              <w:t xml:space="preserve">QUOTE No: </w:t>
            </w:r>
            <w:r w:rsidR="0078119C">
              <w:rPr>
                <w:rFonts w:ascii="Bookman Old Style" w:hAnsi="Bookman Old Style"/>
                <w:sz w:val="24"/>
                <w:szCs w:val="24"/>
              </w:rPr>
              <w:t>ESUT –LAB 0001</w:t>
            </w:r>
          </w:p>
        </w:tc>
      </w:tr>
    </w:tbl>
    <w:p w:rsidR="00EA2557" w:rsidRDefault="00EA2557" w:rsidP="00EA2557">
      <w:pPr>
        <w:rPr>
          <w:sz w:val="24"/>
          <w:szCs w:val="24"/>
        </w:rPr>
      </w:pPr>
    </w:p>
    <w:p w:rsidR="00EA2557" w:rsidRDefault="00EA2557" w:rsidP="00EA2557">
      <w:pPr>
        <w:rPr>
          <w:b/>
          <w:color w:val="00B0F0"/>
        </w:rPr>
      </w:pPr>
    </w:p>
    <w:p w:rsidR="00EA2557" w:rsidRPr="00C91FD0" w:rsidRDefault="00EA2557" w:rsidP="00EA2557">
      <w:pPr>
        <w:jc w:val="center"/>
        <w:rPr>
          <w:b/>
          <w:color w:val="4F81BD" w:themeColor="accent1"/>
          <w:sz w:val="28"/>
          <w:szCs w:val="28"/>
        </w:rPr>
      </w:pPr>
      <w:r>
        <w:rPr>
          <w:b/>
          <w:sz w:val="28"/>
          <w:szCs w:val="28"/>
        </w:rPr>
        <w:t>INVOICE FOR ANNUAL MAINTENANCE CONTRACT FOR FIRE FIGHTING EQUIPMENT</w:t>
      </w:r>
    </w:p>
    <w:tbl>
      <w:tblPr>
        <w:tblStyle w:val="TableGrid"/>
        <w:tblW w:w="0" w:type="auto"/>
        <w:jc w:val="center"/>
        <w:tblLook w:val="04A0"/>
      </w:tblPr>
      <w:tblGrid>
        <w:gridCol w:w="791"/>
        <w:gridCol w:w="3707"/>
        <w:gridCol w:w="1401"/>
        <w:gridCol w:w="1664"/>
        <w:gridCol w:w="2013"/>
      </w:tblGrid>
      <w:tr w:rsidR="00EA2557" w:rsidRPr="00616015" w:rsidTr="00EA2557">
        <w:trPr>
          <w:trHeight w:val="432"/>
          <w:jc w:val="center"/>
        </w:trPr>
        <w:tc>
          <w:tcPr>
            <w:tcW w:w="791" w:type="dxa"/>
            <w:shd w:val="clear" w:color="auto" w:fill="D99594" w:themeFill="accent2" w:themeFillTint="99"/>
            <w:vAlign w:val="bottom"/>
          </w:tcPr>
          <w:p w:rsidR="00EA2557" w:rsidRPr="003D2626" w:rsidRDefault="00EA2557" w:rsidP="00460DC6">
            <w:pPr>
              <w:rPr>
                <w:rFonts w:asciiTheme="majorHAnsi" w:hAnsiTheme="majorHAnsi"/>
                <w:b/>
                <w:sz w:val="24"/>
                <w:szCs w:val="24"/>
              </w:rPr>
            </w:pPr>
            <w:r w:rsidRPr="003D2626">
              <w:rPr>
                <w:rFonts w:asciiTheme="majorHAnsi" w:hAnsiTheme="majorHAnsi"/>
                <w:b/>
                <w:sz w:val="24"/>
                <w:szCs w:val="24"/>
              </w:rPr>
              <w:t>S/NO</w:t>
            </w:r>
          </w:p>
        </w:tc>
        <w:tc>
          <w:tcPr>
            <w:tcW w:w="3707" w:type="dxa"/>
            <w:shd w:val="clear" w:color="auto" w:fill="D99594" w:themeFill="accent2" w:themeFillTint="99"/>
            <w:vAlign w:val="bottom"/>
          </w:tcPr>
          <w:p w:rsidR="00EA2557" w:rsidRPr="003D2626" w:rsidRDefault="00EA2557" w:rsidP="00460DC6">
            <w:pPr>
              <w:rPr>
                <w:rFonts w:asciiTheme="majorHAnsi" w:hAnsiTheme="majorHAnsi"/>
                <w:b/>
                <w:sz w:val="24"/>
                <w:szCs w:val="24"/>
              </w:rPr>
            </w:pPr>
            <w:r w:rsidRPr="003D2626">
              <w:rPr>
                <w:rFonts w:asciiTheme="majorHAnsi" w:hAnsiTheme="majorHAnsi"/>
                <w:b/>
                <w:sz w:val="24"/>
                <w:szCs w:val="24"/>
              </w:rPr>
              <w:t>JOB DESCRIPTION</w:t>
            </w:r>
          </w:p>
        </w:tc>
        <w:tc>
          <w:tcPr>
            <w:tcW w:w="1401" w:type="dxa"/>
            <w:shd w:val="clear" w:color="auto" w:fill="D99594" w:themeFill="accent2" w:themeFillTint="99"/>
            <w:vAlign w:val="bottom"/>
          </w:tcPr>
          <w:p w:rsidR="00EA2557" w:rsidRPr="003D2626" w:rsidRDefault="00EA2557" w:rsidP="00460DC6">
            <w:pPr>
              <w:jc w:val="center"/>
              <w:rPr>
                <w:rFonts w:asciiTheme="majorHAnsi" w:hAnsiTheme="majorHAnsi"/>
                <w:b/>
                <w:sz w:val="24"/>
                <w:szCs w:val="24"/>
              </w:rPr>
            </w:pPr>
            <w:r w:rsidRPr="003D2626">
              <w:rPr>
                <w:rFonts w:asciiTheme="majorHAnsi" w:hAnsiTheme="majorHAnsi"/>
                <w:b/>
                <w:sz w:val="24"/>
                <w:szCs w:val="24"/>
              </w:rPr>
              <w:t>QUANTITY</w:t>
            </w:r>
          </w:p>
        </w:tc>
        <w:tc>
          <w:tcPr>
            <w:tcW w:w="1664" w:type="dxa"/>
            <w:shd w:val="clear" w:color="auto" w:fill="D99594" w:themeFill="accent2" w:themeFillTint="99"/>
            <w:vAlign w:val="bottom"/>
          </w:tcPr>
          <w:p w:rsidR="00EA2557" w:rsidRPr="003D2626" w:rsidRDefault="00EA2557" w:rsidP="00460DC6">
            <w:pPr>
              <w:rPr>
                <w:rFonts w:asciiTheme="majorHAnsi" w:hAnsiTheme="majorHAnsi"/>
                <w:b/>
                <w:sz w:val="24"/>
                <w:szCs w:val="24"/>
              </w:rPr>
            </w:pPr>
            <w:r w:rsidRPr="003D2626">
              <w:rPr>
                <w:rFonts w:asciiTheme="majorHAnsi" w:hAnsiTheme="majorHAnsi"/>
                <w:b/>
                <w:sz w:val="24"/>
                <w:szCs w:val="24"/>
              </w:rPr>
              <w:t>UNIT PRICE</w:t>
            </w:r>
          </w:p>
        </w:tc>
        <w:tc>
          <w:tcPr>
            <w:tcW w:w="2013" w:type="dxa"/>
            <w:shd w:val="clear" w:color="auto" w:fill="D99594" w:themeFill="accent2" w:themeFillTint="99"/>
            <w:vAlign w:val="bottom"/>
          </w:tcPr>
          <w:p w:rsidR="00EA2557" w:rsidRPr="003D2626" w:rsidRDefault="00EA2557" w:rsidP="00460DC6">
            <w:pPr>
              <w:jc w:val="center"/>
              <w:rPr>
                <w:rFonts w:asciiTheme="majorHAnsi" w:hAnsiTheme="majorHAnsi"/>
                <w:b/>
                <w:sz w:val="24"/>
                <w:szCs w:val="24"/>
              </w:rPr>
            </w:pPr>
            <w:r w:rsidRPr="003D2626">
              <w:rPr>
                <w:rFonts w:asciiTheme="majorHAnsi" w:hAnsiTheme="majorHAnsi"/>
                <w:b/>
                <w:sz w:val="24"/>
                <w:szCs w:val="24"/>
              </w:rPr>
              <w:t>TOTAL</w:t>
            </w:r>
          </w:p>
        </w:tc>
      </w:tr>
      <w:tr w:rsidR="00EA2557" w:rsidRPr="00616015" w:rsidTr="00EA2557">
        <w:trPr>
          <w:trHeight w:val="432"/>
          <w:jc w:val="center"/>
        </w:trPr>
        <w:tc>
          <w:tcPr>
            <w:tcW w:w="791" w:type="dxa"/>
            <w:vAlign w:val="bottom"/>
          </w:tcPr>
          <w:p w:rsidR="00EA2557" w:rsidRDefault="00EA2557" w:rsidP="00460DC6">
            <w:pPr>
              <w:rPr>
                <w:rFonts w:asciiTheme="majorHAnsi" w:hAnsiTheme="majorHAnsi"/>
                <w:b/>
                <w:sz w:val="24"/>
                <w:szCs w:val="24"/>
              </w:rPr>
            </w:pPr>
            <w:r>
              <w:rPr>
                <w:rFonts w:asciiTheme="majorHAnsi" w:hAnsiTheme="majorHAnsi"/>
                <w:b/>
                <w:sz w:val="24"/>
                <w:szCs w:val="24"/>
              </w:rPr>
              <w:t>1</w:t>
            </w:r>
          </w:p>
        </w:tc>
        <w:tc>
          <w:tcPr>
            <w:tcW w:w="3707" w:type="dxa"/>
            <w:vAlign w:val="bottom"/>
          </w:tcPr>
          <w:p w:rsidR="00EA2557" w:rsidRPr="00050E57" w:rsidRDefault="00EA2557" w:rsidP="00460DC6">
            <w:pPr>
              <w:rPr>
                <w:rFonts w:asciiTheme="majorHAnsi" w:hAnsiTheme="majorHAnsi"/>
                <w:sz w:val="28"/>
                <w:szCs w:val="28"/>
              </w:rPr>
            </w:pPr>
            <w:r w:rsidRPr="00050E57">
              <w:rPr>
                <w:sz w:val="28"/>
                <w:szCs w:val="28"/>
              </w:rPr>
              <w:t>Staff</w:t>
            </w:r>
            <w:r w:rsidR="0026548A" w:rsidRPr="00050E57">
              <w:rPr>
                <w:sz w:val="28"/>
                <w:szCs w:val="28"/>
              </w:rPr>
              <w:t>/marshal’s</w:t>
            </w:r>
            <w:r w:rsidRPr="00050E57">
              <w:rPr>
                <w:sz w:val="28"/>
                <w:szCs w:val="28"/>
              </w:rPr>
              <w:t xml:space="preserve"> Salary for 12</w:t>
            </w:r>
            <w:r w:rsidR="0026548A" w:rsidRPr="00050E57">
              <w:rPr>
                <w:sz w:val="28"/>
                <w:szCs w:val="28"/>
              </w:rPr>
              <w:t xml:space="preserve"> M</w:t>
            </w:r>
            <w:r w:rsidRPr="00050E57">
              <w:rPr>
                <w:sz w:val="28"/>
                <w:szCs w:val="28"/>
              </w:rPr>
              <w:t>onths</w:t>
            </w:r>
          </w:p>
        </w:tc>
        <w:tc>
          <w:tcPr>
            <w:tcW w:w="1401" w:type="dxa"/>
            <w:vAlign w:val="bottom"/>
          </w:tcPr>
          <w:p w:rsidR="00EA2557" w:rsidRPr="00050E57" w:rsidRDefault="00EA2557" w:rsidP="00460DC6">
            <w:pPr>
              <w:jc w:val="center"/>
              <w:rPr>
                <w:rFonts w:asciiTheme="majorHAnsi" w:hAnsiTheme="majorHAnsi"/>
                <w:sz w:val="28"/>
                <w:szCs w:val="28"/>
              </w:rPr>
            </w:pPr>
            <w:r w:rsidRPr="00050E57">
              <w:rPr>
                <w:sz w:val="28"/>
                <w:szCs w:val="28"/>
              </w:rPr>
              <w:t>12 Months</w:t>
            </w:r>
          </w:p>
        </w:tc>
        <w:tc>
          <w:tcPr>
            <w:tcW w:w="1664" w:type="dxa"/>
            <w:vAlign w:val="bottom"/>
          </w:tcPr>
          <w:p w:rsidR="00EA2557" w:rsidRPr="00050E57" w:rsidRDefault="00EA2557" w:rsidP="00460DC6">
            <w:pPr>
              <w:jc w:val="center"/>
              <w:rPr>
                <w:rFonts w:asciiTheme="majorHAnsi" w:hAnsiTheme="majorHAnsi"/>
                <w:sz w:val="28"/>
                <w:szCs w:val="28"/>
              </w:rPr>
            </w:pPr>
            <w:r w:rsidRPr="00050E57">
              <w:rPr>
                <w:rFonts w:asciiTheme="majorHAnsi" w:hAnsiTheme="majorHAnsi"/>
                <w:sz w:val="28"/>
                <w:szCs w:val="28"/>
              </w:rPr>
              <w:t>-</w:t>
            </w:r>
          </w:p>
        </w:tc>
        <w:tc>
          <w:tcPr>
            <w:tcW w:w="2013" w:type="dxa"/>
            <w:vAlign w:val="bottom"/>
          </w:tcPr>
          <w:p w:rsidR="00EA2557" w:rsidRPr="00050E57" w:rsidRDefault="00EA2557" w:rsidP="00460DC6">
            <w:pPr>
              <w:jc w:val="center"/>
              <w:rPr>
                <w:sz w:val="28"/>
                <w:szCs w:val="28"/>
              </w:rPr>
            </w:pPr>
            <w:r w:rsidRPr="00050E57">
              <w:rPr>
                <w:sz w:val="28"/>
                <w:szCs w:val="28"/>
              </w:rPr>
              <w:t>-</w:t>
            </w:r>
          </w:p>
        </w:tc>
      </w:tr>
      <w:tr w:rsidR="00EA2557" w:rsidRPr="00616015" w:rsidTr="00EA2557">
        <w:trPr>
          <w:trHeight w:val="891"/>
          <w:jc w:val="center"/>
        </w:trPr>
        <w:tc>
          <w:tcPr>
            <w:tcW w:w="791" w:type="dxa"/>
            <w:vAlign w:val="bottom"/>
          </w:tcPr>
          <w:p w:rsidR="00EA2557" w:rsidRDefault="00EA2557" w:rsidP="00460DC6">
            <w:pPr>
              <w:rPr>
                <w:rFonts w:asciiTheme="majorHAnsi" w:hAnsiTheme="majorHAnsi"/>
                <w:b/>
                <w:sz w:val="24"/>
                <w:szCs w:val="24"/>
              </w:rPr>
            </w:pPr>
            <w:r>
              <w:rPr>
                <w:rFonts w:asciiTheme="majorHAnsi" w:hAnsiTheme="majorHAnsi"/>
                <w:b/>
                <w:sz w:val="24"/>
                <w:szCs w:val="24"/>
              </w:rPr>
              <w:t>2</w:t>
            </w:r>
          </w:p>
        </w:tc>
        <w:tc>
          <w:tcPr>
            <w:tcW w:w="3707" w:type="dxa"/>
            <w:vAlign w:val="bottom"/>
          </w:tcPr>
          <w:p w:rsidR="00EA2557" w:rsidRPr="00050E57" w:rsidRDefault="00EA2557" w:rsidP="00460DC6">
            <w:pPr>
              <w:rPr>
                <w:b/>
                <w:sz w:val="28"/>
                <w:szCs w:val="28"/>
              </w:rPr>
            </w:pPr>
            <w:r w:rsidRPr="00050E57">
              <w:rPr>
                <w:b/>
                <w:sz w:val="28"/>
                <w:szCs w:val="28"/>
              </w:rPr>
              <w:t>Annual</w:t>
            </w:r>
            <w:r w:rsidR="0026548A" w:rsidRPr="00050E57">
              <w:rPr>
                <w:b/>
                <w:sz w:val="28"/>
                <w:szCs w:val="28"/>
              </w:rPr>
              <w:t xml:space="preserve"> Service &amp; Maintenance C</w:t>
            </w:r>
            <w:r w:rsidRPr="00050E57">
              <w:rPr>
                <w:b/>
                <w:sz w:val="28"/>
                <w:szCs w:val="28"/>
              </w:rPr>
              <w:t xml:space="preserve">harge Payment For </w:t>
            </w:r>
            <w:r w:rsidR="0026548A" w:rsidRPr="00050E57">
              <w:rPr>
                <w:b/>
                <w:sz w:val="28"/>
                <w:szCs w:val="28"/>
              </w:rPr>
              <w:t>P</w:t>
            </w:r>
            <w:r w:rsidRPr="00050E57">
              <w:rPr>
                <w:b/>
                <w:sz w:val="28"/>
                <w:szCs w:val="28"/>
              </w:rPr>
              <w:t>ump</w:t>
            </w:r>
            <w:r w:rsidR="0026548A" w:rsidRPr="00050E57">
              <w:rPr>
                <w:b/>
                <w:sz w:val="28"/>
                <w:szCs w:val="28"/>
              </w:rPr>
              <w:t xml:space="preserve"> Gen S</w:t>
            </w:r>
            <w:r w:rsidRPr="00050E57">
              <w:rPr>
                <w:b/>
                <w:sz w:val="28"/>
                <w:szCs w:val="28"/>
              </w:rPr>
              <w:t>et.</w:t>
            </w:r>
          </w:p>
        </w:tc>
        <w:tc>
          <w:tcPr>
            <w:tcW w:w="1401" w:type="dxa"/>
            <w:vAlign w:val="bottom"/>
          </w:tcPr>
          <w:p w:rsidR="00EA2557" w:rsidRPr="00050E57" w:rsidRDefault="00EA2557" w:rsidP="00460DC6">
            <w:pPr>
              <w:jc w:val="center"/>
              <w:rPr>
                <w:sz w:val="28"/>
                <w:szCs w:val="28"/>
              </w:rPr>
            </w:pPr>
            <w:r w:rsidRPr="00050E57">
              <w:rPr>
                <w:sz w:val="28"/>
                <w:szCs w:val="28"/>
              </w:rPr>
              <w:t xml:space="preserve">3 </w:t>
            </w:r>
            <w:r w:rsidR="0026548A" w:rsidRPr="00050E57">
              <w:rPr>
                <w:sz w:val="28"/>
                <w:szCs w:val="28"/>
              </w:rPr>
              <w:t>Q</w:t>
            </w:r>
            <w:r w:rsidRPr="00050E57">
              <w:rPr>
                <w:sz w:val="28"/>
                <w:szCs w:val="28"/>
              </w:rPr>
              <w:t xml:space="preserve">uarters </w:t>
            </w:r>
          </w:p>
        </w:tc>
        <w:tc>
          <w:tcPr>
            <w:tcW w:w="1664" w:type="dxa"/>
            <w:vAlign w:val="bottom"/>
          </w:tcPr>
          <w:p w:rsidR="00EA2557" w:rsidRPr="00050E57" w:rsidRDefault="00EA2557" w:rsidP="0078119C">
            <w:pPr>
              <w:jc w:val="center"/>
              <w:rPr>
                <w:rFonts w:asciiTheme="majorHAnsi" w:hAnsiTheme="majorHAnsi"/>
                <w:sz w:val="28"/>
                <w:szCs w:val="28"/>
              </w:rPr>
            </w:pPr>
            <w:r w:rsidRPr="00050E57">
              <w:rPr>
                <w:rFonts w:asciiTheme="majorHAnsi" w:hAnsiTheme="majorHAnsi"/>
                <w:sz w:val="28"/>
                <w:szCs w:val="28"/>
              </w:rPr>
              <w:t>:00</w:t>
            </w:r>
          </w:p>
        </w:tc>
        <w:tc>
          <w:tcPr>
            <w:tcW w:w="2013" w:type="dxa"/>
            <w:vAlign w:val="bottom"/>
          </w:tcPr>
          <w:p w:rsidR="00EA2557" w:rsidRPr="00050E57" w:rsidRDefault="00EA2557" w:rsidP="00460DC6">
            <w:pPr>
              <w:jc w:val="center"/>
              <w:rPr>
                <w:sz w:val="28"/>
                <w:szCs w:val="28"/>
              </w:rPr>
            </w:pPr>
            <w:r w:rsidRPr="00050E57">
              <w:rPr>
                <w:sz w:val="28"/>
                <w:szCs w:val="28"/>
              </w:rPr>
              <w:t>:00</w:t>
            </w:r>
          </w:p>
        </w:tc>
      </w:tr>
      <w:tr w:rsidR="0045068B" w:rsidRPr="00616015" w:rsidTr="00EA2557">
        <w:trPr>
          <w:trHeight w:val="891"/>
          <w:jc w:val="center"/>
        </w:trPr>
        <w:tc>
          <w:tcPr>
            <w:tcW w:w="791" w:type="dxa"/>
            <w:vAlign w:val="bottom"/>
          </w:tcPr>
          <w:p w:rsidR="0045068B" w:rsidRDefault="0045068B" w:rsidP="00460DC6">
            <w:pPr>
              <w:rPr>
                <w:rFonts w:asciiTheme="majorHAnsi" w:hAnsiTheme="majorHAnsi"/>
                <w:b/>
                <w:sz w:val="24"/>
                <w:szCs w:val="24"/>
              </w:rPr>
            </w:pPr>
            <w:r>
              <w:rPr>
                <w:rFonts w:asciiTheme="majorHAnsi" w:hAnsiTheme="majorHAnsi"/>
                <w:b/>
                <w:sz w:val="24"/>
                <w:szCs w:val="24"/>
              </w:rPr>
              <w:t>3</w:t>
            </w:r>
          </w:p>
        </w:tc>
        <w:tc>
          <w:tcPr>
            <w:tcW w:w="3707" w:type="dxa"/>
            <w:vAlign w:val="bottom"/>
          </w:tcPr>
          <w:p w:rsidR="0045068B" w:rsidRPr="00050E57" w:rsidRDefault="0045068B" w:rsidP="00460DC6">
            <w:pPr>
              <w:rPr>
                <w:b/>
                <w:sz w:val="28"/>
                <w:szCs w:val="28"/>
              </w:rPr>
            </w:pPr>
            <w:r w:rsidRPr="00050E57">
              <w:rPr>
                <w:b/>
                <w:sz w:val="28"/>
                <w:szCs w:val="28"/>
              </w:rPr>
              <w:t xml:space="preserve">Mid Year </w:t>
            </w:r>
            <w:r w:rsidR="00493F5A" w:rsidRPr="00050E57">
              <w:rPr>
                <w:b/>
                <w:sz w:val="28"/>
                <w:szCs w:val="28"/>
              </w:rPr>
              <w:t>Training To</w:t>
            </w:r>
            <w:r w:rsidRPr="00050E57">
              <w:rPr>
                <w:b/>
                <w:sz w:val="28"/>
                <w:szCs w:val="28"/>
              </w:rPr>
              <w:t xml:space="preserve"> </w:t>
            </w:r>
            <w:r w:rsidR="00493F5A">
              <w:rPr>
                <w:b/>
                <w:sz w:val="28"/>
                <w:szCs w:val="28"/>
              </w:rPr>
              <w:t xml:space="preserve">Be </w:t>
            </w:r>
            <w:r w:rsidRPr="00050E57">
              <w:rPr>
                <w:b/>
                <w:sz w:val="28"/>
                <w:szCs w:val="28"/>
              </w:rPr>
              <w:t>Conducted For Technicians On Site</w:t>
            </w:r>
            <w:r w:rsidR="00493F5A">
              <w:rPr>
                <w:b/>
                <w:sz w:val="28"/>
                <w:szCs w:val="28"/>
              </w:rPr>
              <w:t>.</w:t>
            </w:r>
          </w:p>
        </w:tc>
        <w:tc>
          <w:tcPr>
            <w:tcW w:w="1401" w:type="dxa"/>
            <w:vAlign w:val="bottom"/>
          </w:tcPr>
          <w:p w:rsidR="0045068B" w:rsidRPr="00050E57" w:rsidRDefault="0045068B" w:rsidP="00D10D4E">
            <w:pPr>
              <w:jc w:val="center"/>
              <w:rPr>
                <w:sz w:val="28"/>
                <w:szCs w:val="28"/>
              </w:rPr>
            </w:pPr>
            <w:r w:rsidRPr="00050E57">
              <w:rPr>
                <w:sz w:val="28"/>
                <w:szCs w:val="28"/>
              </w:rPr>
              <w:t xml:space="preserve">2 </w:t>
            </w:r>
            <w:r w:rsidR="00493F5A">
              <w:rPr>
                <w:sz w:val="28"/>
                <w:szCs w:val="28"/>
              </w:rPr>
              <w:t xml:space="preserve">intensive training </w:t>
            </w:r>
            <w:r w:rsidR="00D10D4E">
              <w:rPr>
                <w:sz w:val="28"/>
                <w:szCs w:val="28"/>
              </w:rPr>
              <w:t>exercises.</w:t>
            </w:r>
            <w:r w:rsidR="00493F5A">
              <w:rPr>
                <w:sz w:val="28"/>
                <w:szCs w:val="28"/>
              </w:rPr>
              <w:t xml:space="preserve"> (every six months)</w:t>
            </w:r>
          </w:p>
        </w:tc>
        <w:tc>
          <w:tcPr>
            <w:tcW w:w="1664" w:type="dxa"/>
            <w:vAlign w:val="bottom"/>
          </w:tcPr>
          <w:p w:rsidR="0045068B" w:rsidRPr="00050E57" w:rsidRDefault="0045068B" w:rsidP="00460DC6">
            <w:pPr>
              <w:jc w:val="center"/>
              <w:rPr>
                <w:rFonts w:asciiTheme="majorHAnsi" w:hAnsiTheme="majorHAnsi"/>
                <w:sz w:val="28"/>
                <w:szCs w:val="28"/>
              </w:rPr>
            </w:pPr>
            <w:r w:rsidRPr="00050E57">
              <w:rPr>
                <w:rFonts w:asciiTheme="majorHAnsi" w:hAnsiTheme="majorHAnsi"/>
                <w:sz w:val="28"/>
                <w:szCs w:val="28"/>
              </w:rPr>
              <w:t>:00</w:t>
            </w:r>
          </w:p>
        </w:tc>
        <w:tc>
          <w:tcPr>
            <w:tcW w:w="2013" w:type="dxa"/>
            <w:vAlign w:val="bottom"/>
          </w:tcPr>
          <w:p w:rsidR="0045068B" w:rsidRPr="00050E57" w:rsidRDefault="0045068B" w:rsidP="00460DC6">
            <w:pPr>
              <w:jc w:val="center"/>
              <w:rPr>
                <w:sz w:val="28"/>
                <w:szCs w:val="28"/>
              </w:rPr>
            </w:pPr>
            <w:r w:rsidRPr="00050E57">
              <w:rPr>
                <w:sz w:val="28"/>
                <w:szCs w:val="28"/>
              </w:rPr>
              <w:t>:00</w:t>
            </w:r>
          </w:p>
        </w:tc>
      </w:tr>
      <w:tr w:rsidR="00493F5A" w:rsidRPr="00616015" w:rsidTr="00EA2557">
        <w:trPr>
          <w:trHeight w:val="891"/>
          <w:jc w:val="center"/>
        </w:trPr>
        <w:tc>
          <w:tcPr>
            <w:tcW w:w="791" w:type="dxa"/>
            <w:vAlign w:val="bottom"/>
          </w:tcPr>
          <w:p w:rsidR="00493F5A" w:rsidRDefault="00493F5A" w:rsidP="00460DC6">
            <w:pPr>
              <w:rPr>
                <w:rFonts w:asciiTheme="majorHAnsi" w:hAnsiTheme="majorHAnsi"/>
                <w:b/>
                <w:sz w:val="24"/>
                <w:szCs w:val="24"/>
              </w:rPr>
            </w:pPr>
            <w:r>
              <w:rPr>
                <w:rFonts w:asciiTheme="majorHAnsi" w:hAnsiTheme="majorHAnsi"/>
                <w:b/>
                <w:sz w:val="24"/>
                <w:szCs w:val="24"/>
              </w:rPr>
              <w:t>4</w:t>
            </w:r>
          </w:p>
        </w:tc>
        <w:tc>
          <w:tcPr>
            <w:tcW w:w="3707" w:type="dxa"/>
            <w:vAlign w:val="bottom"/>
          </w:tcPr>
          <w:p w:rsidR="00493F5A" w:rsidRPr="00050E57" w:rsidRDefault="00493F5A" w:rsidP="00460DC6">
            <w:pPr>
              <w:rPr>
                <w:b/>
                <w:sz w:val="28"/>
                <w:szCs w:val="28"/>
              </w:rPr>
            </w:pPr>
            <w:r>
              <w:rPr>
                <w:b/>
                <w:sz w:val="28"/>
                <w:szCs w:val="28"/>
              </w:rPr>
              <w:t>Tips and Awareness Program</w:t>
            </w:r>
          </w:p>
        </w:tc>
        <w:tc>
          <w:tcPr>
            <w:tcW w:w="1401" w:type="dxa"/>
            <w:vAlign w:val="bottom"/>
          </w:tcPr>
          <w:p w:rsidR="00493F5A" w:rsidRPr="00050E57" w:rsidRDefault="00493F5A" w:rsidP="00493F5A">
            <w:pPr>
              <w:jc w:val="center"/>
              <w:rPr>
                <w:sz w:val="28"/>
                <w:szCs w:val="28"/>
              </w:rPr>
            </w:pPr>
            <w:r>
              <w:rPr>
                <w:sz w:val="28"/>
                <w:szCs w:val="28"/>
              </w:rPr>
              <w:t>2 contacts per annum</w:t>
            </w:r>
          </w:p>
        </w:tc>
        <w:tc>
          <w:tcPr>
            <w:tcW w:w="1664" w:type="dxa"/>
            <w:vAlign w:val="bottom"/>
          </w:tcPr>
          <w:p w:rsidR="00493F5A" w:rsidRPr="00493F5A" w:rsidRDefault="0078119C" w:rsidP="00460DC6">
            <w:pPr>
              <w:jc w:val="center"/>
              <w:rPr>
                <w:rFonts w:asciiTheme="majorHAnsi" w:hAnsiTheme="majorHAnsi"/>
                <w:b/>
                <w:sz w:val="28"/>
                <w:szCs w:val="28"/>
              </w:rPr>
            </w:pPr>
            <w:r>
              <w:rPr>
                <w:rFonts w:asciiTheme="majorHAnsi" w:hAnsiTheme="majorHAnsi"/>
                <w:b/>
                <w:sz w:val="28"/>
                <w:szCs w:val="28"/>
              </w:rPr>
              <w:t>:00</w:t>
            </w:r>
          </w:p>
        </w:tc>
        <w:tc>
          <w:tcPr>
            <w:tcW w:w="2013" w:type="dxa"/>
            <w:vAlign w:val="bottom"/>
          </w:tcPr>
          <w:p w:rsidR="00493F5A" w:rsidRPr="00493F5A" w:rsidRDefault="0078119C" w:rsidP="00460DC6">
            <w:pPr>
              <w:jc w:val="center"/>
              <w:rPr>
                <w:b/>
                <w:sz w:val="28"/>
                <w:szCs w:val="28"/>
              </w:rPr>
            </w:pPr>
            <w:r>
              <w:rPr>
                <w:b/>
                <w:sz w:val="28"/>
                <w:szCs w:val="28"/>
              </w:rPr>
              <w:t>:00</w:t>
            </w:r>
          </w:p>
        </w:tc>
      </w:tr>
      <w:tr w:rsidR="00EA2557" w:rsidRPr="00616015" w:rsidTr="00566934">
        <w:trPr>
          <w:trHeight w:val="325"/>
          <w:jc w:val="center"/>
        </w:trPr>
        <w:tc>
          <w:tcPr>
            <w:tcW w:w="791" w:type="dxa"/>
            <w:tcBorders>
              <w:bottom w:val="single" w:sz="4" w:space="0" w:color="auto"/>
            </w:tcBorders>
            <w:vAlign w:val="bottom"/>
          </w:tcPr>
          <w:p w:rsidR="00EA2557" w:rsidRPr="00050E57" w:rsidRDefault="00493F5A" w:rsidP="00460DC6">
            <w:pPr>
              <w:rPr>
                <w:rFonts w:asciiTheme="majorHAnsi" w:hAnsiTheme="majorHAnsi"/>
                <w:b/>
                <w:sz w:val="28"/>
                <w:szCs w:val="28"/>
              </w:rPr>
            </w:pPr>
            <w:r>
              <w:rPr>
                <w:rFonts w:asciiTheme="majorHAnsi" w:hAnsiTheme="majorHAnsi"/>
                <w:b/>
                <w:sz w:val="28"/>
                <w:szCs w:val="28"/>
              </w:rPr>
              <w:t>5</w:t>
            </w:r>
          </w:p>
        </w:tc>
        <w:tc>
          <w:tcPr>
            <w:tcW w:w="3707" w:type="dxa"/>
            <w:tcBorders>
              <w:bottom w:val="single" w:sz="4" w:space="0" w:color="auto"/>
            </w:tcBorders>
            <w:vAlign w:val="bottom"/>
          </w:tcPr>
          <w:p w:rsidR="00EA2557" w:rsidRPr="00050E57" w:rsidRDefault="00EA2557" w:rsidP="00460DC6">
            <w:pPr>
              <w:rPr>
                <w:sz w:val="28"/>
                <w:szCs w:val="28"/>
              </w:rPr>
            </w:pPr>
          </w:p>
          <w:p w:rsidR="00EA2557" w:rsidRPr="00493F5A" w:rsidRDefault="0026548A" w:rsidP="00460DC6">
            <w:pPr>
              <w:widowControl/>
              <w:contextualSpacing/>
              <w:rPr>
                <w:b/>
                <w:sz w:val="28"/>
                <w:szCs w:val="28"/>
              </w:rPr>
            </w:pPr>
            <w:r w:rsidRPr="00493F5A">
              <w:rPr>
                <w:b/>
                <w:sz w:val="28"/>
                <w:szCs w:val="28"/>
              </w:rPr>
              <w:t>P</w:t>
            </w:r>
            <w:r w:rsidR="00EA2557" w:rsidRPr="00493F5A">
              <w:rPr>
                <w:b/>
                <w:sz w:val="28"/>
                <w:szCs w:val="28"/>
              </w:rPr>
              <w:t xml:space="preserve">rofessional </w:t>
            </w:r>
            <w:r w:rsidRPr="00493F5A">
              <w:rPr>
                <w:b/>
                <w:sz w:val="28"/>
                <w:szCs w:val="28"/>
              </w:rPr>
              <w:t>C</w:t>
            </w:r>
            <w:r w:rsidR="00EA2557" w:rsidRPr="00493F5A">
              <w:rPr>
                <w:b/>
                <w:sz w:val="28"/>
                <w:szCs w:val="28"/>
              </w:rPr>
              <w:t>harge</w:t>
            </w:r>
          </w:p>
        </w:tc>
        <w:tc>
          <w:tcPr>
            <w:tcW w:w="1401" w:type="dxa"/>
            <w:tcBorders>
              <w:bottom w:val="single" w:sz="4" w:space="0" w:color="auto"/>
            </w:tcBorders>
            <w:vAlign w:val="bottom"/>
          </w:tcPr>
          <w:p w:rsidR="00EA2557" w:rsidRPr="00050E57" w:rsidRDefault="00EA2557" w:rsidP="00460DC6">
            <w:pPr>
              <w:jc w:val="center"/>
              <w:rPr>
                <w:sz w:val="28"/>
                <w:szCs w:val="28"/>
              </w:rPr>
            </w:pPr>
            <w:r w:rsidRPr="00050E57">
              <w:rPr>
                <w:sz w:val="28"/>
                <w:szCs w:val="28"/>
              </w:rPr>
              <w:t>3 servicing in 12</w:t>
            </w:r>
            <w:r w:rsidR="0026548A" w:rsidRPr="00050E57">
              <w:rPr>
                <w:sz w:val="28"/>
                <w:szCs w:val="28"/>
              </w:rPr>
              <w:t xml:space="preserve"> M</w:t>
            </w:r>
            <w:r w:rsidRPr="00050E57">
              <w:rPr>
                <w:sz w:val="28"/>
                <w:szCs w:val="28"/>
              </w:rPr>
              <w:t>onths</w:t>
            </w:r>
          </w:p>
        </w:tc>
        <w:tc>
          <w:tcPr>
            <w:tcW w:w="1664" w:type="dxa"/>
            <w:tcBorders>
              <w:bottom w:val="single" w:sz="4" w:space="0" w:color="auto"/>
            </w:tcBorders>
            <w:vAlign w:val="bottom"/>
          </w:tcPr>
          <w:p w:rsidR="00EA2557" w:rsidRPr="00050E57" w:rsidRDefault="00EA2557" w:rsidP="00460DC6">
            <w:pPr>
              <w:jc w:val="center"/>
              <w:rPr>
                <w:rFonts w:asciiTheme="majorHAnsi" w:hAnsiTheme="majorHAnsi"/>
                <w:sz w:val="28"/>
                <w:szCs w:val="28"/>
              </w:rPr>
            </w:pPr>
            <w:r w:rsidRPr="00050E57">
              <w:rPr>
                <w:rFonts w:asciiTheme="majorHAnsi" w:hAnsiTheme="majorHAnsi"/>
                <w:sz w:val="28"/>
                <w:szCs w:val="28"/>
              </w:rPr>
              <w:t>:00</w:t>
            </w:r>
          </w:p>
        </w:tc>
        <w:tc>
          <w:tcPr>
            <w:tcW w:w="2013" w:type="dxa"/>
            <w:tcBorders>
              <w:bottom w:val="single" w:sz="4" w:space="0" w:color="auto"/>
            </w:tcBorders>
            <w:vAlign w:val="bottom"/>
          </w:tcPr>
          <w:p w:rsidR="00EA2557" w:rsidRPr="00050E57" w:rsidRDefault="00EA2557" w:rsidP="00460DC6">
            <w:pPr>
              <w:jc w:val="center"/>
              <w:rPr>
                <w:sz w:val="28"/>
                <w:szCs w:val="28"/>
              </w:rPr>
            </w:pPr>
            <w:r w:rsidRPr="00050E57">
              <w:rPr>
                <w:sz w:val="28"/>
                <w:szCs w:val="28"/>
              </w:rPr>
              <w:t>:00</w:t>
            </w:r>
          </w:p>
        </w:tc>
      </w:tr>
      <w:tr w:rsidR="003F07DE" w:rsidRPr="00616015" w:rsidTr="00050E57">
        <w:trPr>
          <w:gridBefore w:val="3"/>
          <w:wBefore w:w="5899" w:type="dxa"/>
          <w:trHeight w:val="908"/>
          <w:jc w:val="center"/>
        </w:trPr>
        <w:tc>
          <w:tcPr>
            <w:tcW w:w="1664" w:type="dxa"/>
            <w:vAlign w:val="bottom"/>
          </w:tcPr>
          <w:p w:rsidR="003F07DE" w:rsidRPr="00050E57" w:rsidRDefault="003F07DE" w:rsidP="00460DC6">
            <w:pPr>
              <w:jc w:val="center"/>
              <w:rPr>
                <w:rFonts w:asciiTheme="majorHAnsi" w:hAnsiTheme="majorHAnsi"/>
                <w:b/>
                <w:sz w:val="28"/>
                <w:szCs w:val="28"/>
              </w:rPr>
            </w:pPr>
            <w:r w:rsidRPr="00050E57">
              <w:rPr>
                <w:rFonts w:asciiTheme="majorHAnsi" w:hAnsiTheme="majorHAnsi"/>
                <w:b/>
                <w:sz w:val="28"/>
                <w:szCs w:val="28"/>
              </w:rPr>
              <w:t>SUB TOTAL</w:t>
            </w:r>
          </w:p>
        </w:tc>
        <w:tc>
          <w:tcPr>
            <w:tcW w:w="2013" w:type="dxa"/>
            <w:vAlign w:val="bottom"/>
          </w:tcPr>
          <w:p w:rsidR="003F07DE" w:rsidRPr="00050E57" w:rsidRDefault="003F07DE" w:rsidP="00460DC6">
            <w:pPr>
              <w:jc w:val="center"/>
              <w:rPr>
                <w:rFonts w:asciiTheme="majorHAnsi" w:hAnsiTheme="majorHAnsi"/>
                <w:b/>
                <w:sz w:val="28"/>
                <w:szCs w:val="28"/>
              </w:rPr>
            </w:pPr>
            <w:r w:rsidRPr="00050E57">
              <w:rPr>
                <w:rFonts w:asciiTheme="majorHAnsi" w:hAnsiTheme="majorHAnsi"/>
                <w:b/>
                <w:sz w:val="28"/>
                <w:szCs w:val="28"/>
              </w:rPr>
              <w:t>:00</w:t>
            </w:r>
          </w:p>
        </w:tc>
      </w:tr>
      <w:tr w:rsidR="003F07DE" w:rsidRPr="00616015" w:rsidTr="003F07DE">
        <w:trPr>
          <w:gridBefore w:val="3"/>
          <w:wBefore w:w="5899" w:type="dxa"/>
          <w:trHeight w:val="432"/>
          <w:jc w:val="center"/>
        </w:trPr>
        <w:tc>
          <w:tcPr>
            <w:tcW w:w="1664" w:type="dxa"/>
            <w:shd w:val="clear" w:color="auto" w:fill="FBD4B4" w:themeFill="accent6" w:themeFillTint="66"/>
            <w:vAlign w:val="bottom"/>
          </w:tcPr>
          <w:p w:rsidR="003F07DE" w:rsidRPr="00050E57" w:rsidRDefault="0078119C" w:rsidP="00460DC6">
            <w:pPr>
              <w:jc w:val="right"/>
              <w:rPr>
                <w:rFonts w:asciiTheme="majorHAnsi" w:hAnsiTheme="majorHAnsi"/>
                <w:b/>
                <w:sz w:val="28"/>
                <w:szCs w:val="28"/>
              </w:rPr>
            </w:pPr>
            <w:r>
              <w:rPr>
                <w:rFonts w:asciiTheme="majorHAnsi" w:hAnsiTheme="majorHAnsi"/>
                <w:b/>
                <w:sz w:val="28"/>
                <w:szCs w:val="28"/>
              </w:rPr>
              <w:t>7.</w:t>
            </w:r>
            <w:r w:rsidR="003F07DE" w:rsidRPr="00050E57">
              <w:rPr>
                <w:rFonts w:asciiTheme="majorHAnsi" w:hAnsiTheme="majorHAnsi"/>
                <w:b/>
                <w:sz w:val="28"/>
                <w:szCs w:val="28"/>
              </w:rPr>
              <w:t>5% VAT</w:t>
            </w:r>
          </w:p>
        </w:tc>
        <w:tc>
          <w:tcPr>
            <w:tcW w:w="2013" w:type="dxa"/>
            <w:shd w:val="clear" w:color="auto" w:fill="FBD4B4" w:themeFill="accent6" w:themeFillTint="66"/>
            <w:vAlign w:val="bottom"/>
          </w:tcPr>
          <w:p w:rsidR="003F07DE" w:rsidRPr="00050E57" w:rsidRDefault="003F07DE" w:rsidP="00460DC6">
            <w:pPr>
              <w:jc w:val="center"/>
              <w:rPr>
                <w:rFonts w:asciiTheme="majorHAnsi" w:hAnsiTheme="majorHAnsi"/>
                <w:b/>
                <w:sz w:val="28"/>
                <w:szCs w:val="28"/>
              </w:rPr>
            </w:pPr>
            <w:r w:rsidRPr="00050E57">
              <w:rPr>
                <w:rFonts w:asciiTheme="majorHAnsi" w:hAnsiTheme="majorHAnsi"/>
                <w:b/>
                <w:sz w:val="28"/>
                <w:szCs w:val="28"/>
              </w:rPr>
              <w:t>:00</w:t>
            </w:r>
          </w:p>
        </w:tc>
      </w:tr>
      <w:tr w:rsidR="003F07DE" w:rsidRPr="001C3E8D" w:rsidTr="003F07DE">
        <w:trPr>
          <w:gridBefore w:val="3"/>
          <w:wBefore w:w="5899" w:type="dxa"/>
          <w:trHeight w:val="432"/>
          <w:jc w:val="center"/>
        </w:trPr>
        <w:tc>
          <w:tcPr>
            <w:tcW w:w="1664" w:type="dxa"/>
            <w:shd w:val="clear" w:color="auto" w:fill="D9D9D9" w:themeFill="background1" w:themeFillShade="D9"/>
            <w:vAlign w:val="bottom"/>
          </w:tcPr>
          <w:p w:rsidR="003F07DE" w:rsidRPr="00050E57" w:rsidRDefault="003F07DE" w:rsidP="00460DC6">
            <w:pPr>
              <w:jc w:val="right"/>
              <w:rPr>
                <w:rFonts w:asciiTheme="majorHAnsi" w:hAnsiTheme="majorHAnsi"/>
                <w:b/>
                <w:sz w:val="28"/>
                <w:szCs w:val="28"/>
              </w:rPr>
            </w:pPr>
            <w:r w:rsidRPr="00050E57">
              <w:rPr>
                <w:rFonts w:asciiTheme="majorHAnsi" w:hAnsiTheme="majorHAnsi"/>
                <w:b/>
                <w:sz w:val="28"/>
                <w:szCs w:val="28"/>
              </w:rPr>
              <w:t>TOTAL</w:t>
            </w:r>
          </w:p>
        </w:tc>
        <w:tc>
          <w:tcPr>
            <w:tcW w:w="2013" w:type="dxa"/>
            <w:shd w:val="clear" w:color="auto" w:fill="D9D9D9" w:themeFill="background1" w:themeFillShade="D9"/>
            <w:vAlign w:val="bottom"/>
          </w:tcPr>
          <w:p w:rsidR="003F07DE" w:rsidRPr="00050E57" w:rsidRDefault="003F07DE" w:rsidP="00460DC6">
            <w:pPr>
              <w:jc w:val="center"/>
              <w:rPr>
                <w:rFonts w:asciiTheme="majorHAnsi" w:hAnsiTheme="majorHAnsi"/>
                <w:b/>
                <w:sz w:val="28"/>
                <w:szCs w:val="28"/>
              </w:rPr>
            </w:pPr>
            <w:r w:rsidRPr="00050E57">
              <w:rPr>
                <w:rFonts w:asciiTheme="majorHAnsi" w:hAnsiTheme="majorHAnsi"/>
                <w:b/>
                <w:sz w:val="28"/>
                <w:szCs w:val="28"/>
              </w:rPr>
              <w:t>:00</w:t>
            </w:r>
          </w:p>
        </w:tc>
      </w:tr>
    </w:tbl>
    <w:p w:rsidR="00D15AF4" w:rsidRDefault="00D15AF4" w:rsidP="00D15AF4">
      <w:pPr>
        <w:rPr>
          <w:b/>
          <w:i/>
          <w:sz w:val="28"/>
          <w:szCs w:val="28"/>
        </w:rPr>
      </w:pPr>
    </w:p>
    <w:p w:rsidR="00D15AF4" w:rsidRPr="00D15AF4" w:rsidRDefault="00D15AF4" w:rsidP="00D15AF4">
      <w:pPr>
        <w:ind w:left="555"/>
        <w:jc w:val="center"/>
        <w:rPr>
          <w:b/>
          <w:sz w:val="24"/>
          <w:szCs w:val="24"/>
        </w:rPr>
      </w:pPr>
      <w:r w:rsidRPr="00D15AF4">
        <w:rPr>
          <w:rFonts w:asciiTheme="majorHAnsi" w:hAnsiTheme="majorHAnsi"/>
          <w:b/>
          <w:sz w:val="24"/>
          <w:szCs w:val="24"/>
        </w:rPr>
        <w:t>TERMS &amp; CONDITIONS</w:t>
      </w:r>
    </w:p>
    <w:tbl>
      <w:tblPr>
        <w:tblStyle w:val="TableGrid"/>
        <w:tblW w:w="0" w:type="auto"/>
        <w:tblInd w:w="18" w:type="dxa"/>
        <w:tblLook w:val="04A0"/>
      </w:tblPr>
      <w:tblGrid>
        <w:gridCol w:w="2822"/>
        <w:gridCol w:w="6736"/>
      </w:tblGrid>
      <w:tr w:rsidR="00D15AF4" w:rsidRPr="00B00E7F" w:rsidTr="00A61DFA">
        <w:trPr>
          <w:trHeight w:val="383"/>
        </w:trPr>
        <w:tc>
          <w:tcPr>
            <w:tcW w:w="2822" w:type="dxa"/>
            <w:shd w:val="clear" w:color="auto" w:fill="548DD4" w:themeFill="text2" w:themeFillTint="99"/>
            <w:vAlign w:val="bottom"/>
          </w:tcPr>
          <w:p w:rsidR="00D15AF4" w:rsidRPr="00A1399B" w:rsidRDefault="00D15AF4" w:rsidP="00460DC6">
            <w:pPr>
              <w:rPr>
                <w:rFonts w:asciiTheme="majorHAnsi" w:hAnsiTheme="majorHAnsi"/>
                <w:b/>
                <w:sz w:val="24"/>
                <w:szCs w:val="24"/>
              </w:rPr>
            </w:pPr>
            <w:r w:rsidRPr="00A1399B">
              <w:rPr>
                <w:rFonts w:asciiTheme="majorHAnsi" w:hAnsiTheme="majorHAnsi"/>
                <w:b/>
                <w:sz w:val="24"/>
                <w:szCs w:val="24"/>
              </w:rPr>
              <w:t>VAT</w:t>
            </w:r>
          </w:p>
        </w:tc>
        <w:tc>
          <w:tcPr>
            <w:tcW w:w="6736" w:type="dxa"/>
            <w:vAlign w:val="bottom"/>
          </w:tcPr>
          <w:p w:rsidR="00D15AF4" w:rsidRPr="00B00E7F" w:rsidRDefault="00D15AF4" w:rsidP="00460DC6">
            <w:pPr>
              <w:rPr>
                <w:rFonts w:asciiTheme="majorHAnsi" w:hAnsiTheme="majorHAnsi"/>
                <w:sz w:val="24"/>
                <w:szCs w:val="24"/>
              </w:rPr>
            </w:pPr>
            <w:r>
              <w:rPr>
                <w:rFonts w:asciiTheme="majorHAnsi" w:hAnsiTheme="majorHAnsi"/>
                <w:sz w:val="24"/>
                <w:szCs w:val="24"/>
              </w:rPr>
              <w:t>Prices are VAT Ex</w:t>
            </w:r>
            <w:r w:rsidRPr="00B00E7F">
              <w:rPr>
                <w:rFonts w:asciiTheme="majorHAnsi" w:hAnsiTheme="majorHAnsi"/>
                <w:sz w:val="24"/>
                <w:szCs w:val="24"/>
              </w:rPr>
              <w:t>clusive</w:t>
            </w:r>
          </w:p>
        </w:tc>
      </w:tr>
      <w:tr w:rsidR="00D15AF4" w:rsidRPr="00B00E7F" w:rsidTr="00CC4336">
        <w:trPr>
          <w:trHeight w:val="1007"/>
        </w:trPr>
        <w:tc>
          <w:tcPr>
            <w:tcW w:w="2822" w:type="dxa"/>
            <w:shd w:val="clear" w:color="auto" w:fill="548DD4" w:themeFill="text2" w:themeFillTint="99"/>
            <w:vAlign w:val="bottom"/>
          </w:tcPr>
          <w:p w:rsidR="00D15AF4" w:rsidRPr="00A1399B" w:rsidRDefault="00D15AF4" w:rsidP="00460DC6">
            <w:pPr>
              <w:rPr>
                <w:rFonts w:asciiTheme="majorHAnsi" w:hAnsiTheme="majorHAnsi"/>
                <w:b/>
                <w:sz w:val="24"/>
                <w:szCs w:val="24"/>
              </w:rPr>
            </w:pPr>
            <w:r w:rsidRPr="00A1399B">
              <w:rPr>
                <w:rFonts w:asciiTheme="majorHAnsi" w:hAnsiTheme="majorHAnsi"/>
                <w:b/>
                <w:sz w:val="24"/>
                <w:szCs w:val="24"/>
              </w:rPr>
              <w:t>Payment Terms:</w:t>
            </w:r>
          </w:p>
        </w:tc>
        <w:tc>
          <w:tcPr>
            <w:tcW w:w="6736" w:type="dxa"/>
            <w:vAlign w:val="bottom"/>
          </w:tcPr>
          <w:p w:rsidR="00D15AF4" w:rsidRPr="00B00E7F" w:rsidRDefault="00D15AF4" w:rsidP="0078119C">
            <w:pPr>
              <w:rPr>
                <w:rFonts w:asciiTheme="majorHAnsi" w:hAnsiTheme="majorHAnsi"/>
                <w:sz w:val="24"/>
                <w:szCs w:val="24"/>
              </w:rPr>
            </w:pPr>
            <w:r w:rsidRPr="00B00E7F">
              <w:rPr>
                <w:rFonts w:asciiTheme="majorHAnsi" w:hAnsiTheme="majorHAnsi"/>
                <w:sz w:val="24"/>
                <w:szCs w:val="24"/>
              </w:rPr>
              <w:t>All bank deposits and Tr</w:t>
            </w:r>
            <w:r>
              <w:rPr>
                <w:rFonts w:asciiTheme="majorHAnsi" w:hAnsiTheme="majorHAnsi"/>
                <w:sz w:val="24"/>
                <w:szCs w:val="24"/>
              </w:rPr>
              <w:t xml:space="preserve">ansfers should be made into any of our Nominated </w:t>
            </w:r>
            <w:r w:rsidRPr="00B00E7F">
              <w:rPr>
                <w:rFonts w:asciiTheme="majorHAnsi" w:hAnsiTheme="majorHAnsi"/>
                <w:sz w:val="24"/>
                <w:szCs w:val="24"/>
              </w:rPr>
              <w:t>Bank Account</w:t>
            </w:r>
            <w:r>
              <w:rPr>
                <w:rFonts w:asciiTheme="majorHAnsi" w:hAnsiTheme="majorHAnsi"/>
                <w:sz w:val="24"/>
                <w:szCs w:val="24"/>
              </w:rPr>
              <w:t xml:space="preserve">s. </w:t>
            </w:r>
            <w:r w:rsidR="0078119C">
              <w:rPr>
                <w:rFonts w:asciiTheme="majorHAnsi" w:hAnsiTheme="majorHAnsi"/>
                <w:b/>
                <w:i/>
                <w:color w:val="00B050"/>
                <w:sz w:val="24"/>
                <w:szCs w:val="24"/>
              </w:rPr>
              <w:t>ACCESS</w:t>
            </w:r>
            <w:r w:rsidRPr="00D15AF4">
              <w:rPr>
                <w:rFonts w:asciiTheme="majorHAnsi" w:hAnsiTheme="majorHAnsi"/>
                <w:b/>
                <w:i/>
                <w:color w:val="00B050"/>
                <w:sz w:val="24"/>
                <w:szCs w:val="24"/>
              </w:rPr>
              <w:t xml:space="preserve"> BANK: 0093179644 (TECHNO-DOMBAI) </w:t>
            </w:r>
          </w:p>
        </w:tc>
      </w:tr>
    </w:tbl>
    <w:p w:rsidR="00D15AF4" w:rsidRPr="00D15AF4" w:rsidRDefault="00D15AF4" w:rsidP="00D15AF4">
      <w:pPr>
        <w:jc w:val="center"/>
        <w:rPr>
          <w:b/>
          <w:i/>
          <w:color w:val="FF0000"/>
          <w:sz w:val="28"/>
          <w:szCs w:val="28"/>
        </w:rPr>
      </w:pPr>
      <w:r w:rsidRPr="00D15AF4">
        <w:rPr>
          <w:b/>
          <w:i/>
          <w:color w:val="FF0000"/>
          <w:sz w:val="28"/>
          <w:szCs w:val="28"/>
        </w:rPr>
        <w:t>Thank You for Your Patronage</w:t>
      </w:r>
    </w:p>
    <w:p w:rsidR="00D15AF4" w:rsidRPr="00222AAC" w:rsidRDefault="00D15AF4" w:rsidP="00050E57">
      <w:pPr>
        <w:spacing w:line="360" w:lineRule="auto"/>
        <w:rPr>
          <w:rFonts w:ascii="Arial" w:eastAsia="Arial" w:hAnsi="Arial" w:cs="Arial"/>
          <w:sz w:val="28"/>
          <w:szCs w:val="28"/>
        </w:rPr>
      </w:pPr>
    </w:p>
    <w:p w:rsidR="00050E57" w:rsidRPr="00222AAC" w:rsidRDefault="00050E57" w:rsidP="00050E57">
      <w:pPr>
        <w:spacing w:line="360" w:lineRule="auto"/>
        <w:ind w:left="720"/>
        <w:rPr>
          <w:rFonts w:ascii="Arial" w:eastAsia="Arial" w:hAnsi="Arial" w:cs="Arial"/>
          <w:sz w:val="28"/>
          <w:szCs w:val="28"/>
        </w:rPr>
      </w:pPr>
      <w:r w:rsidRPr="00222AAC">
        <w:rPr>
          <w:rFonts w:ascii="Arial" w:eastAsia="Arial" w:hAnsi="Arial" w:cs="Arial"/>
          <w:sz w:val="28"/>
          <w:szCs w:val="28"/>
        </w:rPr>
        <w:t>This AGREEMENT when signed by the Customer and the Contractor shall constitute the contract and all prior representations, correspondence and agreements shall thereby be superseded.</w:t>
      </w:r>
    </w:p>
    <w:p w:rsidR="00050E57" w:rsidRPr="00653E87" w:rsidRDefault="00050E57" w:rsidP="003C164C">
      <w:pPr>
        <w:spacing w:line="360" w:lineRule="auto"/>
        <w:rPr>
          <w:rFonts w:ascii="Arial" w:eastAsia="Arial" w:hAnsi="Arial" w:cs="Arial"/>
          <w:sz w:val="24"/>
          <w:szCs w:val="24"/>
        </w:rPr>
      </w:pPr>
    </w:p>
    <w:p w:rsidR="002D5029" w:rsidRDefault="00050E57" w:rsidP="003C164C">
      <w:pPr>
        <w:spacing w:line="220" w:lineRule="atLeast"/>
        <w:rPr>
          <w:rFonts w:ascii="Arial" w:eastAsia="Arial" w:hAnsi="Arial" w:cs="Arial"/>
          <w:sz w:val="24"/>
          <w:szCs w:val="24"/>
        </w:rPr>
      </w:pPr>
      <w:r w:rsidRPr="00653E87">
        <w:rPr>
          <w:rFonts w:ascii="Arial" w:eastAsia="Arial" w:hAnsi="Arial" w:cs="Arial"/>
          <w:sz w:val="24"/>
          <w:szCs w:val="24"/>
        </w:rPr>
        <w:t xml:space="preserve">CONTRACTOR: </w:t>
      </w:r>
      <w:r w:rsidR="002D5029">
        <w:rPr>
          <w:rFonts w:ascii="Arial" w:eastAsia="Arial" w:hAnsi="Arial" w:cs="Arial"/>
          <w:sz w:val="24"/>
          <w:szCs w:val="24"/>
        </w:rPr>
        <w:t>………………………………………………..</w:t>
      </w:r>
    </w:p>
    <w:p w:rsidR="00050E57" w:rsidRPr="00653E87" w:rsidRDefault="0078119C" w:rsidP="003C164C">
      <w:pPr>
        <w:spacing w:line="220" w:lineRule="atLeast"/>
        <w:rPr>
          <w:rFonts w:ascii="Arial" w:eastAsia="Arial" w:hAnsi="Arial" w:cs="Arial"/>
          <w:sz w:val="24"/>
          <w:szCs w:val="24"/>
        </w:rPr>
      </w:pPr>
      <w:r>
        <w:rPr>
          <w:rFonts w:ascii="Arial" w:eastAsia="Arial" w:hAnsi="Arial" w:cs="Arial"/>
          <w:sz w:val="24"/>
          <w:szCs w:val="24"/>
        </w:rPr>
        <w:t>DATE: - - / - - / 2020</w:t>
      </w:r>
      <w:r w:rsidR="00050E57" w:rsidRPr="00653E87">
        <w:rPr>
          <w:rFonts w:ascii="Arial" w:eastAsia="Arial" w:hAnsi="Arial" w:cs="Arial"/>
          <w:sz w:val="24"/>
          <w:szCs w:val="24"/>
        </w:rPr>
        <w:t xml:space="preserve">; </w:t>
      </w:r>
      <w:r w:rsidR="002D5029">
        <w:rPr>
          <w:rFonts w:ascii="Arial" w:eastAsia="Arial" w:hAnsi="Arial" w:cs="Arial"/>
          <w:sz w:val="24"/>
          <w:szCs w:val="24"/>
        </w:rPr>
        <w:t xml:space="preserve">    </w:t>
      </w:r>
      <w:r w:rsidR="00050E57" w:rsidRPr="00653E87">
        <w:rPr>
          <w:rFonts w:ascii="Arial" w:eastAsia="Arial" w:hAnsi="Arial" w:cs="Arial"/>
          <w:sz w:val="24"/>
          <w:szCs w:val="24"/>
        </w:rPr>
        <w:t>SIGN: …………………</w:t>
      </w:r>
      <w:r w:rsidR="002D5029">
        <w:rPr>
          <w:rFonts w:ascii="Arial" w:eastAsia="Arial" w:hAnsi="Arial" w:cs="Arial"/>
          <w:sz w:val="24"/>
          <w:szCs w:val="24"/>
        </w:rPr>
        <w:t>…………….</w:t>
      </w:r>
    </w:p>
    <w:p w:rsidR="00050E57" w:rsidRPr="00653E87" w:rsidRDefault="00050E57" w:rsidP="00050E57">
      <w:pPr>
        <w:spacing w:line="220" w:lineRule="atLeast"/>
        <w:rPr>
          <w:rFonts w:ascii="Arial" w:eastAsia="Arial" w:hAnsi="Arial" w:cs="Arial"/>
          <w:sz w:val="24"/>
          <w:szCs w:val="24"/>
        </w:rPr>
      </w:pPr>
    </w:p>
    <w:p w:rsidR="002D5029" w:rsidRDefault="00050E57" w:rsidP="003C164C">
      <w:pPr>
        <w:spacing w:line="220" w:lineRule="atLeast"/>
        <w:rPr>
          <w:rFonts w:ascii="Arial" w:eastAsia="Arial" w:hAnsi="Arial" w:cs="Arial"/>
          <w:sz w:val="24"/>
          <w:szCs w:val="24"/>
        </w:rPr>
      </w:pPr>
      <w:r w:rsidRPr="0045068B">
        <w:rPr>
          <w:rFonts w:ascii="Arial" w:eastAsia="Arial" w:hAnsi="Arial" w:cs="Arial"/>
          <w:sz w:val="24"/>
          <w:szCs w:val="24"/>
        </w:rPr>
        <w:t>CLIENT: ………………………………………</w:t>
      </w:r>
      <w:r w:rsidR="002D5029">
        <w:rPr>
          <w:rFonts w:ascii="Arial" w:eastAsia="Arial" w:hAnsi="Arial" w:cs="Arial"/>
          <w:sz w:val="24"/>
          <w:szCs w:val="24"/>
        </w:rPr>
        <w:t>…………………</w:t>
      </w:r>
      <w:r w:rsidRPr="0045068B">
        <w:rPr>
          <w:rFonts w:ascii="Arial" w:eastAsia="Arial" w:hAnsi="Arial" w:cs="Arial"/>
          <w:sz w:val="24"/>
          <w:szCs w:val="24"/>
        </w:rPr>
        <w:t xml:space="preserve">   </w:t>
      </w:r>
    </w:p>
    <w:p w:rsidR="00050E57" w:rsidRPr="00CC4336" w:rsidRDefault="0078119C" w:rsidP="00CC4336">
      <w:pPr>
        <w:spacing w:line="220" w:lineRule="atLeast"/>
        <w:rPr>
          <w:rFonts w:ascii="Arial" w:eastAsia="Arial" w:hAnsi="Arial" w:cs="Arial"/>
          <w:sz w:val="24"/>
          <w:szCs w:val="24"/>
        </w:rPr>
      </w:pPr>
      <w:r>
        <w:rPr>
          <w:rFonts w:ascii="Arial" w:eastAsia="Arial" w:hAnsi="Arial" w:cs="Arial"/>
          <w:sz w:val="24"/>
          <w:szCs w:val="24"/>
        </w:rPr>
        <w:t>DATE: - - / - - / 2020</w:t>
      </w:r>
      <w:r w:rsidR="00050E57" w:rsidRPr="0045068B">
        <w:rPr>
          <w:rFonts w:ascii="Arial" w:eastAsia="Arial" w:hAnsi="Arial" w:cs="Arial"/>
          <w:sz w:val="24"/>
          <w:szCs w:val="24"/>
        </w:rPr>
        <w:t xml:space="preserve">; </w:t>
      </w:r>
      <w:r w:rsidR="002D5029">
        <w:rPr>
          <w:rFonts w:ascii="Arial" w:eastAsia="Arial" w:hAnsi="Arial" w:cs="Arial"/>
          <w:sz w:val="24"/>
          <w:szCs w:val="24"/>
        </w:rPr>
        <w:t xml:space="preserve">    </w:t>
      </w:r>
      <w:r w:rsidR="00050E57" w:rsidRPr="0045068B">
        <w:rPr>
          <w:rFonts w:ascii="Arial" w:eastAsia="Arial" w:hAnsi="Arial" w:cs="Arial"/>
          <w:sz w:val="24"/>
          <w:szCs w:val="24"/>
        </w:rPr>
        <w:t>SIGN: …………………</w:t>
      </w:r>
      <w:r w:rsidR="002D5029">
        <w:rPr>
          <w:rFonts w:ascii="Arial" w:eastAsia="Arial" w:hAnsi="Arial" w:cs="Arial"/>
          <w:sz w:val="24"/>
          <w:szCs w:val="24"/>
        </w:rPr>
        <w:t>…………….</w:t>
      </w:r>
    </w:p>
    <w:sectPr w:rsidR="00050E57" w:rsidRPr="00CC4336" w:rsidSect="00B95E8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2C25" w:rsidRDefault="00732C25" w:rsidP="004C44B4">
      <w:pPr>
        <w:spacing w:after="0" w:line="240" w:lineRule="auto"/>
      </w:pPr>
      <w:r>
        <w:separator/>
      </w:r>
    </w:p>
  </w:endnote>
  <w:endnote w:type="continuationSeparator" w:id="1">
    <w:p w:rsidR="00732C25" w:rsidRDefault="00732C25" w:rsidP="004C44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Vineta BT">
    <w:altName w:val="Gabriola"/>
    <w:charset w:val="00"/>
    <w:family w:val="decorative"/>
    <w:pitch w:val="variable"/>
    <w:sig w:usb0="00000001"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2C25" w:rsidRDefault="00732C25" w:rsidP="004C44B4">
      <w:pPr>
        <w:spacing w:after="0" w:line="240" w:lineRule="auto"/>
      </w:pPr>
      <w:r>
        <w:separator/>
      </w:r>
    </w:p>
  </w:footnote>
  <w:footnote w:type="continuationSeparator" w:id="1">
    <w:p w:rsidR="00732C25" w:rsidRDefault="00732C25" w:rsidP="004C44B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29F4"/>
      </v:shape>
    </w:pict>
  </w:numPicBullet>
  <w:abstractNum w:abstractNumId="0">
    <w:nsid w:val="05413458"/>
    <w:multiLevelType w:val="hybridMultilevel"/>
    <w:tmpl w:val="B754897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DE1055"/>
    <w:multiLevelType w:val="hybridMultilevel"/>
    <w:tmpl w:val="9320CA3E"/>
    <w:lvl w:ilvl="0" w:tplc="4078952A">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DD705C"/>
    <w:multiLevelType w:val="hybridMultilevel"/>
    <w:tmpl w:val="C91233EC"/>
    <w:lvl w:ilvl="0" w:tplc="4078952A">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15C0F1E"/>
    <w:multiLevelType w:val="multilevel"/>
    <w:tmpl w:val="382E9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162B8C"/>
    <w:multiLevelType w:val="multilevel"/>
    <w:tmpl w:val="86747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F17CD6"/>
    <w:multiLevelType w:val="multilevel"/>
    <w:tmpl w:val="BD421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957688"/>
    <w:multiLevelType w:val="multilevel"/>
    <w:tmpl w:val="1EA87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E677E3C"/>
    <w:multiLevelType w:val="multilevel"/>
    <w:tmpl w:val="2EAA876C"/>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6262637"/>
    <w:multiLevelType w:val="hybridMultilevel"/>
    <w:tmpl w:val="8C58A8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015DBF"/>
    <w:multiLevelType w:val="hybridMultilevel"/>
    <w:tmpl w:val="7F045EEA"/>
    <w:lvl w:ilvl="0" w:tplc="4078952A">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7D3D8E"/>
    <w:multiLevelType w:val="hybridMultilevel"/>
    <w:tmpl w:val="63D8AC2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F85B95"/>
    <w:multiLevelType w:val="hybridMultilevel"/>
    <w:tmpl w:val="39EA13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78A4CC7"/>
    <w:multiLevelType w:val="hybridMultilevel"/>
    <w:tmpl w:val="669A7ADA"/>
    <w:lvl w:ilvl="0" w:tplc="04090007">
      <w:start w:val="1"/>
      <w:numFmt w:val="bullet"/>
      <w:lvlText w:val=""/>
      <w:lvlPicBulletId w:val="0"/>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3">
    <w:nsid w:val="7EE32E5B"/>
    <w:multiLevelType w:val="hybridMultilevel"/>
    <w:tmpl w:val="0B5AEEFA"/>
    <w:lvl w:ilvl="0" w:tplc="04090007">
      <w:start w:val="1"/>
      <w:numFmt w:val="bullet"/>
      <w:lvlText w:val=""/>
      <w:lvlPicBulletId w:val="0"/>
      <w:lvlJc w:val="left"/>
      <w:pPr>
        <w:ind w:left="720" w:hanging="360"/>
      </w:pPr>
      <w:rPr>
        <w:rFonts w:ascii="Symbol" w:hAnsi="Symbol" w:hint="default"/>
        <w:b/>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2"/>
  </w:num>
  <w:num w:numId="3">
    <w:abstractNumId w:val="10"/>
  </w:num>
  <w:num w:numId="4">
    <w:abstractNumId w:val="6"/>
  </w:num>
  <w:num w:numId="5">
    <w:abstractNumId w:val="7"/>
  </w:num>
  <w:num w:numId="6">
    <w:abstractNumId w:val="4"/>
  </w:num>
  <w:num w:numId="7">
    <w:abstractNumId w:val="5"/>
  </w:num>
  <w:num w:numId="8">
    <w:abstractNumId w:val="3"/>
  </w:num>
  <w:num w:numId="9">
    <w:abstractNumId w:val="9"/>
  </w:num>
  <w:num w:numId="10">
    <w:abstractNumId w:val="13"/>
  </w:num>
  <w:num w:numId="11">
    <w:abstractNumId w:val="1"/>
  </w:num>
  <w:num w:numId="12">
    <w:abstractNumId w:val="11"/>
  </w:num>
  <w:num w:numId="13">
    <w:abstractNumId w:val="8"/>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0"/>
    <w:footnote w:id="1"/>
  </w:footnotePr>
  <w:endnotePr>
    <w:endnote w:id="0"/>
    <w:endnote w:id="1"/>
  </w:endnotePr>
  <w:compat/>
  <w:rsids>
    <w:rsidRoot w:val="007D353C"/>
    <w:rsid w:val="0004241C"/>
    <w:rsid w:val="00050E57"/>
    <w:rsid w:val="0007627D"/>
    <w:rsid w:val="00085E27"/>
    <w:rsid w:val="000D6C93"/>
    <w:rsid w:val="000E63B3"/>
    <w:rsid w:val="00155812"/>
    <w:rsid w:val="001F19D0"/>
    <w:rsid w:val="00222AAC"/>
    <w:rsid w:val="0026548A"/>
    <w:rsid w:val="0027168F"/>
    <w:rsid w:val="00293E45"/>
    <w:rsid w:val="002D5029"/>
    <w:rsid w:val="00313B52"/>
    <w:rsid w:val="00374B94"/>
    <w:rsid w:val="0039358D"/>
    <w:rsid w:val="003C164C"/>
    <w:rsid w:val="003C38BD"/>
    <w:rsid w:val="003F07DE"/>
    <w:rsid w:val="00414A39"/>
    <w:rsid w:val="004356D3"/>
    <w:rsid w:val="00441AF6"/>
    <w:rsid w:val="0045068B"/>
    <w:rsid w:val="00465415"/>
    <w:rsid w:val="00483F45"/>
    <w:rsid w:val="00492BFF"/>
    <w:rsid w:val="00493F5A"/>
    <w:rsid w:val="004C1BEA"/>
    <w:rsid w:val="004C44B4"/>
    <w:rsid w:val="004F2C30"/>
    <w:rsid w:val="004F4212"/>
    <w:rsid w:val="00515DBE"/>
    <w:rsid w:val="00516896"/>
    <w:rsid w:val="00522E27"/>
    <w:rsid w:val="005463C8"/>
    <w:rsid w:val="00566934"/>
    <w:rsid w:val="005F43D6"/>
    <w:rsid w:val="00630599"/>
    <w:rsid w:val="00652914"/>
    <w:rsid w:val="00653E87"/>
    <w:rsid w:val="00680EA9"/>
    <w:rsid w:val="006816A2"/>
    <w:rsid w:val="00732C25"/>
    <w:rsid w:val="0078119C"/>
    <w:rsid w:val="007D353C"/>
    <w:rsid w:val="008155B8"/>
    <w:rsid w:val="00983A92"/>
    <w:rsid w:val="009C50F0"/>
    <w:rsid w:val="00A61DFA"/>
    <w:rsid w:val="00A849BE"/>
    <w:rsid w:val="00AA2C3F"/>
    <w:rsid w:val="00AF0ECE"/>
    <w:rsid w:val="00AF6E95"/>
    <w:rsid w:val="00B131FA"/>
    <w:rsid w:val="00B45A46"/>
    <w:rsid w:val="00B54182"/>
    <w:rsid w:val="00B74F1F"/>
    <w:rsid w:val="00B76059"/>
    <w:rsid w:val="00B8735F"/>
    <w:rsid w:val="00B95E80"/>
    <w:rsid w:val="00C2393A"/>
    <w:rsid w:val="00C77232"/>
    <w:rsid w:val="00C96E21"/>
    <w:rsid w:val="00CB02A0"/>
    <w:rsid w:val="00CC4336"/>
    <w:rsid w:val="00CE3C58"/>
    <w:rsid w:val="00CF09A7"/>
    <w:rsid w:val="00D10D4E"/>
    <w:rsid w:val="00D15AF4"/>
    <w:rsid w:val="00D15D09"/>
    <w:rsid w:val="00D672AC"/>
    <w:rsid w:val="00DC06D5"/>
    <w:rsid w:val="00E21ECB"/>
    <w:rsid w:val="00E41EC9"/>
    <w:rsid w:val="00EA1BD8"/>
    <w:rsid w:val="00EA2557"/>
    <w:rsid w:val="00F31A23"/>
    <w:rsid w:val="00F75A5F"/>
    <w:rsid w:val="00F76C39"/>
    <w:rsid w:val="00FC49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5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35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353C"/>
    <w:rPr>
      <w:rFonts w:ascii="Tahoma" w:hAnsi="Tahoma" w:cs="Tahoma"/>
      <w:sz w:val="16"/>
      <w:szCs w:val="16"/>
    </w:rPr>
  </w:style>
  <w:style w:type="paragraph" w:styleId="NormalWeb">
    <w:name w:val="Normal (Web)"/>
    <w:basedOn w:val="Normal"/>
    <w:uiPriority w:val="99"/>
    <w:unhideWhenUsed/>
    <w:rsid w:val="00D15D0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74B94"/>
    <w:rPr>
      <w:color w:val="0000FF"/>
      <w:u w:val="single"/>
    </w:rPr>
  </w:style>
  <w:style w:type="paragraph" w:styleId="ListParagraph">
    <w:name w:val="List Paragraph"/>
    <w:basedOn w:val="Normal"/>
    <w:uiPriority w:val="34"/>
    <w:qFormat/>
    <w:rsid w:val="004F4212"/>
    <w:pPr>
      <w:widowControl w:val="0"/>
      <w:spacing w:after="0" w:line="240" w:lineRule="auto"/>
    </w:pPr>
  </w:style>
  <w:style w:type="character" w:styleId="Strong">
    <w:name w:val="Strong"/>
    <w:basedOn w:val="DefaultParagraphFont"/>
    <w:uiPriority w:val="22"/>
    <w:qFormat/>
    <w:rsid w:val="00E41EC9"/>
    <w:rPr>
      <w:b/>
      <w:bCs/>
    </w:rPr>
  </w:style>
  <w:style w:type="table" w:styleId="TableGrid">
    <w:name w:val="Table Grid"/>
    <w:basedOn w:val="TableNormal"/>
    <w:uiPriority w:val="59"/>
    <w:rsid w:val="00EA2557"/>
    <w:pPr>
      <w:widowControl w:val="0"/>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4C44B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C44B4"/>
  </w:style>
  <w:style w:type="paragraph" w:styleId="Footer">
    <w:name w:val="footer"/>
    <w:basedOn w:val="Normal"/>
    <w:link w:val="FooterChar"/>
    <w:uiPriority w:val="99"/>
    <w:semiHidden/>
    <w:unhideWhenUsed/>
    <w:rsid w:val="004C44B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C44B4"/>
  </w:style>
</w:styles>
</file>

<file path=word/webSettings.xml><?xml version="1.0" encoding="utf-8"?>
<w:webSettings xmlns:r="http://schemas.openxmlformats.org/officeDocument/2006/relationships" xmlns:w="http://schemas.openxmlformats.org/wordprocessingml/2006/main">
  <w:divs>
    <w:div w:id="967129121">
      <w:bodyDiv w:val="1"/>
      <w:marLeft w:val="0"/>
      <w:marRight w:val="0"/>
      <w:marTop w:val="0"/>
      <w:marBottom w:val="0"/>
      <w:divBdr>
        <w:top w:val="none" w:sz="0" w:space="0" w:color="auto"/>
        <w:left w:val="none" w:sz="0" w:space="0" w:color="auto"/>
        <w:bottom w:val="none" w:sz="0" w:space="0" w:color="auto"/>
        <w:right w:val="none" w:sz="0" w:space="0" w:color="auto"/>
      </w:divBdr>
    </w:div>
    <w:div w:id="1281037368">
      <w:bodyDiv w:val="1"/>
      <w:marLeft w:val="0"/>
      <w:marRight w:val="0"/>
      <w:marTop w:val="0"/>
      <w:marBottom w:val="0"/>
      <w:divBdr>
        <w:top w:val="none" w:sz="0" w:space="0" w:color="auto"/>
        <w:left w:val="none" w:sz="0" w:space="0" w:color="auto"/>
        <w:bottom w:val="none" w:sz="0" w:space="0" w:color="auto"/>
        <w:right w:val="none" w:sz="0" w:space="0" w:color="auto"/>
      </w:divBdr>
    </w:div>
    <w:div w:id="1286693490">
      <w:bodyDiv w:val="1"/>
      <w:marLeft w:val="0"/>
      <w:marRight w:val="0"/>
      <w:marTop w:val="0"/>
      <w:marBottom w:val="0"/>
      <w:divBdr>
        <w:top w:val="none" w:sz="0" w:space="0" w:color="auto"/>
        <w:left w:val="none" w:sz="0" w:space="0" w:color="auto"/>
        <w:bottom w:val="none" w:sz="0" w:space="0" w:color="auto"/>
        <w:right w:val="none" w:sz="0" w:space="0" w:color="auto"/>
      </w:divBdr>
    </w:div>
    <w:div w:id="1402873965">
      <w:bodyDiv w:val="1"/>
      <w:marLeft w:val="0"/>
      <w:marRight w:val="0"/>
      <w:marTop w:val="0"/>
      <w:marBottom w:val="0"/>
      <w:divBdr>
        <w:top w:val="none" w:sz="0" w:space="0" w:color="auto"/>
        <w:left w:val="none" w:sz="0" w:space="0" w:color="auto"/>
        <w:bottom w:val="none" w:sz="0" w:space="0" w:color="auto"/>
        <w:right w:val="none" w:sz="0" w:space="0" w:color="auto"/>
      </w:divBdr>
    </w:div>
    <w:div w:id="1669677907">
      <w:bodyDiv w:val="1"/>
      <w:marLeft w:val="0"/>
      <w:marRight w:val="0"/>
      <w:marTop w:val="0"/>
      <w:marBottom w:val="0"/>
      <w:divBdr>
        <w:top w:val="none" w:sz="0" w:space="0" w:color="auto"/>
        <w:left w:val="none" w:sz="0" w:space="0" w:color="auto"/>
        <w:bottom w:val="none" w:sz="0" w:space="0" w:color="auto"/>
        <w:right w:val="none" w:sz="0" w:space="0" w:color="auto"/>
      </w:divBdr>
    </w:div>
    <w:div w:id="1894998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5.jpeg"/><Relationship Id="rId3" Type="http://schemas.openxmlformats.org/officeDocument/2006/relationships/styles" Target="styles.xml"/><Relationship Id="rId21" Type="http://schemas.openxmlformats.org/officeDocument/2006/relationships/image" Target="media/image12.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firesafeservices.com.au/fire-safety-audit" TargetMode="External"/><Relationship Id="rId17" Type="http://schemas.openxmlformats.org/officeDocument/2006/relationships/image" Target="media/image8.jpeg"/><Relationship Id="rId25" Type="http://schemas.openxmlformats.org/officeDocument/2006/relationships/hyperlink" Target="http://www.firesafeservices.com.au/products/fire-hydrants-and-hose-reels" TargetMode="External"/><Relationship Id="rId33" Type="http://schemas.openxmlformats.org/officeDocument/2006/relationships/hyperlink" Target="http://www.techno-dombai.com.ng"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image" Target="media/image1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jpeg"/><Relationship Id="rId32" Type="http://schemas.openxmlformats.org/officeDocument/2006/relationships/hyperlink" Target="mailto:info@techno-dombai.com.ng" TargetMode="Externa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www.firesafeservices.com.au/fire-extinguishers" TargetMode="External"/><Relationship Id="rId28" Type="http://schemas.openxmlformats.org/officeDocument/2006/relationships/hyperlink" Target="http://www.firesafeservices.com.au/products/exit-and-emergency-lighting" TargetMode="External"/><Relationship Id="rId10" Type="http://schemas.openxmlformats.org/officeDocument/2006/relationships/hyperlink" Target="http://www.techno-dombai.com.ng" TargetMode="External"/><Relationship Id="rId19" Type="http://schemas.openxmlformats.org/officeDocument/2006/relationships/image" Target="media/image10.jpeg"/><Relationship Id="rId31" Type="http://schemas.openxmlformats.org/officeDocument/2006/relationships/image" Target="media/image18.jpeg"/><Relationship Id="rId4" Type="http://schemas.openxmlformats.org/officeDocument/2006/relationships/settings" Target="settings.xml"/><Relationship Id="rId9" Type="http://schemas.openxmlformats.org/officeDocument/2006/relationships/hyperlink" Target="mailto:info@techno-dombai.com.ng" TargetMode="Externa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image" Target="media/image16.jpeg"/><Relationship Id="rId30" Type="http://schemas.openxmlformats.org/officeDocument/2006/relationships/hyperlink" Target="http://www.firesafeservices.com.au/products/residential-fire-products" TargetMode="External"/><Relationship Id="rId35"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C2B85F-5451-4FD5-9E1D-03DC772BF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2035</Words>
  <Characters>11600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TECHNO DOMBAI ENGINEERING</dc:creator>
  <cp:keywords>ESUT FIRE MANAGEMENT JUNE 2020</cp:keywords>
  <cp:lastModifiedBy>Hp compter</cp:lastModifiedBy>
  <cp:revision>4</cp:revision>
  <cp:lastPrinted>2020-06-09T07:22:00Z</cp:lastPrinted>
  <dcterms:created xsi:type="dcterms:W3CDTF">2020-06-08T05:56:00Z</dcterms:created>
  <dcterms:modified xsi:type="dcterms:W3CDTF">2020-06-09T07:22:00Z</dcterms:modified>
</cp:coreProperties>
</file>