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DB4C" w14:textId="77777777" w:rsidR="00A24129" w:rsidRPr="00203B5E" w:rsidRDefault="00A24129" w:rsidP="008D5AA1">
      <w:pPr>
        <w:pStyle w:val="Title"/>
        <w:outlineLvl w:val="9"/>
      </w:pPr>
      <w:bookmarkStart w:id="0" w:name="_Toc115779065"/>
      <w:bookmarkStart w:id="1" w:name="_Toc115779176"/>
      <w:bookmarkStart w:id="2" w:name="_Toc116101498"/>
      <w:bookmarkStart w:id="3" w:name="_Toc116892241"/>
    </w:p>
    <w:p w14:paraId="3CA5F13D" w14:textId="77777777" w:rsidR="00A24129" w:rsidRPr="00203B5E" w:rsidRDefault="00A24129" w:rsidP="009E4BF8">
      <w:pPr>
        <w:jc w:val="center"/>
      </w:pPr>
    </w:p>
    <w:p w14:paraId="45248A1A" w14:textId="77777777" w:rsidR="00D12F7B" w:rsidRPr="00203B5E" w:rsidRDefault="00E83E9E" w:rsidP="009E4BF8">
      <w:pPr>
        <w:jc w:val="center"/>
      </w:pPr>
      <w:r>
        <w:rPr>
          <w:noProof/>
          <w:lang w:eastAsia="en-US"/>
        </w:rPr>
        <w:drawing>
          <wp:inline distT="0" distB="0" distL="0" distR="0" wp14:anchorId="1F8B3D0A" wp14:editId="3BB16374">
            <wp:extent cx="2552700" cy="82867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828675"/>
                    </a:xfrm>
                    <a:prstGeom prst="rect">
                      <a:avLst/>
                    </a:prstGeom>
                    <a:noFill/>
                    <a:ln>
                      <a:noFill/>
                    </a:ln>
                  </pic:spPr>
                </pic:pic>
              </a:graphicData>
            </a:graphic>
          </wp:inline>
        </w:drawing>
      </w:r>
    </w:p>
    <w:p w14:paraId="25D2D23A" w14:textId="77777777" w:rsidR="009E4BF8" w:rsidRDefault="009E4BF8" w:rsidP="008D5AA1">
      <w:pPr>
        <w:pStyle w:val="Title"/>
        <w:outlineLvl w:val="9"/>
      </w:pPr>
    </w:p>
    <w:p w14:paraId="23D7B930" w14:textId="77777777" w:rsidR="00BA1D59" w:rsidRDefault="001B18C1" w:rsidP="00882673">
      <w:pPr>
        <w:jc w:val="center"/>
        <w:rPr>
          <w:b/>
          <w:sz w:val="48"/>
          <w:szCs w:val="48"/>
          <w:lang w:eastAsia="zh-CN"/>
        </w:rPr>
      </w:pPr>
      <w:r>
        <w:rPr>
          <w:rFonts w:hint="eastAsia"/>
          <w:b/>
          <w:sz w:val="48"/>
          <w:szCs w:val="48"/>
          <w:lang w:eastAsia="zh-CN"/>
        </w:rPr>
        <w:t>UC</w:t>
      </w:r>
      <w:r w:rsidR="000B58C3">
        <w:rPr>
          <w:rFonts w:hint="eastAsia"/>
          <w:b/>
          <w:sz w:val="48"/>
          <w:szCs w:val="48"/>
          <w:lang w:eastAsia="zh-CN"/>
        </w:rPr>
        <w:t>4</w:t>
      </w:r>
      <w:r>
        <w:rPr>
          <w:rFonts w:hint="eastAsia"/>
          <w:b/>
          <w:sz w:val="48"/>
          <w:szCs w:val="48"/>
          <w:lang w:eastAsia="zh-CN"/>
        </w:rPr>
        <w:t xml:space="preserve">5 Flash data </w:t>
      </w:r>
      <w:r>
        <w:rPr>
          <w:b/>
          <w:sz w:val="48"/>
          <w:szCs w:val="48"/>
          <w:lang w:eastAsia="zh-CN"/>
        </w:rPr>
        <w:t>integrity</w:t>
      </w:r>
      <w:r>
        <w:rPr>
          <w:rFonts w:hint="eastAsia"/>
          <w:b/>
          <w:sz w:val="48"/>
          <w:szCs w:val="48"/>
          <w:lang w:eastAsia="zh-CN"/>
        </w:rPr>
        <w:t xml:space="preserve"> </w:t>
      </w:r>
      <w:r>
        <w:rPr>
          <w:b/>
          <w:sz w:val="48"/>
          <w:szCs w:val="48"/>
          <w:lang w:eastAsia="zh-CN"/>
        </w:rPr>
        <w:t>self-test</w:t>
      </w:r>
      <w:r>
        <w:rPr>
          <w:rFonts w:hint="eastAsia"/>
          <w:b/>
          <w:sz w:val="48"/>
          <w:szCs w:val="48"/>
          <w:lang w:eastAsia="zh-CN"/>
        </w:rPr>
        <w:t xml:space="preserve"> at FFP</w:t>
      </w:r>
    </w:p>
    <w:p w14:paraId="25E8302B" w14:textId="77777777" w:rsidR="00D126D8" w:rsidRDefault="00D126D8" w:rsidP="00882673">
      <w:pPr>
        <w:jc w:val="center"/>
        <w:rPr>
          <w:b/>
          <w:sz w:val="48"/>
          <w:szCs w:val="48"/>
        </w:rPr>
      </w:pPr>
    </w:p>
    <w:p w14:paraId="578CB145" w14:textId="77777777" w:rsidR="00817C84" w:rsidRDefault="00817C84" w:rsidP="00817C84">
      <w:pPr>
        <w:pStyle w:val="Title"/>
        <w:outlineLvl w:val="9"/>
        <w:rPr>
          <w:lang w:eastAsia="zh-CN"/>
        </w:rPr>
      </w:pPr>
    </w:p>
    <w:p w14:paraId="4B798121" w14:textId="77777777" w:rsidR="00E52983" w:rsidRPr="00D126D8" w:rsidRDefault="00E52983" w:rsidP="00882673">
      <w:pPr>
        <w:pStyle w:val="berschriftzentriert"/>
        <w:jc w:val="both"/>
        <w:rPr>
          <w:lang w:val="en-US"/>
        </w:rPr>
      </w:pPr>
    </w:p>
    <w:p w14:paraId="0F5B9965" w14:textId="77777777" w:rsidR="00E52983" w:rsidRPr="00E52983" w:rsidRDefault="00E52983" w:rsidP="00E52983">
      <w:pPr>
        <w:rPr>
          <w:lang w:val="de-DE"/>
        </w:rPr>
      </w:pPr>
    </w:p>
    <w:p w14:paraId="48187954" w14:textId="77777777" w:rsidR="00E52983" w:rsidRPr="00E52983" w:rsidRDefault="00E52983" w:rsidP="00E52983">
      <w:pPr>
        <w:rPr>
          <w:lang w:val="de-DE"/>
        </w:rPr>
      </w:pPr>
    </w:p>
    <w:p w14:paraId="6DF369D9" w14:textId="77777777" w:rsidR="00E52983" w:rsidRPr="00E52983" w:rsidRDefault="00E52983" w:rsidP="00E52983">
      <w:pPr>
        <w:rPr>
          <w:lang w:val="de-DE"/>
        </w:rPr>
      </w:pPr>
    </w:p>
    <w:p w14:paraId="2E309DF9" w14:textId="77777777" w:rsidR="00E52983" w:rsidRPr="00E52983" w:rsidRDefault="00E52983" w:rsidP="00E52983">
      <w:pPr>
        <w:rPr>
          <w:lang w:val="de-DE"/>
        </w:rPr>
      </w:pPr>
    </w:p>
    <w:p w14:paraId="1A2921EA" w14:textId="77777777" w:rsidR="00E52983" w:rsidRPr="00E52983" w:rsidRDefault="00E52983" w:rsidP="00E52983">
      <w:pPr>
        <w:rPr>
          <w:lang w:val="de-DE"/>
        </w:rPr>
      </w:pPr>
    </w:p>
    <w:p w14:paraId="3706DA49" w14:textId="77777777" w:rsidR="00E52983" w:rsidRPr="00E52983" w:rsidRDefault="00E52983" w:rsidP="00E52983">
      <w:pPr>
        <w:rPr>
          <w:lang w:val="de-DE"/>
        </w:rPr>
      </w:pPr>
    </w:p>
    <w:p w14:paraId="1CF0F8EA" w14:textId="77777777" w:rsidR="00E52983" w:rsidRPr="00E52983" w:rsidRDefault="00E52983" w:rsidP="00E52983">
      <w:pPr>
        <w:rPr>
          <w:lang w:val="de-DE"/>
        </w:rPr>
      </w:pPr>
    </w:p>
    <w:p w14:paraId="6389ED0A" w14:textId="77777777" w:rsidR="00E52983" w:rsidRPr="00E52983" w:rsidRDefault="00E52983" w:rsidP="00E52983">
      <w:pPr>
        <w:rPr>
          <w:lang w:val="de-DE"/>
        </w:rPr>
      </w:pPr>
    </w:p>
    <w:p w14:paraId="3D579623" w14:textId="77777777" w:rsidR="00E52983" w:rsidRPr="00E52983" w:rsidRDefault="00E52983" w:rsidP="00E52983">
      <w:pPr>
        <w:tabs>
          <w:tab w:val="clear" w:pos="720"/>
          <w:tab w:val="clear" w:pos="1080"/>
          <w:tab w:val="clear" w:pos="1440"/>
          <w:tab w:val="clear" w:pos="1800"/>
          <w:tab w:val="clear" w:pos="2160"/>
          <w:tab w:val="clear" w:pos="2520"/>
          <w:tab w:val="clear" w:pos="2880"/>
          <w:tab w:val="left" w:pos="1412"/>
        </w:tabs>
        <w:rPr>
          <w:lang w:val="de-DE"/>
        </w:rPr>
      </w:pPr>
      <w:r>
        <w:rPr>
          <w:lang w:val="de-DE"/>
        </w:rPr>
        <w:tab/>
      </w:r>
      <w:r>
        <w:rPr>
          <w:lang w:val="de-DE"/>
        </w:rPr>
        <w:tab/>
      </w:r>
      <w:r>
        <w:rPr>
          <w:lang w:val="de-DE"/>
        </w:rPr>
        <w:tab/>
      </w:r>
    </w:p>
    <w:p w14:paraId="6427A011" w14:textId="77777777" w:rsidR="00EC629C" w:rsidRDefault="00532C9C" w:rsidP="00882673">
      <w:pPr>
        <w:pStyle w:val="berschriftzentriert"/>
        <w:jc w:val="both"/>
        <w:rPr>
          <w:lang w:val="en-GB" w:eastAsia="zh-CN"/>
        </w:rPr>
      </w:pPr>
      <w:r w:rsidRPr="00E52983">
        <w:br w:type="page"/>
      </w:r>
    </w:p>
    <w:sdt>
      <w:sdtPr>
        <w:rPr>
          <w:rFonts w:ascii="Times New Roman" w:eastAsiaTheme="minorEastAsia" w:hAnsi="Times New Roman"/>
          <w:b w:val="0"/>
          <w:bCs w:val="0"/>
          <w:color w:val="auto"/>
          <w:sz w:val="24"/>
          <w:szCs w:val="20"/>
          <w:lang w:eastAsia="de-DE"/>
        </w:rPr>
        <w:id w:val="-1118984947"/>
        <w:docPartObj>
          <w:docPartGallery w:val="Table of Contents"/>
          <w:docPartUnique/>
        </w:docPartObj>
      </w:sdtPr>
      <w:sdtEndPr>
        <w:rPr>
          <w:noProof/>
        </w:rPr>
      </w:sdtEndPr>
      <w:sdtContent>
        <w:p w14:paraId="5F34A6D5" w14:textId="77777777" w:rsidR="009021E5" w:rsidRDefault="009021E5">
          <w:pPr>
            <w:pStyle w:val="TOCHeading"/>
          </w:pPr>
          <w:r>
            <w:t>Contents</w:t>
          </w:r>
        </w:p>
        <w:p w14:paraId="01F1207C" w14:textId="77777777" w:rsidR="00504084" w:rsidRDefault="009021E5">
          <w:pPr>
            <w:pStyle w:val="TOC1"/>
            <w:tabs>
              <w:tab w:val="left" w:pos="480"/>
              <w:tab w:val="right" w:pos="10070"/>
            </w:tabs>
            <w:rPr>
              <w:rFonts w:asciiTheme="minorHAnsi"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398904359" w:history="1">
            <w:r w:rsidR="00504084" w:rsidRPr="002C3922">
              <w:rPr>
                <w:rStyle w:val="Hyperlink"/>
                <w:noProof/>
              </w:rPr>
              <w:t>1.</w:t>
            </w:r>
            <w:r w:rsidR="00504084">
              <w:rPr>
                <w:rFonts w:asciiTheme="minorHAnsi" w:hAnsiTheme="minorHAnsi" w:cstheme="minorBidi"/>
                <w:b w:val="0"/>
                <w:bCs w:val="0"/>
                <w:caps w:val="0"/>
                <w:noProof/>
                <w:sz w:val="22"/>
                <w:szCs w:val="22"/>
                <w:lang w:eastAsia="zh-CN"/>
              </w:rPr>
              <w:tab/>
            </w:r>
            <w:r w:rsidR="00504084" w:rsidRPr="002C3922">
              <w:rPr>
                <w:rStyle w:val="Hyperlink"/>
                <w:noProof/>
              </w:rPr>
              <w:t>Introduction</w:t>
            </w:r>
            <w:r w:rsidR="00504084">
              <w:rPr>
                <w:noProof/>
                <w:webHidden/>
              </w:rPr>
              <w:tab/>
            </w:r>
            <w:r w:rsidR="00504084">
              <w:rPr>
                <w:noProof/>
                <w:webHidden/>
              </w:rPr>
              <w:fldChar w:fldCharType="begin"/>
            </w:r>
            <w:r w:rsidR="00504084">
              <w:rPr>
                <w:noProof/>
                <w:webHidden/>
              </w:rPr>
              <w:instrText xml:space="preserve"> PAGEREF _Toc398904359 \h </w:instrText>
            </w:r>
            <w:r w:rsidR="00504084">
              <w:rPr>
                <w:noProof/>
                <w:webHidden/>
              </w:rPr>
            </w:r>
            <w:r w:rsidR="00504084">
              <w:rPr>
                <w:noProof/>
                <w:webHidden/>
              </w:rPr>
              <w:fldChar w:fldCharType="separate"/>
            </w:r>
            <w:r w:rsidR="00504084">
              <w:rPr>
                <w:noProof/>
                <w:webHidden/>
              </w:rPr>
              <w:t>3</w:t>
            </w:r>
            <w:r w:rsidR="00504084">
              <w:rPr>
                <w:noProof/>
                <w:webHidden/>
              </w:rPr>
              <w:fldChar w:fldCharType="end"/>
            </w:r>
          </w:hyperlink>
        </w:p>
        <w:p w14:paraId="1A77E621" w14:textId="77777777" w:rsidR="00504084" w:rsidRDefault="00E7443D">
          <w:pPr>
            <w:pStyle w:val="TOC1"/>
            <w:tabs>
              <w:tab w:val="left" w:pos="480"/>
              <w:tab w:val="right" w:pos="10070"/>
            </w:tabs>
            <w:rPr>
              <w:rFonts w:asciiTheme="minorHAnsi" w:hAnsiTheme="minorHAnsi" w:cstheme="minorBidi"/>
              <w:b w:val="0"/>
              <w:bCs w:val="0"/>
              <w:caps w:val="0"/>
              <w:noProof/>
              <w:sz w:val="22"/>
              <w:szCs w:val="22"/>
              <w:lang w:eastAsia="zh-CN"/>
            </w:rPr>
          </w:pPr>
          <w:hyperlink w:anchor="_Toc398904360" w:history="1">
            <w:r w:rsidR="00504084" w:rsidRPr="002C3922">
              <w:rPr>
                <w:rStyle w:val="Hyperlink"/>
                <w:noProof/>
                <w:lang w:eastAsia="zh-CN"/>
              </w:rPr>
              <w:t>2.</w:t>
            </w:r>
            <w:r w:rsidR="00504084">
              <w:rPr>
                <w:rFonts w:asciiTheme="minorHAnsi" w:hAnsiTheme="minorHAnsi" w:cstheme="minorBidi"/>
                <w:b w:val="0"/>
                <w:bCs w:val="0"/>
                <w:caps w:val="0"/>
                <w:noProof/>
                <w:sz w:val="22"/>
                <w:szCs w:val="22"/>
                <w:lang w:eastAsia="zh-CN"/>
              </w:rPr>
              <w:tab/>
            </w:r>
            <w:r w:rsidR="00504084" w:rsidRPr="002C3922">
              <w:rPr>
                <w:rStyle w:val="Hyperlink"/>
                <w:noProof/>
                <w:lang w:eastAsia="zh-CN"/>
              </w:rPr>
              <w:t>Business Story</w:t>
            </w:r>
            <w:r w:rsidR="00504084">
              <w:rPr>
                <w:noProof/>
                <w:webHidden/>
              </w:rPr>
              <w:tab/>
            </w:r>
            <w:r w:rsidR="00504084">
              <w:rPr>
                <w:noProof/>
                <w:webHidden/>
              </w:rPr>
              <w:fldChar w:fldCharType="begin"/>
            </w:r>
            <w:r w:rsidR="00504084">
              <w:rPr>
                <w:noProof/>
                <w:webHidden/>
              </w:rPr>
              <w:instrText xml:space="preserve"> PAGEREF _Toc398904360 \h </w:instrText>
            </w:r>
            <w:r w:rsidR="00504084">
              <w:rPr>
                <w:noProof/>
                <w:webHidden/>
              </w:rPr>
            </w:r>
            <w:r w:rsidR="00504084">
              <w:rPr>
                <w:noProof/>
                <w:webHidden/>
              </w:rPr>
              <w:fldChar w:fldCharType="separate"/>
            </w:r>
            <w:r w:rsidR="00504084">
              <w:rPr>
                <w:noProof/>
                <w:webHidden/>
              </w:rPr>
              <w:t>4</w:t>
            </w:r>
            <w:r w:rsidR="00504084">
              <w:rPr>
                <w:noProof/>
                <w:webHidden/>
              </w:rPr>
              <w:fldChar w:fldCharType="end"/>
            </w:r>
          </w:hyperlink>
        </w:p>
        <w:p w14:paraId="04C4327F" w14:textId="77777777" w:rsidR="00504084" w:rsidRDefault="00E7443D">
          <w:pPr>
            <w:pStyle w:val="TOC1"/>
            <w:tabs>
              <w:tab w:val="left" w:pos="480"/>
              <w:tab w:val="right" w:pos="10070"/>
            </w:tabs>
            <w:rPr>
              <w:rFonts w:asciiTheme="minorHAnsi" w:hAnsiTheme="minorHAnsi" w:cstheme="minorBidi"/>
              <w:b w:val="0"/>
              <w:bCs w:val="0"/>
              <w:caps w:val="0"/>
              <w:noProof/>
              <w:sz w:val="22"/>
              <w:szCs w:val="22"/>
              <w:lang w:eastAsia="zh-CN"/>
            </w:rPr>
          </w:pPr>
          <w:hyperlink w:anchor="_Toc398904361" w:history="1">
            <w:r w:rsidR="00504084" w:rsidRPr="002C3922">
              <w:rPr>
                <w:rStyle w:val="Hyperlink"/>
                <w:noProof/>
                <w:lang w:eastAsia="zh-CN"/>
              </w:rPr>
              <w:t>3.</w:t>
            </w:r>
            <w:r w:rsidR="00504084">
              <w:rPr>
                <w:rFonts w:asciiTheme="minorHAnsi" w:hAnsiTheme="minorHAnsi" w:cstheme="minorBidi"/>
                <w:b w:val="0"/>
                <w:bCs w:val="0"/>
                <w:caps w:val="0"/>
                <w:noProof/>
                <w:sz w:val="22"/>
                <w:szCs w:val="22"/>
                <w:lang w:eastAsia="zh-CN"/>
              </w:rPr>
              <w:tab/>
            </w:r>
            <w:r w:rsidR="00504084" w:rsidRPr="002C3922">
              <w:rPr>
                <w:rStyle w:val="Hyperlink"/>
                <w:noProof/>
                <w:lang w:eastAsia="zh-CN"/>
              </w:rPr>
              <w:t>Requirements</w:t>
            </w:r>
            <w:r w:rsidR="00504084">
              <w:rPr>
                <w:noProof/>
                <w:webHidden/>
              </w:rPr>
              <w:tab/>
            </w:r>
            <w:r w:rsidR="00504084">
              <w:rPr>
                <w:noProof/>
                <w:webHidden/>
              </w:rPr>
              <w:fldChar w:fldCharType="begin"/>
            </w:r>
            <w:r w:rsidR="00504084">
              <w:rPr>
                <w:noProof/>
                <w:webHidden/>
              </w:rPr>
              <w:instrText xml:space="preserve"> PAGEREF _Toc398904361 \h </w:instrText>
            </w:r>
            <w:r w:rsidR="00504084">
              <w:rPr>
                <w:noProof/>
                <w:webHidden/>
              </w:rPr>
            </w:r>
            <w:r w:rsidR="00504084">
              <w:rPr>
                <w:noProof/>
                <w:webHidden/>
              </w:rPr>
              <w:fldChar w:fldCharType="separate"/>
            </w:r>
            <w:r w:rsidR="00504084">
              <w:rPr>
                <w:noProof/>
                <w:webHidden/>
              </w:rPr>
              <w:t>4</w:t>
            </w:r>
            <w:r w:rsidR="00504084">
              <w:rPr>
                <w:noProof/>
                <w:webHidden/>
              </w:rPr>
              <w:fldChar w:fldCharType="end"/>
            </w:r>
          </w:hyperlink>
        </w:p>
        <w:p w14:paraId="75D1E695" w14:textId="77777777" w:rsidR="00504084" w:rsidRDefault="00E7443D">
          <w:pPr>
            <w:pStyle w:val="TOC2"/>
            <w:tabs>
              <w:tab w:val="left" w:pos="720"/>
              <w:tab w:val="right" w:pos="10070"/>
            </w:tabs>
            <w:rPr>
              <w:rFonts w:asciiTheme="minorHAnsi" w:hAnsiTheme="minorHAnsi" w:cstheme="minorBidi"/>
              <w:smallCaps w:val="0"/>
              <w:noProof/>
              <w:sz w:val="22"/>
              <w:szCs w:val="22"/>
              <w:lang w:eastAsia="zh-CN"/>
            </w:rPr>
          </w:pPr>
          <w:hyperlink w:anchor="_Toc398904362" w:history="1">
            <w:r w:rsidR="00504084" w:rsidRPr="002C3922">
              <w:rPr>
                <w:rStyle w:val="Hyperlink"/>
                <w:noProof/>
                <w:lang w:eastAsia="zh-CN"/>
              </w:rPr>
              <w:t>3.1</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Use cases</w:t>
            </w:r>
            <w:r w:rsidR="00504084">
              <w:rPr>
                <w:noProof/>
                <w:webHidden/>
              </w:rPr>
              <w:tab/>
            </w:r>
            <w:r w:rsidR="00504084">
              <w:rPr>
                <w:noProof/>
                <w:webHidden/>
              </w:rPr>
              <w:fldChar w:fldCharType="begin"/>
            </w:r>
            <w:r w:rsidR="00504084">
              <w:rPr>
                <w:noProof/>
                <w:webHidden/>
              </w:rPr>
              <w:instrText xml:space="preserve"> PAGEREF _Toc398904362 \h </w:instrText>
            </w:r>
            <w:r w:rsidR="00504084">
              <w:rPr>
                <w:noProof/>
                <w:webHidden/>
              </w:rPr>
            </w:r>
            <w:r w:rsidR="00504084">
              <w:rPr>
                <w:noProof/>
                <w:webHidden/>
              </w:rPr>
              <w:fldChar w:fldCharType="separate"/>
            </w:r>
            <w:r w:rsidR="00504084">
              <w:rPr>
                <w:noProof/>
                <w:webHidden/>
              </w:rPr>
              <w:t>4</w:t>
            </w:r>
            <w:r w:rsidR="00504084">
              <w:rPr>
                <w:noProof/>
                <w:webHidden/>
              </w:rPr>
              <w:fldChar w:fldCharType="end"/>
            </w:r>
          </w:hyperlink>
        </w:p>
        <w:p w14:paraId="1087E807" w14:textId="77777777" w:rsidR="00504084" w:rsidRDefault="00E7443D">
          <w:pPr>
            <w:pStyle w:val="TOC2"/>
            <w:tabs>
              <w:tab w:val="left" w:pos="1680"/>
              <w:tab w:val="right" w:pos="10070"/>
            </w:tabs>
            <w:rPr>
              <w:rFonts w:asciiTheme="minorHAnsi" w:hAnsiTheme="minorHAnsi" w:cstheme="minorBidi"/>
              <w:smallCaps w:val="0"/>
              <w:noProof/>
              <w:sz w:val="22"/>
              <w:szCs w:val="22"/>
              <w:lang w:eastAsia="zh-CN"/>
            </w:rPr>
          </w:pPr>
          <w:hyperlink w:anchor="_Toc398904363" w:history="1">
            <w:r w:rsidR="00504084" w:rsidRPr="002C3922">
              <w:rPr>
                <w:rStyle w:val="Hyperlink"/>
                <w:noProof/>
                <w:lang w:eastAsia="zh-CN"/>
              </w:rPr>
              <w:t>Use Case 1:</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Valve action</w:t>
            </w:r>
            <w:r w:rsidR="00504084">
              <w:rPr>
                <w:noProof/>
                <w:webHidden/>
              </w:rPr>
              <w:tab/>
            </w:r>
            <w:r w:rsidR="00504084">
              <w:rPr>
                <w:noProof/>
                <w:webHidden/>
              </w:rPr>
              <w:fldChar w:fldCharType="begin"/>
            </w:r>
            <w:r w:rsidR="00504084">
              <w:rPr>
                <w:noProof/>
                <w:webHidden/>
              </w:rPr>
              <w:instrText xml:space="preserve"> PAGEREF _Toc398904363 \h </w:instrText>
            </w:r>
            <w:r w:rsidR="00504084">
              <w:rPr>
                <w:noProof/>
                <w:webHidden/>
              </w:rPr>
            </w:r>
            <w:r w:rsidR="00504084">
              <w:rPr>
                <w:noProof/>
                <w:webHidden/>
              </w:rPr>
              <w:fldChar w:fldCharType="separate"/>
            </w:r>
            <w:r w:rsidR="00504084">
              <w:rPr>
                <w:noProof/>
                <w:webHidden/>
              </w:rPr>
              <w:t>4</w:t>
            </w:r>
            <w:r w:rsidR="00504084">
              <w:rPr>
                <w:noProof/>
                <w:webHidden/>
              </w:rPr>
              <w:fldChar w:fldCharType="end"/>
            </w:r>
          </w:hyperlink>
        </w:p>
        <w:p w14:paraId="48DD1ECC" w14:textId="77777777" w:rsidR="00504084" w:rsidRDefault="00E7443D">
          <w:pPr>
            <w:pStyle w:val="TOC2"/>
            <w:tabs>
              <w:tab w:val="left" w:pos="1680"/>
              <w:tab w:val="right" w:pos="10070"/>
            </w:tabs>
            <w:rPr>
              <w:rFonts w:asciiTheme="minorHAnsi" w:hAnsiTheme="minorHAnsi" w:cstheme="minorBidi"/>
              <w:smallCaps w:val="0"/>
              <w:noProof/>
              <w:sz w:val="22"/>
              <w:szCs w:val="22"/>
              <w:lang w:eastAsia="zh-CN"/>
            </w:rPr>
          </w:pPr>
          <w:hyperlink w:anchor="_Toc398904364" w:history="1">
            <w:r w:rsidR="00504084" w:rsidRPr="002C3922">
              <w:rPr>
                <w:rStyle w:val="Hyperlink"/>
                <w:noProof/>
                <w:lang w:eastAsia="zh-CN"/>
              </w:rPr>
              <w:t>Use Case 2:</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Status check</w:t>
            </w:r>
            <w:r w:rsidR="00504084">
              <w:rPr>
                <w:noProof/>
                <w:webHidden/>
              </w:rPr>
              <w:tab/>
            </w:r>
            <w:r w:rsidR="00504084">
              <w:rPr>
                <w:noProof/>
                <w:webHidden/>
              </w:rPr>
              <w:fldChar w:fldCharType="begin"/>
            </w:r>
            <w:r w:rsidR="00504084">
              <w:rPr>
                <w:noProof/>
                <w:webHidden/>
              </w:rPr>
              <w:instrText xml:space="preserve"> PAGEREF _Toc398904364 \h </w:instrText>
            </w:r>
            <w:r w:rsidR="00504084">
              <w:rPr>
                <w:noProof/>
                <w:webHidden/>
              </w:rPr>
            </w:r>
            <w:r w:rsidR="00504084">
              <w:rPr>
                <w:noProof/>
                <w:webHidden/>
              </w:rPr>
              <w:fldChar w:fldCharType="separate"/>
            </w:r>
            <w:r w:rsidR="00504084">
              <w:rPr>
                <w:noProof/>
                <w:webHidden/>
              </w:rPr>
              <w:t>4</w:t>
            </w:r>
            <w:r w:rsidR="00504084">
              <w:rPr>
                <w:noProof/>
                <w:webHidden/>
              </w:rPr>
              <w:fldChar w:fldCharType="end"/>
            </w:r>
          </w:hyperlink>
        </w:p>
        <w:p w14:paraId="65F3522C" w14:textId="77777777" w:rsidR="00504084" w:rsidRDefault="00E7443D">
          <w:pPr>
            <w:pStyle w:val="TOC2"/>
            <w:tabs>
              <w:tab w:val="left" w:pos="1680"/>
              <w:tab w:val="right" w:pos="10070"/>
            </w:tabs>
            <w:rPr>
              <w:rFonts w:asciiTheme="minorHAnsi" w:hAnsiTheme="minorHAnsi" w:cstheme="minorBidi"/>
              <w:smallCaps w:val="0"/>
              <w:noProof/>
              <w:sz w:val="22"/>
              <w:szCs w:val="22"/>
              <w:lang w:eastAsia="zh-CN"/>
            </w:rPr>
          </w:pPr>
          <w:hyperlink w:anchor="_Toc398904365" w:history="1">
            <w:r w:rsidR="00504084" w:rsidRPr="002C3922">
              <w:rPr>
                <w:rStyle w:val="Hyperlink"/>
                <w:noProof/>
                <w:lang w:eastAsia="zh-CN"/>
              </w:rPr>
              <w:t>Use Case 3:</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Mode change</w:t>
            </w:r>
            <w:r w:rsidR="00504084">
              <w:rPr>
                <w:noProof/>
                <w:webHidden/>
              </w:rPr>
              <w:tab/>
            </w:r>
            <w:r w:rsidR="00504084">
              <w:rPr>
                <w:noProof/>
                <w:webHidden/>
              </w:rPr>
              <w:fldChar w:fldCharType="begin"/>
            </w:r>
            <w:r w:rsidR="00504084">
              <w:rPr>
                <w:noProof/>
                <w:webHidden/>
              </w:rPr>
              <w:instrText xml:space="preserve"> PAGEREF _Toc398904365 \h </w:instrText>
            </w:r>
            <w:r w:rsidR="00504084">
              <w:rPr>
                <w:noProof/>
                <w:webHidden/>
              </w:rPr>
            </w:r>
            <w:r w:rsidR="00504084">
              <w:rPr>
                <w:noProof/>
                <w:webHidden/>
              </w:rPr>
              <w:fldChar w:fldCharType="separate"/>
            </w:r>
            <w:r w:rsidR="00504084">
              <w:rPr>
                <w:noProof/>
                <w:webHidden/>
              </w:rPr>
              <w:t>4</w:t>
            </w:r>
            <w:r w:rsidR="00504084">
              <w:rPr>
                <w:noProof/>
                <w:webHidden/>
              </w:rPr>
              <w:fldChar w:fldCharType="end"/>
            </w:r>
          </w:hyperlink>
        </w:p>
        <w:p w14:paraId="42A44890" w14:textId="77777777" w:rsidR="00504084" w:rsidRDefault="00E7443D">
          <w:pPr>
            <w:pStyle w:val="TOC2"/>
            <w:tabs>
              <w:tab w:val="left" w:pos="1680"/>
              <w:tab w:val="right" w:pos="10070"/>
            </w:tabs>
            <w:rPr>
              <w:rFonts w:asciiTheme="minorHAnsi" w:hAnsiTheme="minorHAnsi" w:cstheme="minorBidi"/>
              <w:smallCaps w:val="0"/>
              <w:noProof/>
              <w:sz w:val="22"/>
              <w:szCs w:val="22"/>
              <w:lang w:eastAsia="zh-CN"/>
            </w:rPr>
          </w:pPr>
          <w:hyperlink w:anchor="_Toc398904366" w:history="1">
            <w:r w:rsidR="00504084" w:rsidRPr="002C3922">
              <w:rPr>
                <w:rStyle w:val="Hyperlink"/>
                <w:noProof/>
                <w:lang w:eastAsia="zh-CN"/>
              </w:rPr>
              <w:t>Use Case 4:</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Local display</w:t>
            </w:r>
            <w:r w:rsidR="00504084">
              <w:rPr>
                <w:noProof/>
                <w:webHidden/>
              </w:rPr>
              <w:tab/>
            </w:r>
            <w:r w:rsidR="00504084">
              <w:rPr>
                <w:noProof/>
                <w:webHidden/>
              </w:rPr>
              <w:fldChar w:fldCharType="begin"/>
            </w:r>
            <w:r w:rsidR="00504084">
              <w:rPr>
                <w:noProof/>
                <w:webHidden/>
              </w:rPr>
              <w:instrText xml:space="preserve"> PAGEREF _Toc398904366 \h </w:instrText>
            </w:r>
            <w:r w:rsidR="00504084">
              <w:rPr>
                <w:noProof/>
                <w:webHidden/>
              </w:rPr>
            </w:r>
            <w:r w:rsidR="00504084">
              <w:rPr>
                <w:noProof/>
                <w:webHidden/>
              </w:rPr>
              <w:fldChar w:fldCharType="separate"/>
            </w:r>
            <w:r w:rsidR="00504084">
              <w:rPr>
                <w:noProof/>
                <w:webHidden/>
              </w:rPr>
              <w:t>4</w:t>
            </w:r>
            <w:r w:rsidR="00504084">
              <w:rPr>
                <w:noProof/>
                <w:webHidden/>
              </w:rPr>
              <w:fldChar w:fldCharType="end"/>
            </w:r>
          </w:hyperlink>
        </w:p>
        <w:p w14:paraId="33808957" w14:textId="77777777" w:rsidR="00504084" w:rsidRDefault="00E7443D">
          <w:pPr>
            <w:pStyle w:val="TOC2"/>
            <w:tabs>
              <w:tab w:val="left" w:pos="1680"/>
              <w:tab w:val="right" w:pos="10070"/>
            </w:tabs>
            <w:rPr>
              <w:rFonts w:asciiTheme="minorHAnsi" w:hAnsiTheme="minorHAnsi" w:cstheme="minorBidi"/>
              <w:smallCaps w:val="0"/>
              <w:noProof/>
              <w:sz w:val="22"/>
              <w:szCs w:val="22"/>
              <w:lang w:eastAsia="zh-CN"/>
            </w:rPr>
          </w:pPr>
          <w:hyperlink w:anchor="_Toc398904367" w:history="1">
            <w:r w:rsidR="00504084" w:rsidRPr="002C3922">
              <w:rPr>
                <w:rStyle w:val="Hyperlink"/>
                <w:noProof/>
                <w:lang w:eastAsia="zh-CN"/>
              </w:rPr>
              <w:t>Use Case 5:</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Reboot device and recover</w:t>
            </w:r>
            <w:r w:rsidR="00504084">
              <w:rPr>
                <w:noProof/>
                <w:webHidden/>
              </w:rPr>
              <w:tab/>
            </w:r>
            <w:r w:rsidR="00504084">
              <w:rPr>
                <w:noProof/>
                <w:webHidden/>
              </w:rPr>
              <w:fldChar w:fldCharType="begin"/>
            </w:r>
            <w:r w:rsidR="00504084">
              <w:rPr>
                <w:noProof/>
                <w:webHidden/>
              </w:rPr>
              <w:instrText xml:space="preserve"> PAGEREF _Toc398904367 \h </w:instrText>
            </w:r>
            <w:r w:rsidR="00504084">
              <w:rPr>
                <w:noProof/>
                <w:webHidden/>
              </w:rPr>
            </w:r>
            <w:r w:rsidR="00504084">
              <w:rPr>
                <w:noProof/>
                <w:webHidden/>
              </w:rPr>
              <w:fldChar w:fldCharType="separate"/>
            </w:r>
            <w:r w:rsidR="00504084">
              <w:rPr>
                <w:noProof/>
                <w:webHidden/>
              </w:rPr>
              <w:t>4</w:t>
            </w:r>
            <w:r w:rsidR="00504084">
              <w:rPr>
                <w:noProof/>
                <w:webHidden/>
              </w:rPr>
              <w:fldChar w:fldCharType="end"/>
            </w:r>
          </w:hyperlink>
        </w:p>
        <w:p w14:paraId="65219DF4" w14:textId="77777777" w:rsidR="00504084" w:rsidRDefault="00E7443D">
          <w:pPr>
            <w:pStyle w:val="TOC2"/>
            <w:tabs>
              <w:tab w:val="left" w:pos="1680"/>
              <w:tab w:val="right" w:pos="10070"/>
            </w:tabs>
            <w:rPr>
              <w:rFonts w:asciiTheme="minorHAnsi" w:hAnsiTheme="minorHAnsi" w:cstheme="minorBidi"/>
              <w:smallCaps w:val="0"/>
              <w:noProof/>
              <w:sz w:val="22"/>
              <w:szCs w:val="22"/>
              <w:lang w:eastAsia="zh-CN"/>
            </w:rPr>
          </w:pPr>
          <w:hyperlink w:anchor="_Toc398904368" w:history="1">
            <w:r w:rsidR="00504084" w:rsidRPr="002C3922">
              <w:rPr>
                <w:rStyle w:val="Hyperlink"/>
                <w:noProof/>
                <w:lang w:eastAsia="zh-CN"/>
              </w:rPr>
              <w:t>Use Case 6:</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Self-test status monitor</w:t>
            </w:r>
            <w:r w:rsidR="00504084">
              <w:rPr>
                <w:noProof/>
                <w:webHidden/>
              </w:rPr>
              <w:tab/>
            </w:r>
            <w:r w:rsidR="00504084">
              <w:rPr>
                <w:noProof/>
                <w:webHidden/>
              </w:rPr>
              <w:fldChar w:fldCharType="begin"/>
            </w:r>
            <w:r w:rsidR="00504084">
              <w:rPr>
                <w:noProof/>
                <w:webHidden/>
              </w:rPr>
              <w:instrText xml:space="preserve"> PAGEREF _Toc398904368 \h </w:instrText>
            </w:r>
            <w:r w:rsidR="00504084">
              <w:rPr>
                <w:noProof/>
                <w:webHidden/>
              </w:rPr>
            </w:r>
            <w:r w:rsidR="00504084">
              <w:rPr>
                <w:noProof/>
                <w:webHidden/>
              </w:rPr>
              <w:fldChar w:fldCharType="separate"/>
            </w:r>
            <w:r w:rsidR="00504084">
              <w:rPr>
                <w:noProof/>
                <w:webHidden/>
              </w:rPr>
              <w:t>4</w:t>
            </w:r>
            <w:r w:rsidR="00504084">
              <w:rPr>
                <w:noProof/>
                <w:webHidden/>
              </w:rPr>
              <w:fldChar w:fldCharType="end"/>
            </w:r>
          </w:hyperlink>
        </w:p>
        <w:p w14:paraId="55B58131" w14:textId="77777777" w:rsidR="00504084" w:rsidRDefault="00E7443D">
          <w:pPr>
            <w:pStyle w:val="TOC2"/>
            <w:tabs>
              <w:tab w:val="left" w:pos="720"/>
              <w:tab w:val="right" w:pos="10070"/>
            </w:tabs>
            <w:rPr>
              <w:rFonts w:asciiTheme="minorHAnsi" w:hAnsiTheme="minorHAnsi" w:cstheme="minorBidi"/>
              <w:smallCaps w:val="0"/>
              <w:noProof/>
              <w:sz w:val="22"/>
              <w:szCs w:val="22"/>
              <w:lang w:eastAsia="zh-CN"/>
            </w:rPr>
          </w:pPr>
          <w:hyperlink w:anchor="_Toc398904369" w:history="1">
            <w:r w:rsidR="00504084" w:rsidRPr="002C3922">
              <w:rPr>
                <w:rStyle w:val="Hyperlink"/>
                <w:noProof/>
                <w:lang w:eastAsia="zh-CN"/>
              </w:rPr>
              <w:t>3.2</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Steps to use it</w:t>
            </w:r>
            <w:r w:rsidR="00504084">
              <w:rPr>
                <w:noProof/>
                <w:webHidden/>
              </w:rPr>
              <w:tab/>
            </w:r>
            <w:r w:rsidR="00504084">
              <w:rPr>
                <w:noProof/>
                <w:webHidden/>
              </w:rPr>
              <w:fldChar w:fldCharType="begin"/>
            </w:r>
            <w:r w:rsidR="00504084">
              <w:rPr>
                <w:noProof/>
                <w:webHidden/>
              </w:rPr>
              <w:instrText xml:space="preserve"> PAGEREF _Toc398904369 \h </w:instrText>
            </w:r>
            <w:r w:rsidR="00504084">
              <w:rPr>
                <w:noProof/>
                <w:webHidden/>
              </w:rPr>
            </w:r>
            <w:r w:rsidR="00504084">
              <w:rPr>
                <w:noProof/>
                <w:webHidden/>
              </w:rPr>
              <w:fldChar w:fldCharType="separate"/>
            </w:r>
            <w:r w:rsidR="00504084">
              <w:rPr>
                <w:noProof/>
                <w:webHidden/>
              </w:rPr>
              <w:t>5</w:t>
            </w:r>
            <w:r w:rsidR="00504084">
              <w:rPr>
                <w:noProof/>
                <w:webHidden/>
              </w:rPr>
              <w:fldChar w:fldCharType="end"/>
            </w:r>
          </w:hyperlink>
        </w:p>
        <w:p w14:paraId="2F2A0FB1" w14:textId="77777777" w:rsidR="00504084" w:rsidRDefault="00E7443D">
          <w:pPr>
            <w:pStyle w:val="TOC1"/>
            <w:tabs>
              <w:tab w:val="left" w:pos="480"/>
              <w:tab w:val="right" w:pos="10070"/>
            </w:tabs>
            <w:rPr>
              <w:rFonts w:asciiTheme="minorHAnsi" w:hAnsiTheme="minorHAnsi" w:cstheme="minorBidi"/>
              <w:b w:val="0"/>
              <w:bCs w:val="0"/>
              <w:caps w:val="0"/>
              <w:noProof/>
              <w:sz w:val="22"/>
              <w:szCs w:val="22"/>
              <w:lang w:eastAsia="zh-CN"/>
            </w:rPr>
          </w:pPr>
          <w:hyperlink w:anchor="_Toc398904370" w:history="1">
            <w:r w:rsidR="00504084" w:rsidRPr="002C3922">
              <w:rPr>
                <w:rStyle w:val="Hyperlink"/>
                <w:noProof/>
                <w:lang w:eastAsia="zh-CN"/>
              </w:rPr>
              <w:t>4.</w:t>
            </w:r>
            <w:r w:rsidR="00504084">
              <w:rPr>
                <w:rFonts w:asciiTheme="minorHAnsi" w:hAnsiTheme="minorHAnsi" w:cstheme="minorBidi"/>
                <w:b w:val="0"/>
                <w:bCs w:val="0"/>
                <w:caps w:val="0"/>
                <w:noProof/>
                <w:sz w:val="22"/>
                <w:szCs w:val="22"/>
                <w:lang w:eastAsia="zh-CN"/>
              </w:rPr>
              <w:tab/>
            </w:r>
            <w:r w:rsidR="00504084" w:rsidRPr="002C3922">
              <w:rPr>
                <w:rStyle w:val="Hyperlink"/>
                <w:noProof/>
                <w:lang w:eastAsia="zh-CN"/>
              </w:rPr>
              <w:t>Implementations</w:t>
            </w:r>
            <w:r w:rsidR="00504084">
              <w:rPr>
                <w:noProof/>
                <w:webHidden/>
              </w:rPr>
              <w:tab/>
            </w:r>
            <w:r w:rsidR="00504084">
              <w:rPr>
                <w:noProof/>
                <w:webHidden/>
              </w:rPr>
              <w:fldChar w:fldCharType="begin"/>
            </w:r>
            <w:r w:rsidR="00504084">
              <w:rPr>
                <w:noProof/>
                <w:webHidden/>
              </w:rPr>
              <w:instrText xml:space="preserve"> PAGEREF _Toc398904370 \h </w:instrText>
            </w:r>
            <w:r w:rsidR="00504084">
              <w:rPr>
                <w:noProof/>
                <w:webHidden/>
              </w:rPr>
            </w:r>
            <w:r w:rsidR="00504084">
              <w:rPr>
                <w:noProof/>
                <w:webHidden/>
              </w:rPr>
              <w:fldChar w:fldCharType="separate"/>
            </w:r>
            <w:r w:rsidR="00504084">
              <w:rPr>
                <w:noProof/>
                <w:webHidden/>
              </w:rPr>
              <w:t>6</w:t>
            </w:r>
            <w:r w:rsidR="00504084">
              <w:rPr>
                <w:noProof/>
                <w:webHidden/>
              </w:rPr>
              <w:fldChar w:fldCharType="end"/>
            </w:r>
          </w:hyperlink>
        </w:p>
        <w:p w14:paraId="7BA8B970" w14:textId="77777777" w:rsidR="00504084" w:rsidRDefault="00E7443D">
          <w:pPr>
            <w:pStyle w:val="TOC2"/>
            <w:tabs>
              <w:tab w:val="left" w:pos="720"/>
              <w:tab w:val="right" w:pos="10070"/>
            </w:tabs>
            <w:rPr>
              <w:rFonts w:asciiTheme="minorHAnsi" w:hAnsiTheme="minorHAnsi" w:cstheme="minorBidi"/>
              <w:smallCaps w:val="0"/>
              <w:noProof/>
              <w:sz w:val="22"/>
              <w:szCs w:val="22"/>
              <w:lang w:eastAsia="zh-CN"/>
            </w:rPr>
          </w:pPr>
          <w:hyperlink w:anchor="_Toc398904371" w:history="1">
            <w:r w:rsidR="00504084" w:rsidRPr="002C3922">
              <w:rPr>
                <w:rStyle w:val="Hyperlink"/>
                <w:noProof/>
                <w:lang w:eastAsia="zh-CN"/>
              </w:rPr>
              <w:t>4.1</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Algorithm change</w:t>
            </w:r>
            <w:r w:rsidR="00504084">
              <w:rPr>
                <w:noProof/>
                <w:webHidden/>
              </w:rPr>
              <w:tab/>
            </w:r>
            <w:r w:rsidR="00504084">
              <w:rPr>
                <w:noProof/>
                <w:webHidden/>
              </w:rPr>
              <w:fldChar w:fldCharType="begin"/>
            </w:r>
            <w:r w:rsidR="00504084">
              <w:rPr>
                <w:noProof/>
                <w:webHidden/>
              </w:rPr>
              <w:instrText xml:space="preserve"> PAGEREF _Toc398904371 \h </w:instrText>
            </w:r>
            <w:r w:rsidR="00504084">
              <w:rPr>
                <w:noProof/>
                <w:webHidden/>
              </w:rPr>
            </w:r>
            <w:r w:rsidR="00504084">
              <w:rPr>
                <w:noProof/>
                <w:webHidden/>
              </w:rPr>
              <w:fldChar w:fldCharType="separate"/>
            </w:r>
            <w:r w:rsidR="00504084">
              <w:rPr>
                <w:noProof/>
                <w:webHidden/>
              </w:rPr>
              <w:t>6</w:t>
            </w:r>
            <w:r w:rsidR="00504084">
              <w:rPr>
                <w:noProof/>
                <w:webHidden/>
              </w:rPr>
              <w:fldChar w:fldCharType="end"/>
            </w:r>
          </w:hyperlink>
        </w:p>
        <w:p w14:paraId="12DEEA1D" w14:textId="77777777" w:rsidR="00504084" w:rsidRDefault="00E7443D">
          <w:pPr>
            <w:pStyle w:val="TOC2"/>
            <w:tabs>
              <w:tab w:val="left" w:pos="720"/>
              <w:tab w:val="right" w:pos="10070"/>
            </w:tabs>
            <w:rPr>
              <w:rFonts w:asciiTheme="minorHAnsi" w:hAnsiTheme="minorHAnsi" w:cstheme="minorBidi"/>
              <w:smallCaps w:val="0"/>
              <w:noProof/>
              <w:sz w:val="22"/>
              <w:szCs w:val="22"/>
              <w:lang w:eastAsia="zh-CN"/>
            </w:rPr>
          </w:pPr>
          <w:hyperlink w:anchor="_Toc398904372" w:history="1">
            <w:r w:rsidR="00504084" w:rsidRPr="002C3922">
              <w:rPr>
                <w:rStyle w:val="Hyperlink"/>
                <w:noProof/>
                <w:lang w:eastAsia="zh-CN"/>
              </w:rPr>
              <w:t>4.2</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Memory or code cost</w:t>
            </w:r>
            <w:r w:rsidR="00504084">
              <w:rPr>
                <w:noProof/>
                <w:webHidden/>
              </w:rPr>
              <w:tab/>
            </w:r>
            <w:r w:rsidR="00504084">
              <w:rPr>
                <w:noProof/>
                <w:webHidden/>
              </w:rPr>
              <w:fldChar w:fldCharType="begin"/>
            </w:r>
            <w:r w:rsidR="00504084">
              <w:rPr>
                <w:noProof/>
                <w:webHidden/>
              </w:rPr>
              <w:instrText xml:space="preserve"> PAGEREF _Toc398904372 \h </w:instrText>
            </w:r>
            <w:r w:rsidR="00504084">
              <w:rPr>
                <w:noProof/>
                <w:webHidden/>
              </w:rPr>
            </w:r>
            <w:r w:rsidR="00504084">
              <w:rPr>
                <w:noProof/>
                <w:webHidden/>
              </w:rPr>
              <w:fldChar w:fldCharType="separate"/>
            </w:r>
            <w:r w:rsidR="00504084">
              <w:rPr>
                <w:noProof/>
                <w:webHidden/>
              </w:rPr>
              <w:t>6</w:t>
            </w:r>
            <w:r w:rsidR="00504084">
              <w:rPr>
                <w:noProof/>
                <w:webHidden/>
              </w:rPr>
              <w:fldChar w:fldCharType="end"/>
            </w:r>
          </w:hyperlink>
        </w:p>
        <w:p w14:paraId="0CC807B8" w14:textId="77777777" w:rsidR="00504084" w:rsidRDefault="00E7443D">
          <w:pPr>
            <w:pStyle w:val="TOC2"/>
            <w:tabs>
              <w:tab w:val="left" w:pos="720"/>
              <w:tab w:val="right" w:pos="10070"/>
            </w:tabs>
            <w:rPr>
              <w:rFonts w:asciiTheme="minorHAnsi" w:hAnsiTheme="minorHAnsi" w:cstheme="minorBidi"/>
              <w:smallCaps w:val="0"/>
              <w:noProof/>
              <w:sz w:val="22"/>
              <w:szCs w:val="22"/>
              <w:lang w:eastAsia="zh-CN"/>
            </w:rPr>
          </w:pPr>
          <w:hyperlink w:anchor="_Toc398904373" w:history="1">
            <w:r w:rsidR="00504084" w:rsidRPr="002C3922">
              <w:rPr>
                <w:rStyle w:val="Hyperlink"/>
                <w:noProof/>
                <w:lang w:eastAsia="zh-CN"/>
              </w:rPr>
              <w:t>4.3</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Special storage</w:t>
            </w:r>
            <w:r w:rsidR="00504084">
              <w:rPr>
                <w:noProof/>
                <w:webHidden/>
              </w:rPr>
              <w:tab/>
            </w:r>
            <w:r w:rsidR="00504084">
              <w:rPr>
                <w:noProof/>
                <w:webHidden/>
              </w:rPr>
              <w:fldChar w:fldCharType="begin"/>
            </w:r>
            <w:r w:rsidR="00504084">
              <w:rPr>
                <w:noProof/>
                <w:webHidden/>
              </w:rPr>
              <w:instrText xml:space="preserve"> PAGEREF _Toc398904373 \h </w:instrText>
            </w:r>
            <w:r w:rsidR="00504084">
              <w:rPr>
                <w:noProof/>
                <w:webHidden/>
              </w:rPr>
            </w:r>
            <w:r w:rsidR="00504084">
              <w:rPr>
                <w:noProof/>
                <w:webHidden/>
              </w:rPr>
              <w:fldChar w:fldCharType="separate"/>
            </w:r>
            <w:r w:rsidR="00504084">
              <w:rPr>
                <w:noProof/>
                <w:webHidden/>
              </w:rPr>
              <w:t>6</w:t>
            </w:r>
            <w:r w:rsidR="00504084">
              <w:rPr>
                <w:noProof/>
                <w:webHidden/>
              </w:rPr>
              <w:fldChar w:fldCharType="end"/>
            </w:r>
          </w:hyperlink>
        </w:p>
        <w:p w14:paraId="70DCE59F" w14:textId="77777777" w:rsidR="00504084" w:rsidRDefault="00E7443D">
          <w:pPr>
            <w:pStyle w:val="TOC2"/>
            <w:tabs>
              <w:tab w:val="left" w:pos="720"/>
              <w:tab w:val="right" w:pos="10070"/>
            </w:tabs>
            <w:rPr>
              <w:rFonts w:asciiTheme="minorHAnsi" w:hAnsiTheme="minorHAnsi" w:cstheme="minorBidi"/>
              <w:smallCaps w:val="0"/>
              <w:noProof/>
              <w:sz w:val="22"/>
              <w:szCs w:val="22"/>
              <w:lang w:eastAsia="zh-CN"/>
            </w:rPr>
          </w:pPr>
          <w:hyperlink w:anchor="_Toc398904374" w:history="1">
            <w:r w:rsidR="00504084" w:rsidRPr="002C3922">
              <w:rPr>
                <w:rStyle w:val="Hyperlink"/>
                <w:noProof/>
                <w:lang w:eastAsia="zh-CN"/>
              </w:rPr>
              <w:t>4.4</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Impact on other implementation</w:t>
            </w:r>
            <w:r w:rsidR="00504084">
              <w:rPr>
                <w:noProof/>
                <w:webHidden/>
              </w:rPr>
              <w:tab/>
            </w:r>
            <w:r w:rsidR="00504084">
              <w:rPr>
                <w:noProof/>
                <w:webHidden/>
              </w:rPr>
              <w:fldChar w:fldCharType="begin"/>
            </w:r>
            <w:r w:rsidR="00504084">
              <w:rPr>
                <w:noProof/>
                <w:webHidden/>
              </w:rPr>
              <w:instrText xml:space="preserve"> PAGEREF _Toc398904374 \h </w:instrText>
            </w:r>
            <w:r w:rsidR="00504084">
              <w:rPr>
                <w:noProof/>
                <w:webHidden/>
              </w:rPr>
            </w:r>
            <w:r w:rsidR="00504084">
              <w:rPr>
                <w:noProof/>
                <w:webHidden/>
              </w:rPr>
              <w:fldChar w:fldCharType="separate"/>
            </w:r>
            <w:r w:rsidR="00504084">
              <w:rPr>
                <w:noProof/>
                <w:webHidden/>
              </w:rPr>
              <w:t>6</w:t>
            </w:r>
            <w:r w:rsidR="00504084">
              <w:rPr>
                <w:noProof/>
                <w:webHidden/>
              </w:rPr>
              <w:fldChar w:fldCharType="end"/>
            </w:r>
          </w:hyperlink>
        </w:p>
        <w:p w14:paraId="65620569" w14:textId="77777777" w:rsidR="00504084" w:rsidRDefault="00E7443D">
          <w:pPr>
            <w:pStyle w:val="TOC1"/>
            <w:tabs>
              <w:tab w:val="left" w:pos="480"/>
              <w:tab w:val="right" w:pos="10070"/>
            </w:tabs>
            <w:rPr>
              <w:rFonts w:asciiTheme="minorHAnsi" w:hAnsiTheme="minorHAnsi" w:cstheme="minorBidi"/>
              <w:b w:val="0"/>
              <w:bCs w:val="0"/>
              <w:caps w:val="0"/>
              <w:noProof/>
              <w:sz w:val="22"/>
              <w:szCs w:val="22"/>
              <w:lang w:eastAsia="zh-CN"/>
            </w:rPr>
          </w:pPr>
          <w:hyperlink w:anchor="_Toc398904375" w:history="1">
            <w:r w:rsidR="00504084" w:rsidRPr="002C3922">
              <w:rPr>
                <w:rStyle w:val="Hyperlink"/>
                <w:noProof/>
                <w:lang w:eastAsia="zh-CN"/>
              </w:rPr>
              <w:t>5.</w:t>
            </w:r>
            <w:r w:rsidR="00504084">
              <w:rPr>
                <w:rFonts w:asciiTheme="minorHAnsi" w:hAnsiTheme="minorHAnsi" w:cstheme="minorBidi"/>
                <w:b w:val="0"/>
                <w:bCs w:val="0"/>
                <w:caps w:val="0"/>
                <w:noProof/>
                <w:sz w:val="22"/>
                <w:szCs w:val="22"/>
                <w:lang w:eastAsia="zh-CN"/>
              </w:rPr>
              <w:tab/>
            </w:r>
            <w:r w:rsidR="00504084" w:rsidRPr="002C3922">
              <w:rPr>
                <w:rStyle w:val="Hyperlink"/>
                <w:noProof/>
                <w:lang w:eastAsia="zh-CN"/>
              </w:rPr>
              <w:t>How to test it</w:t>
            </w:r>
            <w:r w:rsidR="00504084">
              <w:rPr>
                <w:noProof/>
                <w:webHidden/>
              </w:rPr>
              <w:tab/>
            </w:r>
            <w:r w:rsidR="00504084">
              <w:rPr>
                <w:noProof/>
                <w:webHidden/>
              </w:rPr>
              <w:fldChar w:fldCharType="begin"/>
            </w:r>
            <w:r w:rsidR="00504084">
              <w:rPr>
                <w:noProof/>
                <w:webHidden/>
              </w:rPr>
              <w:instrText xml:space="preserve"> PAGEREF _Toc398904375 \h </w:instrText>
            </w:r>
            <w:r w:rsidR="00504084">
              <w:rPr>
                <w:noProof/>
                <w:webHidden/>
              </w:rPr>
            </w:r>
            <w:r w:rsidR="00504084">
              <w:rPr>
                <w:noProof/>
                <w:webHidden/>
              </w:rPr>
              <w:fldChar w:fldCharType="separate"/>
            </w:r>
            <w:r w:rsidR="00504084">
              <w:rPr>
                <w:noProof/>
                <w:webHidden/>
              </w:rPr>
              <w:t>7</w:t>
            </w:r>
            <w:r w:rsidR="00504084">
              <w:rPr>
                <w:noProof/>
                <w:webHidden/>
              </w:rPr>
              <w:fldChar w:fldCharType="end"/>
            </w:r>
          </w:hyperlink>
        </w:p>
        <w:p w14:paraId="7C7688B3" w14:textId="77777777" w:rsidR="00504084" w:rsidRDefault="00E7443D">
          <w:pPr>
            <w:pStyle w:val="TOC2"/>
            <w:tabs>
              <w:tab w:val="left" w:pos="720"/>
              <w:tab w:val="right" w:pos="10070"/>
            </w:tabs>
            <w:rPr>
              <w:rFonts w:asciiTheme="minorHAnsi" w:hAnsiTheme="minorHAnsi" w:cstheme="minorBidi"/>
              <w:smallCaps w:val="0"/>
              <w:noProof/>
              <w:sz w:val="22"/>
              <w:szCs w:val="22"/>
              <w:lang w:eastAsia="zh-CN"/>
            </w:rPr>
          </w:pPr>
          <w:hyperlink w:anchor="_Toc398904376" w:history="1">
            <w:r w:rsidR="00504084" w:rsidRPr="002C3922">
              <w:rPr>
                <w:rStyle w:val="Hyperlink"/>
                <w:noProof/>
                <w:lang w:eastAsia="zh-CN"/>
              </w:rPr>
              <w:t>5.1</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Test cases</w:t>
            </w:r>
            <w:r w:rsidR="00504084">
              <w:rPr>
                <w:noProof/>
                <w:webHidden/>
              </w:rPr>
              <w:tab/>
            </w:r>
            <w:r w:rsidR="00504084">
              <w:rPr>
                <w:noProof/>
                <w:webHidden/>
              </w:rPr>
              <w:fldChar w:fldCharType="begin"/>
            </w:r>
            <w:r w:rsidR="00504084">
              <w:rPr>
                <w:noProof/>
                <w:webHidden/>
              </w:rPr>
              <w:instrText xml:space="preserve"> PAGEREF _Toc398904376 \h </w:instrText>
            </w:r>
            <w:r w:rsidR="00504084">
              <w:rPr>
                <w:noProof/>
                <w:webHidden/>
              </w:rPr>
            </w:r>
            <w:r w:rsidR="00504084">
              <w:rPr>
                <w:noProof/>
                <w:webHidden/>
              </w:rPr>
              <w:fldChar w:fldCharType="separate"/>
            </w:r>
            <w:r w:rsidR="00504084">
              <w:rPr>
                <w:noProof/>
                <w:webHidden/>
              </w:rPr>
              <w:t>7</w:t>
            </w:r>
            <w:r w:rsidR="00504084">
              <w:rPr>
                <w:noProof/>
                <w:webHidden/>
              </w:rPr>
              <w:fldChar w:fldCharType="end"/>
            </w:r>
          </w:hyperlink>
        </w:p>
        <w:p w14:paraId="6A672905" w14:textId="77777777" w:rsidR="00504084" w:rsidRDefault="00E7443D">
          <w:pPr>
            <w:pStyle w:val="TOC2"/>
            <w:tabs>
              <w:tab w:val="left" w:pos="720"/>
              <w:tab w:val="right" w:pos="10070"/>
            </w:tabs>
            <w:rPr>
              <w:rFonts w:asciiTheme="minorHAnsi" w:hAnsiTheme="minorHAnsi" w:cstheme="minorBidi"/>
              <w:smallCaps w:val="0"/>
              <w:noProof/>
              <w:sz w:val="22"/>
              <w:szCs w:val="22"/>
              <w:lang w:eastAsia="zh-CN"/>
            </w:rPr>
          </w:pPr>
          <w:hyperlink w:anchor="_Toc398904377" w:history="1">
            <w:r w:rsidR="00504084" w:rsidRPr="002C3922">
              <w:rPr>
                <w:rStyle w:val="Hyperlink"/>
                <w:noProof/>
                <w:lang w:eastAsia="zh-CN"/>
              </w:rPr>
              <w:t>5.2</w:t>
            </w:r>
            <w:r w:rsidR="00504084">
              <w:rPr>
                <w:rFonts w:asciiTheme="minorHAnsi" w:hAnsiTheme="minorHAnsi" w:cstheme="minorBidi"/>
                <w:smallCaps w:val="0"/>
                <w:noProof/>
                <w:sz w:val="22"/>
                <w:szCs w:val="22"/>
                <w:lang w:eastAsia="zh-CN"/>
              </w:rPr>
              <w:tab/>
            </w:r>
            <w:r w:rsidR="00504084" w:rsidRPr="002C3922">
              <w:rPr>
                <w:rStyle w:val="Hyperlink"/>
                <w:noProof/>
                <w:lang w:eastAsia="zh-CN"/>
              </w:rPr>
              <w:t>Extremes</w:t>
            </w:r>
            <w:r w:rsidR="00504084">
              <w:rPr>
                <w:noProof/>
                <w:webHidden/>
              </w:rPr>
              <w:tab/>
            </w:r>
            <w:r w:rsidR="00504084">
              <w:rPr>
                <w:noProof/>
                <w:webHidden/>
              </w:rPr>
              <w:fldChar w:fldCharType="begin"/>
            </w:r>
            <w:r w:rsidR="00504084">
              <w:rPr>
                <w:noProof/>
                <w:webHidden/>
              </w:rPr>
              <w:instrText xml:space="preserve"> PAGEREF _Toc398904377 \h </w:instrText>
            </w:r>
            <w:r w:rsidR="00504084">
              <w:rPr>
                <w:noProof/>
                <w:webHidden/>
              </w:rPr>
            </w:r>
            <w:r w:rsidR="00504084">
              <w:rPr>
                <w:noProof/>
                <w:webHidden/>
              </w:rPr>
              <w:fldChar w:fldCharType="separate"/>
            </w:r>
            <w:r w:rsidR="00504084">
              <w:rPr>
                <w:noProof/>
                <w:webHidden/>
              </w:rPr>
              <w:t>7</w:t>
            </w:r>
            <w:r w:rsidR="00504084">
              <w:rPr>
                <w:noProof/>
                <w:webHidden/>
              </w:rPr>
              <w:fldChar w:fldCharType="end"/>
            </w:r>
          </w:hyperlink>
        </w:p>
        <w:p w14:paraId="129D9789" w14:textId="77777777" w:rsidR="00504084" w:rsidRDefault="00E7443D">
          <w:pPr>
            <w:pStyle w:val="TOC1"/>
            <w:tabs>
              <w:tab w:val="left" w:pos="480"/>
              <w:tab w:val="right" w:pos="10070"/>
            </w:tabs>
            <w:rPr>
              <w:rFonts w:asciiTheme="minorHAnsi" w:hAnsiTheme="minorHAnsi" w:cstheme="minorBidi"/>
              <w:b w:val="0"/>
              <w:bCs w:val="0"/>
              <w:caps w:val="0"/>
              <w:noProof/>
              <w:sz w:val="22"/>
              <w:szCs w:val="22"/>
              <w:lang w:eastAsia="zh-CN"/>
            </w:rPr>
          </w:pPr>
          <w:hyperlink w:anchor="_Toc398904378" w:history="1">
            <w:r w:rsidR="00504084" w:rsidRPr="002C3922">
              <w:rPr>
                <w:rStyle w:val="Hyperlink"/>
                <w:noProof/>
              </w:rPr>
              <w:t>6.</w:t>
            </w:r>
            <w:r w:rsidR="00504084">
              <w:rPr>
                <w:rFonts w:asciiTheme="minorHAnsi" w:hAnsiTheme="minorHAnsi" w:cstheme="minorBidi"/>
                <w:b w:val="0"/>
                <w:bCs w:val="0"/>
                <w:caps w:val="0"/>
                <w:noProof/>
                <w:sz w:val="22"/>
                <w:szCs w:val="22"/>
                <w:lang w:eastAsia="zh-CN"/>
              </w:rPr>
              <w:tab/>
            </w:r>
            <w:r w:rsidR="00504084" w:rsidRPr="002C3922">
              <w:rPr>
                <w:rStyle w:val="Hyperlink"/>
                <w:noProof/>
              </w:rPr>
              <w:t>Impact on the rest of the code</w:t>
            </w:r>
            <w:r w:rsidR="00504084">
              <w:rPr>
                <w:noProof/>
                <w:webHidden/>
              </w:rPr>
              <w:tab/>
            </w:r>
            <w:r w:rsidR="00504084">
              <w:rPr>
                <w:noProof/>
                <w:webHidden/>
              </w:rPr>
              <w:fldChar w:fldCharType="begin"/>
            </w:r>
            <w:r w:rsidR="00504084">
              <w:rPr>
                <w:noProof/>
                <w:webHidden/>
              </w:rPr>
              <w:instrText xml:space="preserve"> PAGEREF _Toc398904378 \h </w:instrText>
            </w:r>
            <w:r w:rsidR="00504084">
              <w:rPr>
                <w:noProof/>
                <w:webHidden/>
              </w:rPr>
            </w:r>
            <w:r w:rsidR="00504084">
              <w:rPr>
                <w:noProof/>
                <w:webHidden/>
              </w:rPr>
              <w:fldChar w:fldCharType="separate"/>
            </w:r>
            <w:r w:rsidR="00504084">
              <w:rPr>
                <w:noProof/>
                <w:webHidden/>
              </w:rPr>
              <w:t>7</w:t>
            </w:r>
            <w:r w:rsidR="00504084">
              <w:rPr>
                <w:noProof/>
                <w:webHidden/>
              </w:rPr>
              <w:fldChar w:fldCharType="end"/>
            </w:r>
          </w:hyperlink>
        </w:p>
        <w:p w14:paraId="42CB19C4" w14:textId="77777777" w:rsidR="00504084" w:rsidRDefault="00E7443D">
          <w:pPr>
            <w:pStyle w:val="TOC1"/>
            <w:tabs>
              <w:tab w:val="left" w:pos="480"/>
              <w:tab w:val="right" w:pos="10070"/>
            </w:tabs>
            <w:rPr>
              <w:rFonts w:asciiTheme="minorHAnsi" w:hAnsiTheme="minorHAnsi" w:cstheme="minorBidi"/>
              <w:b w:val="0"/>
              <w:bCs w:val="0"/>
              <w:caps w:val="0"/>
              <w:noProof/>
              <w:sz w:val="22"/>
              <w:szCs w:val="22"/>
              <w:lang w:eastAsia="zh-CN"/>
            </w:rPr>
          </w:pPr>
          <w:hyperlink w:anchor="_Toc398904379" w:history="1">
            <w:r w:rsidR="00504084" w:rsidRPr="002C3922">
              <w:rPr>
                <w:rStyle w:val="Hyperlink"/>
                <w:noProof/>
              </w:rPr>
              <w:t>7.</w:t>
            </w:r>
            <w:r w:rsidR="00504084">
              <w:rPr>
                <w:rFonts w:asciiTheme="minorHAnsi" w:hAnsiTheme="minorHAnsi" w:cstheme="minorBidi"/>
                <w:b w:val="0"/>
                <w:bCs w:val="0"/>
                <w:caps w:val="0"/>
                <w:noProof/>
                <w:sz w:val="22"/>
                <w:szCs w:val="22"/>
                <w:lang w:eastAsia="zh-CN"/>
              </w:rPr>
              <w:tab/>
            </w:r>
            <w:r w:rsidR="00504084" w:rsidRPr="002C3922">
              <w:rPr>
                <w:rStyle w:val="Hyperlink"/>
                <w:noProof/>
              </w:rPr>
              <w:t>Revision History</w:t>
            </w:r>
            <w:r w:rsidR="00504084">
              <w:rPr>
                <w:noProof/>
                <w:webHidden/>
              </w:rPr>
              <w:tab/>
            </w:r>
            <w:r w:rsidR="00504084">
              <w:rPr>
                <w:noProof/>
                <w:webHidden/>
              </w:rPr>
              <w:fldChar w:fldCharType="begin"/>
            </w:r>
            <w:r w:rsidR="00504084">
              <w:rPr>
                <w:noProof/>
                <w:webHidden/>
              </w:rPr>
              <w:instrText xml:space="preserve"> PAGEREF _Toc398904379 \h </w:instrText>
            </w:r>
            <w:r w:rsidR="00504084">
              <w:rPr>
                <w:noProof/>
                <w:webHidden/>
              </w:rPr>
            </w:r>
            <w:r w:rsidR="00504084">
              <w:rPr>
                <w:noProof/>
                <w:webHidden/>
              </w:rPr>
              <w:fldChar w:fldCharType="separate"/>
            </w:r>
            <w:r w:rsidR="00504084">
              <w:rPr>
                <w:noProof/>
                <w:webHidden/>
              </w:rPr>
              <w:t>8</w:t>
            </w:r>
            <w:r w:rsidR="00504084">
              <w:rPr>
                <w:noProof/>
                <w:webHidden/>
              </w:rPr>
              <w:fldChar w:fldCharType="end"/>
            </w:r>
          </w:hyperlink>
        </w:p>
        <w:p w14:paraId="04A85A7C" w14:textId="77777777" w:rsidR="009021E5" w:rsidRDefault="009021E5">
          <w:r>
            <w:rPr>
              <w:b/>
              <w:bCs/>
              <w:noProof/>
            </w:rPr>
            <w:fldChar w:fldCharType="end"/>
          </w:r>
        </w:p>
      </w:sdtContent>
    </w:sdt>
    <w:p w14:paraId="49A3F833" w14:textId="77777777" w:rsidR="009021E5" w:rsidRPr="009021E5" w:rsidRDefault="009021E5" w:rsidP="009021E5">
      <w:pPr>
        <w:rPr>
          <w:lang w:val="en-GB" w:eastAsia="zh-CN"/>
        </w:rPr>
      </w:pPr>
    </w:p>
    <w:p w14:paraId="32759C5D" w14:textId="77777777" w:rsidR="00EC629C" w:rsidRDefault="00EC629C" w:rsidP="00EC629C">
      <w:pPr>
        <w:pStyle w:val="berschriftzentriert"/>
        <w:rPr>
          <w:noProof/>
          <w:kern w:val="28"/>
          <w:sz w:val="24"/>
          <w:lang w:val="en-GB"/>
        </w:rPr>
      </w:pPr>
    </w:p>
    <w:p w14:paraId="64FC5B79" w14:textId="77777777" w:rsidR="00786E82" w:rsidRDefault="006972EF" w:rsidP="00433D84">
      <w:pPr>
        <w:pStyle w:val="Caption"/>
        <w:rPr>
          <w:lang w:val="en-GB"/>
        </w:rPr>
      </w:pPr>
      <w:bookmarkStart w:id="4" w:name="_Toc87272204"/>
      <w:r>
        <w:rPr>
          <w:lang w:val="en-GB"/>
        </w:rPr>
        <w:br w:type="page"/>
      </w:r>
    </w:p>
    <w:p w14:paraId="404E19EF" w14:textId="77777777" w:rsidR="00EC629C" w:rsidRDefault="00EC629C" w:rsidP="00FE521E">
      <w:pPr>
        <w:pStyle w:val="Heading1"/>
        <w:numPr>
          <w:ilvl w:val="0"/>
          <w:numId w:val="14"/>
        </w:numPr>
      </w:pPr>
      <w:bookmarkStart w:id="5" w:name="_Toc396901283"/>
      <w:bookmarkStart w:id="6" w:name="_Toc398904359"/>
      <w:r>
        <w:lastRenderedPageBreak/>
        <w:t>Introduction</w:t>
      </w:r>
      <w:bookmarkEnd w:id="5"/>
      <w:bookmarkEnd w:id="6"/>
    </w:p>
    <w:p w14:paraId="0F45ABA9" w14:textId="77777777" w:rsidR="00F1045E" w:rsidRDefault="00F1045E" w:rsidP="00F1045E">
      <w:pPr>
        <w:spacing w:before="100" w:beforeAutospacing="1" w:after="100" w:afterAutospacing="1"/>
        <w:rPr>
          <w:iCs/>
          <w:szCs w:val="24"/>
        </w:rPr>
      </w:pPr>
      <w:bookmarkStart w:id="7" w:name="_Toc50275438"/>
      <w:bookmarkStart w:id="8" w:name="_Toc71088360"/>
      <w:bookmarkStart w:id="9" w:name="_Toc100643897"/>
      <w:bookmarkEnd w:id="4"/>
      <w:r>
        <w:rPr>
          <w:iCs/>
          <w:szCs w:val="24"/>
        </w:rPr>
        <w:t xml:space="preserve">The purpose of this document is to present the design of </w:t>
      </w:r>
      <w:r w:rsidR="00225615">
        <w:rPr>
          <w:rFonts w:hint="eastAsia"/>
          <w:iCs/>
          <w:szCs w:val="24"/>
          <w:lang w:eastAsia="zh-CN"/>
        </w:rPr>
        <w:t xml:space="preserve">[flash data </w:t>
      </w:r>
      <w:r w:rsidR="00225615">
        <w:rPr>
          <w:iCs/>
          <w:szCs w:val="24"/>
          <w:lang w:eastAsia="zh-CN"/>
        </w:rPr>
        <w:t>integrity</w:t>
      </w:r>
      <w:r w:rsidR="00225615">
        <w:rPr>
          <w:rFonts w:hint="eastAsia"/>
          <w:iCs/>
          <w:szCs w:val="24"/>
          <w:lang w:eastAsia="zh-CN"/>
        </w:rPr>
        <w:t xml:space="preserve"> self-test at FFP] </w:t>
      </w:r>
      <w:r>
        <w:rPr>
          <w:iCs/>
          <w:szCs w:val="24"/>
        </w:rPr>
        <w:t>for FF SVI project.</w:t>
      </w:r>
    </w:p>
    <w:p w14:paraId="7ED730F5" w14:textId="77777777" w:rsidR="00F1045E" w:rsidRDefault="00F1045E" w:rsidP="00F1045E">
      <w:pPr>
        <w:spacing w:before="100" w:beforeAutospacing="1" w:after="100" w:afterAutospacing="1"/>
        <w:rPr>
          <w:iCs/>
          <w:szCs w:val="24"/>
        </w:rPr>
      </w:pPr>
      <w:r>
        <w:rPr>
          <w:iCs/>
          <w:szCs w:val="24"/>
        </w:rPr>
        <w:t>Th</w:t>
      </w:r>
      <w:r w:rsidR="002C4737">
        <w:rPr>
          <w:iCs/>
          <w:szCs w:val="24"/>
        </w:rPr>
        <w:t xml:space="preserve">e design follows the flash test design in APP and </w:t>
      </w:r>
      <w:r>
        <w:rPr>
          <w:iCs/>
          <w:szCs w:val="24"/>
        </w:rPr>
        <w:t>is bas</w:t>
      </w:r>
      <w:r w:rsidR="002C4737">
        <w:rPr>
          <w:iCs/>
          <w:szCs w:val="24"/>
        </w:rPr>
        <w:t>ed on the following assumptions:</w:t>
      </w:r>
    </w:p>
    <w:p w14:paraId="207E1A8C" w14:textId="77777777" w:rsidR="002C4737" w:rsidRPr="002C4737" w:rsidRDefault="002C4737" w:rsidP="00FE521E">
      <w:pPr>
        <w:pStyle w:val="ListParagraph"/>
        <w:numPr>
          <w:ilvl w:val="0"/>
          <w:numId w:val="15"/>
        </w:numPr>
        <w:spacing w:before="100" w:beforeAutospacing="1" w:after="100" w:afterAutospacing="1" w:line="240" w:lineRule="auto"/>
        <w:rPr>
          <w:rFonts w:ascii="Times New Roman" w:eastAsia="Times New Roman" w:hAnsi="Times New Roman"/>
          <w:iCs/>
          <w:sz w:val="24"/>
          <w:szCs w:val="24"/>
        </w:rPr>
      </w:pPr>
      <w:r>
        <w:rPr>
          <w:rFonts w:ascii="Times New Roman" w:eastAsiaTheme="minorEastAsia" w:hAnsi="Times New Roman"/>
          <w:iCs/>
          <w:sz w:val="24"/>
          <w:szCs w:val="24"/>
        </w:rPr>
        <w:t>ROM (flash) failure detection by the code running from that ROM is the matter of luck</w:t>
      </w:r>
    </w:p>
    <w:p w14:paraId="20CD23EF" w14:textId="0B59DB3E" w:rsidR="002C4737" w:rsidRPr="002C4737" w:rsidRDefault="002C4737" w:rsidP="00FE521E">
      <w:pPr>
        <w:pStyle w:val="ListParagraph"/>
        <w:numPr>
          <w:ilvl w:val="1"/>
          <w:numId w:val="15"/>
        </w:numPr>
        <w:spacing w:before="100" w:beforeAutospacing="1" w:after="100" w:afterAutospacing="1" w:line="240" w:lineRule="auto"/>
        <w:rPr>
          <w:rFonts w:ascii="Times New Roman" w:eastAsia="Times New Roman" w:hAnsi="Times New Roman"/>
          <w:iCs/>
          <w:sz w:val="24"/>
          <w:szCs w:val="24"/>
        </w:rPr>
      </w:pPr>
      <w:r>
        <w:rPr>
          <w:rFonts w:ascii="Times New Roman" w:eastAsiaTheme="minorEastAsia" w:hAnsi="Times New Roman"/>
          <w:iCs/>
          <w:sz w:val="24"/>
          <w:szCs w:val="24"/>
        </w:rPr>
        <w:t xml:space="preserve">Therefore, if a failure is detected, the action to drive the valve to the failsafe position must be </w:t>
      </w:r>
      <w:r w:rsidR="00D02B82">
        <w:rPr>
          <w:rFonts w:ascii="Times New Roman" w:eastAsiaTheme="minorEastAsia" w:hAnsi="Times New Roman"/>
          <w:iCs/>
          <w:sz w:val="24"/>
          <w:szCs w:val="24"/>
        </w:rPr>
        <w:t>immediate</w:t>
      </w:r>
    </w:p>
    <w:p w14:paraId="78E84EB4" w14:textId="77777777" w:rsidR="00BA1D59" w:rsidRPr="00225615" w:rsidRDefault="00225615" w:rsidP="00FE521E">
      <w:pPr>
        <w:pStyle w:val="ListParagraph"/>
        <w:numPr>
          <w:ilvl w:val="0"/>
          <w:numId w:val="15"/>
        </w:numPr>
        <w:spacing w:before="100" w:beforeAutospacing="1" w:after="100" w:afterAutospacing="1" w:line="240" w:lineRule="auto"/>
        <w:rPr>
          <w:rFonts w:ascii="Times New Roman" w:eastAsia="Times New Roman" w:hAnsi="Times New Roman"/>
          <w:iCs/>
          <w:sz w:val="24"/>
          <w:szCs w:val="24"/>
        </w:rPr>
      </w:pPr>
      <w:r>
        <w:rPr>
          <w:rFonts w:ascii="Times New Roman" w:eastAsiaTheme="minorEastAsia" w:hAnsi="Times New Roman" w:hint="eastAsia"/>
          <w:iCs/>
          <w:sz w:val="24"/>
          <w:szCs w:val="24"/>
        </w:rPr>
        <w:t>There is 1 block of flash memory to do self-test</w:t>
      </w:r>
      <w:r w:rsidR="003D482F">
        <w:rPr>
          <w:rFonts w:ascii="Times New Roman" w:eastAsiaTheme="minorEastAsia" w:hAnsi="Times New Roman" w:hint="eastAsia"/>
          <w:iCs/>
          <w:sz w:val="24"/>
          <w:szCs w:val="24"/>
        </w:rPr>
        <w:t xml:space="preserve"> at runtime</w:t>
      </w:r>
    </w:p>
    <w:p w14:paraId="03204927" w14:textId="77777777" w:rsidR="00225615" w:rsidRPr="00225615" w:rsidRDefault="00225615" w:rsidP="00FE521E">
      <w:pPr>
        <w:pStyle w:val="ListParagraph"/>
        <w:numPr>
          <w:ilvl w:val="0"/>
          <w:numId w:val="15"/>
        </w:numPr>
        <w:spacing w:before="100" w:beforeAutospacing="1" w:after="100" w:afterAutospacing="1" w:line="240" w:lineRule="auto"/>
        <w:rPr>
          <w:rFonts w:ascii="Times New Roman" w:eastAsia="Times New Roman" w:hAnsi="Times New Roman"/>
          <w:iCs/>
          <w:sz w:val="24"/>
          <w:szCs w:val="24"/>
        </w:rPr>
      </w:pPr>
      <w:r>
        <w:rPr>
          <w:rFonts w:ascii="Times New Roman" w:eastAsiaTheme="minorEastAsia" w:hAnsi="Times New Roman" w:hint="eastAsia"/>
          <w:iCs/>
          <w:sz w:val="24"/>
          <w:szCs w:val="24"/>
        </w:rPr>
        <w:t>The begin address is the address of the vector table</w:t>
      </w:r>
    </w:p>
    <w:p w14:paraId="08A31717" w14:textId="77777777" w:rsidR="00225615" w:rsidRPr="00225615" w:rsidRDefault="00225615" w:rsidP="00FE521E">
      <w:pPr>
        <w:pStyle w:val="ListParagraph"/>
        <w:numPr>
          <w:ilvl w:val="0"/>
          <w:numId w:val="15"/>
        </w:numPr>
        <w:spacing w:before="100" w:beforeAutospacing="1" w:after="100" w:afterAutospacing="1" w:line="240" w:lineRule="auto"/>
        <w:rPr>
          <w:rFonts w:ascii="Times New Roman" w:eastAsia="Times New Roman" w:hAnsi="Times New Roman"/>
          <w:iCs/>
          <w:sz w:val="24"/>
          <w:szCs w:val="24"/>
        </w:rPr>
      </w:pPr>
      <w:r>
        <w:rPr>
          <w:rFonts w:ascii="Times New Roman" w:eastAsiaTheme="minorEastAsia" w:hAnsi="Times New Roman" w:hint="eastAsia"/>
          <w:iCs/>
          <w:sz w:val="24"/>
          <w:szCs w:val="24"/>
        </w:rPr>
        <w:t xml:space="preserve">The end address is address of variable </w:t>
      </w:r>
      <w:r>
        <w:rPr>
          <w:rFonts w:ascii="Times New Roman" w:eastAsiaTheme="minorEastAsia" w:hAnsi="Times New Roman"/>
          <w:iCs/>
          <w:sz w:val="24"/>
          <w:szCs w:val="24"/>
        </w:rPr>
        <w:t>“</w:t>
      </w:r>
      <w:r>
        <w:rPr>
          <w:rFonts w:ascii="Times New Roman" w:eastAsiaTheme="minorEastAsia" w:hAnsi="Times New Roman" w:hint="eastAsia"/>
          <w:iCs/>
          <w:sz w:val="24"/>
          <w:szCs w:val="24"/>
        </w:rPr>
        <w:t>mychecksum</w:t>
      </w:r>
      <w:r>
        <w:rPr>
          <w:rFonts w:ascii="Times New Roman" w:eastAsiaTheme="minorEastAsia" w:hAnsi="Times New Roman"/>
          <w:iCs/>
          <w:sz w:val="24"/>
          <w:szCs w:val="24"/>
        </w:rPr>
        <w:t>”</w:t>
      </w:r>
    </w:p>
    <w:p w14:paraId="73B9907E" w14:textId="77777777" w:rsidR="00225615" w:rsidRPr="00225615" w:rsidRDefault="00CE5E9D" w:rsidP="00FE521E">
      <w:pPr>
        <w:pStyle w:val="ListParagraph"/>
        <w:numPr>
          <w:ilvl w:val="0"/>
          <w:numId w:val="15"/>
        </w:numPr>
        <w:spacing w:before="100" w:beforeAutospacing="1" w:after="100" w:afterAutospacing="1" w:line="240" w:lineRule="auto"/>
        <w:rPr>
          <w:rFonts w:ascii="Times New Roman" w:eastAsia="Times New Roman" w:hAnsi="Times New Roman"/>
          <w:iCs/>
          <w:sz w:val="24"/>
          <w:szCs w:val="24"/>
        </w:rPr>
      </w:pPr>
      <w:r w:rsidRPr="004C18FE">
        <w:rPr>
          <w:rFonts w:ascii="Times New Roman" w:eastAsiaTheme="minorEastAsia" w:hAnsi="Times New Roman"/>
          <w:iCs/>
          <w:sz w:val="24"/>
          <w:szCs w:val="24"/>
        </w:rPr>
        <w:t>APP</w:t>
      </w:r>
      <w:r>
        <w:rPr>
          <w:rFonts w:ascii="Times New Roman" w:eastAsiaTheme="minorEastAsia" w:hAnsi="Times New Roman"/>
          <w:iCs/>
          <w:sz w:val="24"/>
          <w:szCs w:val="24"/>
        </w:rPr>
        <w:t xml:space="preserve"> and FFP share the same algorithm for verifying the CRC</w:t>
      </w:r>
      <w:r>
        <w:rPr>
          <w:rFonts w:ascii="Times New Roman" w:eastAsiaTheme="minorEastAsia" w:hAnsi="Times New Roman" w:hint="eastAsia"/>
          <w:iCs/>
          <w:sz w:val="24"/>
          <w:szCs w:val="24"/>
        </w:rPr>
        <w:t xml:space="preserve"> </w:t>
      </w:r>
      <w:r w:rsidR="005A34BC">
        <w:rPr>
          <w:rFonts w:ascii="Times New Roman" w:eastAsiaTheme="minorEastAsia" w:hAnsi="Times New Roman" w:hint="eastAsia"/>
          <w:iCs/>
          <w:sz w:val="24"/>
          <w:szCs w:val="24"/>
        </w:rPr>
        <w:t>[refer to APP design document to find more detail]</w:t>
      </w:r>
    </w:p>
    <w:p w14:paraId="30E91904" w14:textId="77777777" w:rsidR="00225615" w:rsidRDefault="00225615" w:rsidP="00225615">
      <w:pPr>
        <w:pStyle w:val="ListParagraph"/>
        <w:spacing w:before="100" w:beforeAutospacing="1" w:after="100" w:afterAutospacing="1" w:line="240" w:lineRule="auto"/>
        <w:rPr>
          <w:rFonts w:ascii="Times New Roman" w:eastAsia="Times New Roman" w:hAnsi="Times New Roman"/>
          <w:iCs/>
          <w:sz w:val="24"/>
          <w:szCs w:val="24"/>
        </w:rPr>
      </w:pPr>
    </w:p>
    <w:p w14:paraId="797184B1" w14:textId="77777777" w:rsidR="00CE5E9D" w:rsidRDefault="00CE5E9D" w:rsidP="00CE5E9D">
      <w:pPr>
        <w:spacing w:before="100" w:beforeAutospacing="1" w:after="100" w:afterAutospacing="1"/>
        <w:rPr>
          <w:rFonts w:eastAsia="Times New Roman"/>
          <w:iCs/>
          <w:szCs w:val="24"/>
        </w:rPr>
      </w:pPr>
      <w:r w:rsidRPr="005C18A2">
        <w:rPr>
          <w:rFonts w:eastAsia="Times New Roman"/>
          <w:iCs/>
          <w:szCs w:val="24"/>
        </w:rPr>
        <w:t>Note that the FF CPU will verify the integrity of the active code running in the device. There may be a second image that is downloaded</w:t>
      </w:r>
      <w:r>
        <w:rPr>
          <w:rFonts w:eastAsia="Times New Roman"/>
          <w:iCs/>
          <w:szCs w:val="24"/>
        </w:rPr>
        <w:t xml:space="preserve"> in the other partition</w:t>
      </w:r>
      <w:r w:rsidRPr="005C18A2">
        <w:rPr>
          <w:rFonts w:eastAsia="Times New Roman"/>
          <w:iCs/>
          <w:szCs w:val="24"/>
        </w:rPr>
        <w:t xml:space="preserve">, but </w:t>
      </w:r>
      <w:r>
        <w:rPr>
          <w:rFonts w:eastAsia="Times New Roman"/>
          <w:iCs/>
          <w:szCs w:val="24"/>
        </w:rPr>
        <w:t xml:space="preserve">the software will NOT verify the integrity of that code until </w:t>
      </w:r>
      <w:r w:rsidR="003D482F">
        <w:rPr>
          <w:rFonts w:eastAsia="Times New Roman"/>
          <w:iCs/>
          <w:szCs w:val="24"/>
        </w:rPr>
        <w:t>that</w:t>
      </w:r>
      <w:r>
        <w:rPr>
          <w:rFonts w:eastAsia="Times New Roman"/>
          <w:iCs/>
          <w:szCs w:val="24"/>
        </w:rPr>
        <w:t xml:space="preserve"> location is activated.</w:t>
      </w:r>
    </w:p>
    <w:p w14:paraId="12FC7D21" w14:textId="77777777" w:rsidR="00225615" w:rsidRDefault="00225615">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b/>
          <w:iCs/>
          <w:sz w:val="28"/>
          <w:szCs w:val="28"/>
          <w:lang w:eastAsia="zh-CN"/>
        </w:rPr>
      </w:pPr>
    </w:p>
    <w:p w14:paraId="7B591428" w14:textId="77777777" w:rsidR="00CE5E9D" w:rsidRDefault="00CE5E9D">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b/>
          <w:iCs/>
          <w:sz w:val="28"/>
          <w:szCs w:val="28"/>
          <w:lang w:eastAsia="zh-CN"/>
        </w:rPr>
      </w:pPr>
      <w:bookmarkStart w:id="10" w:name="_Toc396901284"/>
      <w:r>
        <w:rPr>
          <w:lang w:eastAsia="zh-CN"/>
        </w:rPr>
        <w:br w:type="page"/>
      </w:r>
    </w:p>
    <w:p w14:paraId="23673313" w14:textId="77777777" w:rsidR="000B41E1" w:rsidRDefault="00771C4E" w:rsidP="00FE521E">
      <w:pPr>
        <w:pStyle w:val="Heading1"/>
        <w:numPr>
          <w:ilvl w:val="0"/>
          <w:numId w:val="14"/>
        </w:numPr>
        <w:rPr>
          <w:lang w:eastAsia="zh-CN"/>
        </w:rPr>
      </w:pPr>
      <w:bookmarkStart w:id="11" w:name="_Toc398904360"/>
      <w:r>
        <w:rPr>
          <w:rFonts w:hint="eastAsia"/>
          <w:lang w:eastAsia="zh-CN"/>
        </w:rPr>
        <w:lastRenderedPageBreak/>
        <w:t>Business Story</w:t>
      </w:r>
      <w:bookmarkEnd w:id="10"/>
      <w:bookmarkEnd w:id="11"/>
    </w:p>
    <w:p w14:paraId="491F3326" w14:textId="77777777" w:rsidR="00385B88" w:rsidRDefault="001E63FD" w:rsidP="00771C4E">
      <w:pPr>
        <w:pStyle w:val="NormalHeading1"/>
        <w:ind w:left="0"/>
        <w:rPr>
          <w:lang w:eastAsia="zh-CN"/>
        </w:rPr>
      </w:pPr>
      <w:r>
        <w:rPr>
          <w:lang w:eastAsia="zh-CN"/>
        </w:rPr>
        <w:t xml:space="preserve">Detects the error early and </w:t>
      </w:r>
      <w:r w:rsidR="002C4737">
        <w:rPr>
          <w:lang w:eastAsia="zh-CN"/>
        </w:rPr>
        <w:t>causes</w:t>
      </w:r>
      <w:r>
        <w:rPr>
          <w:lang w:eastAsia="zh-CN"/>
        </w:rPr>
        <w:t xml:space="preserve"> the positioner </w:t>
      </w:r>
      <w:r w:rsidR="002C4737">
        <w:rPr>
          <w:lang w:eastAsia="zh-CN"/>
        </w:rPr>
        <w:t>to de-energize the valve</w:t>
      </w:r>
      <w:r>
        <w:rPr>
          <w:lang w:eastAsia="zh-CN"/>
        </w:rPr>
        <w:t>.</w:t>
      </w:r>
    </w:p>
    <w:p w14:paraId="4CFA0B13" w14:textId="77777777" w:rsidR="00771C4E" w:rsidRDefault="00771C4E" w:rsidP="00FE521E">
      <w:pPr>
        <w:pStyle w:val="Heading1"/>
        <w:numPr>
          <w:ilvl w:val="0"/>
          <w:numId w:val="14"/>
        </w:numPr>
        <w:rPr>
          <w:lang w:eastAsia="zh-CN"/>
        </w:rPr>
      </w:pPr>
      <w:bookmarkStart w:id="12" w:name="_Toc396901285"/>
      <w:bookmarkStart w:id="13" w:name="_Toc398904361"/>
      <w:r>
        <w:rPr>
          <w:rFonts w:hint="eastAsia"/>
          <w:lang w:eastAsia="zh-CN"/>
        </w:rPr>
        <w:t>Requirements</w:t>
      </w:r>
      <w:bookmarkEnd w:id="12"/>
      <w:bookmarkEnd w:id="13"/>
    </w:p>
    <w:p w14:paraId="2F87C2AD" w14:textId="77777777" w:rsidR="009D3057" w:rsidRPr="009D3057" w:rsidRDefault="009D3057" w:rsidP="009D3057">
      <w:pPr>
        <w:pStyle w:val="NormalHeading1"/>
        <w:ind w:left="0"/>
        <w:rPr>
          <w:lang w:eastAsia="zh-CN"/>
        </w:rPr>
      </w:pPr>
      <w:r>
        <w:rPr>
          <w:lang w:eastAsia="zh-CN"/>
        </w:rPr>
        <w:t>NOTE: The cases below cannot be always guaranteed because they are implemented by the code running from corrupted image, and the code itself may be compromised. However, the requirements spell out the best outcome possible in the event of flash failure</w:t>
      </w:r>
      <w:r w:rsidR="00C21C95">
        <w:rPr>
          <w:lang w:eastAsia="zh-CN"/>
        </w:rPr>
        <w:t>.</w:t>
      </w:r>
    </w:p>
    <w:p w14:paraId="06443A79" w14:textId="77777777" w:rsidR="00771C4E" w:rsidRDefault="00771C4E" w:rsidP="00FE521E">
      <w:pPr>
        <w:pStyle w:val="Heading2"/>
        <w:numPr>
          <w:ilvl w:val="1"/>
          <w:numId w:val="14"/>
        </w:numPr>
        <w:rPr>
          <w:lang w:eastAsia="zh-CN"/>
        </w:rPr>
      </w:pPr>
      <w:bookmarkStart w:id="14" w:name="_Toc396901286"/>
      <w:bookmarkStart w:id="15" w:name="_Toc398904362"/>
      <w:r>
        <w:rPr>
          <w:rFonts w:hint="eastAsia"/>
          <w:lang w:eastAsia="zh-CN"/>
        </w:rPr>
        <w:t>Use cases</w:t>
      </w:r>
      <w:bookmarkEnd w:id="14"/>
      <w:bookmarkEnd w:id="15"/>
    </w:p>
    <w:p w14:paraId="0283DC59" w14:textId="77777777" w:rsidR="005F0C44" w:rsidRDefault="005F0C44" w:rsidP="00FE521E">
      <w:pPr>
        <w:pStyle w:val="Heading2"/>
        <w:numPr>
          <w:ilvl w:val="2"/>
          <w:numId w:val="16"/>
        </w:numPr>
        <w:rPr>
          <w:lang w:eastAsia="zh-CN"/>
        </w:rPr>
      </w:pPr>
      <w:bookmarkStart w:id="16" w:name="_Toc396901287"/>
      <w:bookmarkStart w:id="17" w:name="_Toc398904363"/>
      <w:r>
        <w:rPr>
          <w:rFonts w:hint="eastAsia"/>
          <w:lang w:eastAsia="zh-CN"/>
        </w:rPr>
        <w:t>Valve action</w:t>
      </w:r>
      <w:bookmarkEnd w:id="16"/>
      <w:bookmarkEnd w:id="17"/>
    </w:p>
    <w:p w14:paraId="17A8F224" w14:textId="77777777" w:rsidR="001E63FD" w:rsidRDefault="001E63FD" w:rsidP="009021E5">
      <w:pPr>
        <w:rPr>
          <w:lang w:eastAsia="zh-CN"/>
        </w:rPr>
      </w:pPr>
      <w:bookmarkStart w:id="18" w:name="_Toc396901288"/>
      <w:r w:rsidRPr="005F0C44">
        <w:rPr>
          <w:lang w:eastAsia="zh-CN"/>
        </w:rPr>
        <w:t>The device detects memory failure and it is switching to de-energized position.</w:t>
      </w:r>
      <w:bookmarkEnd w:id="18"/>
    </w:p>
    <w:p w14:paraId="475DFE36" w14:textId="77777777" w:rsidR="002C4737" w:rsidRDefault="002C4737" w:rsidP="009021E5">
      <w:pPr>
        <w:rPr>
          <w:lang w:eastAsia="zh-CN"/>
        </w:rPr>
      </w:pPr>
    </w:p>
    <w:p w14:paraId="7BEE31C2" w14:textId="77777777" w:rsidR="002C4737" w:rsidRDefault="002C4737" w:rsidP="009021E5">
      <w:pPr>
        <w:rPr>
          <w:lang w:eastAsia="zh-CN"/>
        </w:rPr>
      </w:pPr>
      <w:r>
        <w:rPr>
          <w:lang w:eastAsia="zh-CN"/>
        </w:rPr>
        <w:t>This is met by the following design:</w:t>
      </w:r>
    </w:p>
    <w:p w14:paraId="7BF7DF00" w14:textId="77777777" w:rsidR="009D3057" w:rsidRDefault="009D3057" w:rsidP="00FE521E">
      <w:pPr>
        <w:pStyle w:val="ListParagraph"/>
        <w:numPr>
          <w:ilvl w:val="0"/>
          <w:numId w:val="21"/>
        </w:numPr>
      </w:pPr>
      <w:r>
        <w:t>IPC communication to APP is disabled on two levels</w:t>
      </w:r>
    </w:p>
    <w:p w14:paraId="6F330932" w14:textId="77777777" w:rsidR="009D3057" w:rsidRDefault="009D3057" w:rsidP="00FE521E">
      <w:pPr>
        <w:pStyle w:val="ListParagraph"/>
        <w:numPr>
          <w:ilvl w:val="1"/>
          <w:numId w:val="21"/>
        </w:numPr>
      </w:pPr>
      <w:r>
        <w:t>IPC UART is reconfigured to a wrong speed, so that APP doesn’t receive any valid messages</w:t>
      </w:r>
    </w:p>
    <w:p w14:paraId="13F4A94B" w14:textId="77777777" w:rsidR="009D3057" w:rsidRDefault="009D3057" w:rsidP="00FE521E">
      <w:pPr>
        <w:pStyle w:val="ListParagraph"/>
        <w:numPr>
          <w:ilvl w:val="1"/>
          <w:numId w:val="21"/>
        </w:numPr>
      </w:pPr>
      <w:r>
        <w:t>IPC HART Master is disabled so that FFP doesn’t send messages</w:t>
      </w:r>
    </w:p>
    <w:p w14:paraId="2C0F6BE7" w14:textId="77777777" w:rsidR="009D3057" w:rsidRDefault="009D3057" w:rsidP="00FE521E">
      <w:pPr>
        <w:pStyle w:val="ListParagraph"/>
        <w:numPr>
          <w:ilvl w:val="0"/>
          <w:numId w:val="21"/>
        </w:numPr>
      </w:pPr>
      <w:r>
        <w:t>Actions per #1 are performed</w:t>
      </w:r>
    </w:p>
    <w:p w14:paraId="66AB4599" w14:textId="77777777" w:rsidR="009D3057" w:rsidRDefault="009D3057" w:rsidP="00FE521E">
      <w:pPr>
        <w:pStyle w:val="ListParagraph"/>
        <w:numPr>
          <w:ilvl w:val="1"/>
          <w:numId w:val="21"/>
        </w:numPr>
      </w:pPr>
      <w:r>
        <w:t>Immediately on failure detection</w:t>
      </w:r>
    </w:p>
    <w:p w14:paraId="5399DFC3" w14:textId="77777777" w:rsidR="009D3057" w:rsidRDefault="009D3057" w:rsidP="00FE521E">
      <w:pPr>
        <w:pStyle w:val="ListParagraph"/>
        <w:numPr>
          <w:ilvl w:val="1"/>
          <w:numId w:val="21"/>
        </w:numPr>
      </w:pPr>
      <w:r>
        <w:t>Periodically to improve the chances of success</w:t>
      </w:r>
    </w:p>
    <w:p w14:paraId="512A2C3B" w14:textId="77777777" w:rsidR="009D3057" w:rsidRPr="005F0C44" w:rsidRDefault="00C21C95" w:rsidP="009D3057">
      <w:r>
        <w:t>In a short period of time (default 2 seconds), APP will detect loss of setpoint and de-energize the valve and set SP_TIMEOUT fault. This fault shall be recoverable: if APP resumes receiving the setpoint, it will continue controlling the valve.</w:t>
      </w:r>
    </w:p>
    <w:p w14:paraId="59EFBEF4" w14:textId="77777777" w:rsidR="00C21C95" w:rsidRDefault="00C21C95" w:rsidP="009021E5">
      <w:pPr>
        <w:rPr>
          <w:lang w:eastAsia="zh-CN"/>
        </w:rPr>
      </w:pPr>
      <w:bookmarkStart w:id="19" w:name="_Toc396901289"/>
    </w:p>
    <w:p w14:paraId="5D7D8994" w14:textId="77777777" w:rsidR="000B58C3" w:rsidRDefault="005A34BC" w:rsidP="009021E5">
      <w:pPr>
        <w:rPr>
          <w:lang w:eastAsia="zh-CN"/>
        </w:rPr>
      </w:pPr>
      <w:bookmarkStart w:id="20" w:name="_Toc396901290"/>
      <w:bookmarkEnd w:id="19"/>
      <w:r w:rsidRPr="009021E5">
        <w:rPr>
          <w:rFonts w:hint="eastAsia"/>
          <w:lang w:eastAsia="zh-CN"/>
        </w:rPr>
        <w:t xml:space="preserve">After some time, for example </w:t>
      </w:r>
      <w:r w:rsidR="00596D02" w:rsidRPr="009021E5">
        <w:rPr>
          <w:rFonts w:hint="eastAsia"/>
          <w:lang w:eastAsia="zh-CN"/>
        </w:rPr>
        <w:t>some</w:t>
      </w:r>
      <w:r w:rsidRPr="009021E5">
        <w:rPr>
          <w:rFonts w:hint="eastAsia"/>
          <w:lang w:eastAsia="zh-CN"/>
        </w:rPr>
        <w:t xml:space="preserve"> minutes, APP generates IPC_LOST </w:t>
      </w:r>
      <w:r w:rsidRPr="009021E5">
        <w:rPr>
          <w:lang w:eastAsia="zh-CN"/>
        </w:rPr>
        <w:t>fault</w:t>
      </w:r>
      <w:r w:rsidRPr="009021E5">
        <w:rPr>
          <w:rFonts w:hint="eastAsia"/>
          <w:lang w:eastAsia="zh-CN"/>
        </w:rPr>
        <w:t xml:space="preserve"> [new design </w:t>
      </w:r>
      <w:r w:rsidR="00C21C95">
        <w:rPr>
          <w:lang w:eastAsia="zh-CN"/>
        </w:rPr>
        <w:t xml:space="preserve">non-recoverable </w:t>
      </w:r>
      <w:r w:rsidRPr="009021E5">
        <w:rPr>
          <w:rFonts w:hint="eastAsia"/>
          <w:lang w:eastAsia="zh-CN"/>
        </w:rPr>
        <w:t>fault]</w:t>
      </w:r>
      <w:r w:rsidR="000B58C3" w:rsidRPr="009021E5">
        <w:rPr>
          <w:rFonts w:hint="eastAsia"/>
          <w:lang w:eastAsia="zh-CN"/>
        </w:rPr>
        <w:t xml:space="preserve"> </w:t>
      </w:r>
      <w:r w:rsidRPr="009021E5">
        <w:rPr>
          <w:rFonts w:hint="eastAsia"/>
          <w:lang w:eastAsia="zh-CN"/>
        </w:rPr>
        <w:t>and APP change mode to FAILSAFE</w:t>
      </w:r>
      <w:r w:rsidR="003A700E" w:rsidRPr="009021E5">
        <w:rPr>
          <w:rFonts w:hint="eastAsia"/>
          <w:lang w:eastAsia="zh-CN"/>
        </w:rPr>
        <w:t xml:space="preserve">, and </w:t>
      </w:r>
      <w:r w:rsidR="00C21C95">
        <w:rPr>
          <w:lang w:eastAsia="zh-CN"/>
        </w:rPr>
        <w:t>the valve</w:t>
      </w:r>
      <w:r w:rsidR="003A700E" w:rsidRPr="009021E5">
        <w:rPr>
          <w:rFonts w:hint="eastAsia"/>
          <w:lang w:eastAsia="zh-CN"/>
        </w:rPr>
        <w:t xml:space="preserve"> is de-energized.</w:t>
      </w:r>
      <w:bookmarkEnd w:id="20"/>
      <w:r w:rsidR="00C21C95">
        <w:rPr>
          <w:lang w:eastAsia="zh-CN"/>
        </w:rPr>
        <w:t xml:space="preserve"> </w:t>
      </w:r>
    </w:p>
    <w:p w14:paraId="3413E508" w14:textId="77777777" w:rsidR="009021E5" w:rsidRPr="009021E5" w:rsidRDefault="009021E5" w:rsidP="009021E5">
      <w:pPr>
        <w:rPr>
          <w:lang w:eastAsia="zh-CN"/>
        </w:rPr>
      </w:pPr>
    </w:p>
    <w:p w14:paraId="7A463DD1" w14:textId="77777777" w:rsidR="005F0C44" w:rsidRDefault="005F0C44" w:rsidP="00FE521E">
      <w:pPr>
        <w:pStyle w:val="Heading2"/>
        <w:numPr>
          <w:ilvl w:val="2"/>
          <w:numId w:val="16"/>
        </w:numPr>
        <w:rPr>
          <w:lang w:eastAsia="zh-CN"/>
        </w:rPr>
      </w:pPr>
      <w:bookmarkStart w:id="21" w:name="_Toc396901291"/>
      <w:bookmarkStart w:id="22" w:name="_Toc398904364"/>
      <w:r>
        <w:rPr>
          <w:rFonts w:hint="eastAsia"/>
          <w:lang w:eastAsia="zh-CN"/>
        </w:rPr>
        <w:t>Status check</w:t>
      </w:r>
      <w:bookmarkEnd w:id="21"/>
      <w:bookmarkEnd w:id="22"/>
    </w:p>
    <w:p w14:paraId="73BE79ED" w14:textId="77777777" w:rsidR="00385B88" w:rsidRPr="009021E5" w:rsidRDefault="00385B88" w:rsidP="009021E5">
      <w:pPr>
        <w:rPr>
          <w:lang w:eastAsia="zh-CN"/>
        </w:rPr>
      </w:pPr>
      <w:bookmarkStart w:id="23" w:name="_Toc396901292"/>
      <w:r w:rsidRPr="009021E5">
        <w:rPr>
          <w:lang w:eastAsia="zh-CN"/>
        </w:rPr>
        <w:t xml:space="preserve">User wants to </w:t>
      </w:r>
      <w:r w:rsidR="001E63FD" w:rsidRPr="009021E5">
        <w:rPr>
          <w:lang w:eastAsia="zh-CN"/>
        </w:rPr>
        <w:t xml:space="preserve">know if the device has </w:t>
      </w:r>
      <w:r w:rsidR="003A700E" w:rsidRPr="009021E5">
        <w:rPr>
          <w:rFonts w:hint="eastAsia"/>
          <w:lang w:eastAsia="zh-CN"/>
        </w:rPr>
        <w:t xml:space="preserve">flash </w:t>
      </w:r>
      <w:r w:rsidR="001E63FD" w:rsidRPr="009021E5">
        <w:rPr>
          <w:lang w:eastAsia="zh-CN"/>
        </w:rPr>
        <w:t>memory integrity issue</w:t>
      </w:r>
      <w:bookmarkEnd w:id="23"/>
    </w:p>
    <w:p w14:paraId="6D5874CD" w14:textId="77777777" w:rsidR="00385B88" w:rsidRDefault="001E63FD" w:rsidP="009021E5">
      <w:pPr>
        <w:rPr>
          <w:lang w:eastAsia="zh-CN"/>
        </w:rPr>
      </w:pPr>
      <w:bookmarkStart w:id="24" w:name="_Toc396901293"/>
      <w:r w:rsidRPr="009021E5">
        <w:rPr>
          <w:lang w:eastAsia="zh-CN"/>
        </w:rPr>
        <w:t>Open Resource block – Read the Block Error</w:t>
      </w:r>
      <w:r w:rsidR="006C7E9D" w:rsidRPr="009021E5">
        <w:rPr>
          <w:rFonts w:hint="eastAsia"/>
          <w:lang w:eastAsia="zh-CN"/>
        </w:rPr>
        <w:t>, check if exist</w:t>
      </w:r>
      <w:r w:rsidR="000B58C3" w:rsidRPr="009021E5">
        <w:rPr>
          <w:rFonts w:hint="eastAsia"/>
          <w:lang w:eastAsia="zh-CN"/>
        </w:rPr>
        <w:t xml:space="preserve"> </w:t>
      </w:r>
      <w:r w:rsidR="000B58C3" w:rsidRPr="009021E5">
        <w:rPr>
          <w:lang w:eastAsia="zh-CN"/>
        </w:rPr>
        <w:t>BLK_ERR_MEMORY_FAILURE</w:t>
      </w:r>
      <w:r w:rsidR="000B58C3" w:rsidRPr="009021E5">
        <w:rPr>
          <w:rFonts w:hint="eastAsia"/>
          <w:lang w:eastAsia="zh-CN"/>
        </w:rPr>
        <w:t>.</w:t>
      </w:r>
      <w:bookmarkEnd w:id="24"/>
    </w:p>
    <w:p w14:paraId="7585D87A" w14:textId="77777777" w:rsidR="009021E5" w:rsidRPr="009021E5" w:rsidRDefault="009021E5" w:rsidP="009021E5">
      <w:pPr>
        <w:rPr>
          <w:lang w:eastAsia="zh-CN"/>
        </w:rPr>
      </w:pPr>
    </w:p>
    <w:p w14:paraId="2ACEB1D7" w14:textId="77777777" w:rsidR="005F0C44" w:rsidRDefault="005F0C44" w:rsidP="00FE521E">
      <w:pPr>
        <w:pStyle w:val="Heading2"/>
        <w:numPr>
          <w:ilvl w:val="2"/>
          <w:numId w:val="16"/>
        </w:numPr>
        <w:rPr>
          <w:lang w:eastAsia="zh-CN"/>
        </w:rPr>
      </w:pPr>
      <w:bookmarkStart w:id="25" w:name="_Toc396901294"/>
      <w:bookmarkStart w:id="26" w:name="_Toc398904365"/>
      <w:r>
        <w:rPr>
          <w:rFonts w:hint="eastAsia"/>
          <w:lang w:eastAsia="zh-CN"/>
        </w:rPr>
        <w:t>Mode change</w:t>
      </w:r>
      <w:bookmarkEnd w:id="25"/>
      <w:bookmarkEnd w:id="26"/>
    </w:p>
    <w:p w14:paraId="56893FC6" w14:textId="77777777" w:rsidR="005F0C44" w:rsidRDefault="005A34BC" w:rsidP="009021E5">
      <w:pPr>
        <w:rPr>
          <w:lang w:eastAsia="zh-CN"/>
        </w:rPr>
      </w:pPr>
      <w:bookmarkStart w:id="27" w:name="_Toc396901295"/>
      <w:r w:rsidRPr="009021E5">
        <w:rPr>
          <w:rFonts w:hint="eastAsia"/>
          <w:lang w:eastAsia="zh-CN"/>
        </w:rPr>
        <w:t>When self-test fails, the APP changes</w:t>
      </w:r>
      <w:r w:rsidR="005F0C44" w:rsidRPr="009021E5">
        <w:rPr>
          <w:lang w:eastAsia="zh-CN"/>
        </w:rPr>
        <w:t xml:space="preserve"> </w:t>
      </w:r>
      <w:r w:rsidR="005F0C44" w:rsidRPr="009021E5">
        <w:rPr>
          <w:rFonts w:hint="eastAsia"/>
          <w:lang w:eastAsia="zh-CN"/>
        </w:rPr>
        <w:t>to</w:t>
      </w:r>
      <w:r w:rsidR="001E63FD" w:rsidRPr="009021E5">
        <w:rPr>
          <w:lang w:eastAsia="zh-CN"/>
        </w:rPr>
        <w:t xml:space="preserve"> </w:t>
      </w:r>
      <w:r w:rsidR="000B58C3" w:rsidRPr="009021E5">
        <w:rPr>
          <w:rFonts w:hint="eastAsia"/>
          <w:lang w:eastAsia="zh-CN"/>
        </w:rPr>
        <w:t>FAILSAFE</w:t>
      </w:r>
      <w:r w:rsidR="005F0C44" w:rsidRPr="009021E5">
        <w:rPr>
          <w:lang w:eastAsia="zh-CN"/>
        </w:rPr>
        <w:t xml:space="preserve"> </w:t>
      </w:r>
      <w:r w:rsidR="003D482F" w:rsidRPr="009021E5">
        <w:rPr>
          <w:lang w:eastAsia="zh-CN"/>
        </w:rPr>
        <w:t>mode</w:t>
      </w:r>
      <w:r w:rsidR="008114A8">
        <w:rPr>
          <w:rFonts w:hint="eastAsia"/>
          <w:lang w:eastAsia="zh-CN"/>
        </w:rPr>
        <w:t xml:space="preserve"> and user can view IPC_LOST</w:t>
      </w:r>
      <w:r w:rsidR="00C21C95">
        <w:rPr>
          <w:lang w:eastAsia="zh-CN"/>
        </w:rPr>
        <w:t xml:space="preserve"> and SP_TMOUT</w:t>
      </w:r>
      <w:r w:rsidR="008114A8">
        <w:rPr>
          <w:rFonts w:hint="eastAsia"/>
          <w:lang w:eastAsia="zh-CN"/>
        </w:rPr>
        <w:t xml:space="preserve"> failure occurs after certain time.</w:t>
      </w:r>
      <w:r w:rsidR="001E63FD" w:rsidRPr="009021E5">
        <w:rPr>
          <w:lang w:eastAsia="zh-CN"/>
        </w:rPr>
        <w:t xml:space="preserve"> RB</w:t>
      </w:r>
      <w:r w:rsidR="005F0C44" w:rsidRPr="009021E5">
        <w:rPr>
          <w:rFonts w:hint="eastAsia"/>
          <w:lang w:eastAsia="zh-CN"/>
        </w:rPr>
        <w:t xml:space="preserve"> actual modes change to</w:t>
      </w:r>
      <w:r w:rsidR="001E63FD" w:rsidRPr="009021E5">
        <w:rPr>
          <w:lang w:eastAsia="zh-CN"/>
        </w:rPr>
        <w:t xml:space="preserve"> OOS</w:t>
      </w:r>
      <w:r w:rsidR="006C7E9D" w:rsidRPr="009021E5">
        <w:rPr>
          <w:rFonts w:hint="eastAsia"/>
          <w:lang w:eastAsia="zh-CN"/>
        </w:rPr>
        <w:t xml:space="preserve"> mode</w:t>
      </w:r>
      <w:r w:rsidR="00385B88" w:rsidRPr="009021E5">
        <w:rPr>
          <w:lang w:eastAsia="zh-CN"/>
        </w:rPr>
        <w:t>.</w:t>
      </w:r>
      <w:bookmarkEnd w:id="27"/>
      <w:r w:rsidR="003D482F">
        <w:rPr>
          <w:rFonts w:hint="eastAsia"/>
          <w:lang w:eastAsia="zh-CN"/>
        </w:rPr>
        <w:t xml:space="preserve"> RB target mode stays the same as before.</w:t>
      </w:r>
    </w:p>
    <w:p w14:paraId="6A607162" w14:textId="77777777" w:rsidR="009021E5" w:rsidRPr="009021E5" w:rsidRDefault="009021E5" w:rsidP="009021E5">
      <w:pPr>
        <w:rPr>
          <w:lang w:eastAsia="zh-CN"/>
        </w:rPr>
      </w:pPr>
    </w:p>
    <w:p w14:paraId="10EAB05E" w14:textId="77777777" w:rsidR="005F0C44" w:rsidRDefault="005F0C44" w:rsidP="00FE521E">
      <w:pPr>
        <w:pStyle w:val="Heading2"/>
        <w:numPr>
          <w:ilvl w:val="2"/>
          <w:numId w:val="16"/>
        </w:numPr>
        <w:rPr>
          <w:lang w:eastAsia="zh-CN"/>
        </w:rPr>
      </w:pPr>
      <w:bookmarkStart w:id="28" w:name="_Toc396901296"/>
      <w:bookmarkStart w:id="29" w:name="_Toc398904366"/>
      <w:r>
        <w:rPr>
          <w:rFonts w:hint="eastAsia"/>
          <w:lang w:eastAsia="zh-CN"/>
        </w:rPr>
        <w:t>Local display</w:t>
      </w:r>
      <w:bookmarkEnd w:id="28"/>
      <w:bookmarkEnd w:id="29"/>
    </w:p>
    <w:p w14:paraId="167CD1FB" w14:textId="0530F1D2" w:rsidR="001E63FD" w:rsidRDefault="005F0C44" w:rsidP="009021E5">
      <w:pPr>
        <w:rPr>
          <w:lang w:eastAsia="zh-CN"/>
        </w:rPr>
      </w:pPr>
      <w:bookmarkStart w:id="30" w:name="_Toc396901297"/>
      <w:r w:rsidRPr="009021E5">
        <w:rPr>
          <w:rFonts w:hint="eastAsia"/>
          <w:lang w:eastAsia="zh-CN"/>
        </w:rPr>
        <w:t>When self-test fails, t</w:t>
      </w:r>
      <w:r w:rsidR="001E63FD" w:rsidRPr="009021E5">
        <w:rPr>
          <w:lang w:eastAsia="zh-CN"/>
        </w:rPr>
        <w:t xml:space="preserve">he local </w:t>
      </w:r>
      <w:r w:rsidR="005E4088" w:rsidRPr="009021E5">
        <w:rPr>
          <w:lang w:eastAsia="zh-CN"/>
        </w:rPr>
        <w:t xml:space="preserve">display </w:t>
      </w:r>
      <w:r w:rsidR="00CA4D46" w:rsidRPr="009021E5">
        <w:rPr>
          <w:rFonts w:hint="eastAsia"/>
          <w:lang w:eastAsia="zh-CN"/>
        </w:rPr>
        <w:t>don</w:t>
      </w:r>
      <w:r w:rsidR="00CA4D46" w:rsidRPr="009021E5">
        <w:rPr>
          <w:lang w:eastAsia="zh-CN"/>
        </w:rPr>
        <w:t>’</w:t>
      </w:r>
      <w:r w:rsidR="00CA4D46" w:rsidRPr="009021E5">
        <w:rPr>
          <w:rFonts w:hint="eastAsia"/>
          <w:lang w:eastAsia="zh-CN"/>
        </w:rPr>
        <w:t>t refresh</w:t>
      </w:r>
      <w:r w:rsidR="005E4088" w:rsidRPr="009021E5">
        <w:rPr>
          <w:rFonts w:hint="eastAsia"/>
          <w:lang w:eastAsia="zh-CN"/>
        </w:rPr>
        <w:t xml:space="preserve"> all information from FFP, </w:t>
      </w:r>
      <w:r w:rsidR="003A700E" w:rsidRPr="009021E5">
        <w:rPr>
          <w:rFonts w:hint="eastAsia"/>
          <w:lang w:eastAsia="zh-CN"/>
        </w:rPr>
        <w:t xml:space="preserve">and display </w:t>
      </w:r>
      <w:r w:rsidR="003A700E" w:rsidRPr="009021E5">
        <w:rPr>
          <w:lang w:eastAsia="zh-CN"/>
        </w:rPr>
        <w:t xml:space="preserve">“FF </w:t>
      </w:r>
      <w:r w:rsidR="00D02B82" w:rsidRPr="009021E5">
        <w:rPr>
          <w:lang w:eastAsia="zh-CN"/>
        </w:rPr>
        <w:t>PARAMS”</w:t>
      </w:r>
      <w:r w:rsidR="003A700E" w:rsidRPr="009021E5">
        <w:rPr>
          <w:rFonts w:hint="eastAsia"/>
          <w:lang w:eastAsia="zh-CN"/>
        </w:rPr>
        <w:t xml:space="preserve"> in cycle menu with status </w:t>
      </w:r>
      <w:r w:rsidR="003A700E" w:rsidRPr="009021E5">
        <w:rPr>
          <w:lang w:eastAsia="zh-CN"/>
        </w:rPr>
        <w:t>“</w:t>
      </w:r>
      <w:r w:rsidR="003A700E" w:rsidRPr="009021E5">
        <w:rPr>
          <w:rFonts w:hint="eastAsia"/>
          <w:lang w:eastAsia="zh-CN"/>
        </w:rPr>
        <w:t>BAD</w:t>
      </w:r>
      <w:r w:rsidR="003A700E" w:rsidRPr="009021E5">
        <w:rPr>
          <w:lang w:eastAsia="zh-CN"/>
        </w:rPr>
        <w:t>”</w:t>
      </w:r>
      <w:r w:rsidR="003A700E" w:rsidRPr="009021E5">
        <w:rPr>
          <w:rFonts w:hint="eastAsia"/>
          <w:lang w:eastAsia="zh-CN"/>
        </w:rPr>
        <w:t xml:space="preserve"> and value </w:t>
      </w:r>
      <w:r w:rsidR="003A700E" w:rsidRPr="009021E5">
        <w:rPr>
          <w:lang w:eastAsia="zh-CN"/>
        </w:rPr>
        <w:t>“</w:t>
      </w:r>
      <w:r w:rsidR="003A700E" w:rsidRPr="009021E5">
        <w:rPr>
          <w:rFonts w:hint="eastAsia"/>
          <w:lang w:eastAsia="zh-CN"/>
        </w:rPr>
        <w:t>NULL</w:t>
      </w:r>
      <w:r w:rsidR="003A700E" w:rsidRPr="009021E5">
        <w:rPr>
          <w:lang w:eastAsia="zh-CN"/>
        </w:rPr>
        <w:t>”</w:t>
      </w:r>
      <w:r w:rsidRPr="009021E5">
        <w:rPr>
          <w:rFonts w:hint="eastAsia"/>
          <w:lang w:eastAsia="zh-CN"/>
        </w:rPr>
        <w:t>.</w:t>
      </w:r>
      <w:bookmarkEnd w:id="30"/>
      <w:r w:rsidRPr="009021E5">
        <w:rPr>
          <w:rFonts w:hint="eastAsia"/>
          <w:lang w:eastAsia="zh-CN"/>
        </w:rPr>
        <w:t xml:space="preserve"> </w:t>
      </w:r>
    </w:p>
    <w:p w14:paraId="4D9036C4" w14:textId="77777777" w:rsidR="009021E5" w:rsidRPr="009021E5" w:rsidRDefault="009021E5" w:rsidP="009021E5">
      <w:pPr>
        <w:rPr>
          <w:lang w:eastAsia="zh-CN"/>
        </w:rPr>
      </w:pPr>
    </w:p>
    <w:p w14:paraId="3091D9F7" w14:textId="77777777" w:rsidR="00CA4D46" w:rsidRDefault="00CA4D46" w:rsidP="00FE521E">
      <w:pPr>
        <w:pStyle w:val="Heading2"/>
        <w:numPr>
          <w:ilvl w:val="2"/>
          <w:numId w:val="16"/>
        </w:numPr>
        <w:rPr>
          <w:lang w:eastAsia="zh-CN"/>
        </w:rPr>
      </w:pPr>
      <w:bookmarkStart w:id="31" w:name="_Toc396901298"/>
      <w:bookmarkStart w:id="32" w:name="_Toc398904367"/>
      <w:r>
        <w:rPr>
          <w:rFonts w:hint="eastAsia"/>
          <w:lang w:eastAsia="zh-CN"/>
        </w:rPr>
        <w:lastRenderedPageBreak/>
        <w:t>Reboot device and recover</w:t>
      </w:r>
      <w:bookmarkEnd w:id="31"/>
      <w:bookmarkEnd w:id="32"/>
    </w:p>
    <w:p w14:paraId="6663AD9F" w14:textId="77777777" w:rsidR="00CA4D46" w:rsidRDefault="001E63FD" w:rsidP="009021E5">
      <w:pPr>
        <w:rPr>
          <w:lang w:eastAsia="zh-CN"/>
        </w:rPr>
      </w:pPr>
      <w:bookmarkStart w:id="33" w:name="_Toc396901299"/>
      <w:r w:rsidRPr="009021E5">
        <w:rPr>
          <w:lang w:eastAsia="zh-CN"/>
        </w:rPr>
        <w:t>The user reboots the device and the device</w:t>
      </w:r>
      <w:r w:rsidR="00CA4D46" w:rsidRPr="009021E5">
        <w:rPr>
          <w:lang w:eastAsia="zh-CN"/>
        </w:rPr>
        <w:t>’</w:t>
      </w:r>
      <w:r w:rsidR="00CA4D46" w:rsidRPr="009021E5">
        <w:rPr>
          <w:rFonts w:hint="eastAsia"/>
          <w:lang w:eastAsia="zh-CN"/>
        </w:rPr>
        <w:t>s behavior</w:t>
      </w:r>
      <w:r w:rsidR="005E4088" w:rsidRPr="009021E5">
        <w:rPr>
          <w:rFonts w:hint="eastAsia"/>
          <w:lang w:eastAsia="zh-CN"/>
        </w:rPr>
        <w:t xml:space="preserve"> depends on the new round of check result, since it</w:t>
      </w:r>
      <w:r w:rsidR="005E4088" w:rsidRPr="009021E5">
        <w:rPr>
          <w:lang w:eastAsia="zh-CN"/>
        </w:rPr>
        <w:t>’</w:t>
      </w:r>
      <w:r w:rsidR="005E4088" w:rsidRPr="009021E5">
        <w:rPr>
          <w:rFonts w:hint="eastAsia"/>
          <w:lang w:eastAsia="zh-CN"/>
        </w:rPr>
        <w:t xml:space="preserve">s based on flash memory and it is expected to </w:t>
      </w:r>
      <w:r w:rsidR="00CA4D46" w:rsidRPr="009021E5">
        <w:rPr>
          <w:rFonts w:hint="eastAsia"/>
          <w:lang w:eastAsia="zh-CN"/>
        </w:rPr>
        <w:t xml:space="preserve">be </w:t>
      </w:r>
      <w:r w:rsidR="005E4088" w:rsidRPr="009021E5">
        <w:rPr>
          <w:lang w:eastAsia="zh-CN"/>
        </w:rPr>
        <w:t>unrecoverable</w:t>
      </w:r>
      <w:r w:rsidRPr="009021E5">
        <w:rPr>
          <w:lang w:eastAsia="zh-CN"/>
        </w:rPr>
        <w:t>.</w:t>
      </w:r>
      <w:bookmarkEnd w:id="33"/>
      <w:r w:rsidR="003A700E" w:rsidRPr="009021E5">
        <w:rPr>
          <w:rFonts w:hint="eastAsia"/>
          <w:lang w:eastAsia="zh-CN"/>
        </w:rPr>
        <w:t xml:space="preserve"> </w:t>
      </w:r>
    </w:p>
    <w:p w14:paraId="1908A540" w14:textId="77777777" w:rsidR="009021E5" w:rsidRPr="009021E5" w:rsidRDefault="009021E5" w:rsidP="009021E5">
      <w:pPr>
        <w:rPr>
          <w:lang w:eastAsia="zh-CN"/>
        </w:rPr>
      </w:pPr>
    </w:p>
    <w:p w14:paraId="7BB83EB8" w14:textId="77777777" w:rsidR="00432D7A" w:rsidRDefault="00120EB4" w:rsidP="00FE521E">
      <w:pPr>
        <w:pStyle w:val="Heading2"/>
        <w:numPr>
          <w:ilvl w:val="2"/>
          <w:numId w:val="16"/>
        </w:numPr>
        <w:rPr>
          <w:lang w:eastAsia="zh-CN"/>
        </w:rPr>
      </w:pPr>
      <w:bookmarkStart w:id="34" w:name="_Toc396901300"/>
      <w:bookmarkStart w:id="35" w:name="_Toc398904368"/>
      <w:r>
        <w:rPr>
          <w:rFonts w:hint="eastAsia"/>
          <w:lang w:eastAsia="zh-CN"/>
        </w:rPr>
        <w:t>Self-test</w:t>
      </w:r>
      <w:r w:rsidR="00596D02">
        <w:rPr>
          <w:rFonts w:hint="eastAsia"/>
          <w:lang w:eastAsia="zh-CN"/>
        </w:rPr>
        <w:t xml:space="preserve"> </w:t>
      </w:r>
      <w:r w:rsidR="009A6301">
        <w:rPr>
          <w:rFonts w:hint="eastAsia"/>
          <w:lang w:eastAsia="zh-CN"/>
        </w:rPr>
        <w:t>status</w:t>
      </w:r>
      <w:r w:rsidR="00596D02">
        <w:rPr>
          <w:rFonts w:hint="eastAsia"/>
          <w:lang w:eastAsia="zh-CN"/>
        </w:rPr>
        <w:t xml:space="preserve"> monitor</w:t>
      </w:r>
      <w:bookmarkEnd w:id="34"/>
      <w:bookmarkEnd w:id="35"/>
    </w:p>
    <w:p w14:paraId="664B1B11" w14:textId="77777777" w:rsidR="00596D02" w:rsidRPr="009021E5" w:rsidRDefault="00120EB4" w:rsidP="009021E5">
      <w:pPr>
        <w:rPr>
          <w:lang w:eastAsia="zh-CN"/>
        </w:rPr>
      </w:pPr>
      <w:bookmarkStart w:id="36" w:name="_Toc396901301"/>
      <w:r w:rsidRPr="009021E5">
        <w:rPr>
          <w:rFonts w:hint="eastAsia"/>
          <w:lang w:eastAsia="zh-CN"/>
        </w:rPr>
        <w:t>W</w:t>
      </w:r>
      <w:r w:rsidR="00596D02" w:rsidRPr="009021E5">
        <w:rPr>
          <w:rFonts w:hint="eastAsia"/>
          <w:lang w:eastAsia="zh-CN"/>
        </w:rPr>
        <w:t xml:space="preserve">hen the </w:t>
      </w:r>
      <w:r w:rsidR="00596D02" w:rsidRPr="009021E5">
        <w:rPr>
          <w:lang w:eastAsia="zh-CN"/>
        </w:rPr>
        <w:t>algorithm</w:t>
      </w:r>
      <w:r w:rsidRPr="009021E5">
        <w:rPr>
          <w:rFonts w:hint="eastAsia"/>
          <w:lang w:eastAsia="zh-CN"/>
        </w:rPr>
        <w:t xml:space="preserve"> is abnormal, </w:t>
      </w:r>
      <w:r w:rsidR="00596D02" w:rsidRPr="009021E5">
        <w:rPr>
          <w:rFonts w:hint="eastAsia"/>
          <w:lang w:eastAsia="zh-CN"/>
        </w:rPr>
        <w:t>for example not running for some</w:t>
      </w:r>
      <w:r w:rsidRPr="009021E5">
        <w:rPr>
          <w:rFonts w:hint="eastAsia"/>
          <w:lang w:eastAsia="zh-CN"/>
        </w:rPr>
        <w:t xml:space="preserve"> minutes, </w:t>
      </w:r>
      <w:r w:rsidRPr="009021E5">
        <w:rPr>
          <w:lang w:eastAsia="zh-CN"/>
        </w:rPr>
        <w:t>open resource bloc</w:t>
      </w:r>
      <w:r w:rsidR="00596D02" w:rsidRPr="009021E5">
        <w:rPr>
          <w:lang w:eastAsia="zh-CN"/>
        </w:rPr>
        <w:t xml:space="preserve">k and read block error, check </w:t>
      </w:r>
      <w:r w:rsidR="00596D02" w:rsidRPr="009021E5">
        <w:rPr>
          <w:rFonts w:hint="eastAsia"/>
          <w:lang w:eastAsia="zh-CN"/>
        </w:rPr>
        <w:t>if</w:t>
      </w:r>
      <w:r w:rsidRPr="009021E5">
        <w:rPr>
          <w:lang w:eastAsia="zh-CN"/>
        </w:rPr>
        <w:t xml:space="preserve"> exists BLK_ERR_DEV_NEEDS_MAINT_NOW</w:t>
      </w:r>
      <w:r w:rsidRPr="009021E5">
        <w:rPr>
          <w:rFonts w:hint="eastAsia"/>
          <w:lang w:eastAsia="zh-CN"/>
        </w:rPr>
        <w:t>.</w:t>
      </w:r>
      <w:bookmarkEnd w:id="36"/>
      <w:r w:rsidRPr="009021E5">
        <w:rPr>
          <w:rFonts w:hint="eastAsia"/>
          <w:lang w:eastAsia="zh-CN"/>
        </w:rPr>
        <w:t xml:space="preserve"> </w:t>
      </w:r>
    </w:p>
    <w:p w14:paraId="6A5A4FB0" w14:textId="263BEEBA" w:rsidR="00CA4D46" w:rsidRDefault="003A67B0" w:rsidP="009021E5">
      <w:pPr>
        <w:rPr>
          <w:lang w:eastAsia="zh-CN"/>
        </w:rPr>
      </w:pPr>
      <w:bookmarkStart w:id="37" w:name="_Toc396901302"/>
      <w:r w:rsidRPr="009021E5">
        <w:rPr>
          <w:rFonts w:hint="eastAsia"/>
          <w:lang w:eastAsia="zh-CN"/>
        </w:rPr>
        <w:t xml:space="preserve">It only happens when CPU is fully occupied, it rarely </w:t>
      </w:r>
      <w:r w:rsidR="00D02B82" w:rsidRPr="009021E5">
        <w:rPr>
          <w:lang w:eastAsia="zh-CN"/>
        </w:rPr>
        <w:t>happens</w:t>
      </w:r>
      <w:r w:rsidRPr="009021E5">
        <w:rPr>
          <w:rFonts w:hint="eastAsia"/>
          <w:lang w:eastAsia="zh-CN"/>
        </w:rPr>
        <w:t>, this case could be tested by code review.</w:t>
      </w:r>
      <w:bookmarkEnd w:id="37"/>
    </w:p>
    <w:p w14:paraId="25AFFE16" w14:textId="77777777" w:rsidR="009021E5" w:rsidRDefault="009021E5" w:rsidP="009021E5">
      <w:pPr>
        <w:rPr>
          <w:lang w:eastAsia="zh-CN"/>
        </w:rPr>
      </w:pPr>
    </w:p>
    <w:p w14:paraId="6BB36217" w14:textId="77777777" w:rsidR="003D482F" w:rsidRPr="009021E5" w:rsidRDefault="003D482F" w:rsidP="009021E5">
      <w:pPr>
        <w:rPr>
          <w:lang w:eastAsia="zh-CN"/>
        </w:rPr>
      </w:pPr>
    </w:p>
    <w:p w14:paraId="5BC6ECDD" w14:textId="77777777" w:rsidR="001E63FD" w:rsidRPr="009021E5" w:rsidRDefault="003A700E" w:rsidP="009021E5">
      <w:pPr>
        <w:rPr>
          <w:lang w:eastAsia="zh-CN"/>
        </w:rPr>
      </w:pPr>
      <w:bookmarkStart w:id="38" w:name="_Toc396901303"/>
      <w:r w:rsidRPr="009021E5">
        <w:rPr>
          <w:rFonts w:hint="eastAsia"/>
          <w:lang w:eastAsia="zh-CN"/>
        </w:rPr>
        <w:t xml:space="preserve">By </w:t>
      </w:r>
      <w:r w:rsidR="00CA4D46" w:rsidRPr="009021E5">
        <w:rPr>
          <w:rFonts w:hint="eastAsia"/>
          <w:lang w:eastAsia="zh-CN"/>
        </w:rPr>
        <w:t>investigation</w:t>
      </w:r>
      <w:r w:rsidRPr="009021E5">
        <w:rPr>
          <w:rFonts w:hint="eastAsia"/>
          <w:lang w:eastAsia="zh-CN"/>
        </w:rPr>
        <w:t xml:space="preserve"> that one round of </w:t>
      </w:r>
      <w:r w:rsidR="00596D02" w:rsidRPr="009021E5">
        <w:rPr>
          <w:rFonts w:hint="eastAsia"/>
          <w:lang w:eastAsia="zh-CN"/>
        </w:rPr>
        <w:t>flash self-test cost less than 2</w:t>
      </w:r>
      <w:r w:rsidRPr="009021E5">
        <w:rPr>
          <w:rFonts w:hint="eastAsia"/>
          <w:lang w:eastAsia="zh-CN"/>
        </w:rPr>
        <w:t xml:space="preserve"> seconds</w:t>
      </w:r>
      <w:r w:rsidR="00CA4D46" w:rsidRPr="009021E5">
        <w:rPr>
          <w:rFonts w:hint="eastAsia"/>
          <w:lang w:eastAsia="zh-CN"/>
        </w:rPr>
        <w:t xml:space="preserve">, the </w:t>
      </w:r>
      <w:r w:rsidR="00CA4D46" w:rsidRPr="009021E5">
        <w:rPr>
          <w:lang w:eastAsia="zh-CN"/>
        </w:rPr>
        <w:t>timer</w:t>
      </w:r>
      <w:r w:rsidR="00CA4D46" w:rsidRPr="009021E5">
        <w:rPr>
          <w:rFonts w:hint="eastAsia"/>
          <w:lang w:eastAsia="zh-CN"/>
        </w:rPr>
        <w:t xml:space="preserve"> for above use cases </w:t>
      </w:r>
      <w:r w:rsidR="0075708D">
        <w:rPr>
          <w:rFonts w:hint="eastAsia"/>
          <w:lang w:eastAsia="zh-CN"/>
        </w:rPr>
        <w:t xml:space="preserve">to take actions </w:t>
      </w:r>
      <w:r w:rsidR="00CA4D46" w:rsidRPr="009021E5">
        <w:rPr>
          <w:rFonts w:hint="eastAsia"/>
          <w:lang w:eastAsia="zh-CN"/>
        </w:rPr>
        <w:t>are:</w:t>
      </w:r>
      <w:bookmarkEnd w:id="38"/>
    </w:p>
    <w:p w14:paraId="7979B253" w14:textId="77777777" w:rsidR="00CA4D46" w:rsidRDefault="00CA4D46" w:rsidP="009021E5">
      <w:pPr>
        <w:rPr>
          <w:lang w:eastAsia="zh-CN"/>
        </w:rPr>
      </w:pPr>
      <w:r>
        <w:rPr>
          <w:rFonts w:hint="eastAsia"/>
          <w:lang w:eastAsia="zh-CN"/>
        </w:rPr>
        <w:t>Valve action: about 3 minutes</w:t>
      </w:r>
    </w:p>
    <w:p w14:paraId="4CBB0466" w14:textId="77777777" w:rsidR="00CA4D46" w:rsidRDefault="00561411" w:rsidP="009021E5">
      <w:pPr>
        <w:rPr>
          <w:lang w:eastAsia="zh-CN"/>
        </w:rPr>
      </w:pPr>
      <w:r>
        <w:rPr>
          <w:rFonts w:hint="eastAsia"/>
          <w:lang w:eastAsia="zh-CN"/>
        </w:rPr>
        <w:t xml:space="preserve">Block error </w:t>
      </w:r>
      <w:r w:rsidR="00CA4D46">
        <w:rPr>
          <w:rFonts w:hint="eastAsia"/>
          <w:lang w:eastAsia="zh-CN"/>
        </w:rPr>
        <w:t>check: about 2 seconds</w:t>
      </w:r>
    </w:p>
    <w:p w14:paraId="3DA4ACC6" w14:textId="77777777" w:rsidR="00CA4D46" w:rsidRDefault="00561411" w:rsidP="009021E5">
      <w:pPr>
        <w:rPr>
          <w:lang w:eastAsia="zh-CN"/>
        </w:rPr>
      </w:pPr>
      <w:r>
        <w:rPr>
          <w:rFonts w:hint="eastAsia"/>
          <w:lang w:eastAsia="zh-CN"/>
        </w:rPr>
        <w:t>Block m</w:t>
      </w:r>
      <w:r w:rsidR="00CA4D46">
        <w:rPr>
          <w:rFonts w:hint="eastAsia"/>
          <w:lang w:eastAsia="zh-CN"/>
        </w:rPr>
        <w:t>ode change: about 2 seconds</w:t>
      </w:r>
    </w:p>
    <w:p w14:paraId="7184FB19" w14:textId="77777777" w:rsidR="00CA4D46" w:rsidRDefault="00CA4D46" w:rsidP="009021E5">
      <w:pPr>
        <w:rPr>
          <w:lang w:eastAsia="zh-CN"/>
        </w:rPr>
      </w:pPr>
      <w:r>
        <w:rPr>
          <w:rFonts w:hint="eastAsia"/>
          <w:lang w:eastAsia="zh-CN"/>
        </w:rPr>
        <w:t>Local display: about 20 seconds</w:t>
      </w:r>
    </w:p>
    <w:p w14:paraId="15A1DFC0" w14:textId="77777777" w:rsidR="00596D02" w:rsidRPr="00CA4D46" w:rsidRDefault="00596D02" w:rsidP="009021E5">
      <w:pPr>
        <w:rPr>
          <w:lang w:eastAsia="zh-CN"/>
        </w:rPr>
      </w:pPr>
      <w:r>
        <w:rPr>
          <w:rFonts w:hint="eastAsia"/>
          <w:lang w:eastAsia="zh-CN"/>
        </w:rPr>
        <w:t xml:space="preserve">Self-test </w:t>
      </w:r>
      <w:r w:rsidR="009A6301">
        <w:rPr>
          <w:rFonts w:hint="eastAsia"/>
          <w:lang w:eastAsia="zh-CN"/>
        </w:rPr>
        <w:t>status</w:t>
      </w:r>
      <w:r w:rsidR="00561411">
        <w:rPr>
          <w:rFonts w:hint="eastAsia"/>
          <w:lang w:eastAsia="zh-CN"/>
        </w:rPr>
        <w:t xml:space="preserve"> monitor: 120</w:t>
      </w:r>
      <w:r>
        <w:rPr>
          <w:rFonts w:hint="eastAsia"/>
          <w:lang w:eastAsia="zh-CN"/>
        </w:rPr>
        <w:t xml:space="preserve"> minutes</w:t>
      </w:r>
    </w:p>
    <w:p w14:paraId="7E11915A" w14:textId="77777777" w:rsidR="001E63FD" w:rsidRPr="005E4088" w:rsidRDefault="001E63FD" w:rsidP="005E4088">
      <w:pPr>
        <w:pStyle w:val="NormalHeading2"/>
        <w:rPr>
          <w:lang w:eastAsia="zh-CN"/>
        </w:rPr>
      </w:pPr>
    </w:p>
    <w:p w14:paraId="03022A47" w14:textId="77777777" w:rsidR="00771C4E" w:rsidRDefault="00771C4E" w:rsidP="00FE521E">
      <w:pPr>
        <w:pStyle w:val="Heading2"/>
        <w:numPr>
          <w:ilvl w:val="1"/>
          <w:numId w:val="14"/>
        </w:numPr>
        <w:rPr>
          <w:lang w:eastAsia="zh-CN"/>
        </w:rPr>
      </w:pPr>
      <w:bookmarkStart w:id="39" w:name="_Toc396901304"/>
      <w:bookmarkStart w:id="40" w:name="_Toc398904369"/>
      <w:r>
        <w:rPr>
          <w:rFonts w:hint="eastAsia"/>
          <w:lang w:eastAsia="zh-CN"/>
        </w:rPr>
        <w:t>Steps to use it</w:t>
      </w:r>
      <w:bookmarkEnd w:id="39"/>
      <w:bookmarkEnd w:id="40"/>
    </w:p>
    <w:p w14:paraId="051C8D95" w14:textId="77777777" w:rsidR="00385B88" w:rsidRPr="00385B88" w:rsidRDefault="00385B88" w:rsidP="00385B88">
      <w:pPr>
        <w:pStyle w:val="NormalHeading2"/>
        <w:rPr>
          <w:lang w:eastAsia="zh-CN"/>
        </w:rPr>
      </w:pPr>
      <w:r>
        <w:rPr>
          <w:lang w:eastAsia="zh-CN"/>
        </w:rPr>
        <w:t>(flow diagram if necessary)</w:t>
      </w:r>
    </w:p>
    <w:p w14:paraId="337051EB" w14:textId="77777777" w:rsidR="00225615" w:rsidRDefault="00225615">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b/>
          <w:iCs/>
          <w:sz w:val="28"/>
          <w:szCs w:val="28"/>
          <w:lang w:eastAsia="zh-CN"/>
        </w:rPr>
      </w:pPr>
      <w:r>
        <w:rPr>
          <w:lang w:eastAsia="zh-CN"/>
        </w:rPr>
        <w:br w:type="page"/>
      </w:r>
    </w:p>
    <w:p w14:paraId="77036519" w14:textId="77777777" w:rsidR="00771C4E" w:rsidRDefault="00771C4E" w:rsidP="00FE521E">
      <w:pPr>
        <w:pStyle w:val="Heading1"/>
        <w:numPr>
          <w:ilvl w:val="0"/>
          <w:numId w:val="14"/>
        </w:numPr>
        <w:rPr>
          <w:lang w:eastAsia="zh-CN"/>
        </w:rPr>
      </w:pPr>
      <w:bookmarkStart w:id="41" w:name="_Toc396901305"/>
      <w:bookmarkStart w:id="42" w:name="_Toc398904370"/>
      <w:r>
        <w:rPr>
          <w:rFonts w:hint="eastAsia"/>
          <w:lang w:eastAsia="zh-CN"/>
        </w:rPr>
        <w:lastRenderedPageBreak/>
        <w:t>Implementations</w:t>
      </w:r>
      <w:bookmarkEnd w:id="41"/>
      <w:bookmarkEnd w:id="42"/>
    </w:p>
    <w:p w14:paraId="584A5EA3" w14:textId="77777777" w:rsidR="00FE598D" w:rsidRDefault="00771C4E" w:rsidP="00FE521E">
      <w:pPr>
        <w:pStyle w:val="Heading2"/>
        <w:numPr>
          <w:ilvl w:val="1"/>
          <w:numId w:val="14"/>
        </w:numPr>
        <w:rPr>
          <w:lang w:eastAsia="zh-CN"/>
        </w:rPr>
      </w:pPr>
      <w:bookmarkStart w:id="43" w:name="_Toc396901306"/>
      <w:bookmarkStart w:id="44" w:name="_Toc398904371"/>
      <w:r>
        <w:rPr>
          <w:rFonts w:hint="eastAsia"/>
          <w:lang w:eastAsia="zh-CN"/>
        </w:rPr>
        <w:t>Algorithm change</w:t>
      </w:r>
      <w:bookmarkEnd w:id="43"/>
      <w:bookmarkEnd w:id="44"/>
    </w:p>
    <w:p w14:paraId="381D80B0" w14:textId="77777777" w:rsidR="002511B9" w:rsidRDefault="002511B9" w:rsidP="009021E5">
      <w:pPr>
        <w:rPr>
          <w:b/>
          <w:lang w:eastAsia="zh-CN"/>
        </w:rPr>
      </w:pPr>
      <w:bookmarkStart w:id="45" w:name="_Toc396901307"/>
      <w:r>
        <w:rPr>
          <w:rFonts w:hint="eastAsia"/>
          <w:lang w:eastAsia="zh-CN"/>
        </w:rPr>
        <w:t xml:space="preserve">Invoke </w:t>
      </w:r>
      <w:r w:rsidR="00BB25AE">
        <w:rPr>
          <w:rFonts w:hint="eastAsia"/>
          <w:lang w:eastAsia="zh-CN"/>
        </w:rPr>
        <w:t>self-test initiation</w:t>
      </w:r>
      <w:r>
        <w:rPr>
          <w:rFonts w:hint="eastAsia"/>
          <w:lang w:eastAsia="zh-CN"/>
        </w:rPr>
        <w:t xml:space="preserve"> at </w:t>
      </w:r>
      <w:r>
        <w:rPr>
          <w:lang w:eastAsia="zh-CN"/>
        </w:rPr>
        <w:t>beginning</w:t>
      </w:r>
      <w:r>
        <w:rPr>
          <w:rFonts w:hint="eastAsia"/>
          <w:lang w:eastAsia="zh-CN"/>
        </w:rPr>
        <w:t xml:space="preserve"> of </w:t>
      </w:r>
      <w:r w:rsidR="00BB25AE">
        <w:rPr>
          <w:lang w:eastAsia="zh-CN"/>
        </w:rPr>
        <w:t>idle loop</w:t>
      </w:r>
      <w:r>
        <w:rPr>
          <w:rFonts w:hint="eastAsia"/>
          <w:lang w:eastAsia="zh-CN"/>
        </w:rPr>
        <w:t xml:space="preserve"> which is before while (TRUE), to </w:t>
      </w:r>
      <w:r>
        <w:rPr>
          <w:lang w:eastAsia="zh-CN"/>
        </w:rPr>
        <w:t>initialize</w:t>
      </w:r>
      <w:r>
        <w:rPr>
          <w:rFonts w:hint="eastAsia"/>
          <w:lang w:eastAsia="zh-CN"/>
        </w:rPr>
        <w:t xml:space="preserve"> the parameters. For FFP these specific parameters are needed:</w:t>
      </w:r>
      <w:bookmarkEnd w:id="45"/>
    </w:p>
    <w:p w14:paraId="5EDEA1DF" w14:textId="77777777" w:rsidR="002511B9" w:rsidRDefault="002511B9" w:rsidP="00FE521E">
      <w:pPr>
        <w:pStyle w:val="ListParagraph"/>
        <w:numPr>
          <w:ilvl w:val="0"/>
          <w:numId w:val="18"/>
        </w:numPr>
      </w:pPr>
      <w:r>
        <w:rPr>
          <w:rFonts w:hint="eastAsia"/>
        </w:rPr>
        <w:t>FLASH_START</w:t>
      </w:r>
      <w:r w:rsidR="00863D2D">
        <w:rPr>
          <w:rFonts w:hint="eastAsia"/>
        </w:rPr>
        <w:t xml:space="preserve"> which is address of vector table</w:t>
      </w:r>
    </w:p>
    <w:p w14:paraId="1DF4E239" w14:textId="77777777" w:rsidR="002511B9" w:rsidRPr="002511B9" w:rsidRDefault="002511B9" w:rsidP="00FE521E">
      <w:pPr>
        <w:pStyle w:val="ListParagraph"/>
        <w:numPr>
          <w:ilvl w:val="0"/>
          <w:numId w:val="18"/>
        </w:numPr>
      </w:pPr>
      <w:r>
        <w:rPr>
          <w:rFonts w:hint="eastAsia"/>
        </w:rPr>
        <w:t>Timer_Ticke</w:t>
      </w:r>
      <w:r w:rsidR="00C21C95">
        <w:t>r</w:t>
      </w:r>
      <w:r>
        <w:rPr>
          <w:rFonts w:hint="eastAsia"/>
        </w:rPr>
        <w:t xml:space="preserve"> which indicate the start time of self-test.</w:t>
      </w:r>
    </w:p>
    <w:p w14:paraId="569761FF" w14:textId="77777777" w:rsidR="002511B9" w:rsidRPr="002511B9" w:rsidRDefault="002511B9" w:rsidP="009021E5">
      <w:pPr>
        <w:rPr>
          <w:lang w:eastAsia="zh-CN"/>
        </w:rPr>
      </w:pPr>
    </w:p>
    <w:p w14:paraId="089763CF" w14:textId="77777777" w:rsidR="002511B9" w:rsidRDefault="002511B9" w:rsidP="009021E5">
      <w:pPr>
        <w:rPr>
          <w:b/>
          <w:lang w:eastAsia="zh-CN"/>
        </w:rPr>
      </w:pPr>
      <w:bookmarkStart w:id="46" w:name="_Toc396901308"/>
      <w:r w:rsidRPr="002511B9">
        <w:rPr>
          <w:rFonts w:hint="eastAsia"/>
          <w:lang w:eastAsia="zh-CN"/>
        </w:rPr>
        <w:t xml:space="preserve">Enable OSTaskIdleHook, and invoke the existing CRC </w:t>
      </w:r>
      <w:r w:rsidRPr="002511B9">
        <w:rPr>
          <w:lang w:eastAsia="zh-CN"/>
        </w:rPr>
        <w:t>algorithm</w:t>
      </w:r>
      <w:r w:rsidRPr="002511B9">
        <w:rPr>
          <w:rFonts w:hint="eastAsia"/>
          <w:lang w:eastAsia="zh-CN"/>
        </w:rPr>
        <w:t>, which is seflttest_FlashCrc() located in MN__\diagnostics.</w:t>
      </w:r>
      <w:r>
        <w:rPr>
          <w:rFonts w:hint="eastAsia"/>
          <w:lang w:eastAsia="zh-CN"/>
        </w:rPr>
        <w:t xml:space="preserve"> F</w:t>
      </w:r>
      <w:r>
        <w:rPr>
          <w:lang w:eastAsia="zh-CN"/>
        </w:rPr>
        <w:t>o</w:t>
      </w:r>
      <w:r>
        <w:rPr>
          <w:rFonts w:hint="eastAsia"/>
          <w:lang w:eastAsia="zh-CN"/>
        </w:rPr>
        <w:t xml:space="preserve">r FFP these specific </w:t>
      </w:r>
      <w:r w:rsidR="0077314C">
        <w:rPr>
          <w:lang w:eastAsia="zh-CN"/>
        </w:rPr>
        <w:t>parameters</w:t>
      </w:r>
      <w:r>
        <w:rPr>
          <w:rFonts w:hint="eastAsia"/>
          <w:lang w:eastAsia="zh-CN"/>
        </w:rPr>
        <w:t xml:space="preserve"> are needed:</w:t>
      </w:r>
      <w:bookmarkEnd w:id="46"/>
    </w:p>
    <w:p w14:paraId="32DCAC74" w14:textId="77777777" w:rsidR="002511B9" w:rsidRDefault="002511B9" w:rsidP="00FE521E">
      <w:pPr>
        <w:pStyle w:val="ListParagraph"/>
        <w:numPr>
          <w:ilvl w:val="0"/>
          <w:numId w:val="19"/>
        </w:numPr>
      </w:pPr>
      <w:r>
        <w:t>A</w:t>
      </w:r>
      <w:r>
        <w:rPr>
          <w:rFonts w:hint="eastAsia"/>
        </w:rPr>
        <w:t>ddress of mychecksum</w:t>
      </w:r>
    </w:p>
    <w:p w14:paraId="56D0B714" w14:textId="77777777" w:rsidR="00863D2D" w:rsidRPr="002511B9" w:rsidRDefault="00341002" w:rsidP="00FE521E">
      <w:pPr>
        <w:pStyle w:val="ListParagraph"/>
        <w:numPr>
          <w:ilvl w:val="0"/>
          <w:numId w:val="19"/>
        </w:numPr>
      </w:pPr>
      <w:r>
        <w:rPr>
          <w:rFonts w:hint="eastAsia"/>
        </w:rPr>
        <w:t>Timer_Ticke</w:t>
      </w:r>
      <w:r>
        <w:t>r</w:t>
      </w:r>
      <w:r w:rsidR="00863D2D">
        <w:rPr>
          <w:rFonts w:hint="eastAsia"/>
        </w:rPr>
        <w:t xml:space="preserve"> which to refresh time stamp of self-test.</w:t>
      </w:r>
    </w:p>
    <w:p w14:paraId="200C6B69" w14:textId="77777777" w:rsidR="00863D2D" w:rsidRDefault="00863D2D" w:rsidP="009021E5">
      <w:pPr>
        <w:rPr>
          <w:lang w:eastAsia="zh-CN"/>
        </w:rPr>
      </w:pPr>
      <w:r>
        <w:rPr>
          <w:rFonts w:hint="eastAsia"/>
          <w:lang w:eastAsia="zh-CN"/>
        </w:rPr>
        <w:t>Fault hand</w:t>
      </w:r>
      <w:r w:rsidR="00341002">
        <w:rPr>
          <w:lang w:eastAsia="zh-CN"/>
        </w:rPr>
        <w:t>l</w:t>
      </w:r>
      <w:r>
        <w:rPr>
          <w:rFonts w:hint="eastAsia"/>
          <w:lang w:eastAsia="zh-CN"/>
        </w:rPr>
        <w:t>er when CRC fails</w:t>
      </w:r>
      <w:r w:rsidR="006C7E9D">
        <w:rPr>
          <w:rFonts w:hint="eastAsia"/>
          <w:lang w:eastAsia="zh-CN"/>
        </w:rPr>
        <w:t>:</w:t>
      </w:r>
    </w:p>
    <w:p w14:paraId="17815943" w14:textId="77777777" w:rsidR="00A230DC" w:rsidRDefault="00A230DC" w:rsidP="00FE521E">
      <w:pPr>
        <w:pStyle w:val="ListParagraph"/>
        <w:numPr>
          <w:ilvl w:val="0"/>
          <w:numId w:val="17"/>
        </w:numPr>
      </w:pPr>
      <w:r>
        <w:rPr>
          <w:rFonts w:hint="eastAsia"/>
        </w:rPr>
        <w:t xml:space="preserve">Set </w:t>
      </w:r>
      <w:r w:rsidRPr="00A230DC">
        <w:t>BLK_ERR_MEMORY_FAILURE</w:t>
      </w:r>
      <w:r>
        <w:rPr>
          <w:rFonts w:hint="eastAsia"/>
        </w:rPr>
        <w:t xml:space="preserve"> at </w:t>
      </w:r>
      <w:r w:rsidRPr="00A230DC">
        <w:t>p_resource-&gt;block_err</w:t>
      </w:r>
    </w:p>
    <w:p w14:paraId="584A2911" w14:textId="77777777" w:rsidR="00A230DC" w:rsidRDefault="00A230DC" w:rsidP="00FE521E">
      <w:pPr>
        <w:pStyle w:val="ListParagraph"/>
        <w:numPr>
          <w:ilvl w:val="0"/>
          <w:numId w:val="17"/>
        </w:numPr>
      </w:pPr>
      <w:r>
        <w:rPr>
          <w:rFonts w:hint="eastAsia"/>
        </w:rPr>
        <w:t xml:space="preserve">Set </w:t>
      </w:r>
      <w:r w:rsidR="003D482F">
        <w:rPr>
          <w:rFonts w:hint="eastAsia"/>
        </w:rPr>
        <w:t>actual</w:t>
      </w:r>
      <w:r w:rsidR="006C7E9D">
        <w:rPr>
          <w:rFonts w:hint="eastAsia"/>
        </w:rPr>
        <w:t xml:space="preserve"> mode of RES block to OOS</w:t>
      </w:r>
    </w:p>
    <w:p w14:paraId="30166730" w14:textId="77777777" w:rsidR="006C7E9D" w:rsidRDefault="006C7E9D" w:rsidP="00FE521E">
      <w:pPr>
        <w:pStyle w:val="ListParagraph"/>
        <w:numPr>
          <w:ilvl w:val="0"/>
          <w:numId w:val="17"/>
        </w:numPr>
      </w:pPr>
      <w:r>
        <w:rPr>
          <w:rFonts w:hint="eastAsia"/>
        </w:rPr>
        <w:t>Stop Hart master to stop IPC communication</w:t>
      </w:r>
    </w:p>
    <w:p w14:paraId="6681797F" w14:textId="77777777" w:rsidR="006C7E9D" w:rsidRDefault="006C7E9D" w:rsidP="00FE521E">
      <w:pPr>
        <w:pStyle w:val="ListParagraph"/>
        <w:numPr>
          <w:ilvl w:val="0"/>
          <w:numId w:val="17"/>
        </w:numPr>
      </w:pPr>
      <w:r>
        <w:rPr>
          <w:rFonts w:hint="eastAsia"/>
        </w:rPr>
        <w:t xml:space="preserve">LUI display FF PARAMS </w:t>
      </w:r>
      <w:r w:rsidR="005905DD">
        <w:rPr>
          <w:rFonts w:hint="eastAsia"/>
        </w:rPr>
        <w:t xml:space="preserve">in cycle menu </w:t>
      </w:r>
      <w:r>
        <w:rPr>
          <w:rFonts w:hint="eastAsia"/>
        </w:rPr>
        <w:t>to be bad and NULL</w:t>
      </w:r>
    </w:p>
    <w:p w14:paraId="101EEDE8" w14:textId="77777777" w:rsidR="006C7E9D" w:rsidRDefault="006C7E9D" w:rsidP="00FE521E">
      <w:pPr>
        <w:pStyle w:val="ListParagraph"/>
        <w:numPr>
          <w:ilvl w:val="0"/>
          <w:numId w:val="17"/>
        </w:numPr>
      </w:pPr>
      <w:r>
        <w:rPr>
          <w:rFonts w:hint="eastAsia"/>
        </w:rPr>
        <w:t>APP stays in FAILSAFE mode, and generate fault</w:t>
      </w:r>
      <w:r w:rsidR="00341002">
        <w:t>s SP_TMOUT and, later,</w:t>
      </w:r>
      <w:r>
        <w:rPr>
          <w:rFonts w:hint="eastAsia"/>
        </w:rPr>
        <w:t xml:space="preserve"> IPC_</w:t>
      </w:r>
      <w:r w:rsidR="005905DD">
        <w:rPr>
          <w:rFonts w:hint="eastAsia"/>
        </w:rPr>
        <w:t>LOST</w:t>
      </w:r>
      <w:r w:rsidR="00BB25AE">
        <w:rPr>
          <w:rFonts w:hint="eastAsia"/>
        </w:rPr>
        <w:t xml:space="preserve"> when IPC stops for </w:t>
      </w:r>
      <w:r w:rsidR="005905DD">
        <w:rPr>
          <w:rFonts w:hint="eastAsia"/>
        </w:rPr>
        <w:t>certain</w:t>
      </w:r>
      <w:r w:rsidR="00BB25AE">
        <w:rPr>
          <w:rFonts w:hint="eastAsia"/>
        </w:rPr>
        <w:t xml:space="preserve"> minutes</w:t>
      </w:r>
      <w:r>
        <w:rPr>
          <w:rFonts w:hint="eastAsia"/>
        </w:rPr>
        <w:t>.</w:t>
      </w:r>
    </w:p>
    <w:p w14:paraId="0D999EEC" w14:textId="77777777" w:rsidR="00F713BB" w:rsidRPr="002511B9" w:rsidRDefault="00BB25AE" w:rsidP="00FE521E">
      <w:pPr>
        <w:pStyle w:val="ListParagraph"/>
        <w:numPr>
          <w:ilvl w:val="0"/>
          <w:numId w:val="17"/>
        </w:numPr>
      </w:pPr>
      <w:r>
        <w:rPr>
          <w:rFonts w:hint="eastAsia"/>
        </w:rPr>
        <w:t xml:space="preserve">Flash-self </w:t>
      </w:r>
      <w:r w:rsidR="005905DD">
        <w:rPr>
          <w:rFonts w:hint="eastAsia"/>
        </w:rPr>
        <w:t xml:space="preserve">keep </w:t>
      </w:r>
      <w:r w:rsidR="005905DD">
        <w:t>running</w:t>
      </w:r>
      <w:r w:rsidR="005905DD">
        <w:rPr>
          <w:rFonts w:hint="eastAsia"/>
        </w:rPr>
        <w:t xml:space="preserve"> in idle task</w:t>
      </w:r>
      <w:r>
        <w:rPr>
          <w:rFonts w:hint="eastAsia"/>
        </w:rPr>
        <w:t>.</w:t>
      </w:r>
    </w:p>
    <w:p w14:paraId="59727BB4" w14:textId="77777777" w:rsidR="002511B9" w:rsidRPr="002511B9" w:rsidRDefault="002511B9" w:rsidP="009021E5">
      <w:pPr>
        <w:rPr>
          <w:lang w:eastAsia="zh-CN"/>
        </w:rPr>
      </w:pPr>
    </w:p>
    <w:p w14:paraId="18009C88" w14:textId="77777777" w:rsidR="002511B9" w:rsidRDefault="002511B9" w:rsidP="009021E5">
      <w:pPr>
        <w:rPr>
          <w:b/>
          <w:lang w:eastAsia="zh-CN"/>
        </w:rPr>
      </w:pPr>
      <w:bookmarkStart w:id="47" w:name="_Toc396901309"/>
      <w:r w:rsidRPr="002511B9">
        <w:rPr>
          <w:rFonts w:hint="eastAsia"/>
          <w:lang w:eastAsia="zh-CN"/>
        </w:rPr>
        <w:t xml:space="preserve">Invoke </w:t>
      </w:r>
      <w:r w:rsidRPr="002511B9">
        <w:rPr>
          <w:lang w:eastAsia="zh-CN"/>
        </w:rPr>
        <w:t>selftest_FlashCrcMon</w:t>
      </w:r>
      <w:r w:rsidRPr="002511B9">
        <w:rPr>
          <w:rFonts w:hint="eastAsia"/>
          <w:lang w:eastAsia="zh-CN"/>
        </w:rPr>
        <w:t xml:space="preserve">() by </w:t>
      </w:r>
      <w:r w:rsidRPr="002511B9">
        <w:rPr>
          <w:lang w:eastAsia="zh-CN"/>
        </w:rPr>
        <w:t>Appl_background_RESB</w:t>
      </w:r>
      <w:r w:rsidRPr="002511B9">
        <w:rPr>
          <w:rFonts w:hint="eastAsia"/>
          <w:lang w:eastAsia="zh-CN"/>
        </w:rPr>
        <w:t xml:space="preserve">(), to monitor the </w:t>
      </w:r>
      <w:r w:rsidRPr="002511B9">
        <w:rPr>
          <w:lang w:eastAsia="zh-CN"/>
        </w:rPr>
        <w:t>execution</w:t>
      </w:r>
      <w:r w:rsidRPr="002511B9">
        <w:rPr>
          <w:rFonts w:hint="eastAsia"/>
          <w:lang w:eastAsia="zh-CN"/>
        </w:rPr>
        <w:t xml:space="preserve"> of self-test.</w:t>
      </w:r>
      <w:bookmarkEnd w:id="47"/>
    </w:p>
    <w:p w14:paraId="6A81D5B6" w14:textId="77777777" w:rsidR="009021E5" w:rsidRDefault="009021E5" w:rsidP="009021E5">
      <w:pPr>
        <w:rPr>
          <w:lang w:eastAsia="zh-CN"/>
        </w:rPr>
      </w:pPr>
      <w:r>
        <w:rPr>
          <w:rFonts w:hint="eastAsia"/>
          <w:lang w:eastAsia="zh-CN"/>
        </w:rPr>
        <w:t xml:space="preserve">This specific </w:t>
      </w:r>
      <w:r>
        <w:rPr>
          <w:lang w:eastAsia="zh-CN"/>
        </w:rPr>
        <w:t>parameter</w:t>
      </w:r>
      <w:r>
        <w:rPr>
          <w:rFonts w:hint="eastAsia"/>
          <w:lang w:eastAsia="zh-CN"/>
        </w:rPr>
        <w:t xml:space="preserve"> is needed:</w:t>
      </w:r>
    </w:p>
    <w:p w14:paraId="11F08BD3" w14:textId="77777777" w:rsidR="00863D2D" w:rsidRDefault="00341002" w:rsidP="00FE521E">
      <w:pPr>
        <w:pStyle w:val="ListParagraph"/>
        <w:numPr>
          <w:ilvl w:val="0"/>
          <w:numId w:val="20"/>
        </w:numPr>
      </w:pPr>
      <w:r>
        <w:rPr>
          <w:rFonts w:hint="eastAsia"/>
        </w:rPr>
        <w:t>Timer_Ticke</w:t>
      </w:r>
      <w:r>
        <w:t>r</w:t>
      </w:r>
      <w:r w:rsidR="00863D2D">
        <w:rPr>
          <w:rFonts w:hint="eastAsia"/>
        </w:rPr>
        <w:t xml:space="preserve"> which to adjudge the status of self-test.</w:t>
      </w:r>
    </w:p>
    <w:p w14:paraId="5430D5EC" w14:textId="77777777" w:rsidR="009021E5" w:rsidRDefault="00863D2D" w:rsidP="009021E5">
      <w:pPr>
        <w:rPr>
          <w:lang w:eastAsia="zh-CN"/>
        </w:rPr>
      </w:pPr>
      <w:r>
        <w:rPr>
          <w:rFonts w:hint="eastAsia"/>
          <w:lang w:eastAsia="zh-CN"/>
        </w:rPr>
        <w:t>Fault Handler</w:t>
      </w:r>
      <w:r w:rsidR="00BB25AE">
        <w:rPr>
          <w:rFonts w:hint="eastAsia"/>
          <w:lang w:eastAsia="zh-CN"/>
        </w:rPr>
        <w:t>:</w:t>
      </w:r>
      <w:r>
        <w:rPr>
          <w:rFonts w:hint="eastAsia"/>
          <w:lang w:eastAsia="zh-CN"/>
        </w:rPr>
        <w:t xml:space="preserve"> </w:t>
      </w:r>
    </w:p>
    <w:p w14:paraId="708BA861" w14:textId="77777777" w:rsidR="003B1F3D" w:rsidRDefault="00BB25AE" w:rsidP="009021E5">
      <w:pPr>
        <w:rPr>
          <w:lang w:eastAsia="zh-CN"/>
        </w:rPr>
      </w:pPr>
      <w:r>
        <w:rPr>
          <w:rFonts w:hint="eastAsia"/>
          <w:lang w:eastAsia="zh-CN"/>
        </w:rPr>
        <w:t xml:space="preserve">When </w:t>
      </w:r>
      <w:r w:rsidR="00863D2D">
        <w:rPr>
          <w:rFonts w:hint="eastAsia"/>
          <w:lang w:eastAsia="zh-CN"/>
        </w:rPr>
        <w:t>self-test abnormal</w:t>
      </w:r>
      <w:r w:rsidR="00F713BB">
        <w:rPr>
          <w:rFonts w:hint="eastAsia"/>
          <w:lang w:eastAsia="zh-CN"/>
        </w:rPr>
        <w:t xml:space="preserve">, it is rare </w:t>
      </w:r>
      <w:r w:rsidR="00F713BB">
        <w:rPr>
          <w:lang w:eastAsia="zh-CN"/>
        </w:rPr>
        <w:t>possibility</w:t>
      </w:r>
      <w:r w:rsidR="00F713BB">
        <w:rPr>
          <w:rFonts w:hint="eastAsia"/>
          <w:lang w:eastAsia="zh-CN"/>
        </w:rPr>
        <w:t xml:space="preserve"> but it </w:t>
      </w:r>
      <w:r w:rsidR="003B1F3D">
        <w:rPr>
          <w:rFonts w:hint="eastAsia"/>
          <w:lang w:eastAsia="zh-CN"/>
        </w:rPr>
        <w:t>happens in case of CPU too busy</w:t>
      </w:r>
      <w:r w:rsidR="00341002">
        <w:rPr>
          <w:lang w:eastAsia="zh-CN"/>
        </w:rPr>
        <w:t xml:space="preserve">. This is a catastrophic failure that may indicate that flash failure detection code itself is corrupted. In this case, the FFP intended behavior and APP behavior remain the same as if flash fault was detected, except that RB block error is set to </w:t>
      </w:r>
      <w:r w:rsidR="003B1F3D" w:rsidRPr="003B1F3D">
        <w:rPr>
          <w:lang w:eastAsia="zh-CN"/>
        </w:rPr>
        <w:t>DEV_NEEDS_MAINT_NOW</w:t>
      </w:r>
      <w:r w:rsidR="00341002">
        <w:rPr>
          <w:lang w:eastAsia="zh-CN"/>
        </w:rPr>
        <w:t>.</w:t>
      </w:r>
    </w:p>
    <w:p w14:paraId="38C795CA" w14:textId="77777777" w:rsidR="00F713BB" w:rsidRPr="002511B9" w:rsidRDefault="00F713BB" w:rsidP="00F713BB">
      <w:pPr>
        <w:pStyle w:val="NormalHeading3"/>
        <w:ind w:left="1440"/>
        <w:rPr>
          <w:lang w:eastAsia="zh-CN"/>
        </w:rPr>
      </w:pPr>
    </w:p>
    <w:p w14:paraId="5BCA264C" w14:textId="77777777" w:rsidR="00771C4E" w:rsidRDefault="00771C4E" w:rsidP="00FE521E">
      <w:pPr>
        <w:pStyle w:val="Heading2"/>
        <w:numPr>
          <w:ilvl w:val="1"/>
          <w:numId w:val="14"/>
        </w:numPr>
        <w:rPr>
          <w:lang w:eastAsia="zh-CN"/>
        </w:rPr>
      </w:pPr>
      <w:bookmarkStart w:id="48" w:name="_Toc396901310"/>
      <w:bookmarkStart w:id="49" w:name="_Toc398904372"/>
      <w:r>
        <w:rPr>
          <w:rFonts w:hint="eastAsia"/>
          <w:lang w:eastAsia="zh-CN"/>
        </w:rPr>
        <w:t>Memory or code cost</w:t>
      </w:r>
      <w:bookmarkEnd w:id="48"/>
      <w:bookmarkEnd w:id="49"/>
    </w:p>
    <w:p w14:paraId="752C091F" w14:textId="77777777" w:rsidR="005905DD" w:rsidRPr="005905DD" w:rsidRDefault="00817B50" w:rsidP="005905DD">
      <w:pPr>
        <w:pStyle w:val="NormalHeading2"/>
        <w:rPr>
          <w:lang w:eastAsia="zh-CN"/>
        </w:rPr>
      </w:pPr>
      <w:r>
        <w:rPr>
          <w:lang w:eastAsia="zh-CN"/>
        </w:rPr>
        <w:t>Negligible</w:t>
      </w:r>
    </w:p>
    <w:p w14:paraId="3566F076" w14:textId="77777777" w:rsidR="005905DD" w:rsidRDefault="00771C4E" w:rsidP="00FE521E">
      <w:pPr>
        <w:pStyle w:val="Heading2"/>
        <w:numPr>
          <w:ilvl w:val="1"/>
          <w:numId w:val="14"/>
        </w:numPr>
        <w:rPr>
          <w:lang w:eastAsia="zh-CN"/>
        </w:rPr>
      </w:pPr>
      <w:bookmarkStart w:id="50" w:name="_Toc396901311"/>
      <w:bookmarkStart w:id="51" w:name="_Toc398904373"/>
      <w:r>
        <w:rPr>
          <w:rFonts w:hint="eastAsia"/>
          <w:lang w:eastAsia="zh-CN"/>
        </w:rPr>
        <w:t xml:space="preserve">Special </w:t>
      </w:r>
      <w:r w:rsidR="00D558C3">
        <w:rPr>
          <w:lang w:eastAsia="zh-CN"/>
        </w:rPr>
        <w:t>storage</w:t>
      </w:r>
      <w:bookmarkEnd w:id="50"/>
      <w:bookmarkEnd w:id="51"/>
    </w:p>
    <w:p w14:paraId="49239EA2" w14:textId="77777777" w:rsidR="005905DD" w:rsidRPr="005905DD" w:rsidRDefault="00817B50" w:rsidP="005905DD">
      <w:pPr>
        <w:pStyle w:val="NormalHeading2"/>
        <w:rPr>
          <w:lang w:eastAsia="zh-CN"/>
        </w:rPr>
      </w:pPr>
      <w:r>
        <w:rPr>
          <w:lang w:eastAsia="zh-CN"/>
        </w:rPr>
        <w:t>Negligible</w:t>
      </w:r>
      <w:r w:rsidR="005905DD">
        <w:rPr>
          <w:rFonts w:hint="eastAsia"/>
          <w:lang w:eastAsia="zh-CN"/>
        </w:rPr>
        <w:t>.</w:t>
      </w:r>
    </w:p>
    <w:p w14:paraId="7689766E" w14:textId="77777777" w:rsidR="00D558C3" w:rsidRDefault="00D558C3" w:rsidP="00FE521E">
      <w:pPr>
        <w:pStyle w:val="Heading2"/>
        <w:numPr>
          <w:ilvl w:val="1"/>
          <w:numId w:val="14"/>
        </w:numPr>
        <w:rPr>
          <w:lang w:eastAsia="zh-CN"/>
        </w:rPr>
      </w:pPr>
      <w:bookmarkStart w:id="52" w:name="_Toc396901312"/>
      <w:bookmarkStart w:id="53" w:name="_Toc398904374"/>
      <w:r>
        <w:rPr>
          <w:rFonts w:hint="eastAsia"/>
          <w:lang w:eastAsia="zh-CN"/>
        </w:rPr>
        <w:t>Impact on other implementation</w:t>
      </w:r>
      <w:bookmarkEnd w:id="52"/>
      <w:bookmarkEnd w:id="53"/>
    </w:p>
    <w:p w14:paraId="1291420A" w14:textId="1D53CEF3" w:rsidR="005905DD" w:rsidRPr="005905DD" w:rsidRDefault="005905DD" w:rsidP="005905DD">
      <w:pPr>
        <w:pStyle w:val="NormalHeading2"/>
        <w:rPr>
          <w:lang w:eastAsia="zh-CN"/>
        </w:rPr>
      </w:pPr>
      <w:r>
        <w:rPr>
          <w:rFonts w:hint="eastAsia"/>
          <w:lang w:eastAsia="zh-CN"/>
        </w:rPr>
        <w:lastRenderedPageBreak/>
        <w:t xml:space="preserve">If power consumption </w:t>
      </w:r>
      <w:r w:rsidR="00D02B82">
        <w:rPr>
          <w:lang w:eastAsia="zh-CN"/>
        </w:rPr>
        <w:t>rises unacceptably</w:t>
      </w:r>
      <w:r w:rsidR="00341002">
        <w:rPr>
          <w:lang w:eastAsia="zh-CN"/>
        </w:rPr>
        <w:t>,</w:t>
      </w:r>
      <w:r>
        <w:rPr>
          <w:rFonts w:hint="eastAsia"/>
          <w:lang w:eastAsia="zh-CN"/>
        </w:rPr>
        <w:t xml:space="preserve"> we need to slow down the running of check.</w:t>
      </w:r>
    </w:p>
    <w:p w14:paraId="699F38A5" w14:textId="77777777" w:rsidR="003B1F3D" w:rsidRDefault="003B1F3D" w:rsidP="003B1F3D">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lang w:eastAsia="zh-CN"/>
        </w:rPr>
      </w:pPr>
    </w:p>
    <w:p w14:paraId="1C4D08EE" w14:textId="77777777" w:rsidR="008D466B" w:rsidRDefault="008D466B">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b/>
          <w:iCs/>
          <w:sz w:val="28"/>
          <w:szCs w:val="28"/>
          <w:lang w:eastAsia="zh-CN"/>
        </w:rPr>
      </w:pPr>
      <w:r>
        <w:rPr>
          <w:lang w:eastAsia="zh-CN"/>
        </w:rPr>
        <w:br w:type="page"/>
      </w:r>
    </w:p>
    <w:p w14:paraId="525C5705" w14:textId="77777777" w:rsidR="00771C4E" w:rsidRDefault="00771C4E" w:rsidP="00FE521E">
      <w:pPr>
        <w:pStyle w:val="Heading1"/>
        <w:numPr>
          <w:ilvl w:val="0"/>
          <w:numId w:val="14"/>
        </w:numPr>
        <w:rPr>
          <w:lang w:eastAsia="zh-CN"/>
        </w:rPr>
      </w:pPr>
      <w:bookmarkStart w:id="54" w:name="_Toc396901313"/>
      <w:bookmarkStart w:id="55" w:name="_Toc398904375"/>
      <w:r>
        <w:rPr>
          <w:rFonts w:hint="eastAsia"/>
          <w:lang w:eastAsia="zh-CN"/>
        </w:rPr>
        <w:lastRenderedPageBreak/>
        <w:t xml:space="preserve">How to test </w:t>
      </w:r>
      <w:r w:rsidR="009A5923">
        <w:rPr>
          <w:lang w:eastAsia="zh-CN"/>
        </w:rPr>
        <w:t>it</w:t>
      </w:r>
      <w:bookmarkEnd w:id="54"/>
      <w:bookmarkEnd w:id="55"/>
    </w:p>
    <w:p w14:paraId="3B833C60" w14:textId="77777777" w:rsidR="00771C4E" w:rsidRDefault="00771C4E" w:rsidP="00FE521E">
      <w:pPr>
        <w:pStyle w:val="Heading2"/>
        <w:numPr>
          <w:ilvl w:val="1"/>
          <w:numId w:val="14"/>
        </w:numPr>
        <w:rPr>
          <w:lang w:eastAsia="zh-CN"/>
        </w:rPr>
      </w:pPr>
      <w:bookmarkStart w:id="56" w:name="_Toc396901314"/>
      <w:bookmarkStart w:id="57" w:name="_Toc398904376"/>
      <w:r>
        <w:rPr>
          <w:rFonts w:hint="eastAsia"/>
          <w:lang w:eastAsia="zh-CN"/>
        </w:rPr>
        <w:t>Test cases</w:t>
      </w:r>
      <w:bookmarkEnd w:id="56"/>
      <w:bookmarkEnd w:id="57"/>
    </w:p>
    <w:p w14:paraId="34AFF562" w14:textId="77777777" w:rsidR="00817B50" w:rsidRDefault="00817B50" w:rsidP="00FE521E">
      <w:pPr>
        <w:pStyle w:val="Heading3"/>
        <w:numPr>
          <w:ilvl w:val="2"/>
          <w:numId w:val="14"/>
        </w:numPr>
        <w:rPr>
          <w:lang w:eastAsia="zh-CN"/>
        </w:rPr>
      </w:pPr>
      <w:r>
        <w:rPr>
          <w:lang w:eastAsia="zh-CN"/>
        </w:rPr>
        <w:t>Pre-test</w:t>
      </w:r>
    </w:p>
    <w:p w14:paraId="5D658784" w14:textId="77777777" w:rsidR="00817B50" w:rsidRDefault="00817B50" w:rsidP="00817B50">
      <w:pPr>
        <w:pStyle w:val="NormalHeading3"/>
        <w:rPr>
          <w:lang w:eastAsia="zh-CN"/>
        </w:rPr>
      </w:pPr>
      <w:r>
        <w:rPr>
          <w:lang w:eastAsia="zh-CN"/>
        </w:rPr>
        <w:t>Ensure that “HART over FF” command 255.2 can disable IPC traffic and SP_TMOUT and later IPC_LOST faults are set correctly and the local UI behaves as described above</w:t>
      </w:r>
    </w:p>
    <w:p w14:paraId="1B0CC7C5" w14:textId="77777777" w:rsidR="00817B50" w:rsidRDefault="00817B50" w:rsidP="00817B50">
      <w:pPr>
        <w:pStyle w:val="NormalHeading3"/>
        <w:rPr>
          <w:lang w:eastAsia="zh-CN"/>
        </w:rPr>
      </w:pPr>
      <w:r>
        <w:rPr>
          <w:lang w:eastAsia="zh-CN"/>
        </w:rPr>
        <w:t>Re-enable IPC traffic and bring the device to normal working state</w:t>
      </w:r>
    </w:p>
    <w:p w14:paraId="54588ADC" w14:textId="77777777" w:rsidR="00817B50" w:rsidRDefault="00817B50" w:rsidP="00FE521E">
      <w:pPr>
        <w:pStyle w:val="Heading3"/>
        <w:numPr>
          <w:ilvl w:val="2"/>
          <w:numId w:val="14"/>
        </w:numPr>
        <w:rPr>
          <w:lang w:eastAsia="zh-CN"/>
        </w:rPr>
      </w:pPr>
      <w:r>
        <w:rPr>
          <w:lang w:eastAsia="zh-CN"/>
        </w:rPr>
        <w:t>Simulate flash fault</w:t>
      </w:r>
    </w:p>
    <w:p w14:paraId="44FFFA0F" w14:textId="51B4EC4F" w:rsidR="00D02B82" w:rsidRDefault="00817B50" w:rsidP="00D02B82">
      <w:pPr>
        <w:pStyle w:val="NormalHeading3"/>
        <w:jc w:val="left"/>
        <w:rPr>
          <w:lang w:eastAsia="zh-CN"/>
        </w:rPr>
      </w:pPr>
      <w:r>
        <w:rPr>
          <w:lang w:eastAsia="zh-CN"/>
        </w:rPr>
        <w:t>Using “HART over FF” command 255.4, corrupt RAM variable</w:t>
      </w:r>
      <w:r w:rsidR="00D02B82">
        <w:rPr>
          <w:lang w:eastAsia="zh-CN"/>
        </w:rPr>
        <w:t xml:space="preserve"> </w:t>
      </w:r>
      <w:r w:rsidR="00D02B82" w:rsidRPr="00D02B82">
        <w:rPr>
          <w:lang w:eastAsia="zh-CN"/>
        </w:rPr>
        <w:t>flashtest</w:t>
      </w:r>
      <w:r w:rsidR="00D02B82">
        <w:rPr>
          <w:lang w:eastAsia="zh-CN"/>
        </w:rPr>
        <w:t xml:space="preserve"> whose</w:t>
      </w:r>
      <w:r>
        <w:rPr>
          <w:lang w:eastAsia="zh-CN"/>
        </w:rPr>
        <w:t xml:space="preserve"> can be found in the map file accompanying the build.</w:t>
      </w:r>
      <w:r w:rsidR="00D02B82">
        <w:rPr>
          <w:lang w:eastAsia="zh-CN"/>
        </w:rPr>
        <w:t xml:space="preserve"> The type of flashtest is</w:t>
      </w:r>
      <w:r w:rsidR="00D02B82">
        <w:rPr>
          <w:lang w:eastAsia="zh-CN"/>
        </w:rPr>
        <w:br/>
      </w:r>
      <w:r w:rsidR="00D02B82">
        <w:rPr>
          <w:lang w:eastAsia="zh-CN"/>
        </w:rPr>
        <w:t>struct flashtest_t</w:t>
      </w:r>
      <w:r w:rsidR="00054FD2">
        <w:rPr>
          <w:lang w:eastAsia="zh-CN"/>
        </w:rPr>
        <w:t xml:space="preserve"> </w:t>
      </w:r>
      <w:r w:rsidR="00D02B82">
        <w:rPr>
          <w:lang w:eastAsia="zh-CN"/>
        </w:rPr>
        <w:t>{</w:t>
      </w:r>
      <w:r w:rsidR="00054FD2">
        <w:rPr>
          <w:lang w:eastAsia="zh-CN"/>
        </w:rPr>
        <w:br/>
      </w:r>
      <w:r w:rsidR="00D02B82">
        <w:rPr>
          <w:lang w:eastAsia="zh-CN"/>
        </w:rPr>
        <w:t xml:space="preserve">    </w:t>
      </w:r>
      <w:r w:rsidR="00054FD2">
        <w:rPr>
          <w:lang w:eastAsia="zh-CN"/>
        </w:rPr>
        <w:t>u32</w:t>
      </w:r>
      <w:r w:rsidR="00D02B82">
        <w:rPr>
          <w:lang w:eastAsia="zh-CN"/>
        </w:rPr>
        <w:t xml:space="preserve"> flashpoint;</w:t>
      </w:r>
      <w:r w:rsidR="00054FD2">
        <w:rPr>
          <w:lang w:eastAsia="zh-CN"/>
        </w:rPr>
        <w:br/>
      </w:r>
      <w:r w:rsidR="00D02B82">
        <w:rPr>
          <w:lang w:eastAsia="zh-CN"/>
        </w:rPr>
        <w:t xml:space="preserve">    </w:t>
      </w:r>
      <w:r w:rsidR="00054FD2">
        <w:rPr>
          <w:lang w:eastAsia="zh-CN"/>
        </w:rPr>
        <w:t>u32</w:t>
      </w:r>
      <w:r w:rsidR="00D02B82">
        <w:rPr>
          <w:lang w:eastAsia="zh-CN"/>
        </w:rPr>
        <w:t xml:space="preserve"> flashticks;</w:t>
      </w:r>
      <w:r w:rsidR="00054FD2">
        <w:rPr>
          <w:lang w:eastAsia="zh-CN"/>
        </w:rPr>
        <w:br/>
      </w:r>
      <w:r w:rsidR="00D02B82">
        <w:rPr>
          <w:lang w:eastAsia="zh-CN"/>
        </w:rPr>
        <w:t xml:space="preserve">    u16 crc;</w:t>
      </w:r>
      <w:r w:rsidR="00054FD2">
        <w:rPr>
          <w:lang w:eastAsia="zh-CN"/>
        </w:rPr>
        <w:br/>
      </w:r>
      <w:r w:rsidR="00D02B82">
        <w:rPr>
          <w:lang w:eastAsia="zh-CN"/>
        </w:rPr>
        <w:t xml:space="preserve">    u16 CheckWord;</w:t>
      </w:r>
      <w:r w:rsidR="00054FD2">
        <w:rPr>
          <w:lang w:eastAsia="zh-CN"/>
        </w:rPr>
        <w:br/>
      </w:r>
      <w:r w:rsidR="00D02B82">
        <w:rPr>
          <w:lang w:eastAsia="zh-CN"/>
        </w:rPr>
        <w:t>}</w:t>
      </w:r>
      <w:r w:rsidR="00054FD2">
        <w:rPr>
          <w:lang w:eastAsia="zh-CN"/>
        </w:rPr>
        <w:br/>
        <w:t>Note that the corrupted value must still have a valid CheckWord. E.g. increment crc and CheckWord by the same amount.</w:t>
      </w:r>
    </w:p>
    <w:p w14:paraId="570CFC8F" w14:textId="77777777" w:rsidR="00817B50" w:rsidRDefault="00817B50" w:rsidP="00817B50">
      <w:pPr>
        <w:pStyle w:val="NormalHeading3"/>
        <w:rPr>
          <w:lang w:eastAsia="zh-CN"/>
        </w:rPr>
      </w:pPr>
      <w:r>
        <w:rPr>
          <w:lang w:eastAsia="zh-CN"/>
        </w:rPr>
        <w:t xml:space="preserve">FFP flash </w:t>
      </w:r>
      <w:r w:rsidR="008420C5">
        <w:rPr>
          <w:lang w:eastAsia="zh-CN"/>
        </w:rPr>
        <w:t>failure shall be detected in a few seconds; soon after APP will de-energize the valve (SP_TMOUT) and within a couple of minutes go failsafe with the IPC_LOST fault.</w:t>
      </w:r>
    </w:p>
    <w:p w14:paraId="2841EA45" w14:textId="77777777" w:rsidR="008420C5" w:rsidRDefault="008420C5" w:rsidP="00817B50">
      <w:pPr>
        <w:pStyle w:val="NormalHeading3"/>
        <w:rPr>
          <w:lang w:eastAsia="zh-CN"/>
        </w:rPr>
      </w:pPr>
      <w:r>
        <w:rPr>
          <w:lang w:eastAsia="zh-CN"/>
        </w:rPr>
        <w:t>Re-enable IPC traffic using “HART over FF” command 255.2 periodically/continuously. Test that the SP_TMOUT fault is present or re-detected if cleared.</w:t>
      </w:r>
    </w:p>
    <w:p w14:paraId="03C51743" w14:textId="77777777" w:rsidR="008420C5" w:rsidRDefault="008420C5" w:rsidP="00FE521E">
      <w:pPr>
        <w:pStyle w:val="Heading3"/>
        <w:numPr>
          <w:ilvl w:val="2"/>
          <w:numId w:val="14"/>
        </w:numPr>
        <w:rPr>
          <w:lang w:eastAsia="zh-CN"/>
        </w:rPr>
      </w:pPr>
      <w:r>
        <w:rPr>
          <w:lang w:eastAsia="zh-CN"/>
        </w:rPr>
        <w:t>Simulate flash test timeout</w:t>
      </w:r>
    </w:p>
    <w:p w14:paraId="3B1A0FAD" w14:textId="77777777" w:rsidR="008420C5" w:rsidRPr="008420C5" w:rsidRDefault="00723F0C" w:rsidP="008420C5">
      <w:pPr>
        <w:pStyle w:val="NormalHeading3"/>
        <w:rPr>
          <w:lang w:eastAsia="zh-CN"/>
        </w:rPr>
      </w:pPr>
      <w:r>
        <w:rPr>
          <w:lang w:eastAsia="zh-CN"/>
        </w:rPr>
        <w:t xml:space="preserve">Write to RAM variable </w:t>
      </w:r>
      <w:r w:rsidRPr="00723F0C">
        <w:rPr>
          <w:lang w:eastAsia="zh-CN"/>
        </w:rPr>
        <w:t>flashticks</w:t>
      </w:r>
      <w:r>
        <w:rPr>
          <w:lang w:eastAsia="zh-CN"/>
        </w:rPr>
        <w:t xml:space="preserve"> a value like </w:t>
      </w:r>
      <w:r w:rsidRPr="00723F0C">
        <w:rPr>
          <w:lang w:eastAsia="zh-CN"/>
        </w:rPr>
        <w:t>TMOUT_FLASH_CRC_TEST</w:t>
      </w:r>
      <w:r>
        <w:rPr>
          <w:lang w:eastAsia="zh-CN"/>
        </w:rPr>
        <w:t>=</w:t>
      </w:r>
      <w:r w:rsidRPr="00723F0C">
        <w:rPr>
          <w:lang w:eastAsia="zh-CN"/>
        </w:rPr>
        <w:t>2*3600*1000</w:t>
      </w:r>
      <w:r>
        <w:rPr>
          <w:lang w:eastAsia="zh-CN"/>
        </w:rPr>
        <w:t>/200; this should trigger the failure.</w:t>
      </w:r>
    </w:p>
    <w:p w14:paraId="71D82B5F" w14:textId="77777777" w:rsidR="00771C4E" w:rsidRDefault="00771C4E" w:rsidP="00FE521E">
      <w:pPr>
        <w:pStyle w:val="Heading2"/>
        <w:numPr>
          <w:ilvl w:val="1"/>
          <w:numId w:val="14"/>
        </w:numPr>
        <w:rPr>
          <w:lang w:eastAsia="zh-CN"/>
        </w:rPr>
      </w:pPr>
      <w:bookmarkStart w:id="58" w:name="_Toc396901317"/>
      <w:bookmarkStart w:id="59" w:name="_Toc398904377"/>
      <w:r>
        <w:rPr>
          <w:rFonts w:hint="eastAsia"/>
          <w:lang w:eastAsia="zh-CN"/>
        </w:rPr>
        <w:t>Extremes</w:t>
      </w:r>
      <w:bookmarkEnd w:id="58"/>
      <w:bookmarkEnd w:id="59"/>
    </w:p>
    <w:p w14:paraId="0D04DF50" w14:textId="77777777" w:rsidR="00771C4E" w:rsidRPr="00771C4E" w:rsidRDefault="00771C4E" w:rsidP="00771C4E">
      <w:pPr>
        <w:pStyle w:val="NormalHeading1"/>
        <w:rPr>
          <w:lang w:eastAsia="zh-CN"/>
        </w:rPr>
      </w:pPr>
    </w:p>
    <w:p w14:paraId="0EF7C706" w14:textId="77777777" w:rsidR="00771C4E" w:rsidRDefault="00771C4E" w:rsidP="00FE521E">
      <w:pPr>
        <w:pStyle w:val="Heading1"/>
        <w:numPr>
          <w:ilvl w:val="0"/>
          <w:numId w:val="14"/>
        </w:numPr>
      </w:pPr>
      <w:bookmarkStart w:id="60" w:name="_Toc396901318"/>
      <w:bookmarkStart w:id="61" w:name="_Toc398904378"/>
      <w:r>
        <w:rPr>
          <w:rFonts w:hint="eastAsia"/>
        </w:rPr>
        <w:t>Impact on the rest of the code</w:t>
      </w:r>
      <w:bookmarkEnd w:id="60"/>
      <w:bookmarkEnd w:id="61"/>
    </w:p>
    <w:p w14:paraId="529AE52E" w14:textId="77777777" w:rsidR="00807454" w:rsidRDefault="00807454" w:rsidP="00807454">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lang w:eastAsia="zh-CN"/>
        </w:rPr>
      </w:pPr>
      <w:bookmarkStart w:id="62" w:name="OLE_LINK1"/>
      <w:bookmarkStart w:id="63" w:name="OLE_LINK2"/>
      <w:bookmarkStart w:id="64" w:name="_Toc50275439"/>
      <w:bookmarkStart w:id="65" w:name="_Toc71088361"/>
      <w:bookmarkEnd w:id="7"/>
      <w:bookmarkEnd w:id="8"/>
      <w:bookmarkEnd w:id="9"/>
    </w:p>
    <w:p w14:paraId="1B56F1CD" w14:textId="77777777" w:rsidR="00225615" w:rsidRDefault="00225615">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
        <w:br w:type="page"/>
      </w:r>
    </w:p>
    <w:p w14:paraId="71870203" w14:textId="77777777" w:rsidR="00807454" w:rsidRDefault="00807454" w:rsidP="005C68C8">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p>
    <w:p w14:paraId="6365244D" w14:textId="77777777" w:rsidR="00330BB3" w:rsidRDefault="00662CA9" w:rsidP="00FE521E">
      <w:pPr>
        <w:pStyle w:val="Heading1"/>
        <w:numPr>
          <w:ilvl w:val="0"/>
          <w:numId w:val="14"/>
        </w:numPr>
      </w:pPr>
      <w:bookmarkStart w:id="66" w:name="_Toc396901319"/>
      <w:bookmarkStart w:id="67" w:name="_Toc398904379"/>
      <w:r>
        <w:t>Revision History</w:t>
      </w:r>
      <w:bookmarkEnd w:id="66"/>
      <w:bookmarkEnd w:id="67"/>
    </w:p>
    <w:p w14:paraId="3A2E7783" w14:textId="77777777" w:rsidR="00786E82" w:rsidRDefault="00786E82" w:rsidP="00786E82">
      <w:pPr>
        <w:rPr>
          <w:lang w:val="en-GB"/>
        </w:rPr>
      </w:pPr>
      <w:bookmarkStart w:id="68" w:name="_Toc100643938"/>
      <w:bookmarkEnd w:id="62"/>
      <w:bookmarkEnd w:id="63"/>
      <w:r>
        <w:rPr>
          <w:lang w:val="en-GB"/>
        </w:rPr>
        <w:t>T</w:t>
      </w:r>
      <w:r w:rsidRPr="005F168E">
        <w:rPr>
          <w:iCs/>
          <w:szCs w:val="24"/>
        </w:rPr>
        <w:t>he table below describes the revision history of this document.</w:t>
      </w:r>
    </w:p>
    <w:p w14:paraId="23ABB8C1" w14:textId="77777777" w:rsidR="00662CA9" w:rsidRDefault="00662CA9" w:rsidP="00786E82">
      <w:pPr>
        <w:rPr>
          <w:lang w:val="en-GB"/>
        </w:rPr>
      </w:pPr>
    </w:p>
    <w:tbl>
      <w:tblPr>
        <w:tblW w:w="471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672"/>
        <w:gridCol w:w="1622"/>
        <w:gridCol w:w="7360"/>
      </w:tblGrid>
      <w:tr w:rsidR="00772BDE" w:rsidRPr="00662CA9" w14:paraId="782494F0" w14:textId="77777777" w:rsidTr="00772BDE">
        <w:trPr>
          <w:cantSplit/>
        </w:trPr>
        <w:tc>
          <w:tcPr>
            <w:tcW w:w="348" w:type="pct"/>
            <w:tcBorders>
              <w:top w:val="single" w:sz="12" w:space="0" w:color="auto"/>
              <w:bottom w:val="single" w:sz="12" w:space="0" w:color="auto"/>
            </w:tcBorders>
            <w:shd w:val="clear" w:color="auto" w:fill="E6E6E6"/>
            <w:vAlign w:val="center"/>
          </w:tcPr>
          <w:p w14:paraId="0DDB87A1" w14:textId="77777777" w:rsidR="00772BDE" w:rsidRPr="00662CA9" w:rsidRDefault="00772BDE" w:rsidP="00376756">
            <w:pPr>
              <w:pStyle w:val="TabSchrift10pt"/>
              <w:rPr>
                <w:rFonts w:ascii="Times New Roman" w:hAnsi="Times New Roman"/>
                <w:sz w:val="22"/>
                <w:szCs w:val="22"/>
                <w:lang w:val="en-GB"/>
              </w:rPr>
            </w:pPr>
            <w:r w:rsidRPr="00662CA9">
              <w:rPr>
                <w:rFonts w:ascii="Times New Roman" w:hAnsi="Times New Roman"/>
                <w:sz w:val="22"/>
                <w:szCs w:val="22"/>
                <w:lang w:val="en-GB"/>
              </w:rPr>
              <w:t>Rev.</w:t>
            </w:r>
          </w:p>
        </w:tc>
        <w:tc>
          <w:tcPr>
            <w:tcW w:w="840" w:type="pct"/>
            <w:tcBorders>
              <w:top w:val="single" w:sz="12" w:space="0" w:color="auto"/>
              <w:bottom w:val="single" w:sz="12" w:space="0" w:color="auto"/>
            </w:tcBorders>
            <w:shd w:val="clear" w:color="auto" w:fill="E6E6E6"/>
            <w:vAlign w:val="center"/>
          </w:tcPr>
          <w:p w14:paraId="39EED1DA" w14:textId="77777777" w:rsidR="00772BDE" w:rsidRPr="00662CA9" w:rsidRDefault="00772BDE" w:rsidP="00376756">
            <w:pPr>
              <w:pStyle w:val="TabSchrift10pt"/>
              <w:rPr>
                <w:rFonts w:ascii="Times New Roman" w:hAnsi="Times New Roman"/>
                <w:sz w:val="22"/>
                <w:szCs w:val="22"/>
                <w:lang w:val="en-GB"/>
              </w:rPr>
            </w:pPr>
            <w:r w:rsidRPr="00662CA9">
              <w:rPr>
                <w:rFonts w:ascii="Times New Roman" w:hAnsi="Times New Roman"/>
                <w:sz w:val="22"/>
                <w:szCs w:val="22"/>
                <w:lang w:val="en-GB"/>
              </w:rPr>
              <w:t>Changed figure, table, chapter</w:t>
            </w:r>
          </w:p>
        </w:tc>
        <w:tc>
          <w:tcPr>
            <w:tcW w:w="3812" w:type="pct"/>
            <w:tcBorders>
              <w:top w:val="single" w:sz="12" w:space="0" w:color="auto"/>
              <w:bottom w:val="single" w:sz="12" w:space="0" w:color="auto"/>
            </w:tcBorders>
            <w:shd w:val="clear" w:color="auto" w:fill="E6E6E6"/>
            <w:vAlign w:val="center"/>
          </w:tcPr>
          <w:p w14:paraId="19F57209" w14:textId="77777777" w:rsidR="00772BDE" w:rsidRPr="00662CA9" w:rsidRDefault="00772BDE" w:rsidP="00376756">
            <w:pPr>
              <w:pStyle w:val="TabSchrift10pt"/>
              <w:rPr>
                <w:rFonts w:ascii="Times New Roman" w:hAnsi="Times New Roman"/>
                <w:sz w:val="22"/>
                <w:szCs w:val="22"/>
                <w:lang w:val="en-GB"/>
              </w:rPr>
            </w:pPr>
            <w:r w:rsidRPr="00662CA9">
              <w:rPr>
                <w:rFonts w:ascii="Times New Roman" w:hAnsi="Times New Roman"/>
                <w:sz w:val="22"/>
                <w:szCs w:val="22"/>
                <w:lang w:val="en-GB"/>
              </w:rPr>
              <w:t>Title or brief description</w:t>
            </w:r>
          </w:p>
        </w:tc>
      </w:tr>
      <w:tr w:rsidR="00772BDE" w:rsidRPr="00662CA9" w14:paraId="5EB98D3A" w14:textId="77777777" w:rsidTr="00772BDE">
        <w:trPr>
          <w:cantSplit/>
        </w:trPr>
        <w:tc>
          <w:tcPr>
            <w:tcW w:w="348" w:type="pct"/>
            <w:shd w:val="clear" w:color="auto" w:fill="auto"/>
          </w:tcPr>
          <w:p w14:paraId="2E72BAF1" w14:textId="77777777" w:rsidR="00772BDE" w:rsidRPr="00662CA9" w:rsidRDefault="005A34BC" w:rsidP="00376756">
            <w:pPr>
              <w:rPr>
                <w:sz w:val="22"/>
                <w:szCs w:val="22"/>
                <w:lang w:val="en-GB" w:eastAsia="zh-CN"/>
              </w:rPr>
            </w:pPr>
            <w:r>
              <w:rPr>
                <w:rFonts w:hint="eastAsia"/>
                <w:sz w:val="22"/>
                <w:szCs w:val="22"/>
                <w:lang w:val="en-GB" w:eastAsia="zh-CN"/>
              </w:rPr>
              <w:t>A</w:t>
            </w:r>
          </w:p>
        </w:tc>
        <w:tc>
          <w:tcPr>
            <w:tcW w:w="840" w:type="pct"/>
          </w:tcPr>
          <w:p w14:paraId="027A7DDB" w14:textId="77777777" w:rsidR="00772BDE" w:rsidRPr="00662CA9" w:rsidRDefault="003203B0" w:rsidP="005D0449">
            <w:pPr>
              <w:jc w:val="center"/>
              <w:rPr>
                <w:sz w:val="22"/>
                <w:szCs w:val="22"/>
                <w:lang w:val="en-GB" w:eastAsia="zh-CN"/>
              </w:rPr>
            </w:pPr>
            <w:r>
              <w:rPr>
                <w:sz w:val="22"/>
                <w:szCs w:val="22"/>
                <w:lang w:val="en-GB"/>
              </w:rPr>
              <w:t>0</w:t>
            </w:r>
            <w:r w:rsidR="005A34BC">
              <w:rPr>
                <w:rFonts w:hint="eastAsia"/>
                <w:sz w:val="22"/>
                <w:szCs w:val="22"/>
                <w:lang w:val="en-GB" w:eastAsia="zh-CN"/>
              </w:rPr>
              <w:t>8</w:t>
            </w:r>
            <w:r w:rsidR="00225615">
              <w:rPr>
                <w:sz w:val="22"/>
                <w:szCs w:val="22"/>
                <w:lang w:val="en-GB"/>
              </w:rPr>
              <w:t>/</w:t>
            </w:r>
            <w:r w:rsidR="005A34BC">
              <w:rPr>
                <w:rFonts w:hint="eastAsia"/>
                <w:sz w:val="22"/>
                <w:szCs w:val="22"/>
                <w:lang w:val="en-GB" w:eastAsia="zh-CN"/>
              </w:rPr>
              <w:t>27</w:t>
            </w:r>
            <w:r w:rsidR="00662CA9">
              <w:rPr>
                <w:sz w:val="22"/>
                <w:szCs w:val="22"/>
                <w:lang w:val="en-GB"/>
              </w:rPr>
              <w:t>/201</w:t>
            </w:r>
            <w:r w:rsidR="00225615">
              <w:rPr>
                <w:rFonts w:hint="eastAsia"/>
                <w:sz w:val="22"/>
                <w:szCs w:val="22"/>
                <w:lang w:val="en-GB" w:eastAsia="zh-CN"/>
              </w:rPr>
              <w:t>4</w:t>
            </w:r>
          </w:p>
        </w:tc>
        <w:tc>
          <w:tcPr>
            <w:tcW w:w="3812" w:type="pct"/>
          </w:tcPr>
          <w:p w14:paraId="303AE6EB" w14:textId="77777777" w:rsidR="00772BDE" w:rsidRPr="00662CA9" w:rsidRDefault="001B0045" w:rsidP="00376756">
            <w:pPr>
              <w:rPr>
                <w:sz w:val="22"/>
                <w:szCs w:val="22"/>
                <w:lang w:val="en-GB" w:eastAsia="zh-CN"/>
              </w:rPr>
            </w:pPr>
            <w:r>
              <w:rPr>
                <w:sz w:val="22"/>
                <w:szCs w:val="22"/>
                <w:lang w:val="en-GB"/>
              </w:rPr>
              <w:t>Initial version</w:t>
            </w:r>
            <w:r w:rsidR="00225615">
              <w:rPr>
                <w:rFonts w:hint="eastAsia"/>
                <w:sz w:val="22"/>
                <w:szCs w:val="22"/>
                <w:lang w:val="en-GB" w:eastAsia="zh-CN"/>
              </w:rPr>
              <w:t xml:space="preserve"> by Eric Jiang.</w:t>
            </w:r>
          </w:p>
        </w:tc>
      </w:tr>
      <w:tr w:rsidR="007749F7" w:rsidRPr="00662CA9" w14:paraId="74684979" w14:textId="77777777" w:rsidTr="000C6AD1">
        <w:trPr>
          <w:cantSplit/>
        </w:trPr>
        <w:tc>
          <w:tcPr>
            <w:tcW w:w="348" w:type="pct"/>
            <w:shd w:val="clear" w:color="auto" w:fill="auto"/>
            <w:vAlign w:val="center"/>
          </w:tcPr>
          <w:p w14:paraId="0F6BE255" w14:textId="77777777" w:rsidR="007749F7" w:rsidRPr="00662CA9" w:rsidRDefault="00EB7C5B" w:rsidP="000C6AD1">
            <w:pPr>
              <w:jc w:val="left"/>
              <w:rPr>
                <w:sz w:val="22"/>
                <w:szCs w:val="22"/>
                <w:lang w:val="en-GB" w:eastAsia="zh-CN"/>
              </w:rPr>
            </w:pPr>
            <w:r>
              <w:rPr>
                <w:rFonts w:hint="eastAsia"/>
                <w:sz w:val="22"/>
                <w:szCs w:val="22"/>
                <w:lang w:val="en-GB" w:eastAsia="zh-CN"/>
              </w:rPr>
              <w:t>B</w:t>
            </w:r>
          </w:p>
        </w:tc>
        <w:tc>
          <w:tcPr>
            <w:tcW w:w="840" w:type="pct"/>
            <w:vAlign w:val="center"/>
          </w:tcPr>
          <w:p w14:paraId="38D69ED0" w14:textId="77777777" w:rsidR="007749F7" w:rsidRPr="00662CA9" w:rsidRDefault="00EB7C5B" w:rsidP="000C6AD1">
            <w:pPr>
              <w:jc w:val="center"/>
              <w:rPr>
                <w:sz w:val="22"/>
                <w:szCs w:val="22"/>
                <w:lang w:val="en-GB" w:eastAsia="zh-CN"/>
              </w:rPr>
            </w:pPr>
            <w:r>
              <w:rPr>
                <w:rFonts w:hint="eastAsia"/>
                <w:sz w:val="22"/>
                <w:szCs w:val="22"/>
                <w:lang w:val="en-GB" w:eastAsia="zh-CN"/>
              </w:rPr>
              <w:t>09/19/2014</w:t>
            </w:r>
          </w:p>
        </w:tc>
        <w:tc>
          <w:tcPr>
            <w:tcW w:w="3812" w:type="pct"/>
            <w:vAlign w:val="center"/>
          </w:tcPr>
          <w:p w14:paraId="1C97536D" w14:textId="77777777" w:rsidR="000C6AD1" w:rsidRPr="00662CA9" w:rsidRDefault="00EB7C5B" w:rsidP="000C6AD1">
            <w:pPr>
              <w:jc w:val="left"/>
              <w:rPr>
                <w:sz w:val="22"/>
                <w:szCs w:val="22"/>
                <w:lang w:val="en-GB" w:eastAsia="zh-CN"/>
              </w:rPr>
            </w:pPr>
            <w:r>
              <w:rPr>
                <w:rFonts w:hint="eastAsia"/>
                <w:sz w:val="22"/>
                <w:szCs w:val="22"/>
                <w:lang w:val="en-GB" w:eastAsia="zh-CN"/>
              </w:rPr>
              <w:t>Update use case 3.</w:t>
            </w:r>
          </w:p>
        </w:tc>
      </w:tr>
      <w:tr w:rsidR="007749F7" w:rsidRPr="00662CA9" w14:paraId="1DDECF31" w14:textId="77777777" w:rsidTr="00772BDE">
        <w:trPr>
          <w:cantSplit/>
        </w:trPr>
        <w:tc>
          <w:tcPr>
            <w:tcW w:w="348" w:type="pct"/>
            <w:shd w:val="clear" w:color="auto" w:fill="auto"/>
          </w:tcPr>
          <w:p w14:paraId="5FD78EBB" w14:textId="77777777" w:rsidR="007749F7" w:rsidRPr="00662CA9" w:rsidRDefault="008D70A4" w:rsidP="00376756">
            <w:pPr>
              <w:rPr>
                <w:sz w:val="22"/>
                <w:szCs w:val="22"/>
                <w:lang w:val="en-GB" w:eastAsia="zh-CN"/>
              </w:rPr>
            </w:pPr>
            <w:r>
              <w:rPr>
                <w:rFonts w:hint="eastAsia"/>
                <w:sz w:val="22"/>
                <w:szCs w:val="22"/>
                <w:lang w:val="en-GB" w:eastAsia="zh-CN"/>
              </w:rPr>
              <w:t>C</w:t>
            </w:r>
          </w:p>
        </w:tc>
        <w:tc>
          <w:tcPr>
            <w:tcW w:w="840" w:type="pct"/>
          </w:tcPr>
          <w:p w14:paraId="6B8B8BCD" w14:textId="77777777" w:rsidR="007749F7" w:rsidRPr="00662CA9" w:rsidRDefault="008D70A4" w:rsidP="00376756">
            <w:pPr>
              <w:jc w:val="center"/>
              <w:rPr>
                <w:sz w:val="22"/>
                <w:szCs w:val="22"/>
                <w:lang w:val="en-GB" w:eastAsia="zh-CN"/>
              </w:rPr>
            </w:pPr>
            <w:r>
              <w:rPr>
                <w:rFonts w:hint="eastAsia"/>
                <w:sz w:val="22"/>
                <w:szCs w:val="22"/>
                <w:lang w:val="en-GB" w:eastAsia="zh-CN"/>
              </w:rPr>
              <w:t>12/08/2014</w:t>
            </w:r>
          </w:p>
        </w:tc>
        <w:tc>
          <w:tcPr>
            <w:tcW w:w="3812" w:type="pct"/>
          </w:tcPr>
          <w:p w14:paraId="637F1894" w14:textId="77777777" w:rsidR="007749F7" w:rsidRPr="00662CA9" w:rsidRDefault="008D70A4" w:rsidP="002014DA">
            <w:pPr>
              <w:pStyle w:val="Footer"/>
              <w:tabs>
                <w:tab w:val="clear" w:pos="4536"/>
                <w:tab w:val="clear" w:pos="9072"/>
              </w:tabs>
              <w:jc w:val="left"/>
              <w:rPr>
                <w:sz w:val="22"/>
                <w:szCs w:val="22"/>
                <w:lang w:val="en-GB" w:eastAsia="zh-CN"/>
              </w:rPr>
            </w:pPr>
            <w:r>
              <w:rPr>
                <w:rFonts w:hint="eastAsia"/>
                <w:sz w:val="22"/>
                <w:szCs w:val="22"/>
                <w:lang w:val="en-GB" w:eastAsia="zh-CN"/>
              </w:rPr>
              <w:t>Update use case 3.</w:t>
            </w:r>
          </w:p>
        </w:tc>
      </w:tr>
      <w:tr w:rsidR="007749F7" w:rsidRPr="00662CA9" w14:paraId="4DD515FE" w14:textId="77777777" w:rsidTr="00772BDE">
        <w:trPr>
          <w:cantSplit/>
        </w:trPr>
        <w:tc>
          <w:tcPr>
            <w:tcW w:w="348" w:type="pct"/>
            <w:shd w:val="clear" w:color="auto" w:fill="auto"/>
          </w:tcPr>
          <w:p w14:paraId="07BF5416" w14:textId="77777777" w:rsidR="007749F7" w:rsidRPr="00662CA9" w:rsidRDefault="00723F0C" w:rsidP="00376756">
            <w:pPr>
              <w:rPr>
                <w:sz w:val="22"/>
                <w:szCs w:val="22"/>
                <w:lang w:val="en-GB"/>
              </w:rPr>
            </w:pPr>
            <w:r>
              <w:rPr>
                <w:sz w:val="22"/>
                <w:szCs w:val="22"/>
                <w:lang w:val="en-GB"/>
              </w:rPr>
              <w:t>D</w:t>
            </w:r>
          </w:p>
        </w:tc>
        <w:tc>
          <w:tcPr>
            <w:tcW w:w="840" w:type="pct"/>
          </w:tcPr>
          <w:p w14:paraId="520975D5" w14:textId="77777777" w:rsidR="007749F7" w:rsidRPr="00662CA9" w:rsidRDefault="00723F0C" w:rsidP="00376756">
            <w:pPr>
              <w:jc w:val="center"/>
              <w:rPr>
                <w:sz w:val="22"/>
                <w:szCs w:val="22"/>
                <w:lang w:val="it-IT"/>
              </w:rPr>
            </w:pPr>
            <w:r>
              <w:rPr>
                <w:sz w:val="22"/>
                <w:szCs w:val="22"/>
                <w:lang w:val="it-IT"/>
              </w:rPr>
              <w:t>07/12/2015</w:t>
            </w:r>
          </w:p>
        </w:tc>
        <w:tc>
          <w:tcPr>
            <w:tcW w:w="3812" w:type="pct"/>
          </w:tcPr>
          <w:p w14:paraId="4FFA3BCD" w14:textId="77777777" w:rsidR="007749F7" w:rsidRPr="00662CA9" w:rsidRDefault="00723F0C" w:rsidP="009138B2">
            <w:pPr>
              <w:pStyle w:val="Footer"/>
              <w:tabs>
                <w:tab w:val="clear" w:pos="4536"/>
                <w:tab w:val="clear" w:pos="9072"/>
              </w:tabs>
              <w:jc w:val="left"/>
              <w:rPr>
                <w:sz w:val="22"/>
                <w:szCs w:val="22"/>
                <w:lang w:val="en-GB"/>
              </w:rPr>
            </w:pPr>
            <w:r>
              <w:rPr>
                <w:sz w:val="22"/>
                <w:szCs w:val="22"/>
                <w:lang w:val="en-GB"/>
              </w:rPr>
              <w:t>Clarified assumptions and requirements; proposed test cases</w:t>
            </w:r>
          </w:p>
        </w:tc>
      </w:tr>
      <w:tr w:rsidR="007749F7" w:rsidRPr="00662CA9" w14:paraId="5629D9DB" w14:textId="77777777" w:rsidTr="00772BDE">
        <w:trPr>
          <w:cantSplit/>
        </w:trPr>
        <w:tc>
          <w:tcPr>
            <w:tcW w:w="348" w:type="pct"/>
            <w:shd w:val="clear" w:color="auto" w:fill="auto"/>
          </w:tcPr>
          <w:p w14:paraId="02B9880B" w14:textId="53EB66F0" w:rsidR="007749F7" w:rsidRPr="00662CA9" w:rsidRDefault="00054FD2" w:rsidP="00376756">
            <w:pPr>
              <w:rPr>
                <w:sz w:val="22"/>
                <w:szCs w:val="22"/>
                <w:lang w:val="en-GB"/>
              </w:rPr>
            </w:pPr>
            <w:r>
              <w:rPr>
                <w:sz w:val="22"/>
                <w:szCs w:val="22"/>
                <w:lang w:val="en-GB"/>
              </w:rPr>
              <w:t>E</w:t>
            </w:r>
          </w:p>
        </w:tc>
        <w:tc>
          <w:tcPr>
            <w:tcW w:w="840" w:type="pct"/>
          </w:tcPr>
          <w:p w14:paraId="22A4CE83" w14:textId="51097DDD" w:rsidR="007749F7" w:rsidRPr="00662CA9" w:rsidRDefault="00054FD2" w:rsidP="00376756">
            <w:pPr>
              <w:jc w:val="center"/>
              <w:rPr>
                <w:sz w:val="22"/>
                <w:szCs w:val="22"/>
                <w:lang w:val="it-IT"/>
              </w:rPr>
            </w:pPr>
            <w:r>
              <w:rPr>
                <w:sz w:val="22"/>
                <w:szCs w:val="22"/>
                <w:lang w:val="it-IT"/>
              </w:rPr>
              <w:t>12/12/2020</w:t>
            </w:r>
          </w:p>
        </w:tc>
        <w:tc>
          <w:tcPr>
            <w:tcW w:w="3812" w:type="pct"/>
          </w:tcPr>
          <w:p w14:paraId="27933A21" w14:textId="23E6FE67" w:rsidR="007749F7" w:rsidRPr="00662CA9" w:rsidRDefault="00054FD2" w:rsidP="00376756">
            <w:pPr>
              <w:rPr>
                <w:sz w:val="22"/>
                <w:szCs w:val="22"/>
                <w:lang w:val="it-IT"/>
              </w:rPr>
            </w:pPr>
            <w:r>
              <w:rPr>
                <w:sz w:val="22"/>
                <w:szCs w:val="22"/>
                <w:lang w:val="it-IT"/>
              </w:rPr>
              <w:t>Corrected test procedure for R3.</w:t>
            </w:r>
            <w:bookmarkStart w:id="69" w:name="_GoBack"/>
            <w:bookmarkEnd w:id="69"/>
          </w:p>
        </w:tc>
      </w:tr>
      <w:tr w:rsidR="007749F7" w:rsidRPr="00662CA9" w14:paraId="75F61E37" w14:textId="77777777" w:rsidTr="00772BDE">
        <w:trPr>
          <w:cantSplit/>
          <w:trHeight w:val="138"/>
        </w:trPr>
        <w:tc>
          <w:tcPr>
            <w:tcW w:w="348" w:type="pct"/>
          </w:tcPr>
          <w:p w14:paraId="1E97868B" w14:textId="77777777" w:rsidR="007749F7" w:rsidRPr="00662CA9" w:rsidRDefault="007749F7" w:rsidP="00376756">
            <w:pPr>
              <w:rPr>
                <w:sz w:val="22"/>
                <w:szCs w:val="22"/>
                <w:lang w:val="en-GB"/>
              </w:rPr>
            </w:pPr>
          </w:p>
        </w:tc>
        <w:tc>
          <w:tcPr>
            <w:tcW w:w="840" w:type="pct"/>
          </w:tcPr>
          <w:p w14:paraId="3611501F" w14:textId="77777777" w:rsidR="007749F7" w:rsidRPr="00662CA9" w:rsidRDefault="007749F7" w:rsidP="00376756">
            <w:pPr>
              <w:rPr>
                <w:sz w:val="22"/>
                <w:szCs w:val="22"/>
                <w:lang w:val="en-GB"/>
              </w:rPr>
            </w:pPr>
          </w:p>
        </w:tc>
        <w:tc>
          <w:tcPr>
            <w:tcW w:w="3812" w:type="pct"/>
          </w:tcPr>
          <w:p w14:paraId="513B95FE" w14:textId="77777777" w:rsidR="007749F7" w:rsidRPr="00662CA9" w:rsidRDefault="007749F7" w:rsidP="00376756">
            <w:pPr>
              <w:rPr>
                <w:sz w:val="22"/>
                <w:szCs w:val="22"/>
                <w:lang w:val="en-GB"/>
              </w:rPr>
            </w:pPr>
          </w:p>
        </w:tc>
      </w:tr>
      <w:tr w:rsidR="002D3677" w:rsidRPr="00662CA9" w14:paraId="1F4BDD3B" w14:textId="77777777" w:rsidTr="00772BDE">
        <w:trPr>
          <w:cantSplit/>
          <w:trHeight w:val="138"/>
        </w:trPr>
        <w:tc>
          <w:tcPr>
            <w:tcW w:w="348" w:type="pct"/>
          </w:tcPr>
          <w:p w14:paraId="7DF2283A" w14:textId="77777777" w:rsidR="002D3677" w:rsidRDefault="002D3677" w:rsidP="00376756">
            <w:pPr>
              <w:rPr>
                <w:sz w:val="22"/>
                <w:szCs w:val="22"/>
                <w:lang w:val="en-GB" w:eastAsia="zh-CN"/>
              </w:rPr>
            </w:pPr>
          </w:p>
        </w:tc>
        <w:tc>
          <w:tcPr>
            <w:tcW w:w="840" w:type="pct"/>
          </w:tcPr>
          <w:p w14:paraId="4DFE29D6" w14:textId="77777777" w:rsidR="002D3677" w:rsidRDefault="002D3677" w:rsidP="00376756">
            <w:pPr>
              <w:rPr>
                <w:sz w:val="22"/>
                <w:szCs w:val="22"/>
                <w:lang w:val="en-GB" w:eastAsia="zh-CN"/>
              </w:rPr>
            </w:pPr>
          </w:p>
        </w:tc>
        <w:tc>
          <w:tcPr>
            <w:tcW w:w="3812" w:type="pct"/>
          </w:tcPr>
          <w:p w14:paraId="2A97DED2" w14:textId="77777777" w:rsidR="002D3677" w:rsidRDefault="002D3677" w:rsidP="00376756">
            <w:pPr>
              <w:rPr>
                <w:sz w:val="22"/>
                <w:szCs w:val="22"/>
                <w:lang w:val="en-GB" w:eastAsia="zh-CN"/>
              </w:rPr>
            </w:pPr>
          </w:p>
        </w:tc>
      </w:tr>
      <w:bookmarkEnd w:id="0"/>
      <w:bookmarkEnd w:id="1"/>
      <w:bookmarkEnd w:id="2"/>
      <w:bookmarkEnd w:id="3"/>
      <w:bookmarkEnd w:id="64"/>
      <w:bookmarkEnd w:id="65"/>
      <w:bookmarkEnd w:id="68"/>
    </w:tbl>
    <w:p w14:paraId="3C72EA17" w14:textId="77777777" w:rsidR="006F0B58" w:rsidRPr="004856DB" w:rsidRDefault="006F0B58" w:rsidP="004856DB">
      <w:pPr>
        <w:tabs>
          <w:tab w:val="clear" w:pos="720"/>
          <w:tab w:val="clear" w:pos="1080"/>
          <w:tab w:val="clear" w:pos="1440"/>
          <w:tab w:val="clear" w:pos="1800"/>
          <w:tab w:val="clear" w:pos="2160"/>
          <w:tab w:val="clear" w:pos="2520"/>
          <w:tab w:val="clear" w:pos="2880"/>
          <w:tab w:val="left" w:pos="4545"/>
        </w:tabs>
      </w:pPr>
    </w:p>
    <w:sectPr w:rsidR="006F0B58" w:rsidRPr="004856DB" w:rsidSect="00B85CA9">
      <w:headerReference w:type="default" r:id="rId9"/>
      <w:footerReference w:type="default" r:id="rId10"/>
      <w:footerReference w:type="first" r:id="rId11"/>
      <w:pgSz w:w="12240" w:h="15840" w:code="1"/>
      <w:pgMar w:top="576" w:right="1080" w:bottom="2246"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2913F" w14:textId="77777777" w:rsidR="00E7443D" w:rsidRDefault="00E7443D">
      <w:r>
        <w:separator/>
      </w:r>
    </w:p>
  </w:endnote>
  <w:endnote w:type="continuationSeparator" w:id="0">
    <w:p w14:paraId="0495D109" w14:textId="77777777" w:rsidR="00E7443D" w:rsidRDefault="00E7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Pitch">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B187D" w14:textId="77777777" w:rsidR="002C7C79" w:rsidRPr="00203B5E" w:rsidRDefault="002C7C79" w:rsidP="00752185">
    <w:pPr>
      <w:pStyle w:val="Footer"/>
    </w:pPr>
    <w:r>
      <w:rPr>
        <w:noProof/>
        <w:lang w:eastAsia="en-US"/>
      </w:rPr>
      <mc:AlternateContent>
        <mc:Choice Requires="wps">
          <w:drawing>
            <wp:anchor distT="0" distB="0" distL="114300" distR="114300" simplePos="0" relativeHeight="251656704" behindDoc="0" locked="0" layoutInCell="1" allowOverlap="1" wp14:anchorId="7980C6B3" wp14:editId="5C53AD5F">
              <wp:simplePos x="0" y="0"/>
              <wp:positionH relativeFrom="column">
                <wp:posOffset>-368300</wp:posOffset>
              </wp:positionH>
              <wp:positionV relativeFrom="page">
                <wp:posOffset>8458200</wp:posOffset>
              </wp:positionV>
              <wp:extent cx="7145020" cy="762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5020" cy="7620"/>
                      </a:xfrm>
                      <a:prstGeom prst="line">
                        <a:avLst/>
                      </a:prstGeom>
                      <a:noFill/>
                      <a:ln w="50800">
                        <a:solidFill>
                          <a:srgbClr val="28289C"/>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8CB898" id="Line 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9pt,666pt" to="533.6pt,6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" strokecolor="#28289c" strokeweight="4pt">
              <v:stroke startarrowwidth="narrow" startarrowlength="short" endarrowwidth="narrow" endarrowlength="short"/>
              <w10:wrap anchory="page"/>
            </v:line>
          </w:pict>
        </mc:Fallback>
      </mc:AlternateContent>
    </w:r>
    <w:r>
      <w:rPr>
        <w:noProof/>
        <w:lang w:eastAsia="en-US"/>
      </w:rPr>
      <mc:AlternateContent>
        <mc:Choice Requires="wps">
          <w:drawing>
            <wp:anchor distT="0" distB="0" distL="114300" distR="114300" simplePos="0" relativeHeight="251657728" behindDoc="0" locked="0" layoutInCell="1" allowOverlap="1" wp14:anchorId="112F0888" wp14:editId="5466F5EA">
              <wp:simplePos x="0" y="0"/>
              <wp:positionH relativeFrom="column">
                <wp:posOffset>-405130</wp:posOffset>
              </wp:positionH>
              <wp:positionV relativeFrom="paragraph">
                <wp:posOffset>-993775</wp:posOffset>
              </wp:positionV>
              <wp:extent cx="7181215" cy="1280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215"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510"/>
                            <w:gridCol w:w="1890"/>
                            <w:gridCol w:w="1312"/>
                            <w:gridCol w:w="1392"/>
                            <w:gridCol w:w="1616"/>
                          </w:tblGrid>
                          <w:tr w:rsidR="002C7C79" w14:paraId="3379F3B4" w14:textId="77777777" w:rsidTr="002C1A58">
                            <w:trPr>
                              <w:cantSplit/>
                              <w:trHeight w:val="353"/>
                            </w:trPr>
                            <w:tc>
                              <w:tcPr>
                                <w:tcW w:w="1260" w:type="dxa"/>
                              </w:tcPr>
                              <w:p w14:paraId="454D9928" w14:textId="77777777" w:rsidR="002C7C79" w:rsidRPr="00752185" w:rsidRDefault="002C7C79" w:rsidP="00387817">
                                <w:pPr>
                                  <w:pStyle w:val="Footer"/>
                                </w:pPr>
                                <w:r w:rsidRPr="00752185">
                                  <w:t>Doc Number</w:t>
                                </w:r>
                              </w:p>
                            </w:tc>
                            <w:tc>
                              <w:tcPr>
                                <w:tcW w:w="3510" w:type="dxa"/>
                              </w:tcPr>
                              <w:p w14:paraId="4CF973E3" w14:textId="77777777" w:rsidR="002C7C79" w:rsidRPr="00752185" w:rsidRDefault="002C7C79" w:rsidP="001B66E1">
                                <w:pPr>
                                  <w:pStyle w:val="Footer"/>
                                  <w:jc w:val="left"/>
                                </w:pPr>
                              </w:p>
                            </w:tc>
                            <w:tc>
                              <w:tcPr>
                                <w:tcW w:w="1890" w:type="dxa"/>
                                <w:vMerge w:val="restart"/>
                                <w:shd w:val="clear" w:color="auto" w:fill="auto"/>
                              </w:tcPr>
                              <w:p w14:paraId="18DFBBEF" w14:textId="77777777" w:rsidR="002C7C79" w:rsidRPr="00752185" w:rsidRDefault="002C7C79" w:rsidP="009A2277">
                                <w:pPr>
                                  <w:pStyle w:val="Footer"/>
                                  <w:jc w:val="left"/>
                                </w:pPr>
                                <w:r>
                                  <w:object w:dxaOrig="1335" w:dyaOrig="1290" w14:anchorId="00089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pt;height:37.5pt">
                                      <v:imagedata r:id="rId1" o:title=""/>
                                    </v:shape>
                                    <o:OLEObject Type="Embed" ProgID="PBrush" ShapeID="_x0000_i1026" DrawAspect="Content" ObjectID="_1669283667" r:id="rId2"/>
                                  </w:object>
                                </w:r>
                              </w:p>
                            </w:tc>
                            <w:tc>
                              <w:tcPr>
                                <w:tcW w:w="1312" w:type="dxa"/>
                                <w:vMerge w:val="restart"/>
                              </w:tcPr>
                              <w:p w14:paraId="5A398BF3" w14:textId="77777777" w:rsidR="002C7C79" w:rsidRPr="00752185" w:rsidRDefault="002C7C79" w:rsidP="00206136">
                                <w:pPr>
                                  <w:pStyle w:val="Footer"/>
                                  <w:jc w:val="right"/>
                                </w:pPr>
                                <w:r>
                                  <w:t>Written By</w:t>
                                </w:r>
                              </w:p>
                            </w:tc>
                            <w:tc>
                              <w:tcPr>
                                <w:tcW w:w="1392" w:type="dxa"/>
                                <w:vMerge w:val="restart"/>
                              </w:tcPr>
                              <w:p w14:paraId="6CBAD818" w14:textId="77777777" w:rsidR="00385B88" w:rsidRPr="00752185" w:rsidRDefault="00723F0C" w:rsidP="00874231">
                                <w:pPr>
                                  <w:pStyle w:val="Footer"/>
                                  <w:rPr>
                                    <w:lang w:eastAsia="zh-CN"/>
                                  </w:rPr>
                                </w:pPr>
                                <w:r>
                                  <w:rPr>
                                    <w:lang w:eastAsia="zh-CN"/>
                                  </w:rPr>
                                  <w:t>Ark Khasin</w:t>
                                </w:r>
                              </w:p>
                            </w:tc>
                            <w:tc>
                              <w:tcPr>
                                <w:tcW w:w="1616" w:type="dxa"/>
                                <w:vMerge w:val="restart"/>
                              </w:tcPr>
                              <w:p w14:paraId="5701035C" w14:textId="77777777" w:rsidR="002C7C79" w:rsidRDefault="00723F0C" w:rsidP="00C622B7">
                                <w:pPr>
                                  <w:pStyle w:val="Footer"/>
                                  <w:rPr>
                                    <w:lang w:eastAsia="zh-CN"/>
                                  </w:rPr>
                                </w:pPr>
                                <w:r>
                                  <w:rPr>
                                    <w:lang w:eastAsia="zh-CN"/>
                                  </w:rPr>
                                  <w:t>07/12/2015</w:t>
                                </w:r>
                              </w:p>
                              <w:p w14:paraId="5CEAB6F6" w14:textId="77777777" w:rsidR="002C7C79" w:rsidRPr="00752185" w:rsidRDefault="002C7C79" w:rsidP="00C622B7">
                                <w:pPr>
                                  <w:pStyle w:val="Footer"/>
                                </w:pPr>
                              </w:p>
                            </w:tc>
                          </w:tr>
                          <w:tr w:rsidR="002C7C79" w14:paraId="75B5A52E" w14:textId="77777777" w:rsidTr="002C1A58">
                            <w:trPr>
                              <w:cantSplit/>
                              <w:trHeight w:val="230"/>
                            </w:trPr>
                            <w:tc>
                              <w:tcPr>
                                <w:tcW w:w="1260" w:type="dxa"/>
                                <w:vMerge w:val="restart"/>
                              </w:tcPr>
                              <w:p w14:paraId="68870F4A" w14:textId="77777777" w:rsidR="002C7C79" w:rsidRPr="001B66E1" w:rsidRDefault="002C7C79" w:rsidP="00AB2051">
                                <w:pPr>
                                  <w:jc w:val="center"/>
                                  <w:rPr>
                                    <w:sz w:val="20"/>
                                  </w:rPr>
                                </w:pPr>
                                <w:r w:rsidRPr="001B66E1">
                                  <w:rPr>
                                    <w:sz w:val="20"/>
                                  </w:rPr>
                                  <w:t>Revision</w:t>
                                </w:r>
                              </w:p>
                            </w:tc>
                            <w:tc>
                              <w:tcPr>
                                <w:tcW w:w="3510" w:type="dxa"/>
                                <w:vMerge w:val="restart"/>
                              </w:tcPr>
                              <w:p w14:paraId="20626DFD" w14:textId="24CC7D30" w:rsidR="002C7C79" w:rsidRPr="001B66E1" w:rsidRDefault="00054FD2" w:rsidP="001B66E1">
                                <w:pPr>
                                  <w:rPr>
                                    <w:sz w:val="20"/>
                                    <w:lang w:eastAsia="zh-CN"/>
                                  </w:rPr>
                                </w:pPr>
                                <w:r>
                                  <w:rPr>
                                    <w:sz w:val="20"/>
                                    <w:lang w:eastAsia="zh-CN"/>
                                  </w:rPr>
                                  <w:t>E</w:t>
                                </w:r>
                              </w:p>
                            </w:tc>
                            <w:tc>
                              <w:tcPr>
                                <w:tcW w:w="1890" w:type="dxa"/>
                                <w:vMerge/>
                                <w:shd w:val="clear" w:color="auto" w:fill="auto"/>
                              </w:tcPr>
                              <w:p w14:paraId="7B225028" w14:textId="77777777" w:rsidR="002C7C79" w:rsidRPr="00752185" w:rsidRDefault="002C7C79" w:rsidP="00A24129">
                                <w:pPr>
                                  <w:pStyle w:val="Footer"/>
                                </w:pPr>
                              </w:p>
                            </w:tc>
                            <w:tc>
                              <w:tcPr>
                                <w:tcW w:w="1312" w:type="dxa"/>
                                <w:vMerge/>
                              </w:tcPr>
                              <w:p w14:paraId="6E6A1925" w14:textId="77777777" w:rsidR="002C7C79" w:rsidRPr="00752185" w:rsidRDefault="002C7C79" w:rsidP="00206136">
                                <w:pPr>
                                  <w:pStyle w:val="Footer"/>
                                  <w:jc w:val="right"/>
                                </w:pPr>
                              </w:p>
                            </w:tc>
                            <w:tc>
                              <w:tcPr>
                                <w:tcW w:w="1392" w:type="dxa"/>
                                <w:vMerge/>
                              </w:tcPr>
                              <w:p w14:paraId="7753A224" w14:textId="77777777" w:rsidR="002C7C79" w:rsidRPr="00752185" w:rsidRDefault="002C7C79" w:rsidP="00387817">
                                <w:pPr>
                                  <w:pStyle w:val="Footer"/>
                                </w:pPr>
                              </w:p>
                            </w:tc>
                            <w:tc>
                              <w:tcPr>
                                <w:tcW w:w="1616" w:type="dxa"/>
                                <w:vMerge/>
                              </w:tcPr>
                              <w:p w14:paraId="5E80291A" w14:textId="77777777" w:rsidR="002C7C79" w:rsidRPr="00752185" w:rsidRDefault="002C7C79" w:rsidP="00387817">
                                <w:pPr>
                                  <w:pStyle w:val="Footer"/>
                                </w:pPr>
                              </w:p>
                            </w:tc>
                          </w:tr>
                          <w:tr w:rsidR="002C7C79" w14:paraId="7A91DABF" w14:textId="77777777" w:rsidTr="002C1A58">
                            <w:trPr>
                              <w:cantSplit/>
                              <w:trHeight w:val="227"/>
                            </w:trPr>
                            <w:tc>
                              <w:tcPr>
                                <w:tcW w:w="1260" w:type="dxa"/>
                                <w:vMerge/>
                              </w:tcPr>
                              <w:p w14:paraId="548ED4A3" w14:textId="77777777" w:rsidR="002C7C79" w:rsidRPr="00752185" w:rsidRDefault="002C7C79" w:rsidP="00387817">
                                <w:pPr>
                                  <w:pStyle w:val="Footer"/>
                                </w:pPr>
                              </w:p>
                            </w:tc>
                            <w:tc>
                              <w:tcPr>
                                <w:tcW w:w="3510" w:type="dxa"/>
                                <w:vMerge/>
                              </w:tcPr>
                              <w:p w14:paraId="06806608" w14:textId="77777777" w:rsidR="002C7C79" w:rsidRPr="00203B5E" w:rsidRDefault="002C7C79" w:rsidP="00387817"/>
                            </w:tc>
                            <w:tc>
                              <w:tcPr>
                                <w:tcW w:w="1890" w:type="dxa"/>
                                <w:vMerge/>
                                <w:shd w:val="clear" w:color="auto" w:fill="auto"/>
                              </w:tcPr>
                              <w:p w14:paraId="06D6FB34" w14:textId="77777777" w:rsidR="002C7C79" w:rsidRPr="00752185" w:rsidRDefault="002C7C79" w:rsidP="00A24129">
                                <w:pPr>
                                  <w:pStyle w:val="Footer"/>
                                </w:pPr>
                              </w:p>
                            </w:tc>
                            <w:tc>
                              <w:tcPr>
                                <w:tcW w:w="1312" w:type="dxa"/>
                              </w:tcPr>
                              <w:p w14:paraId="006FB982" w14:textId="77777777" w:rsidR="002C7C79" w:rsidRPr="00752185" w:rsidRDefault="002C7C79" w:rsidP="001B66E1">
                                <w:pPr>
                                  <w:pStyle w:val="Footer"/>
                                  <w:jc w:val="right"/>
                                </w:pPr>
                                <w:r w:rsidRPr="00752185">
                                  <w:t>C</w:t>
                                </w:r>
                                <w:r>
                                  <w:t>hecked</w:t>
                                </w:r>
                              </w:p>
                            </w:tc>
                            <w:tc>
                              <w:tcPr>
                                <w:tcW w:w="1392" w:type="dxa"/>
                              </w:tcPr>
                              <w:p w14:paraId="592C6BDE" w14:textId="77777777" w:rsidR="002C7C79" w:rsidRPr="00752185" w:rsidRDefault="002C7C79" w:rsidP="004A586D">
                                <w:pPr>
                                  <w:pStyle w:val="Footer"/>
                                  <w:ind w:left="4536" w:hanging="4536"/>
                                  <w:jc w:val="both"/>
                                </w:pPr>
                              </w:p>
                            </w:tc>
                            <w:tc>
                              <w:tcPr>
                                <w:tcW w:w="1616" w:type="dxa"/>
                              </w:tcPr>
                              <w:p w14:paraId="183313F8" w14:textId="77777777" w:rsidR="002C7C79" w:rsidRPr="00752185" w:rsidRDefault="002C7C79" w:rsidP="00EC44B0">
                                <w:pPr>
                                  <w:pStyle w:val="Footer"/>
                                </w:pPr>
                              </w:p>
                            </w:tc>
                          </w:tr>
                          <w:tr w:rsidR="002C7C79" w14:paraId="697AD26F" w14:textId="77777777" w:rsidTr="002C1A58">
                            <w:trPr>
                              <w:cantSplit/>
                            </w:trPr>
                            <w:tc>
                              <w:tcPr>
                                <w:tcW w:w="1260" w:type="dxa"/>
                              </w:tcPr>
                              <w:p w14:paraId="4881C06E" w14:textId="77777777" w:rsidR="002C7C79" w:rsidRPr="00752185" w:rsidRDefault="002C7C79" w:rsidP="001B66E1">
                                <w:pPr>
                                  <w:pStyle w:val="Footer"/>
                                  <w:jc w:val="left"/>
                                </w:pPr>
                                <w:r w:rsidRPr="00752185">
                                  <w:t>Filename</w:t>
                                </w:r>
                              </w:p>
                            </w:tc>
                            <w:tc>
                              <w:tcPr>
                                <w:tcW w:w="3510" w:type="dxa"/>
                              </w:tcPr>
                              <w:p w14:paraId="34C01D4B" w14:textId="77777777" w:rsidR="002C7C79" w:rsidRPr="00752185" w:rsidRDefault="002C7C79" w:rsidP="001B66E1">
                                <w:pPr>
                                  <w:pStyle w:val="Footer"/>
                                  <w:jc w:val="left"/>
                                </w:pPr>
                              </w:p>
                            </w:tc>
                            <w:tc>
                              <w:tcPr>
                                <w:tcW w:w="1890" w:type="dxa"/>
                              </w:tcPr>
                              <w:p w14:paraId="49309E36" w14:textId="77777777" w:rsidR="002C7C79" w:rsidRPr="00752185" w:rsidRDefault="002C7C79" w:rsidP="001B66E1">
                                <w:pPr>
                                  <w:pStyle w:val="Footer"/>
                                </w:pPr>
                                <w:r w:rsidRPr="00752185">
                                  <w:t xml:space="preserve">Page </w:t>
                                </w:r>
                                <w:r w:rsidRPr="00752185">
                                  <w:fldChar w:fldCharType="begin"/>
                                </w:r>
                                <w:r w:rsidRPr="00752185">
                                  <w:instrText xml:space="preserve"> PAGE </w:instrText>
                                </w:r>
                                <w:r w:rsidRPr="00752185">
                                  <w:fldChar w:fldCharType="separate"/>
                                </w:r>
                                <w:r w:rsidR="00723F0C">
                                  <w:rPr>
                                    <w:noProof/>
                                  </w:rPr>
                                  <w:t>9</w:t>
                                </w:r>
                                <w:r w:rsidRPr="00752185">
                                  <w:fldChar w:fldCharType="end"/>
                                </w:r>
                                <w:r w:rsidRPr="00752185">
                                  <w:t xml:space="preserve"> of </w:t>
                                </w:r>
                                <w:r w:rsidR="00E7443D">
                                  <w:fldChar w:fldCharType="begin"/>
                                </w:r>
                                <w:r w:rsidR="00E7443D">
                                  <w:instrText xml:space="preserve"> NUMPAGES </w:instrText>
                                </w:r>
                                <w:r w:rsidR="00E7443D">
                                  <w:fldChar w:fldCharType="separate"/>
                                </w:r>
                                <w:r w:rsidR="00723F0C">
                                  <w:rPr>
                                    <w:noProof/>
                                  </w:rPr>
                                  <w:t>9</w:t>
                                </w:r>
                                <w:r w:rsidR="00E7443D">
                                  <w:rPr>
                                    <w:noProof/>
                                  </w:rPr>
                                  <w:fldChar w:fldCharType="end"/>
                                </w:r>
                              </w:p>
                            </w:tc>
                            <w:tc>
                              <w:tcPr>
                                <w:tcW w:w="1312" w:type="dxa"/>
                              </w:tcPr>
                              <w:p w14:paraId="693260E5" w14:textId="77777777" w:rsidR="002C7C79" w:rsidRPr="00752185" w:rsidRDefault="002C7C79" w:rsidP="001B66E1">
                                <w:pPr>
                                  <w:pStyle w:val="Footer"/>
                                  <w:jc w:val="right"/>
                                </w:pPr>
                              </w:p>
                            </w:tc>
                            <w:tc>
                              <w:tcPr>
                                <w:tcW w:w="1392" w:type="dxa"/>
                              </w:tcPr>
                              <w:p w14:paraId="4CBC24E1" w14:textId="77777777" w:rsidR="002C7C79" w:rsidRPr="00752185" w:rsidRDefault="002C7C79" w:rsidP="00387817">
                                <w:pPr>
                                  <w:pStyle w:val="Footer"/>
                                </w:pPr>
                              </w:p>
                            </w:tc>
                            <w:tc>
                              <w:tcPr>
                                <w:tcW w:w="1616" w:type="dxa"/>
                              </w:tcPr>
                              <w:p w14:paraId="68DFB6F5" w14:textId="77777777" w:rsidR="002C7C79" w:rsidRPr="00752185" w:rsidRDefault="002C7C79" w:rsidP="00387817">
                                <w:pPr>
                                  <w:pStyle w:val="Footer"/>
                                </w:pPr>
                              </w:p>
                            </w:tc>
                          </w:tr>
                        </w:tbl>
                        <w:p w14:paraId="27E7C8B6" w14:textId="77777777" w:rsidR="002C7C79" w:rsidRPr="00203B5E" w:rsidRDefault="002C7C79" w:rsidP="00203B5E">
                          <w:pPr>
                            <w:pStyle w:val="Footer"/>
                          </w:pPr>
                          <w:r w:rsidRPr="00203B5E">
                            <w:t xml:space="preserve">This document and all information herein is the property of </w:t>
                          </w:r>
                          <w:r>
                            <w:t>GE</w:t>
                          </w:r>
                          <w:r w:rsidRPr="00A856F3">
                            <w:t>.</w:t>
                          </w:r>
                          <w:r w:rsidRPr="00A856F3">
                            <w:rPr>
                              <w:rStyle w:val="PageNumber"/>
                              <w:rFonts w:ascii="Times New Roman" w:hAnsi="Times New Roman"/>
                            </w:rPr>
                            <w:t xml:space="preserve">  It is confidential and must not be made public or copied and is subject to return upon demand.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F0888" id="_x0000_t202" coordsize="21600,21600" o:spt="202" path="m,l,21600r21600,l21600,xe">
              <v:stroke joinstyle="miter"/>
              <v:path gradientshapeok="t" o:connecttype="rect"/>
            </v:shapetype>
            <v:shape id="Text Box 2" o:spid="_x0000_s1026" type="#_x0000_t202" style="position:absolute;left:0;text-align:left;margin-left:-31.9pt;margin-top:-78.25pt;width:565.45pt;height:10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" filled="f" stroked="f">
              <v:textbox>
                <w:txbxContent>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510"/>
                      <w:gridCol w:w="1890"/>
                      <w:gridCol w:w="1312"/>
                      <w:gridCol w:w="1392"/>
                      <w:gridCol w:w="1616"/>
                    </w:tblGrid>
                    <w:tr w:rsidR="002C7C79" w14:paraId="3379F3B4" w14:textId="77777777" w:rsidTr="002C1A58">
                      <w:trPr>
                        <w:cantSplit/>
                        <w:trHeight w:val="353"/>
                      </w:trPr>
                      <w:tc>
                        <w:tcPr>
                          <w:tcW w:w="1260" w:type="dxa"/>
                        </w:tcPr>
                        <w:p w14:paraId="454D9928" w14:textId="77777777" w:rsidR="002C7C79" w:rsidRPr="00752185" w:rsidRDefault="002C7C79" w:rsidP="00387817">
                          <w:pPr>
                            <w:pStyle w:val="Footer"/>
                          </w:pPr>
                          <w:r w:rsidRPr="00752185">
                            <w:t>Doc Number</w:t>
                          </w:r>
                        </w:p>
                      </w:tc>
                      <w:tc>
                        <w:tcPr>
                          <w:tcW w:w="3510" w:type="dxa"/>
                        </w:tcPr>
                        <w:p w14:paraId="4CF973E3" w14:textId="77777777" w:rsidR="002C7C79" w:rsidRPr="00752185" w:rsidRDefault="002C7C79" w:rsidP="001B66E1">
                          <w:pPr>
                            <w:pStyle w:val="Footer"/>
                            <w:jc w:val="left"/>
                          </w:pPr>
                        </w:p>
                      </w:tc>
                      <w:tc>
                        <w:tcPr>
                          <w:tcW w:w="1890" w:type="dxa"/>
                          <w:vMerge w:val="restart"/>
                          <w:shd w:val="clear" w:color="auto" w:fill="auto"/>
                        </w:tcPr>
                        <w:p w14:paraId="18DFBBEF" w14:textId="77777777" w:rsidR="002C7C79" w:rsidRPr="00752185" w:rsidRDefault="002C7C79" w:rsidP="009A2277">
                          <w:pPr>
                            <w:pStyle w:val="Footer"/>
                            <w:jc w:val="left"/>
                          </w:pPr>
                          <w:r>
                            <w:object w:dxaOrig="1335" w:dyaOrig="1290" w14:anchorId="00089D02">
                              <v:shape id="_x0000_i1026" type="#_x0000_t75" style="width:39pt;height:37.5pt">
                                <v:imagedata r:id="rId1" o:title=""/>
                              </v:shape>
                              <o:OLEObject Type="Embed" ProgID="PBrush" ShapeID="_x0000_i1026" DrawAspect="Content" ObjectID="_1669283667" r:id="rId3"/>
                            </w:object>
                          </w:r>
                        </w:p>
                      </w:tc>
                      <w:tc>
                        <w:tcPr>
                          <w:tcW w:w="1312" w:type="dxa"/>
                          <w:vMerge w:val="restart"/>
                        </w:tcPr>
                        <w:p w14:paraId="5A398BF3" w14:textId="77777777" w:rsidR="002C7C79" w:rsidRPr="00752185" w:rsidRDefault="002C7C79" w:rsidP="00206136">
                          <w:pPr>
                            <w:pStyle w:val="Footer"/>
                            <w:jc w:val="right"/>
                          </w:pPr>
                          <w:r>
                            <w:t>Written By</w:t>
                          </w:r>
                        </w:p>
                      </w:tc>
                      <w:tc>
                        <w:tcPr>
                          <w:tcW w:w="1392" w:type="dxa"/>
                          <w:vMerge w:val="restart"/>
                        </w:tcPr>
                        <w:p w14:paraId="6CBAD818" w14:textId="77777777" w:rsidR="00385B88" w:rsidRPr="00752185" w:rsidRDefault="00723F0C" w:rsidP="00874231">
                          <w:pPr>
                            <w:pStyle w:val="Footer"/>
                            <w:rPr>
                              <w:lang w:eastAsia="zh-CN"/>
                            </w:rPr>
                          </w:pPr>
                          <w:r>
                            <w:rPr>
                              <w:lang w:eastAsia="zh-CN"/>
                            </w:rPr>
                            <w:t>Ark Khasin</w:t>
                          </w:r>
                        </w:p>
                      </w:tc>
                      <w:tc>
                        <w:tcPr>
                          <w:tcW w:w="1616" w:type="dxa"/>
                          <w:vMerge w:val="restart"/>
                        </w:tcPr>
                        <w:p w14:paraId="5701035C" w14:textId="77777777" w:rsidR="002C7C79" w:rsidRDefault="00723F0C" w:rsidP="00C622B7">
                          <w:pPr>
                            <w:pStyle w:val="Footer"/>
                            <w:rPr>
                              <w:lang w:eastAsia="zh-CN"/>
                            </w:rPr>
                          </w:pPr>
                          <w:r>
                            <w:rPr>
                              <w:lang w:eastAsia="zh-CN"/>
                            </w:rPr>
                            <w:t>07/12/2015</w:t>
                          </w:r>
                        </w:p>
                        <w:p w14:paraId="5CEAB6F6" w14:textId="77777777" w:rsidR="002C7C79" w:rsidRPr="00752185" w:rsidRDefault="002C7C79" w:rsidP="00C622B7">
                          <w:pPr>
                            <w:pStyle w:val="Footer"/>
                          </w:pPr>
                        </w:p>
                      </w:tc>
                    </w:tr>
                    <w:tr w:rsidR="002C7C79" w14:paraId="75B5A52E" w14:textId="77777777" w:rsidTr="002C1A58">
                      <w:trPr>
                        <w:cantSplit/>
                        <w:trHeight w:val="230"/>
                      </w:trPr>
                      <w:tc>
                        <w:tcPr>
                          <w:tcW w:w="1260" w:type="dxa"/>
                          <w:vMerge w:val="restart"/>
                        </w:tcPr>
                        <w:p w14:paraId="68870F4A" w14:textId="77777777" w:rsidR="002C7C79" w:rsidRPr="001B66E1" w:rsidRDefault="002C7C79" w:rsidP="00AB2051">
                          <w:pPr>
                            <w:jc w:val="center"/>
                            <w:rPr>
                              <w:sz w:val="20"/>
                            </w:rPr>
                          </w:pPr>
                          <w:r w:rsidRPr="001B66E1">
                            <w:rPr>
                              <w:sz w:val="20"/>
                            </w:rPr>
                            <w:t>Revision</w:t>
                          </w:r>
                        </w:p>
                      </w:tc>
                      <w:tc>
                        <w:tcPr>
                          <w:tcW w:w="3510" w:type="dxa"/>
                          <w:vMerge w:val="restart"/>
                        </w:tcPr>
                        <w:p w14:paraId="20626DFD" w14:textId="24CC7D30" w:rsidR="002C7C79" w:rsidRPr="001B66E1" w:rsidRDefault="00054FD2" w:rsidP="001B66E1">
                          <w:pPr>
                            <w:rPr>
                              <w:sz w:val="20"/>
                              <w:lang w:eastAsia="zh-CN"/>
                            </w:rPr>
                          </w:pPr>
                          <w:r>
                            <w:rPr>
                              <w:sz w:val="20"/>
                              <w:lang w:eastAsia="zh-CN"/>
                            </w:rPr>
                            <w:t>E</w:t>
                          </w:r>
                        </w:p>
                      </w:tc>
                      <w:tc>
                        <w:tcPr>
                          <w:tcW w:w="1890" w:type="dxa"/>
                          <w:vMerge/>
                          <w:shd w:val="clear" w:color="auto" w:fill="auto"/>
                        </w:tcPr>
                        <w:p w14:paraId="7B225028" w14:textId="77777777" w:rsidR="002C7C79" w:rsidRPr="00752185" w:rsidRDefault="002C7C79" w:rsidP="00A24129">
                          <w:pPr>
                            <w:pStyle w:val="Footer"/>
                          </w:pPr>
                        </w:p>
                      </w:tc>
                      <w:tc>
                        <w:tcPr>
                          <w:tcW w:w="1312" w:type="dxa"/>
                          <w:vMerge/>
                        </w:tcPr>
                        <w:p w14:paraId="6E6A1925" w14:textId="77777777" w:rsidR="002C7C79" w:rsidRPr="00752185" w:rsidRDefault="002C7C79" w:rsidP="00206136">
                          <w:pPr>
                            <w:pStyle w:val="Footer"/>
                            <w:jc w:val="right"/>
                          </w:pPr>
                        </w:p>
                      </w:tc>
                      <w:tc>
                        <w:tcPr>
                          <w:tcW w:w="1392" w:type="dxa"/>
                          <w:vMerge/>
                        </w:tcPr>
                        <w:p w14:paraId="7753A224" w14:textId="77777777" w:rsidR="002C7C79" w:rsidRPr="00752185" w:rsidRDefault="002C7C79" w:rsidP="00387817">
                          <w:pPr>
                            <w:pStyle w:val="Footer"/>
                          </w:pPr>
                        </w:p>
                      </w:tc>
                      <w:tc>
                        <w:tcPr>
                          <w:tcW w:w="1616" w:type="dxa"/>
                          <w:vMerge/>
                        </w:tcPr>
                        <w:p w14:paraId="5E80291A" w14:textId="77777777" w:rsidR="002C7C79" w:rsidRPr="00752185" w:rsidRDefault="002C7C79" w:rsidP="00387817">
                          <w:pPr>
                            <w:pStyle w:val="Footer"/>
                          </w:pPr>
                        </w:p>
                      </w:tc>
                    </w:tr>
                    <w:tr w:rsidR="002C7C79" w14:paraId="7A91DABF" w14:textId="77777777" w:rsidTr="002C1A58">
                      <w:trPr>
                        <w:cantSplit/>
                        <w:trHeight w:val="227"/>
                      </w:trPr>
                      <w:tc>
                        <w:tcPr>
                          <w:tcW w:w="1260" w:type="dxa"/>
                          <w:vMerge/>
                        </w:tcPr>
                        <w:p w14:paraId="548ED4A3" w14:textId="77777777" w:rsidR="002C7C79" w:rsidRPr="00752185" w:rsidRDefault="002C7C79" w:rsidP="00387817">
                          <w:pPr>
                            <w:pStyle w:val="Footer"/>
                          </w:pPr>
                        </w:p>
                      </w:tc>
                      <w:tc>
                        <w:tcPr>
                          <w:tcW w:w="3510" w:type="dxa"/>
                          <w:vMerge/>
                        </w:tcPr>
                        <w:p w14:paraId="06806608" w14:textId="77777777" w:rsidR="002C7C79" w:rsidRPr="00203B5E" w:rsidRDefault="002C7C79" w:rsidP="00387817"/>
                      </w:tc>
                      <w:tc>
                        <w:tcPr>
                          <w:tcW w:w="1890" w:type="dxa"/>
                          <w:vMerge/>
                          <w:shd w:val="clear" w:color="auto" w:fill="auto"/>
                        </w:tcPr>
                        <w:p w14:paraId="06D6FB34" w14:textId="77777777" w:rsidR="002C7C79" w:rsidRPr="00752185" w:rsidRDefault="002C7C79" w:rsidP="00A24129">
                          <w:pPr>
                            <w:pStyle w:val="Footer"/>
                          </w:pPr>
                        </w:p>
                      </w:tc>
                      <w:tc>
                        <w:tcPr>
                          <w:tcW w:w="1312" w:type="dxa"/>
                        </w:tcPr>
                        <w:p w14:paraId="006FB982" w14:textId="77777777" w:rsidR="002C7C79" w:rsidRPr="00752185" w:rsidRDefault="002C7C79" w:rsidP="001B66E1">
                          <w:pPr>
                            <w:pStyle w:val="Footer"/>
                            <w:jc w:val="right"/>
                          </w:pPr>
                          <w:r w:rsidRPr="00752185">
                            <w:t>C</w:t>
                          </w:r>
                          <w:r>
                            <w:t>hecked</w:t>
                          </w:r>
                        </w:p>
                      </w:tc>
                      <w:tc>
                        <w:tcPr>
                          <w:tcW w:w="1392" w:type="dxa"/>
                        </w:tcPr>
                        <w:p w14:paraId="592C6BDE" w14:textId="77777777" w:rsidR="002C7C79" w:rsidRPr="00752185" w:rsidRDefault="002C7C79" w:rsidP="004A586D">
                          <w:pPr>
                            <w:pStyle w:val="Footer"/>
                            <w:ind w:left="4536" w:hanging="4536"/>
                            <w:jc w:val="both"/>
                          </w:pPr>
                        </w:p>
                      </w:tc>
                      <w:tc>
                        <w:tcPr>
                          <w:tcW w:w="1616" w:type="dxa"/>
                        </w:tcPr>
                        <w:p w14:paraId="183313F8" w14:textId="77777777" w:rsidR="002C7C79" w:rsidRPr="00752185" w:rsidRDefault="002C7C79" w:rsidP="00EC44B0">
                          <w:pPr>
                            <w:pStyle w:val="Footer"/>
                          </w:pPr>
                        </w:p>
                      </w:tc>
                    </w:tr>
                    <w:tr w:rsidR="002C7C79" w14:paraId="697AD26F" w14:textId="77777777" w:rsidTr="002C1A58">
                      <w:trPr>
                        <w:cantSplit/>
                      </w:trPr>
                      <w:tc>
                        <w:tcPr>
                          <w:tcW w:w="1260" w:type="dxa"/>
                        </w:tcPr>
                        <w:p w14:paraId="4881C06E" w14:textId="77777777" w:rsidR="002C7C79" w:rsidRPr="00752185" w:rsidRDefault="002C7C79" w:rsidP="001B66E1">
                          <w:pPr>
                            <w:pStyle w:val="Footer"/>
                            <w:jc w:val="left"/>
                          </w:pPr>
                          <w:r w:rsidRPr="00752185">
                            <w:t>Filename</w:t>
                          </w:r>
                        </w:p>
                      </w:tc>
                      <w:tc>
                        <w:tcPr>
                          <w:tcW w:w="3510" w:type="dxa"/>
                        </w:tcPr>
                        <w:p w14:paraId="34C01D4B" w14:textId="77777777" w:rsidR="002C7C79" w:rsidRPr="00752185" w:rsidRDefault="002C7C79" w:rsidP="001B66E1">
                          <w:pPr>
                            <w:pStyle w:val="Footer"/>
                            <w:jc w:val="left"/>
                          </w:pPr>
                        </w:p>
                      </w:tc>
                      <w:tc>
                        <w:tcPr>
                          <w:tcW w:w="1890" w:type="dxa"/>
                        </w:tcPr>
                        <w:p w14:paraId="49309E36" w14:textId="77777777" w:rsidR="002C7C79" w:rsidRPr="00752185" w:rsidRDefault="002C7C79" w:rsidP="001B66E1">
                          <w:pPr>
                            <w:pStyle w:val="Footer"/>
                          </w:pPr>
                          <w:r w:rsidRPr="00752185">
                            <w:t xml:space="preserve">Page </w:t>
                          </w:r>
                          <w:r w:rsidRPr="00752185">
                            <w:fldChar w:fldCharType="begin"/>
                          </w:r>
                          <w:r w:rsidRPr="00752185">
                            <w:instrText xml:space="preserve"> PAGE </w:instrText>
                          </w:r>
                          <w:r w:rsidRPr="00752185">
                            <w:fldChar w:fldCharType="separate"/>
                          </w:r>
                          <w:r w:rsidR="00723F0C">
                            <w:rPr>
                              <w:noProof/>
                            </w:rPr>
                            <w:t>9</w:t>
                          </w:r>
                          <w:r w:rsidRPr="00752185">
                            <w:fldChar w:fldCharType="end"/>
                          </w:r>
                          <w:r w:rsidRPr="00752185">
                            <w:t xml:space="preserve"> of </w:t>
                          </w:r>
                          <w:r w:rsidR="00E7443D">
                            <w:fldChar w:fldCharType="begin"/>
                          </w:r>
                          <w:r w:rsidR="00E7443D">
                            <w:instrText xml:space="preserve"> NUMPAGES </w:instrText>
                          </w:r>
                          <w:r w:rsidR="00E7443D">
                            <w:fldChar w:fldCharType="separate"/>
                          </w:r>
                          <w:r w:rsidR="00723F0C">
                            <w:rPr>
                              <w:noProof/>
                            </w:rPr>
                            <w:t>9</w:t>
                          </w:r>
                          <w:r w:rsidR="00E7443D">
                            <w:rPr>
                              <w:noProof/>
                            </w:rPr>
                            <w:fldChar w:fldCharType="end"/>
                          </w:r>
                        </w:p>
                      </w:tc>
                      <w:tc>
                        <w:tcPr>
                          <w:tcW w:w="1312" w:type="dxa"/>
                        </w:tcPr>
                        <w:p w14:paraId="693260E5" w14:textId="77777777" w:rsidR="002C7C79" w:rsidRPr="00752185" w:rsidRDefault="002C7C79" w:rsidP="001B66E1">
                          <w:pPr>
                            <w:pStyle w:val="Footer"/>
                            <w:jc w:val="right"/>
                          </w:pPr>
                        </w:p>
                      </w:tc>
                      <w:tc>
                        <w:tcPr>
                          <w:tcW w:w="1392" w:type="dxa"/>
                        </w:tcPr>
                        <w:p w14:paraId="4CBC24E1" w14:textId="77777777" w:rsidR="002C7C79" w:rsidRPr="00752185" w:rsidRDefault="002C7C79" w:rsidP="00387817">
                          <w:pPr>
                            <w:pStyle w:val="Footer"/>
                          </w:pPr>
                        </w:p>
                      </w:tc>
                      <w:tc>
                        <w:tcPr>
                          <w:tcW w:w="1616" w:type="dxa"/>
                        </w:tcPr>
                        <w:p w14:paraId="68DFB6F5" w14:textId="77777777" w:rsidR="002C7C79" w:rsidRPr="00752185" w:rsidRDefault="002C7C79" w:rsidP="00387817">
                          <w:pPr>
                            <w:pStyle w:val="Footer"/>
                          </w:pPr>
                        </w:p>
                      </w:tc>
                    </w:tr>
                  </w:tbl>
                  <w:p w14:paraId="27E7C8B6" w14:textId="77777777" w:rsidR="002C7C79" w:rsidRPr="00203B5E" w:rsidRDefault="002C7C79" w:rsidP="00203B5E">
                    <w:pPr>
                      <w:pStyle w:val="Footer"/>
                    </w:pPr>
                    <w:r w:rsidRPr="00203B5E">
                      <w:t xml:space="preserve">This document and all information herein is the property of </w:t>
                    </w:r>
                    <w:r>
                      <w:t>GE</w:t>
                    </w:r>
                    <w:r w:rsidRPr="00A856F3">
                      <w:t>.</w:t>
                    </w:r>
                    <w:r w:rsidRPr="00A856F3">
                      <w:rPr>
                        <w:rStyle w:val="PageNumber"/>
                        <w:rFonts w:ascii="Times New Roman" w:hAnsi="Times New Roman"/>
                      </w:rPr>
                      <w:t xml:space="preserve">  It is confidential and must not be made public or copied and is subject to return upon demand.</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8"/>
      <w:gridCol w:w="2564"/>
      <w:gridCol w:w="1506"/>
      <w:gridCol w:w="1650"/>
      <w:gridCol w:w="1815"/>
      <w:gridCol w:w="1295"/>
    </w:tblGrid>
    <w:tr w:rsidR="002C7C79" w14:paraId="09F229F9" w14:textId="77777777">
      <w:trPr>
        <w:cantSplit/>
        <w:trHeight w:val="257"/>
      </w:trPr>
      <w:tc>
        <w:tcPr>
          <w:tcW w:w="1538" w:type="dxa"/>
        </w:tcPr>
        <w:p w14:paraId="655B875B" w14:textId="77777777" w:rsidR="002C7C79" w:rsidRDefault="002C7C79" w:rsidP="007A4DAC">
          <w:pPr>
            <w:pStyle w:val="Footer"/>
          </w:pPr>
          <w:r>
            <w:t>Doc Number</w:t>
          </w:r>
        </w:p>
      </w:tc>
      <w:tc>
        <w:tcPr>
          <w:tcW w:w="2564" w:type="dxa"/>
        </w:tcPr>
        <w:p w14:paraId="0364897A" w14:textId="77777777" w:rsidR="002C7C79" w:rsidRDefault="002C7C79" w:rsidP="007A4DAC">
          <w:pPr>
            <w:pStyle w:val="Footer"/>
          </w:pPr>
          <w:r>
            <w:t>IR06-003</w:t>
          </w:r>
        </w:p>
      </w:tc>
      <w:tc>
        <w:tcPr>
          <w:tcW w:w="1506" w:type="dxa"/>
        </w:tcPr>
        <w:p w14:paraId="42FAB183" w14:textId="77777777" w:rsidR="002C7C79" w:rsidRDefault="002C7C79" w:rsidP="007A4DAC">
          <w:pPr>
            <w:pStyle w:val="Footer"/>
          </w:pPr>
        </w:p>
      </w:tc>
      <w:tc>
        <w:tcPr>
          <w:tcW w:w="1650" w:type="dxa"/>
        </w:tcPr>
        <w:p w14:paraId="2678BE2A" w14:textId="77777777" w:rsidR="002C7C79" w:rsidRDefault="002C7C79" w:rsidP="007A4DAC">
          <w:pPr>
            <w:pStyle w:val="Footer"/>
          </w:pPr>
          <w:r>
            <w:t>CREATED</w:t>
          </w:r>
        </w:p>
      </w:tc>
      <w:tc>
        <w:tcPr>
          <w:tcW w:w="1815" w:type="dxa"/>
        </w:tcPr>
        <w:p w14:paraId="0124275B" w14:textId="77777777" w:rsidR="002C7C79" w:rsidRDefault="002C7C79" w:rsidP="007A4DAC">
          <w:pPr>
            <w:pStyle w:val="Footer"/>
          </w:pPr>
          <w:r>
            <w:t>K.Belanger</w:t>
          </w:r>
        </w:p>
      </w:tc>
      <w:tc>
        <w:tcPr>
          <w:tcW w:w="1295" w:type="dxa"/>
        </w:tcPr>
        <w:p w14:paraId="63067638" w14:textId="77777777" w:rsidR="002C7C79" w:rsidRDefault="002C7C79" w:rsidP="007A4DAC">
          <w:pPr>
            <w:pStyle w:val="Footer"/>
          </w:pPr>
          <w:r>
            <w:t>10MAR2006</w:t>
          </w:r>
        </w:p>
      </w:tc>
    </w:tr>
    <w:tr w:rsidR="002C7C79" w14:paraId="02AA1FE6" w14:textId="77777777">
      <w:trPr>
        <w:cantSplit/>
      </w:trPr>
      <w:tc>
        <w:tcPr>
          <w:tcW w:w="1538" w:type="dxa"/>
        </w:tcPr>
        <w:p w14:paraId="2A40FC6A" w14:textId="77777777" w:rsidR="002C7C79" w:rsidRDefault="002C7C79" w:rsidP="007A4DAC">
          <w:pPr>
            <w:pStyle w:val="Footer"/>
          </w:pPr>
          <w:r>
            <w:t>Revision</w:t>
          </w:r>
        </w:p>
      </w:tc>
      <w:tc>
        <w:tcPr>
          <w:tcW w:w="2564" w:type="dxa"/>
        </w:tcPr>
        <w:p w14:paraId="1A2048E0" w14:textId="77777777" w:rsidR="002C7C79" w:rsidRDefault="002C7C79" w:rsidP="007A4DAC">
          <w:r>
            <w:t>02</w:t>
          </w:r>
        </w:p>
      </w:tc>
      <w:tc>
        <w:tcPr>
          <w:tcW w:w="1506" w:type="dxa"/>
        </w:tcPr>
        <w:p w14:paraId="63986F19" w14:textId="77777777" w:rsidR="002C7C79" w:rsidRDefault="002C7C79" w:rsidP="007A4DAC">
          <w:pPr>
            <w:pStyle w:val="Footer"/>
          </w:pPr>
        </w:p>
      </w:tc>
      <w:tc>
        <w:tcPr>
          <w:tcW w:w="1650" w:type="dxa"/>
        </w:tcPr>
        <w:p w14:paraId="69EAF4FC" w14:textId="77777777" w:rsidR="002C7C79" w:rsidRDefault="002C7C79" w:rsidP="007A4DAC">
          <w:pPr>
            <w:pStyle w:val="Footer"/>
          </w:pPr>
          <w:r>
            <w:t>CHECKED</w:t>
          </w:r>
        </w:p>
      </w:tc>
      <w:tc>
        <w:tcPr>
          <w:tcW w:w="1815" w:type="dxa"/>
        </w:tcPr>
        <w:p w14:paraId="75C55EC1" w14:textId="77777777" w:rsidR="002C7C79" w:rsidRDefault="002C7C79" w:rsidP="007A4DAC">
          <w:pPr>
            <w:pStyle w:val="Footer"/>
          </w:pPr>
          <w:r>
            <w:t>T. Kabir</w:t>
          </w:r>
        </w:p>
      </w:tc>
      <w:tc>
        <w:tcPr>
          <w:tcW w:w="1295" w:type="dxa"/>
        </w:tcPr>
        <w:p w14:paraId="2FD111F1" w14:textId="77777777" w:rsidR="002C7C79" w:rsidRDefault="002C7C79" w:rsidP="007A4DAC">
          <w:pPr>
            <w:pStyle w:val="Footer"/>
          </w:pPr>
          <w:r>
            <w:t>11MAR2006</w:t>
          </w:r>
        </w:p>
      </w:tc>
    </w:tr>
    <w:tr w:rsidR="002C7C79" w14:paraId="2455C482" w14:textId="77777777">
      <w:trPr>
        <w:cantSplit/>
      </w:trPr>
      <w:tc>
        <w:tcPr>
          <w:tcW w:w="1538" w:type="dxa"/>
        </w:tcPr>
        <w:p w14:paraId="539669C2" w14:textId="77777777" w:rsidR="002C7C79" w:rsidRDefault="002C7C79" w:rsidP="007A4DAC">
          <w:pPr>
            <w:pStyle w:val="Footer"/>
          </w:pPr>
          <w:r>
            <w:t>Filename</w:t>
          </w:r>
        </w:p>
      </w:tc>
      <w:tc>
        <w:tcPr>
          <w:tcW w:w="2564" w:type="dxa"/>
        </w:tcPr>
        <w:p w14:paraId="4C6421F4" w14:textId="77777777" w:rsidR="002C7C79" w:rsidRDefault="00FE521E" w:rsidP="007A4DAC">
          <w:pPr>
            <w:pStyle w:val="Footer"/>
          </w:pPr>
          <w:fldSimple w:instr=" FILENAME  \* Caps  \* MERGEFORMAT ">
            <w:r w:rsidR="00922573">
              <w:rPr>
                <w:noProof/>
              </w:rPr>
              <w:t>Featurespec_LUI_Implementation.Docx</w:t>
            </w:r>
          </w:fldSimple>
        </w:p>
      </w:tc>
      <w:tc>
        <w:tcPr>
          <w:tcW w:w="1506" w:type="dxa"/>
        </w:tcPr>
        <w:p w14:paraId="38775C64" w14:textId="77777777" w:rsidR="002C7C79" w:rsidRDefault="002C7C79" w:rsidP="007A4DAC">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sidR="00E7443D">
            <w:fldChar w:fldCharType="begin"/>
          </w:r>
          <w:r w:rsidR="00E7443D">
            <w:instrText xml:space="preserve"> NUMPAGES </w:instrText>
          </w:r>
          <w:r w:rsidR="00E7443D">
            <w:fldChar w:fldCharType="separate"/>
          </w:r>
          <w:r w:rsidR="00922573">
            <w:rPr>
              <w:noProof/>
            </w:rPr>
            <w:t>11</w:t>
          </w:r>
          <w:r w:rsidR="00E7443D">
            <w:rPr>
              <w:noProof/>
            </w:rPr>
            <w:fldChar w:fldCharType="end"/>
          </w:r>
        </w:p>
      </w:tc>
      <w:tc>
        <w:tcPr>
          <w:tcW w:w="1650" w:type="dxa"/>
        </w:tcPr>
        <w:p w14:paraId="56203E7F" w14:textId="77777777" w:rsidR="002C7C79" w:rsidRDefault="002C7C79" w:rsidP="007A4DAC">
          <w:pPr>
            <w:pStyle w:val="Footer"/>
          </w:pPr>
          <w:r>
            <w:t>APPROVED</w:t>
          </w:r>
        </w:p>
      </w:tc>
      <w:tc>
        <w:tcPr>
          <w:tcW w:w="1815" w:type="dxa"/>
        </w:tcPr>
        <w:p w14:paraId="2E0A63A2" w14:textId="77777777" w:rsidR="002C7C79" w:rsidRDefault="002C7C79" w:rsidP="007A4DAC">
          <w:pPr>
            <w:pStyle w:val="Footer"/>
          </w:pPr>
          <w:r>
            <w:t>T. Kabir</w:t>
          </w:r>
        </w:p>
      </w:tc>
      <w:tc>
        <w:tcPr>
          <w:tcW w:w="1295" w:type="dxa"/>
        </w:tcPr>
        <w:p w14:paraId="5F9CFAFE" w14:textId="77777777" w:rsidR="002C7C79" w:rsidRDefault="002C7C79" w:rsidP="007A4DAC">
          <w:pPr>
            <w:pStyle w:val="Footer"/>
          </w:pPr>
          <w:r>
            <w:t>11MAR2006</w:t>
          </w:r>
        </w:p>
      </w:tc>
    </w:tr>
  </w:tbl>
  <w:p w14:paraId="096067BA" w14:textId="77777777" w:rsidR="002C7C79" w:rsidRPr="00B06A85" w:rsidRDefault="002C7C79" w:rsidP="00B06A85">
    <w:pPr>
      <w:pStyle w:val="Footer"/>
    </w:pPr>
    <w:r>
      <w:rPr>
        <w:noProof/>
        <w:lang w:eastAsia="en-US"/>
      </w:rPr>
      <mc:AlternateContent>
        <mc:Choice Requires="wps">
          <w:drawing>
            <wp:anchor distT="0" distB="0" distL="114300" distR="114300" simplePos="0" relativeHeight="251658752" behindDoc="0" locked="0" layoutInCell="1" allowOverlap="1" wp14:anchorId="0CF4E7CE" wp14:editId="2A6D7C7D">
              <wp:simplePos x="0" y="0"/>
              <wp:positionH relativeFrom="column">
                <wp:posOffset>-73660</wp:posOffset>
              </wp:positionH>
              <wp:positionV relativeFrom="paragraph">
                <wp:posOffset>12065</wp:posOffset>
              </wp:positionV>
              <wp:extent cx="6592570" cy="54864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C3623" w14:textId="77777777" w:rsidR="002C7C79" w:rsidRPr="0059520E" w:rsidRDefault="002C7C79" w:rsidP="00203B5E">
                          <w:pPr>
                            <w:pStyle w:val="Footer"/>
                          </w:pPr>
                          <w:r w:rsidRPr="00F857D1">
                            <w:t>Copyright 200</w:t>
                          </w:r>
                          <w:r>
                            <w:t>6</w:t>
                          </w:r>
                          <w:r w:rsidRPr="00F857D1">
                            <w:t xml:space="preserve"> as an unpublished trade secret.  This document and all information herein</w:t>
                          </w:r>
                          <w:r>
                            <w:t xml:space="preserve"> is the property of Dresser Flow </w:t>
                          </w:r>
                          <w:r w:rsidRPr="00F857D1">
                            <w:t>Control, Dresser, Inc.</w:t>
                          </w:r>
                          <w:r w:rsidRPr="00203B5E">
                            <w:rPr>
                              <w:rStyle w:val="PageNumber"/>
                            </w:rPr>
                            <w:t xml:space="preserve">  It is confidential and must not be made public or copied and is subject to return upon demand.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4E7CE" id="_x0000_t202" coordsize="21600,21600" o:spt="202" path="m,l,21600r21600,l21600,xe">
              <v:stroke joinstyle="miter"/>
              <v:path gradientshapeok="t" o:connecttype="rect"/>
            </v:shapetype>
            <v:shape id="Text Box 3" o:spid="_x0000_s1027" type="#_x0000_t202" style="position:absolute;left:0;text-align:left;margin-left:-5.8pt;margin-top:.95pt;width:519.1pt;height:4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" filled="f" stroked="f">
              <v:textbox>
                <w:txbxContent>
                  <w:p w14:paraId="18CC3623" w14:textId="77777777" w:rsidR="002C7C79" w:rsidRPr="0059520E" w:rsidRDefault="002C7C79" w:rsidP="00203B5E">
                    <w:pPr>
                      <w:pStyle w:val="Footer"/>
                    </w:pPr>
                    <w:r w:rsidRPr="00F857D1">
                      <w:t>Copyright 200</w:t>
                    </w:r>
                    <w:r>
                      <w:t>6</w:t>
                    </w:r>
                    <w:r w:rsidRPr="00F857D1">
                      <w:t xml:space="preserve"> as an unpublished trade secret.  This document and all information herein</w:t>
                    </w:r>
                    <w:r>
                      <w:t xml:space="preserve"> is the property of Dresser Flow </w:t>
                    </w:r>
                    <w:r w:rsidRPr="00F857D1">
                      <w:t>Control, Dresser, Inc.</w:t>
                    </w:r>
                    <w:r w:rsidRPr="00203B5E">
                      <w:rPr>
                        <w:rStyle w:val="PageNumber"/>
                      </w:rPr>
                      <w:t xml:space="preserve">  It is confidential and must not be made public or copied and is subject to return upon demand.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334EC" w14:textId="77777777" w:rsidR="00E7443D" w:rsidRDefault="00E7443D">
      <w:r>
        <w:separator/>
      </w:r>
    </w:p>
  </w:footnote>
  <w:footnote w:type="continuationSeparator" w:id="0">
    <w:p w14:paraId="7352EE7B" w14:textId="77777777" w:rsidR="00E7443D" w:rsidRDefault="00E74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34F1" w14:textId="77777777" w:rsidR="002C7C79" w:rsidRDefault="002C7C79">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606D4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0061E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285B1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BCE3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D74E93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72E3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68CD0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92958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B68718"/>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numFmt w:val="decimal"/>
      <w:lvlText w:val=""/>
      <w:lvlJc w:val="left"/>
    </w:lvl>
  </w:abstractNum>
  <w:abstractNum w:abstractNumId="10" w15:restartNumberingAfterBreak="0">
    <w:nsid w:val="00000003"/>
    <w:multiLevelType w:val="singleLevel"/>
    <w:tmpl w:val="00000003"/>
    <w:name w:val="WW8Num2"/>
    <w:lvl w:ilvl="0">
      <w:numFmt w:val="decimal"/>
      <w:lvlText w:val=""/>
      <w:lvlJc w:val="left"/>
    </w:lvl>
  </w:abstractNum>
  <w:abstractNum w:abstractNumId="11" w15:restartNumberingAfterBreak="0">
    <w:nsid w:val="00000004"/>
    <w:multiLevelType w:val="singleLevel"/>
    <w:tmpl w:val="00000004"/>
    <w:name w:val="WW8Num3"/>
    <w:lvl w:ilvl="0">
      <w:numFmt w:val="decimal"/>
      <w:lvlText w:val=""/>
      <w:lvlJc w:val="left"/>
    </w:lvl>
  </w:abstractNum>
  <w:abstractNum w:abstractNumId="12" w15:restartNumberingAfterBreak="0">
    <w:nsid w:val="00000005"/>
    <w:multiLevelType w:val="singleLevel"/>
    <w:tmpl w:val="00000005"/>
    <w:name w:val="WW8Num4"/>
    <w:lvl w:ilvl="0">
      <w:numFmt w:val="decimal"/>
      <w:lvlText w:val=""/>
      <w:lvlJc w:val="left"/>
    </w:lvl>
  </w:abstractNum>
  <w:abstractNum w:abstractNumId="13" w15:restartNumberingAfterBreak="0">
    <w:nsid w:val="03A16EFA"/>
    <w:multiLevelType w:val="multilevel"/>
    <w:tmpl w:val="99DE79FA"/>
    <w:name w:val="WW8Num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4090DA2"/>
    <w:multiLevelType w:val="hybridMultilevel"/>
    <w:tmpl w:val="685A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B42541"/>
    <w:multiLevelType w:val="multilevel"/>
    <w:tmpl w:val="56DE037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lvlText w:val="Use Case %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19630E99"/>
    <w:multiLevelType w:val="multilevel"/>
    <w:tmpl w:val="0409001D"/>
    <w:styleLink w:val="Style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E973067"/>
    <w:multiLevelType w:val="multilevel"/>
    <w:tmpl w:val="E37A3D6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7923FF7"/>
    <w:multiLevelType w:val="singleLevel"/>
    <w:tmpl w:val="1DC0D414"/>
    <w:lvl w:ilvl="0">
      <w:numFmt w:val="decimal"/>
      <w:pStyle w:val="ListBullet"/>
      <w:lvlText w:val=""/>
      <w:lvlJc w:val="left"/>
    </w:lvl>
  </w:abstractNum>
  <w:abstractNum w:abstractNumId="19" w15:restartNumberingAfterBreak="0">
    <w:nsid w:val="2A5D6534"/>
    <w:multiLevelType w:val="hybridMultilevel"/>
    <w:tmpl w:val="8522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4C4860"/>
    <w:multiLevelType w:val="hybridMultilevel"/>
    <w:tmpl w:val="D8280A9E"/>
    <w:lvl w:ilvl="0" w:tplc="04090001">
      <w:start w:val="1"/>
      <w:numFmt w:val="bullet"/>
      <w:lvlText w:val=""/>
      <w:lvlJc w:val="left"/>
      <w:pPr>
        <w:ind w:left="720" w:hanging="360"/>
      </w:pPr>
      <w:rPr>
        <w:rFonts w:ascii="Symbol" w:hAnsi="Symbol" w:hint="default"/>
      </w:rPr>
    </w:lvl>
    <w:lvl w:ilvl="1" w:tplc="CF28EC8A">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115F2B"/>
    <w:multiLevelType w:val="hybridMultilevel"/>
    <w:tmpl w:val="69A6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54591"/>
    <w:multiLevelType w:val="hybridMultilevel"/>
    <w:tmpl w:val="E6864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E66D86"/>
    <w:multiLevelType w:val="hybridMultilevel"/>
    <w:tmpl w:val="F656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B30F1"/>
    <w:multiLevelType w:val="singleLevel"/>
    <w:tmpl w:val="DF1CBC2C"/>
    <w:lvl w:ilvl="0">
      <w:numFmt w:val="decimal"/>
      <w:pStyle w:val="StyleBulleted"/>
      <w:lvlText w:val=""/>
      <w:lvlJc w:val="left"/>
    </w:lvl>
  </w:abstractNum>
  <w:abstractNum w:abstractNumId="25" w15:restartNumberingAfterBreak="0">
    <w:nsid w:val="680C5D62"/>
    <w:multiLevelType w:val="multilevel"/>
    <w:tmpl w:val="2012B9FE"/>
    <w:styleLink w:val="Bullet"/>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24"/>
  </w:num>
  <w:num w:numId="3">
    <w:abstractNumId w:val="16"/>
  </w:num>
  <w:num w:numId="4">
    <w:abstractNumId w:val="18"/>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0"/>
  </w:num>
  <w:num w:numId="16">
    <w:abstractNumId w:val="15"/>
  </w:num>
  <w:num w:numId="17">
    <w:abstractNumId w:val="23"/>
  </w:num>
  <w:num w:numId="18">
    <w:abstractNumId w:val="14"/>
  </w:num>
  <w:num w:numId="19">
    <w:abstractNumId w:val="19"/>
  </w:num>
  <w:num w:numId="20">
    <w:abstractNumId w:val="21"/>
  </w:num>
  <w:num w:numId="21">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06"/>
  <w:hyphenationZone w:val="425"/>
  <w:drawingGridHorizontalSpacing w:val="58"/>
  <w:drawingGridVerticalSpacing w:val="72"/>
  <w:displayHorizontalDrawingGridEvery w:val="2"/>
  <w:displayVerticalDrawingGridEvery w:val="2"/>
  <w:noPunctuationKerning/>
  <w:characterSpacingControl w:val="doNotCompress"/>
  <w:hdrShapeDefaults>
    <o:shapedefaults v:ext="edit" spidmax="2049" fillcolor="#9c0">
      <v:fill color="#9c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10F"/>
    <w:rsid w:val="000005AD"/>
    <w:rsid w:val="000005E2"/>
    <w:rsid w:val="00000C10"/>
    <w:rsid w:val="000014F3"/>
    <w:rsid w:val="000015BB"/>
    <w:rsid w:val="000015EA"/>
    <w:rsid w:val="00001FEA"/>
    <w:rsid w:val="00003853"/>
    <w:rsid w:val="00004390"/>
    <w:rsid w:val="000054B9"/>
    <w:rsid w:val="00006391"/>
    <w:rsid w:val="000064D5"/>
    <w:rsid w:val="000065E2"/>
    <w:rsid w:val="00006ADF"/>
    <w:rsid w:val="00006D8E"/>
    <w:rsid w:val="00006FF1"/>
    <w:rsid w:val="00007159"/>
    <w:rsid w:val="00007279"/>
    <w:rsid w:val="00007417"/>
    <w:rsid w:val="00007557"/>
    <w:rsid w:val="00007CC2"/>
    <w:rsid w:val="00013291"/>
    <w:rsid w:val="000135AE"/>
    <w:rsid w:val="00013E2E"/>
    <w:rsid w:val="00015C48"/>
    <w:rsid w:val="00015DAA"/>
    <w:rsid w:val="00016AC6"/>
    <w:rsid w:val="00016D07"/>
    <w:rsid w:val="00020192"/>
    <w:rsid w:val="00020880"/>
    <w:rsid w:val="00020E6B"/>
    <w:rsid w:val="000212B7"/>
    <w:rsid w:val="00021E0F"/>
    <w:rsid w:val="0002229D"/>
    <w:rsid w:val="00022B4A"/>
    <w:rsid w:val="00022E45"/>
    <w:rsid w:val="000235A4"/>
    <w:rsid w:val="00023E37"/>
    <w:rsid w:val="000241B1"/>
    <w:rsid w:val="00024A49"/>
    <w:rsid w:val="0002523E"/>
    <w:rsid w:val="00025408"/>
    <w:rsid w:val="00025703"/>
    <w:rsid w:val="00026759"/>
    <w:rsid w:val="00027640"/>
    <w:rsid w:val="000311B2"/>
    <w:rsid w:val="00031471"/>
    <w:rsid w:val="00031C8C"/>
    <w:rsid w:val="000342DB"/>
    <w:rsid w:val="0003489F"/>
    <w:rsid w:val="00034EBC"/>
    <w:rsid w:val="00034F54"/>
    <w:rsid w:val="000353D7"/>
    <w:rsid w:val="000354B0"/>
    <w:rsid w:val="00035E52"/>
    <w:rsid w:val="000370E5"/>
    <w:rsid w:val="0003746F"/>
    <w:rsid w:val="000400FA"/>
    <w:rsid w:val="00040667"/>
    <w:rsid w:val="000413E9"/>
    <w:rsid w:val="00041DA4"/>
    <w:rsid w:val="000426F3"/>
    <w:rsid w:val="000427BE"/>
    <w:rsid w:val="00043000"/>
    <w:rsid w:val="00043930"/>
    <w:rsid w:val="00044A2E"/>
    <w:rsid w:val="00044E6A"/>
    <w:rsid w:val="00045022"/>
    <w:rsid w:val="00045AA5"/>
    <w:rsid w:val="00045C63"/>
    <w:rsid w:val="00045CE4"/>
    <w:rsid w:val="000466EF"/>
    <w:rsid w:val="00046FC7"/>
    <w:rsid w:val="000512B1"/>
    <w:rsid w:val="0005131A"/>
    <w:rsid w:val="00051C01"/>
    <w:rsid w:val="000521BE"/>
    <w:rsid w:val="000528D8"/>
    <w:rsid w:val="00052F10"/>
    <w:rsid w:val="0005363E"/>
    <w:rsid w:val="00053A41"/>
    <w:rsid w:val="000540C9"/>
    <w:rsid w:val="0005470D"/>
    <w:rsid w:val="0005478E"/>
    <w:rsid w:val="00054AAC"/>
    <w:rsid w:val="00054B12"/>
    <w:rsid w:val="00054FD2"/>
    <w:rsid w:val="0005541A"/>
    <w:rsid w:val="0005553D"/>
    <w:rsid w:val="00056227"/>
    <w:rsid w:val="00056314"/>
    <w:rsid w:val="0005641E"/>
    <w:rsid w:val="00056968"/>
    <w:rsid w:val="00056D80"/>
    <w:rsid w:val="000608A2"/>
    <w:rsid w:val="000612AE"/>
    <w:rsid w:val="00061610"/>
    <w:rsid w:val="00062602"/>
    <w:rsid w:val="0006279F"/>
    <w:rsid w:val="0006305C"/>
    <w:rsid w:val="000637D3"/>
    <w:rsid w:val="00063C64"/>
    <w:rsid w:val="000647DD"/>
    <w:rsid w:val="00064B2D"/>
    <w:rsid w:val="00065AE1"/>
    <w:rsid w:val="00065C0E"/>
    <w:rsid w:val="000661E0"/>
    <w:rsid w:val="0006716D"/>
    <w:rsid w:val="000679EC"/>
    <w:rsid w:val="00067C60"/>
    <w:rsid w:val="00067F5B"/>
    <w:rsid w:val="0007028E"/>
    <w:rsid w:val="0007046B"/>
    <w:rsid w:val="00070E68"/>
    <w:rsid w:val="00070EAD"/>
    <w:rsid w:val="00072D9E"/>
    <w:rsid w:val="000735B6"/>
    <w:rsid w:val="000738BB"/>
    <w:rsid w:val="0007402F"/>
    <w:rsid w:val="00074249"/>
    <w:rsid w:val="0007481C"/>
    <w:rsid w:val="00074F6E"/>
    <w:rsid w:val="000766EB"/>
    <w:rsid w:val="0007709D"/>
    <w:rsid w:val="000770DF"/>
    <w:rsid w:val="00077113"/>
    <w:rsid w:val="0007730F"/>
    <w:rsid w:val="00080E8B"/>
    <w:rsid w:val="00080EAC"/>
    <w:rsid w:val="0008179F"/>
    <w:rsid w:val="0008205A"/>
    <w:rsid w:val="00082548"/>
    <w:rsid w:val="00082D3B"/>
    <w:rsid w:val="00082E8C"/>
    <w:rsid w:val="00083A0B"/>
    <w:rsid w:val="000848D0"/>
    <w:rsid w:val="00084918"/>
    <w:rsid w:val="00084B83"/>
    <w:rsid w:val="000854D1"/>
    <w:rsid w:val="0008667B"/>
    <w:rsid w:val="00086A35"/>
    <w:rsid w:val="00086DEE"/>
    <w:rsid w:val="00087F1D"/>
    <w:rsid w:val="00091114"/>
    <w:rsid w:val="000917EA"/>
    <w:rsid w:val="0009210E"/>
    <w:rsid w:val="00092F88"/>
    <w:rsid w:val="0009375C"/>
    <w:rsid w:val="00093F7A"/>
    <w:rsid w:val="00094C8B"/>
    <w:rsid w:val="00094DCD"/>
    <w:rsid w:val="0009525C"/>
    <w:rsid w:val="000961F3"/>
    <w:rsid w:val="000966A9"/>
    <w:rsid w:val="000A0015"/>
    <w:rsid w:val="000A0040"/>
    <w:rsid w:val="000A0643"/>
    <w:rsid w:val="000A0ACD"/>
    <w:rsid w:val="000A11FF"/>
    <w:rsid w:val="000A198A"/>
    <w:rsid w:val="000A236C"/>
    <w:rsid w:val="000A25A6"/>
    <w:rsid w:val="000A2F48"/>
    <w:rsid w:val="000A3610"/>
    <w:rsid w:val="000A363C"/>
    <w:rsid w:val="000A4F12"/>
    <w:rsid w:val="000A5A93"/>
    <w:rsid w:val="000A60EE"/>
    <w:rsid w:val="000A73A5"/>
    <w:rsid w:val="000A7452"/>
    <w:rsid w:val="000A7F4F"/>
    <w:rsid w:val="000B0155"/>
    <w:rsid w:val="000B0797"/>
    <w:rsid w:val="000B1893"/>
    <w:rsid w:val="000B190D"/>
    <w:rsid w:val="000B192F"/>
    <w:rsid w:val="000B1F08"/>
    <w:rsid w:val="000B2544"/>
    <w:rsid w:val="000B37F0"/>
    <w:rsid w:val="000B3E83"/>
    <w:rsid w:val="000B3E8E"/>
    <w:rsid w:val="000B41E1"/>
    <w:rsid w:val="000B58C3"/>
    <w:rsid w:val="000B66D4"/>
    <w:rsid w:val="000B6E15"/>
    <w:rsid w:val="000B7754"/>
    <w:rsid w:val="000B7815"/>
    <w:rsid w:val="000C0E54"/>
    <w:rsid w:val="000C14B1"/>
    <w:rsid w:val="000C36B7"/>
    <w:rsid w:val="000C3CC7"/>
    <w:rsid w:val="000C3DC3"/>
    <w:rsid w:val="000C4049"/>
    <w:rsid w:val="000C6988"/>
    <w:rsid w:val="000C6AD1"/>
    <w:rsid w:val="000C7827"/>
    <w:rsid w:val="000C7AEC"/>
    <w:rsid w:val="000D0628"/>
    <w:rsid w:val="000D14BF"/>
    <w:rsid w:val="000D1715"/>
    <w:rsid w:val="000D2665"/>
    <w:rsid w:val="000D3D26"/>
    <w:rsid w:val="000D51D9"/>
    <w:rsid w:val="000D5727"/>
    <w:rsid w:val="000D5BC5"/>
    <w:rsid w:val="000D6136"/>
    <w:rsid w:val="000D6791"/>
    <w:rsid w:val="000D7627"/>
    <w:rsid w:val="000D7B7B"/>
    <w:rsid w:val="000D7D80"/>
    <w:rsid w:val="000E091C"/>
    <w:rsid w:val="000E1100"/>
    <w:rsid w:val="000E17CA"/>
    <w:rsid w:val="000E2599"/>
    <w:rsid w:val="000E3025"/>
    <w:rsid w:val="000E37A3"/>
    <w:rsid w:val="000E3859"/>
    <w:rsid w:val="000E3A68"/>
    <w:rsid w:val="000E474C"/>
    <w:rsid w:val="000E5248"/>
    <w:rsid w:val="000E5BB8"/>
    <w:rsid w:val="000E61F3"/>
    <w:rsid w:val="000E7E4C"/>
    <w:rsid w:val="000F0186"/>
    <w:rsid w:val="000F0EE3"/>
    <w:rsid w:val="000F19B6"/>
    <w:rsid w:val="000F2780"/>
    <w:rsid w:val="000F3E00"/>
    <w:rsid w:val="000F4537"/>
    <w:rsid w:val="000F5549"/>
    <w:rsid w:val="000F5952"/>
    <w:rsid w:val="000F5A8A"/>
    <w:rsid w:val="000F5D55"/>
    <w:rsid w:val="000F7343"/>
    <w:rsid w:val="001001F4"/>
    <w:rsid w:val="00100337"/>
    <w:rsid w:val="00100995"/>
    <w:rsid w:val="001018E5"/>
    <w:rsid w:val="00102663"/>
    <w:rsid w:val="00102830"/>
    <w:rsid w:val="00102CCE"/>
    <w:rsid w:val="00105510"/>
    <w:rsid w:val="001061B1"/>
    <w:rsid w:val="00106B4E"/>
    <w:rsid w:val="001076AB"/>
    <w:rsid w:val="00110D7F"/>
    <w:rsid w:val="001111E2"/>
    <w:rsid w:val="001124D7"/>
    <w:rsid w:val="001128DE"/>
    <w:rsid w:val="0011371D"/>
    <w:rsid w:val="00114E41"/>
    <w:rsid w:val="0011648D"/>
    <w:rsid w:val="00120B84"/>
    <w:rsid w:val="00120D97"/>
    <w:rsid w:val="00120EB4"/>
    <w:rsid w:val="0012111A"/>
    <w:rsid w:val="00123C0C"/>
    <w:rsid w:val="00123F39"/>
    <w:rsid w:val="001253D3"/>
    <w:rsid w:val="001257BA"/>
    <w:rsid w:val="00125AD9"/>
    <w:rsid w:val="00125E60"/>
    <w:rsid w:val="00126B5F"/>
    <w:rsid w:val="00126BE8"/>
    <w:rsid w:val="001272DD"/>
    <w:rsid w:val="00127F88"/>
    <w:rsid w:val="00130E60"/>
    <w:rsid w:val="001316CC"/>
    <w:rsid w:val="00131B2C"/>
    <w:rsid w:val="00131E96"/>
    <w:rsid w:val="001322D6"/>
    <w:rsid w:val="001338E2"/>
    <w:rsid w:val="001339BD"/>
    <w:rsid w:val="001340B6"/>
    <w:rsid w:val="00134B8F"/>
    <w:rsid w:val="001350DB"/>
    <w:rsid w:val="001353E4"/>
    <w:rsid w:val="00137055"/>
    <w:rsid w:val="00137142"/>
    <w:rsid w:val="001402DB"/>
    <w:rsid w:val="00142245"/>
    <w:rsid w:val="00142525"/>
    <w:rsid w:val="0014291F"/>
    <w:rsid w:val="00146D6F"/>
    <w:rsid w:val="0014747F"/>
    <w:rsid w:val="00147589"/>
    <w:rsid w:val="00147DDF"/>
    <w:rsid w:val="00147E69"/>
    <w:rsid w:val="00150C78"/>
    <w:rsid w:val="001513E6"/>
    <w:rsid w:val="00152ABA"/>
    <w:rsid w:val="00152C12"/>
    <w:rsid w:val="00152E33"/>
    <w:rsid w:val="001539B6"/>
    <w:rsid w:val="001564C5"/>
    <w:rsid w:val="001567AD"/>
    <w:rsid w:val="00156AD1"/>
    <w:rsid w:val="0016100D"/>
    <w:rsid w:val="00161638"/>
    <w:rsid w:val="0016206D"/>
    <w:rsid w:val="00162753"/>
    <w:rsid w:val="00162B50"/>
    <w:rsid w:val="001630F9"/>
    <w:rsid w:val="00163DDF"/>
    <w:rsid w:val="001644BB"/>
    <w:rsid w:val="00167523"/>
    <w:rsid w:val="001678AD"/>
    <w:rsid w:val="00167FD9"/>
    <w:rsid w:val="0017005C"/>
    <w:rsid w:val="00170932"/>
    <w:rsid w:val="0017156E"/>
    <w:rsid w:val="00172F28"/>
    <w:rsid w:val="00173579"/>
    <w:rsid w:val="00174316"/>
    <w:rsid w:val="0017467B"/>
    <w:rsid w:val="00175583"/>
    <w:rsid w:val="00175832"/>
    <w:rsid w:val="001758D7"/>
    <w:rsid w:val="001759E6"/>
    <w:rsid w:val="00175ACE"/>
    <w:rsid w:val="00175CF8"/>
    <w:rsid w:val="00176806"/>
    <w:rsid w:val="00180142"/>
    <w:rsid w:val="00180FA4"/>
    <w:rsid w:val="001849C9"/>
    <w:rsid w:val="00184E78"/>
    <w:rsid w:val="00185D86"/>
    <w:rsid w:val="0018746D"/>
    <w:rsid w:val="00187765"/>
    <w:rsid w:val="00187992"/>
    <w:rsid w:val="00187EAA"/>
    <w:rsid w:val="0019072A"/>
    <w:rsid w:val="00190EA3"/>
    <w:rsid w:val="00191D21"/>
    <w:rsid w:val="00191FF6"/>
    <w:rsid w:val="001926F0"/>
    <w:rsid w:val="00192E1C"/>
    <w:rsid w:val="001933D3"/>
    <w:rsid w:val="00193BED"/>
    <w:rsid w:val="00193C3F"/>
    <w:rsid w:val="001944E1"/>
    <w:rsid w:val="001954C4"/>
    <w:rsid w:val="0019561D"/>
    <w:rsid w:val="0019626E"/>
    <w:rsid w:val="001965C2"/>
    <w:rsid w:val="0019672F"/>
    <w:rsid w:val="00196D42"/>
    <w:rsid w:val="0019748A"/>
    <w:rsid w:val="00197BC4"/>
    <w:rsid w:val="001A16AD"/>
    <w:rsid w:val="001A3646"/>
    <w:rsid w:val="001A3677"/>
    <w:rsid w:val="001A487F"/>
    <w:rsid w:val="001A567F"/>
    <w:rsid w:val="001A5C81"/>
    <w:rsid w:val="001A6199"/>
    <w:rsid w:val="001A67BA"/>
    <w:rsid w:val="001A74AB"/>
    <w:rsid w:val="001A78B8"/>
    <w:rsid w:val="001A79D9"/>
    <w:rsid w:val="001B0045"/>
    <w:rsid w:val="001B054A"/>
    <w:rsid w:val="001B094C"/>
    <w:rsid w:val="001B1362"/>
    <w:rsid w:val="001B185E"/>
    <w:rsid w:val="001B18C1"/>
    <w:rsid w:val="001B1984"/>
    <w:rsid w:val="001B3DC4"/>
    <w:rsid w:val="001B44DA"/>
    <w:rsid w:val="001B658D"/>
    <w:rsid w:val="001B66E1"/>
    <w:rsid w:val="001B72F3"/>
    <w:rsid w:val="001B73C0"/>
    <w:rsid w:val="001B7700"/>
    <w:rsid w:val="001B794C"/>
    <w:rsid w:val="001B7B58"/>
    <w:rsid w:val="001C1402"/>
    <w:rsid w:val="001C14AB"/>
    <w:rsid w:val="001C226B"/>
    <w:rsid w:val="001C2D9A"/>
    <w:rsid w:val="001C423F"/>
    <w:rsid w:val="001C4447"/>
    <w:rsid w:val="001C5476"/>
    <w:rsid w:val="001C6225"/>
    <w:rsid w:val="001C71D6"/>
    <w:rsid w:val="001C74D2"/>
    <w:rsid w:val="001D1293"/>
    <w:rsid w:val="001D16E2"/>
    <w:rsid w:val="001D1CA8"/>
    <w:rsid w:val="001D2322"/>
    <w:rsid w:val="001D3D64"/>
    <w:rsid w:val="001D410D"/>
    <w:rsid w:val="001D4252"/>
    <w:rsid w:val="001D45C1"/>
    <w:rsid w:val="001D5AE2"/>
    <w:rsid w:val="001D5F22"/>
    <w:rsid w:val="001D7678"/>
    <w:rsid w:val="001D7A59"/>
    <w:rsid w:val="001E0597"/>
    <w:rsid w:val="001E192A"/>
    <w:rsid w:val="001E1F4A"/>
    <w:rsid w:val="001E32BA"/>
    <w:rsid w:val="001E37FD"/>
    <w:rsid w:val="001E39B3"/>
    <w:rsid w:val="001E4CA7"/>
    <w:rsid w:val="001E4FA5"/>
    <w:rsid w:val="001E53DD"/>
    <w:rsid w:val="001E63FD"/>
    <w:rsid w:val="001E6576"/>
    <w:rsid w:val="001E677D"/>
    <w:rsid w:val="001E7D55"/>
    <w:rsid w:val="001F0783"/>
    <w:rsid w:val="001F1B87"/>
    <w:rsid w:val="001F3704"/>
    <w:rsid w:val="001F3970"/>
    <w:rsid w:val="001F4054"/>
    <w:rsid w:val="001F5428"/>
    <w:rsid w:val="001F5D7D"/>
    <w:rsid w:val="001F5ED3"/>
    <w:rsid w:val="001F6236"/>
    <w:rsid w:val="001F65A2"/>
    <w:rsid w:val="001F7085"/>
    <w:rsid w:val="001F7161"/>
    <w:rsid w:val="002007D9"/>
    <w:rsid w:val="00200C40"/>
    <w:rsid w:val="002014DA"/>
    <w:rsid w:val="00201AE2"/>
    <w:rsid w:val="0020286B"/>
    <w:rsid w:val="00203B5E"/>
    <w:rsid w:val="002043E6"/>
    <w:rsid w:val="00205362"/>
    <w:rsid w:val="00206136"/>
    <w:rsid w:val="002063A5"/>
    <w:rsid w:val="00206BF6"/>
    <w:rsid w:val="00206F1D"/>
    <w:rsid w:val="002073FA"/>
    <w:rsid w:val="0021004A"/>
    <w:rsid w:val="0021064B"/>
    <w:rsid w:val="00211F44"/>
    <w:rsid w:val="002124AC"/>
    <w:rsid w:val="002147AC"/>
    <w:rsid w:val="00214821"/>
    <w:rsid w:val="0021519D"/>
    <w:rsid w:val="0021576D"/>
    <w:rsid w:val="00215B5B"/>
    <w:rsid w:val="00215EE4"/>
    <w:rsid w:val="00215FD4"/>
    <w:rsid w:val="0021727D"/>
    <w:rsid w:val="002201E4"/>
    <w:rsid w:val="00220603"/>
    <w:rsid w:val="00220A79"/>
    <w:rsid w:val="00222860"/>
    <w:rsid w:val="00222D03"/>
    <w:rsid w:val="00224000"/>
    <w:rsid w:val="0022415D"/>
    <w:rsid w:val="00225615"/>
    <w:rsid w:val="00225734"/>
    <w:rsid w:val="00225962"/>
    <w:rsid w:val="002264BA"/>
    <w:rsid w:val="00227F0E"/>
    <w:rsid w:val="002301CC"/>
    <w:rsid w:val="0023085D"/>
    <w:rsid w:val="002321C2"/>
    <w:rsid w:val="00233284"/>
    <w:rsid w:val="002334A2"/>
    <w:rsid w:val="00233854"/>
    <w:rsid w:val="002338D8"/>
    <w:rsid w:val="00234147"/>
    <w:rsid w:val="002341C0"/>
    <w:rsid w:val="00234CD9"/>
    <w:rsid w:val="0023521C"/>
    <w:rsid w:val="00235DA1"/>
    <w:rsid w:val="002366AF"/>
    <w:rsid w:val="00236C39"/>
    <w:rsid w:val="00237096"/>
    <w:rsid w:val="00237E55"/>
    <w:rsid w:val="002415F4"/>
    <w:rsid w:val="00242F16"/>
    <w:rsid w:val="00243859"/>
    <w:rsid w:val="00244670"/>
    <w:rsid w:val="00244D83"/>
    <w:rsid w:val="00244FD3"/>
    <w:rsid w:val="00247105"/>
    <w:rsid w:val="00247BD3"/>
    <w:rsid w:val="00247D01"/>
    <w:rsid w:val="00250070"/>
    <w:rsid w:val="00250B28"/>
    <w:rsid w:val="00251148"/>
    <w:rsid w:val="002511B9"/>
    <w:rsid w:val="00253193"/>
    <w:rsid w:val="00253534"/>
    <w:rsid w:val="00253C61"/>
    <w:rsid w:val="00253F8C"/>
    <w:rsid w:val="002544E7"/>
    <w:rsid w:val="002547A2"/>
    <w:rsid w:val="002567A1"/>
    <w:rsid w:val="00257629"/>
    <w:rsid w:val="00260BC9"/>
    <w:rsid w:val="00260CA0"/>
    <w:rsid w:val="002611D9"/>
    <w:rsid w:val="00261DC8"/>
    <w:rsid w:val="00262E4A"/>
    <w:rsid w:val="00262E81"/>
    <w:rsid w:val="00262FA7"/>
    <w:rsid w:val="00263478"/>
    <w:rsid w:val="00263729"/>
    <w:rsid w:val="00263EF4"/>
    <w:rsid w:val="00264FC5"/>
    <w:rsid w:val="0026518E"/>
    <w:rsid w:val="0026551C"/>
    <w:rsid w:val="00267042"/>
    <w:rsid w:val="00267662"/>
    <w:rsid w:val="00270605"/>
    <w:rsid w:val="00271001"/>
    <w:rsid w:val="00272523"/>
    <w:rsid w:val="002727AF"/>
    <w:rsid w:val="002729F5"/>
    <w:rsid w:val="00272B35"/>
    <w:rsid w:val="00272C14"/>
    <w:rsid w:val="00273057"/>
    <w:rsid w:val="00273485"/>
    <w:rsid w:val="00274C83"/>
    <w:rsid w:val="002750AB"/>
    <w:rsid w:val="0027530D"/>
    <w:rsid w:val="00281E24"/>
    <w:rsid w:val="002821C0"/>
    <w:rsid w:val="00282406"/>
    <w:rsid w:val="00283789"/>
    <w:rsid w:val="00284997"/>
    <w:rsid w:val="00284B38"/>
    <w:rsid w:val="00284EB2"/>
    <w:rsid w:val="0028768D"/>
    <w:rsid w:val="002904E9"/>
    <w:rsid w:val="00290DDD"/>
    <w:rsid w:val="00291DB0"/>
    <w:rsid w:val="0029220B"/>
    <w:rsid w:val="00294D09"/>
    <w:rsid w:val="00295355"/>
    <w:rsid w:val="00296714"/>
    <w:rsid w:val="002975E4"/>
    <w:rsid w:val="00297727"/>
    <w:rsid w:val="002A0155"/>
    <w:rsid w:val="002A168B"/>
    <w:rsid w:val="002A1C4F"/>
    <w:rsid w:val="002A2492"/>
    <w:rsid w:val="002A2FD5"/>
    <w:rsid w:val="002A3123"/>
    <w:rsid w:val="002A3E7A"/>
    <w:rsid w:val="002A4E8B"/>
    <w:rsid w:val="002A5327"/>
    <w:rsid w:val="002A607C"/>
    <w:rsid w:val="002A6FA4"/>
    <w:rsid w:val="002A7563"/>
    <w:rsid w:val="002B0446"/>
    <w:rsid w:val="002B0CA9"/>
    <w:rsid w:val="002B1198"/>
    <w:rsid w:val="002B185E"/>
    <w:rsid w:val="002B1E16"/>
    <w:rsid w:val="002B2789"/>
    <w:rsid w:val="002B3518"/>
    <w:rsid w:val="002B36E0"/>
    <w:rsid w:val="002B4098"/>
    <w:rsid w:val="002B441B"/>
    <w:rsid w:val="002B4AEF"/>
    <w:rsid w:val="002B4B1D"/>
    <w:rsid w:val="002B5156"/>
    <w:rsid w:val="002B5E1D"/>
    <w:rsid w:val="002B70C6"/>
    <w:rsid w:val="002B7EEA"/>
    <w:rsid w:val="002C014C"/>
    <w:rsid w:val="002C024B"/>
    <w:rsid w:val="002C1A58"/>
    <w:rsid w:val="002C2FB7"/>
    <w:rsid w:val="002C4153"/>
    <w:rsid w:val="002C422A"/>
    <w:rsid w:val="002C4591"/>
    <w:rsid w:val="002C4737"/>
    <w:rsid w:val="002C4FB1"/>
    <w:rsid w:val="002C57C9"/>
    <w:rsid w:val="002C61A0"/>
    <w:rsid w:val="002C6B55"/>
    <w:rsid w:val="002C6F2C"/>
    <w:rsid w:val="002C7C79"/>
    <w:rsid w:val="002C7F09"/>
    <w:rsid w:val="002D03D8"/>
    <w:rsid w:val="002D0445"/>
    <w:rsid w:val="002D1557"/>
    <w:rsid w:val="002D2078"/>
    <w:rsid w:val="002D2570"/>
    <w:rsid w:val="002D2684"/>
    <w:rsid w:val="002D282D"/>
    <w:rsid w:val="002D2F22"/>
    <w:rsid w:val="002D2F8B"/>
    <w:rsid w:val="002D3677"/>
    <w:rsid w:val="002D481B"/>
    <w:rsid w:val="002D50FA"/>
    <w:rsid w:val="002D57E1"/>
    <w:rsid w:val="002D6486"/>
    <w:rsid w:val="002D668E"/>
    <w:rsid w:val="002D7616"/>
    <w:rsid w:val="002D762F"/>
    <w:rsid w:val="002D7AAD"/>
    <w:rsid w:val="002E03F9"/>
    <w:rsid w:val="002E0A68"/>
    <w:rsid w:val="002E0E51"/>
    <w:rsid w:val="002E2107"/>
    <w:rsid w:val="002E2B8D"/>
    <w:rsid w:val="002E2EF4"/>
    <w:rsid w:val="002E49C4"/>
    <w:rsid w:val="002E4DA0"/>
    <w:rsid w:val="002E5095"/>
    <w:rsid w:val="002E591C"/>
    <w:rsid w:val="002E6461"/>
    <w:rsid w:val="002E6AA6"/>
    <w:rsid w:val="002E6FDF"/>
    <w:rsid w:val="002E7C55"/>
    <w:rsid w:val="002E7C7F"/>
    <w:rsid w:val="002F0195"/>
    <w:rsid w:val="002F0401"/>
    <w:rsid w:val="002F0910"/>
    <w:rsid w:val="002F2BF7"/>
    <w:rsid w:val="002F4004"/>
    <w:rsid w:val="002F479B"/>
    <w:rsid w:val="002F6024"/>
    <w:rsid w:val="002F708E"/>
    <w:rsid w:val="002F7668"/>
    <w:rsid w:val="002F7742"/>
    <w:rsid w:val="00300C25"/>
    <w:rsid w:val="00300D04"/>
    <w:rsid w:val="00301564"/>
    <w:rsid w:val="003018BA"/>
    <w:rsid w:val="00301F92"/>
    <w:rsid w:val="0030254E"/>
    <w:rsid w:val="00303E2B"/>
    <w:rsid w:val="00303E3F"/>
    <w:rsid w:val="00304D91"/>
    <w:rsid w:val="00305BCA"/>
    <w:rsid w:val="00306840"/>
    <w:rsid w:val="00307431"/>
    <w:rsid w:val="00307C00"/>
    <w:rsid w:val="00310758"/>
    <w:rsid w:val="00310AC6"/>
    <w:rsid w:val="00311F77"/>
    <w:rsid w:val="0031282D"/>
    <w:rsid w:val="00313008"/>
    <w:rsid w:val="0031370B"/>
    <w:rsid w:val="00313E60"/>
    <w:rsid w:val="00314652"/>
    <w:rsid w:val="0031476D"/>
    <w:rsid w:val="00315103"/>
    <w:rsid w:val="0032000A"/>
    <w:rsid w:val="00320054"/>
    <w:rsid w:val="003203B0"/>
    <w:rsid w:val="00321113"/>
    <w:rsid w:val="003211C7"/>
    <w:rsid w:val="00322C9B"/>
    <w:rsid w:val="003232FB"/>
    <w:rsid w:val="003237D0"/>
    <w:rsid w:val="003238EF"/>
    <w:rsid w:val="00323D7E"/>
    <w:rsid w:val="0032510C"/>
    <w:rsid w:val="003255E5"/>
    <w:rsid w:val="003256DF"/>
    <w:rsid w:val="00327089"/>
    <w:rsid w:val="00330BB3"/>
    <w:rsid w:val="00330C0C"/>
    <w:rsid w:val="00330CC4"/>
    <w:rsid w:val="00331424"/>
    <w:rsid w:val="003316C5"/>
    <w:rsid w:val="003318E4"/>
    <w:rsid w:val="003323B4"/>
    <w:rsid w:val="00335705"/>
    <w:rsid w:val="00336ED4"/>
    <w:rsid w:val="00337077"/>
    <w:rsid w:val="00337AFB"/>
    <w:rsid w:val="00337BDF"/>
    <w:rsid w:val="0034003B"/>
    <w:rsid w:val="00340E1A"/>
    <w:rsid w:val="00340FD0"/>
    <w:rsid w:val="00341002"/>
    <w:rsid w:val="0034189E"/>
    <w:rsid w:val="0034214C"/>
    <w:rsid w:val="003425D2"/>
    <w:rsid w:val="003434F7"/>
    <w:rsid w:val="00346609"/>
    <w:rsid w:val="00346EB6"/>
    <w:rsid w:val="00347D69"/>
    <w:rsid w:val="00351ADD"/>
    <w:rsid w:val="00351E02"/>
    <w:rsid w:val="00352F26"/>
    <w:rsid w:val="003544F2"/>
    <w:rsid w:val="00354BD5"/>
    <w:rsid w:val="00354E38"/>
    <w:rsid w:val="00355085"/>
    <w:rsid w:val="00357825"/>
    <w:rsid w:val="00360365"/>
    <w:rsid w:val="00360E78"/>
    <w:rsid w:val="0036147B"/>
    <w:rsid w:val="003614DD"/>
    <w:rsid w:val="00361800"/>
    <w:rsid w:val="003628D2"/>
    <w:rsid w:val="00362B8B"/>
    <w:rsid w:val="003637B5"/>
    <w:rsid w:val="003653B7"/>
    <w:rsid w:val="00365EBE"/>
    <w:rsid w:val="0036634F"/>
    <w:rsid w:val="00366F1E"/>
    <w:rsid w:val="00366F5D"/>
    <w:rsid w:val="00367616"/>
    <w:rsid w:val="0036764C"/>
    <w:rsid w:val="003676AB"/>
    <w:rsid w:val="0037014E"/>
    <w:rsid w:val="00370FCA"/>
    <w:rsid w:val="003710B2"/>
    <w:rsid w:val="003724BD"/>
    <w:rsid w:val="00374223"/>
    <w:rsid w:val="0037453B"/>
    <w:rsid w:val="00375FEE"/>
    <w:rsid w:val="003765FC"/>
    <w:rsid w:val="00376756"/>
    <w:rsid w:val="00376F6B"/>
    <w:rsid w:val="00382671"/>
    <w:rsid w:val="003834E5"/>
    <w:rsid w:val="00383A2D"/>
    <w:rsid w:val="00383C03"/>
    <w:rsid w:val="00384BCF"/>
    <w:rsid w:val="0038589B"/>
    <w:rsid w:val="00385B88"/>
    <w:rsid w:val="003861D5"/>
    <w:rsid w:val="0038641D"/>
    <w:rsid w:val="00386A34"/>
    <w:rsid w:val="00386E87"/>
    <w:rsid w:val="00387817"/>
    <w:rsid w:val="003879BB"/>
    <w:rsid w:val="00387E99"/>
    <w:rsid w:val="00390476"/>
    <w:rsid w:val="003910E8"/>
    <w:rsid w:val="003924C5"/>
    <w:rsid w:val="003931D9"/>
    <w:rsid w:val="00393C64"/>
    <w:rsid w:val="00394227"/>
    <w:rsid w:val="00394A0A"/>
    <w:rsid w:val="00395907"/>
    <w:rsid w:val="003964A4"/>
    <w:rsid w:val="00397762"/>
    <w:rsid w:val="003A0C14"/>
    <w:rsid w:val="003A0DF5"/>
    <w:rsid w:val="003A196A"/>
    <w:rsid w:val="003A1DD5"/>
    <w:rsid w:val="003A20AE"/>
    <w:rsid w:val="003A2FE8"/>
    <w:rsid w:val="003A30E8"/>
    <w:rsid w:val="003A466C"/>
    <w:rsid w:val="003A47F6"/>
    <w:rsid w:val="003A4FE3"/>
    <w:rsid w:val="003A5A9B"/>
    <w:rsid w:val="003A5D8E"/>
    <w:rsid w:val="003A67B0"/>
    <w:rsid w:val="003A6A4C"/>
    <w:rsid w:val="003A700E"/>
    <w:rsid w:val="003B01EF"/>
    <w:rsid w:val="003B02C2"/>
    <w:rsid w:val="003B04EA"/>
    <w:rsid w:val="003B12E0"/>
    <w:rsid w:val="003B166A"/>
    <w:rsid w:val="003B1F3D"/>
    <w:rsid w:val="003B1F72"/>
    <w:rsid w:val="003B32F8"/>
    <w:rsid w:val="003B3E77"/>
    <w:rsid w:val="003B512D"/>
    <w:rsid w:val="003B55A0"/>
    <w:rsid w:val="003B69A6"/>
    <w:rsid w:val="003B6ED3"/>
    <w:rsid w:val="003C0D7F"/>
    <w:rsid w:val="003C0DD6"/>
    <w:rsid w:val="003C0FEF"/>
    <w:rsid w:val="003C1180"/>
    <w:rsid w:val="003C2310"/>
    <w:rsid w:val="003C280C"/>
    <w:rsid w:val="003C2A8A"/>
    <w:rsid w:val="003C2AA0"/>
    <w:rsid w:val="003C2AD8"/>
    <w:rsid w:val="003C35B4"/>
    <w:rsid w:val="003C38AA"/>
    <w:rsid w:val="003C4CEF"/>
    <w:rsid w:val="003C53A2"/>
    <w:rsid w:val="003C72E3"/>
    <w:rsid w:val="003C7505"/>
    <w:rsid w:val="003C787E"/>
    <w:rsid w:val="003C7DF0"/>
    <w:rsid w:val="003D041B"/>
    <w:rsid w:val="003D0493"/>
    <w:rsid w:val="003D08F0"/>
    <w:rsid w:val="003D2281"/>
    <w:rsid w:val="003D35B1"/>
    <w:rsid w:val="003D3A66"/>
    <w:rsid w:val="003D482F"/>
    <w:rsid w:val="003D4BDF"/>
    <w:rsid w:val="003D4C0E"/>
    <w:rsid w:val="003D4DBB"/>
    <w:rsid w:val="003D50AC"/>
    <w:rsid w:val="003D5F64"/>
    <w:rsid w:val="003D610B"/>
    <w:rsid w:val="003D62DC"/>
    <w:rsid w:val="003D762E"/>
    <w:rsid w:val="003D78BB"/>
    <w:rsid w:val="003E12F5"/>
    <w:rsid w:val="003E1462"/>
    <w:rsid w:val="003E2751"/>
    <w:rsid w:val="003E3957"/>
    <w:rsid w:val="003E3A16"/>
    <w:rsid w:val="003E4353"/>
    <w:rsid w:val="003E5047"/>
    <w:rsid w:val="003E53BA"/>
    <w:rsid w:val="003E58C8"/>
    <w:rsid w:val="003E65EF"/>
    <w:rsid w:val="003E7699"/>
    <w:rsid w:val="003E7CC1"/>
    <w:rsid w:val="003F0518"/>
    <w:rsid w:val="003F0BE0"/>
    <w:rsid w:val="003F2111"/>
    <w:rsid w:val="003F429C"/>
    <w:rsid w:val="003F5068"/>
    <w:rsid w:val="003F5216"/>
    <w:rsid w:val="003F552D"/>
    <w:rsid w:val="003F5B60"/>
    <w:rsid w:val="003F60CD"/>
    <w:rsid w:val="003F61FD"/>
    <w:rsid w:val="003F62EB"/>
    <w:rsid w:val="003F635F"/>
    <w:rsid w:val="003F6E5D"/>
    <w:rsid w:val="003F7642"/>
    <w:rsid w:val="00400040"/>
    <w:rsid w:val="00400385"/>
    <w:rsid w:val="004007E5"/>
    <w:rsid w:val="0040137E"/>
    <w:rsid w:val="0040278E"/>
    <w:rsid w:val="00402A2A"/>
    <w:rsid w:val="00402C34"/>
    <w:rsid w:val="00402DB0"/>
    <w:rsid w:val="004037A9"/>
    <w:rsid w:val="004051D4"/>
    <w:rsid w:val="004053AA"/>
    <w:rsid w:val="00405E9D"/>
    <w:rsid w:val="004065C9"/>
    <w:rsid w:val="00406939"/>
    <w:rsid w:val="00407AB2"/>
    <w:rsid w:val="0041035E"/>
    <w:rsid w:val="004108E3"/>
    <w:rsid w:val="00410E7D"/>
    <w:rsid w:val="004116C5"/>
    <w:rsid w:val="004119EB"/>
    <w:rsid w:val="00411B13"/>
    <w:rsid w:val="00412256"/>
    <w:rsid w:val="004123BB"/>
    <w:rsid w:val="00413133"/>
    <w:rsid w:val="00416164"/>
    <w:rsid w:val="00416A28"/>
    <w:rsid w:val="004177FB"/>
    <w:rsid w:val="00420FE0"/>
    <w:rsid w:val="00421452"/>
    <w:rsid w:val="00421915"/>
    <w:rsid w:val="00421C48"/>
    <w:rsid w:val="00422CFD"/>
    <w:rsid w:val="0042396C"/>
    <w:rsid w:val="00423C8B"/>
    <w:rsid w:val="004251A6"/>
    <w:rsid w:val="00425BDB"/>
    <w:rsid w:val="00425EED"/>
    <w:rsid w:val="0042660F"/>
    <w:rsid w:val="00426821"/>
    <w:rsid w:val="00430744"/>
    <w:rsid w:val="004319E8"/>
    <w:rsid w:val="00431E9F"/>
    <w:rsid w:val="004325D7"/>
    <w:rsid w:val="004326AF"/>
    <w:rsid w:val="004327BB"/>
    <w:rsid w:val="00432D7A"/>
    <w:rsid w:val="00433101"/>
    <w:rsid w:val="0043318F"/>
    <w:rsid w:val="00433D84"/>
    <w:rsid w:val="00434311"/>
    <w:rsid w:val="00434666"/>
    <w:rsid w:val="00434A6C"/>
    <w:rsid w:val="004401A2"/>
    <w:rsid w:val="00441017"/>
    <w:rsid w:val="0044188E"/>
    <w:rsid w:val="00441C6F"/>
    <w:rsid w:val="00442D2B"/>
    <w:rsid w:val="0044335B"/>
    <w:rsid w:val="004436B2"/>
    <w:rsid w:val="00444B04"/>
    <w:rsid w:val="00445612"/>
    <w:rsid w:val="00445A5D"/>
    <w:rsid w:val="00447447"/>
    <w:rsid w:val="00450631"/>
    <w:rsid w:val="00450705"/>
    <w:rsid w:val="00450ADF"/>
    <w:rsid w:val="004518D7"/>
    <w:rsid w:val="004524B9"/>
    <w:rsid w:val="004527EA"/>
    <w:rsid w:val="00453B69"/>
    <w:rsid w:val="00453C5D"/>
    <w:rsid w:val="0045542A"/>
    <w:rsid w:val="00455A05"/>
    <w:rsid w:val="0045695E"/>
    <w:rsid w:val="00460312"/>
    <w:rsid w:val="004621CA"/>
    <w:rsid w:val="00462A4B"/>
    <w:rsid w:val="00463416"/>
    <w:rsid w:val="00463682"/>
    <w:rsid w:val="00463E4E"/>
    <w:rsid w:val="00464170"/>
    <w:rsid w:val="00465B62"/>
    <w:rsid w:val="00466CFE"/>
    <w:rsid w:val="00466E08"/>
    <w:rsid w:val="004675FF"/>
    <w:rsid w:val="00467F70"/>
    <w:rsid w:val="0047021B"/>
    <w:rsid w:val="0047067D"/>
    <w:rsid w:val="0047130D"/>
    <w:rsid w:val="004715A5"/>
    <w:rsid w:val="00471856"/>
    <w:rsid w:val="00472541"/>
    <w:rsid w:val="00472925"/>
    <w:rsid w:val="00473DFC"/>
    <w:rsid w:val="0047470F"/>
    <w:rsid w:val="00474968"/>
    <w:rsid w:val="00474DF9"/>
    <w:rsid w:val="004756C3"/>
    <w:rsid w:val="004770A6"/>
    <w:rsid w:val="0047741E"/>
    <w:rsid w:val="00480E3D"/>
    <w:rsid w:val="0048102D"/>
    <w:rsid w:val="00481C3D"/>
    <w:rsid w:val="00482E25"/>
    <w:rsid w:val="004846DD"/>
    <w:rsid w:val="00484CAB"/>
    <w:rsid w:val="00484DFC"/>
    <w:rsid w:val="004856DB"/>
    <w:rsid w:val="00485BD8"/>
    <w:rsid w:val="00485E72"/>
    <w:rsid w:val="004865FF"/>
    <w:rsid w:val="004866B3"/>
    <w:rsid w:val="00486C4C"/>
    <w:rsid w:val="0048726E"/>
    <w:rsid w:val="0048738C"/>
    <w:rsid w:val="0048755F"/>
    <w:rsid w:val="004908B3"/>
    <w:rsid w:val="00491CE5"/>
    <w:rsid w:val="0049360D"/>
    <w:rsid w:val="00493CC0"/>
    <w:rsid w:val="0049419E"/>
    <w:rsid w:val="004946D4"/>
    <w:rsid w:val="00497878"/>
    <w:rsid w:val="00497AC9"/>
    <w:rsid w:val="004A012C"/>
    <w:rsid w:val="004A01C8"/>
    <w:rsid w:val="004A04E8"/>
    <w:rsid w:val="004A0526"/>
    <w:rsid w:val="004A3D45"/>
    <w:rsid w:val="004A46E0"/>
    <w:rsid w:val="004A4D81"/>
    <w:rsid w:val="004A586D"/>
    <w:rsid w:val="004A6E32"/>
    <w:rsid w:val="004A77F0"/>
    <w:rsid w:val="004B0DD6"/>
    <w:rsid w:val="004B0FDA"/>
    <w:rsid w:val="004B1A82"/>
    <w:rsid w:val="004B2058"/>
    <w:rsid w:val="004B2592"/>
    <w:rsid w:val="004B2F4F"/>
    <w:rsid w:val="004B30B1"/>
    <w:rsid w:val="004B3DE4"/>
    <w:rsid w:val="004B5760"/>
    <w:rsid w:val="004B61FD"/>
    <w:rsid w:val="004B6379"/>
    <w:rsid w:val="004B644B"/>
    <w:rsid w:val="004B7E2C"/>
    <w:rsid w:val="004C00C3"/>
    <w:rsid w:val="004C154E"/>
    <w:rsid w:val="004C1C52"/>
    <w:rsid w:val="004C1F5C"/>
    <w:rsid w:val="004C207B"/>
    <w:rsid w:val="004C2545"/>
    <w:rsid w:val="004C2629"/>
    <w:rsid w:val="004C31A8"/>
    <w:rsid w:val="004C4094"/>
    <w:rsid w:val="004C5932"/>
    <w:rsid w:val="004C633C"/>
    <w:rsid w:val="004C681F"/>
    <w:rsid w:val="004C776F"/>
    <w:rsid w:val="004C777E"/>
    <w:rsid w:val="004D0344"/>
    <w:rsid w:val="004D0854"/>
    <w:rsid w:val="004D0AB4"/>
    <w:rsid w:val="004D13B6"/>
    <w:rsid w:val="004D2952"/>
    <w:rsid w:val="004D2FC1"/>
    <w:rsid w:val="004D3070"/>
    <w:rsid w:val="004D3111"/>
    <w:rsid w:val="004D3552"/>
    <w:rsid w:val="004D3AE0"/>
    <w:rsid w:val="004D401E"/>
    <w:rsid w:val="004D4CE0"/>
    <w:rsid w:val="004D5819"/>
    <w:rsid w:val="004D5AEA"/>
    <w:rsid w:val="004D73D0"/>
    <w:rsid w:val="004D74B3"/>
    <w:rsid w:val="004D7560"/>
    <w:rsid w:val="004D77DC"/>
    <w:rsid w:val="004E027F"/>
    <w:rsid w:val="004E0979"/>
    <w:rsid w:val="004E1C9D"/>
    <w:rsid w:val="004E20EF"/>
    <w:rsid w:val="004E2D13"/>
    <w:rsid w:val="004E36F4"/>
    <w:rsid w:val="004E37BF"/>
    <w:rsid w:val="004E50FF"/>
    <w:rsid w:val="004E55CB"/>
    <w:rsid w:val="004E59AE"/>
    <w:rsid w:val="004E5E6C"/>
    <w:rsid w:val="004E6208"/>
    <w:rsid w:val="004E63FE"/>
    <w:rsid w:val="004F08C2"/>
    <w:rsid w:val="004F0929"/>
    <w:rsid w:val="004F24C6"/>
    <w:rsid w:val="004F3386"/>
    <w:rsid w:val="004F39A7"/>
    <w:rsid w:val="004F5E8B"/>
    <w:rsid w:val="004F6A8B"/>
    <w:rsid w:val="004F70FE"/>
    <w:rsid w:val="004F7D15"/>
    <w:rsid w:val="005002CA"/>
    <w:rsid w:val="00500885"/>
    <w:rsid w:val="00500A78"/>
    <w:rsid w:val="00500D07"/>
    <w:rsid w:val="005017C9"/>
    <w:rsid w:val="005024FB"/>
    <w:rsid w:val="00502F94"/>
    <w:rsid w:val="00502FF8"/>
    <w:rsid w:val="00504004"/>
    <w:rsid w:val="00504084"/>
    <w:rsid w:val="005045EB"/>
    <w:rsid w:val="00504E70"/>
    <w:rsid w:val="005053B6"/>
    <w:rsid w:val="00505EB2"/>
    <w:rsid w:val="00506419"/>
    <w:rsid w:val="005069E8"/>
    <w:rsid w:val="00507320"/>
    <w:rsid w:val="005076E1"/>
    <w:rsid w:val="0051088B"/>
    <w:rsid w:val="00510BFD"/>
    <w:rsid w:val="00511846"/>
    <w:rsid w:val="00512193"/>
    <w:rsid w:val="005125B2"/>
    <w:rsid w:val="0051305E"/>
    <w:rsid w:val="005147C5"/>
    <w:rsid w:val="00514D98"/>
    <w:rsid w:val="005150A5"/>
    <w:rsid w:val="00516821"/>
    <w:rsid w:val="00516D9B"/>
    <w:rsid w:val="00517324"/>
    <w:rsid w:val="005201F8"/>
    <w:rsid w:val="00521258"/>
    <w:rsid w:val="00522549"/>
    <w:rsid w:val="00523288"/>
    <w:rsid w:val="005235D8"/>
    <w:rsid w:val="00525214"/>
    <w:rsid w:val="00525783"/>
    <w:rsid w:val="00530DD0"/>
    <w:rsid w:val="005323EE"/>
    <w:rsid w:val="00532C9C"/>
    <w:rsid w:val="00532D4B"/>
    <w:rsid w:val="0053470B"/>
    <w:rsid w:val="0053477A"/>
    <w:rsid w:val="005347B2"/>
    <w:rsid w:val="00534F77"/>
    <w:rsid w:val="00536240"/>
    <w:rsid w:val="0053645F"/>
    <w:rsid w:val="00536702"/>
    <w:rsid w:val="00536AAE"/>
    <w:rsid w:val="005379F5"/>
    <w:rsid w:val="00537A61"/>
    <w:rsid w:val="00540328"/>
    <w:rsid w:val="00541D48"/>
    <w:rsid w:val="00543BD5"/>
    <w:rsid w:val="00544EC1"/>
    <w:rsid w:val="00545FC7"/>
    <w:rsid w:val="005462C4"/>
    <w:rsid w:val="005514B6"/>
    <w:rsid w:val="00551F86"/>
    <w:rsid w:val="00552CF8"/>
    <w:rsid w:val="00552D0B"/>
    <w:rsid w:val="005536F5"/>
    <w:rsid w:val="0055475C"/>
    <w:rsid w:val="00554D0A"/>
    <w:rsid w:val="00555EBF"/>
    <w:rsid w:val="00556C84"/>
    <w:rsid w:val="005578B1"/>
    <w:rsid w:val="005579F2"/>
    <w:rsid w:val="00557C4C"/>
    <w:rsid w:val="00561411"/>
    <w:rsid w:val="0056365B"/>
    <w:rsid w:val="005637C4"/>
    <w:rsid w:val="005648B3"/>
    <w:rsid w:val="00566128"/>
    <w:rsid w:val="005676EF"/>
    <w:rsid w:val="00570E82"/>
    <w:rsid w:val="0057104F"/>
    <w:rsid w:val="00572473"/>
    <w:rsid w:val="00572A92"/>
    <w:rsid w:val="005732EC"/>
    <w:rsid w:val="0057359B"/>
    <w:rsid w:val="00573CA5"/>
    <w:rsid w:val="005740BA"/>
    <w:rsid w:val="005748A1"/>
    <w:rsid w:val="0057521B"/>
    <w:rsid w:val="00575E16"/>
    <w:rsid w:val="00575F4A"/>
    <w:rsid w:val="00576502"/>
    <w:rsid w:val="00576EC3"/>
    <w:rsid w:val="00576F34"/>
    <w:rsid w:val="005775A2"/>
    <w:rsid w:val="005803AC"/>
    <w:rsid w:val="005808B6"/>
    <w:rsid w:val="005818CD"/>
    <w:rsid w:val="0058196A"/>
    <w:rsid w:val="00582AB4"/>
    <w:rsid w:val="005838DA"/>
    <w:rsid w:val="00586433"/>
    <w:rsid w:val="00586644"/>
    <w:rsid w:val="00586B3F"/>
    <w:rsid w:val="005874A5"/>
    <w:rsid w:val="005901AA"/>
    <w:rsid w:val="0059054D"/>
    <w:rsid w:val="005905DD"/>
    <w:rsid w:val="005913B9"/>
    <w:rsid w:val="00591E11"/>
    <w:rsid w:val="00592C8C"/>
    <w:rsid w:val="00593133"/>
    <w:rsid w:val="00593560"/>
    <w:rsid w:val="00594781"/>
    <w:rsid w:val="00594B1F"/>
    <w:rsid w:val="00594F49"/>
    <w:rsid w:val="00594FB1"/>
    <w:rsid w:val="005951C6"/>
    <w:rsid w:val="0059520E"/>
    <w:rsid w:val="0059580C"/>
    <w:rsid w:val="00595818"/>
    <w:rsid w:val="00595A17"/>
    <w:rsid w:val="00595D10"/>
    <w:rsid w:val="0059631B"/>
    <w:rsid w:val="00596D02"/>
    <w:rsid w:val="005A0BB8"/>
    <w:rsid w:val="005A166D"/>
    <w:rsid w:val="005A167E"/>
    <w:rsid w:val="005A1D00"/>
    <w:rsid w:val="005A34BC"/>
    <w:rsid w:val="005A395C"/>
    <w:rsid w:val="005A4400"/>
    <w:rsid w:val="005A4417"/>
    <w:rsid w:val="005A50A6"/>
    <w:rsid w:val="005A6BC2"/>
    <w:rsid w:val="005A6E00"/>
    <w:rsid w:val="005A77D0"/>
    <w:rsid w:val="005A7A73"/>
    <w:rsid w:val="005A7FAD"/>
    <w:rsid w:val="005B0839"/>
    <w:rsid w:val="005B11F0"/>
    <w:rsid w:val="005B19DE"/>
    <w:rsid w:val="005B23B8"/>
    <w:rsid w:val="005B3383"/>
    <w:rsid w:val="005B520A"/>
    <w:rsid w:val="005B52E2"/>
    <w:rsid w:val="005B65AC"/>
    <w:rsid w:val="005B7B03"/>
    <w:rsid w:val="005B7EF1"/>
    <w:rsid w:val="005C1130"/>
    <w:rsid w:val="005C1906"/>
    <w:rsid w:val="005C19B8"/>
    <w:rsid w:val="005C1AD3"/>
    <w:rsid w:val="005C24B6"/>
    <w:rsid w:val="005C2C62"/>
    <w:rsid w:val="005C2C9D"/>
    <w:rsid w:val="005C3208"/>
    <w:rsid w:val="005C3C28"/>
    <w:rsid w:val="005C41F1"/>
    <w:rsid w:val="005C4380"/>
    <w:rsid w:val="005C5CFA"/>
    <w:rsid w:val="005C5FF5"/>
    <w:rsid w:val="005C68C8"/>
    <w:rsid w:val="005C73BF"/>
    <w:rsid w:val="005D0449"/>
    <w:rsid w:val="005D1060"/>
    <w:rsid w:val="005D1CF6"/>
    <w:rsid w:val="005D2D43"/>
    <w:rsid w:val="005D31F6"/>
    <w:rsid w:val="005D396E"/>
    <w:rsid w:val="005D3B2F"/>
    <w:rsid w:val="005D3BD6"/>
    <w:rsid w:val="005D417D"/>
    <w:rsid w:val="005D4A43"/>
    <w:rsid w:val="005D5845"/>
    <w:rsid w:val="005D6171"/>
    <w:rsid w:val="005D623F"/>
    <w:rsid w:val="005D628D"/>
    <w:rsid w:val="005D654B"/>
    <w:rsid w:val="005D6E3E"/>
    <w:rsid w:val="005D6E55"/>
    <w:rsid w:val="005D7349"/>
    <w:rsid w:val="005E00AB"/>
    <w:rsid w:val="005E0743"/>
    <w:rsid w:val="005E12AC"/>
    <w:rsid w:val="005E22CC"/>
    <w:rsid w:val="005E2A84"/>
    <w:rsid w:val="005E4088"/>
    <w:rsid w:val="005E41A5"/>
    <w:rsid w:val="005E429E"/>
    <w:rsid w:val="005E43D8"/>
    <w:rsid w:val="005E5111"/>
    <w:rsid w:val="005E5170"/>
    <w:rsid w:val="005E6892"/>
    <w:rsid w:val="005F061B"/>
    <w:rsid w:val="005F0C44"/>
    <w:rsid w:val="005F108E"/>
    <w:rsid w:val="005F168E"/>
    <w:rsid w:val="005F2395"/>
    <w:rsid w:val="005F24C3"/>
    <w:rsid w:val="005F2668"/>
    <w:rsid w:val="005F2F0D"/>
    <w:rsid w:val="005F3549"/>
    <w:rsid w:val="005F4325"/>
    <w:rsid w:val="005F4AF0"/>
    <w:rsid w:val="005F4DBB"/>
    <w:rsid w:val="005F624E"/>
    <w:rsid w:val="005F63E1"/>
    <w:rsid w:val="005F66D5"/>
    <w:rsid w:val="005F681C"/>
    <w:rsid w:val="005F6929"/>
    <w:rsid w:val="005F7930"/>
    <w:rsid w:val="005F7A9D"/>
    <w:rsid w:val="005F7AF3"/>
    <w:rsid w:val="005F7F21"/>
    <w:rsid w:val="00600214"/>
    <w:rsid w:val="00600766"/>
    <w:rsid w:val="0060105B"/>
    <w:rsid w:val="006017AC"/>
    <w:rsid w:val="00601969"/>
    <w:rsid w:val="00601BAA"/>
    <w:rsid w:val="006026D1"/>
    <w:rsid w:val="0060333C"/>
    <w:rsid w:val="00603B19"/>
    <w:rsid w:val="00603D1E"/>
    <w:rsid w:val="00603D3C"/>
    <w:rsid w:val="0060448F"/>
    <w:rsid w:val="00604929"/>
    <w:rsid w:val="00604A34"/>
    <w:rsid w:val="00604D57"/>
    <w:rsid w:val="00604FFF"/>
    <w:rsid w:val="006056B4"/>
    <w:rsid w:val="0060684F"/>
    <w:rsid w:val="00606D90"/>
    <w:rsid w:val="006100DC"/>
    <w:rsid w:val="00610475"/>
    <w:rsid w:val="0061103E"/>
    <w:rsid w:val="00611142"/>
    <w:rsid w:val="00611300"/>
    <w:rsid w:val="006113C1"/>
    <w:rsid w:val="00611DB5"/>
    <w:rsid w:val="00611F5C"/>
    <w:rsid w:val="00612133"/>
    <w:rsid w:val="006129B7"/>
    <w:rsid w:val="006132D1"/>
    <w:rsid w:val="006135BE"/>
    <w:rsid w:val="00613652"/>
    <w:rsid w:val="00614146"/>
    <w:rsid w:val="006147FC"/>
    <w:rsid w:val="0061511E"/>
    <w:rsid w:val="006151AB"/>
    <w:rsid w:val="0061542D"/>
    <w:rsid w:val="00615B6A"/>
    <w:rsid w:val="00616623"/>
    <w:rsid w:val="006169C5"/>
    <w:rsid w:val="00616F42"/>
    <w:rsid w:val="00617F22"/>
    <w:rsid w:val="00620756"/>
    <w:rsid w:val="00620B60"/>
    <w:rsid w:val="0062219F"/>
    <w:rsid w:val="006224D9"/>
    <w:rsid w:val="00622F9E"/>
    <w:rsid w:val="006234D3"/>
    <w:rsid w:val="006243E8"/>
    <w:rsid w:val="00625A2C"/>
    <w:rsid w:val="00627930"/>
    <w:rsid w:val="006313BA"/>
    <w:rsid w:val="00631AE5"/>
    <w:rsid w:val="00631D7C"/>
    <w:rsid w:val="006321D8"/>
    <w:rsid w:val="00633457"/>
    <w:rsid w:val="0063582D"/>
    <w:rsid w:val="00636C10"/>
    <w:rsid w:val="00637951"/>
    <w:rsid w:val="00640A36"/>
    <w:rsid w:val="00641301"/>
    <w:rsid w:val="00642129"/>
    <w:rsid w:val="0064371A"/>
    <w:rsid w:val="00644533"/>
    <w:rsid w:val="0064616A"/>
    <w:rsid w:val="00646DEE"/>
    <w:rsid w:val="00646F8A"/>
    <w:rsid w:val="006478CB"/>
    <w:rsid w:val="00651172"/>
    <w:rsid w:val="00651407"/>
    <w:rsid w:val="00652C0A"/>
    <w:rsid w:val="00652EBE"/>
    <w:rsid w:val="00653684"/>
    <w:rsid w:val="0065371E"/>
    <w:rsid w:val="00657857"/>
    <w:rsid w:val="00657A8A"/>
    <w:rsid w:val="00657B77"/>
    <w:rsid w:val="00660196"/>
    <w:rsid w:val="00660381"/>
    <w:rsid w:val="00662205"/>
    <w:rsid w:val="0066278B"/>
    <w:rsid w:val="00662B12"/>
    <w:rsid w:val="00662CA9"/>
    <w:rsid w:val="00663D11"/>
    <w:rsid w:val="00664231"/>
    <w:rsid w:val="0066429C"/>
    <w:rsid w:val="00664B1F"/>
    <w:rsid w:val="00664E59"/>
    <w:rsid w:val="006652D9"/>
    <w:rsid w:val="00665616"/>
    <w:rsid w:val="0066592A"/>
    <w:rsid w:val="00666A4F"/>
    <w:rsid w:val="006676FB"/>
    <w:rsid w:val="00667F36"/>
    <w:rsid w:val="00670ACC"/>
    <w:rsid w:val="006724C8"/>
    <w:rsid w:val="0067270F"/>
    <w:rsid w:val="00672A3D"/>
    <w:rsid w:val="0067386B"/>
    <w:rsid w:val="00675318"/>
    <w:rsid w:val="00675F97"/>
    <w:rsid w:val="006762E8"/>
    <w:rsid w:val="0067782F"/>
    <w:rsid w:val="00677EA2"/>
    <w:rsid w:val="00681929"/>
    <w:rsid w:val="0068193B"/>
    <w:rsid w:val="00682680"/>
    <w:rsid w:val="0068279C"/>
    <w:rsid w:val="00683419"/>
    <w:rsid w:val="00683524"/>
    <w:rsid w:val="006839C3"/>
    <w:rsid w:val="006844BE"/>
    <w:rsid w:val="0068488B"/>
    <w:rsid w:val="00685B2F"/>
    <w:rsid w:val="0068614D"/>
    <w:rsid w:val="00686518"/>
    <w:rsid w:val="0068672A"/>
    <w:rsid w:val="00686A9F"/>
    <w:rsid w:val="00686B17"/>
    <w:rsid w:val="00686B67"/>
    <w:rsid w:val="00687416"/>
    <w:rsid w:val="00687C45"/>
    <w:rsid w:val="00690A1A"/>
    <w:rsid w:val="00690C0A"/>
    <w:rsid w:val="00691EFF"/>
    <w:rsid w:val="00693297"/>
    <w:rsid w:val="00693669"/>
    <w:rsid w:val="00695623"/>
    <w:rsid w:val="0069663C"/>
    <w:rsid w:val="006967F8"/>
    <w:rsid w:val="006972EF"/>
    <w:rsid w:val="006A0781"/>
    <w:rsid w:val="006A0D2E"/>
    <w:rsid w:val="006A0DFD"/>
    <w:rsid w:val="006A2345"/>
    <w:rsid w:val="006A2B99"/>
    <w:rsid w:val="006A38C1"/>
    <w:rsid w:val="006A393A"/>
    <w:rsid w:val="006A3B9B"/>
    <w:rsid w:val="006A3C77"/>
    <w:rsid w:val="006A4A8F"/>
    <w:rsid w:val="006A4C8F"/>
    <w:rsid w:val="006A54A6"/>
    <w:rsid w:val="006A5EFE"/>
    <w:rsid w:val="006A603D"/>
    <w:rsid w:val="006A6AC6"/>
    <w:rsid w:val="006B0E27"/>
    <w:rsid w:val="006B1148"/>
    <w:rsid w:val="006B12FB"/>
    <w:rsid w:val="006B149C"/>
    <w:rsid w:val="006B150F"/>
    <w:rsid w:val="006B16EA"/>
    <w:rsid w:val="006B1A04"/>
    <w:rsid w:val="006B2DA5"/>
    <w:rsid w:val="006B36CA"/>
    <w:rsid w:val="006B3762"/>
    <w:rsid w:val="006B3C2A"/>
    <w:rsid w:val="006B4A05"/>
    <w:rsid w:val="006B567A"/>
    <w:rsid w:val="006B5D03"/>
    <w:rsid w:val="006B6753"/>
    <w:rsid w:val="006B70C0"/>
    <w:rsid w:val="006C09DF"/>
    <w:rsid w:val="006C1B1C"/>
    <w:rsid w:val="006C1ECA"/>
    <w:rsid w:val="006C26F5"/>
    <w:rsid w:val="006C2B49"/>
    <w:rsid w:val="006C320A"/>
    <w:rsid w:val="006C4B08"/>
    <w:rsid w:val="006C5052"/>
    <w:rsid w:val="006C6013"/>
    <w:rsid w:val="006C6896"/>
    <w:rsid w:val="006C69DD"/>
    <w:rsid w:val="006C7B47"/>
    <w:rsid w:val="006C7E8E"/>
    <w:rsid w:val="006C7E9D"/>
    <w:rsid w:val="006D0A49"/>
    <w:rsid w:val="006D1BAD"/>
    <w:rsid w:val="006D39E0"/>
    <w:rsid w:val="006D42B7"/>
    <w:rsid w:val="006D4B5D"/>
    <w:rsid w:val="006D5135"/>
    <w:rsid w:val="006D6542"/>
    <w:rsid w:val="006D6BEC"/>
    <w:rsid w:val="006D6F68"/>
    <w:rsid w:val="006E05EB"/>
    <w:rsid w:val="006E1562"/>
    <w:rsid w:val="006E1F0C"/>
    <w:rsid w:val="006E2888"/>
    <w:rsid w:val="006E2ED3"/>
    <w:rsid w:val="006E30F6"/>
    <w:rsid w:val="006E4991"/>
    <w:rsid w:val="006E4AB8"/>
    <w:rsid w:val="006E5F82"/>
    <w:rsid w:val="006E68FD"/>
    <w:rsid w:val="006E70B7"/>
    <w:rsid w:val="006F0B58"/>
    <w:rsid w:val="006F10DE"/>
    <w:rsid w:val="006F19A0"/>
    <w:rsid w:val="006F1C8F"/>
    <w:rsid w:val="006F2B17"/>
    <w:rsid w:val="006F2CED"/>
    <w:rsid w:val="006F3BDE"/>
    <w:rsid w:val="006F3BFE"/>
    <w:rsid w:val="006F43AA"/>
    <w:rsid w:val="006F5581"/>
    <w:rsid w:val="006F60FA"/>
    <w:rsid w:val="006F6947"/>
    <w:rsid w:val="006F6AF2"/>
    <w:rsid w:val="006F76DF"/>
    <w:rsid w:val="006F7F61"/>
    <w:rsid w:val="00702847"/>
    <w:rsid w:val="007028EB"/>
    <w:rsid w:val="00704701"/>
    <w:rsid w:val="00704B11"/>
    <w:rsid w:val="007054A7"/>
    <w:rsid w:val="00705E1D"/>
    <w:rsid w:val="0070622A"/>
    <w:rsid w:val="00706352"/>
    <w:rsid w:val="00706387"/>
    <w:rsid w:val="0070686D"/>
    <w:rsid w:val="00706DA8"/>
    <w:rsid w:val="007076DB"/>
    <w:rsid w:val="007077D0"/>
    <w:rsid w:val="0071013F"/>
    <w:rsid w:val="00711918"/>
    <w:rsid w:val="00711DAA"/>
    <w:rsid w:val="00712434"/>
    <w:rsid w:val="00713446"/>
    <w:rsid w:val="00714AC7"/>
    <w:rsid w:val="0071517A"/>
    <w:rsid w:val="00716648"/>
    <w:rsid w:val="00716F2C"/>
    <w:rsid w:val="0071708E"/>
    <w:rsid w:val="00717560"/>
    <w:rsid w:val="00717730"/>
    <w:rsid w:val="00717FF0"/>
    <w:rsid w:val="00720492"/>
    <w:rsid w:val="00720F05"/>
    <w:rsid w:val="00723360"/>
    <w:rsid w:val="00723673"/>
    <w:rsid w:val="00723A44"/>
    <w:rsid w:val="00723F0C"/>
    <w:rsid w:val="007241F4"/>
    <w:rsid w:val="00724533"/>
    <w:rsid w:val="00724630"/>
    <w:rsid w:val="007256CD"/>
    <w:rsid w:val="00725AD3"/>
    <w:rsid w:val="00725C6F"/>
    <w:rsid w:val="00726D7E"/>
    <w:rsid w:val="007276AC"/>
    <w:rsid w:val="0072777A"/>
    <w:rsid w:val="00727B1E"/>
    <w:rsid w:val="00727E92"/>
    <w:rsid w:val="00730461"/>
    <w:rsid w:val="00731B0B"/>
    <w:rsid w:val="00731B93"/>
    <w:rsid w:val="007321F5"/>
    <w:rsid w:val="00734FD5"/>
    <w:rsid w:val="0073731F"/>
    <w:rsid w:val="00737C13"/>
    <w:rsid w:val="0074022C"/>
    <w:rsid w:val="0074101B"/>
    <w:rsid w:val="00741F21"/>
    <w:rsid w:val="00742017"/>
    <w:rsid w:val="00742026"/>
    <w:rsid w:val="00742D41"/>
    <w:rsid w:val="00742F64"/>
    <w:rsid w:val="0074557A"/>
    <w:rsid w:val="00745715"/>
    <w:rsid w:val="00745E2D"/>
    <w:rsid w:val="0074786E"/>
    <w:rsid w:val="00750F30"/>
    <w:rsid w:val="007512B0"/>
    <w:rsid w:val="00752185"/>
    <w:rsid w:val="00752358"/>
    <w:rsid w:val="00752B65"/>
    <w:rsid w:val="00753531"/>
    <w:rsid w:val="00754EAD"/>
    <w:rsid w:val="00755567"/>
    <w:rsid w:val="00755D07"/>
    <w:rsid w:val="00755D4F"/>
    <w:rsid w:val="00755FE4"/>
    <w:rsid w:val="0075708D"/>
    <w:rsid w:val="007571AE"/>
    <w:rsid w:val="007578A3"/>
    <w:rsid w:val="00760060"/>
    <w:rsid w:val="007609E9"/>
    <w:rsid w:val="00760A2D"/>
    <w:rsid w:val="00761D7C"/>
    <w:rsid w:val="007621B3"/>
    <w:rsid w:val="007644F1"/>
    <w:rsid w:val="007646A4"/>
    <w:rsid w:val="00765563"/>
    <w:rsid w:val="00765639"/>
    <w:rsid w:val="0076746A"/>
    <w:rsid w:val="007674C8"/>
    <w:rsid w:val="00767502"/>
    <w:rsid w:val="00767600"/>
    <w:rsid w:val="00767EE4"/>
    <w:rsid w:val="00770174"/>
    <w:rsid w:val="00770A5A"/>
    <w:rsid w:val="0077136F"/>
    <w:rsid w:val="00771514"/>
    <w:rsid w:val="0077199C"/>
    <w:rsid w:val="007719B6"/>
    <w:rsid w:val="00771C4E"/>
    <w:rsid w:val="00771C8E"/>
    <w:rsid w:val="007727BE"/>
    <w:rsid w:val="00772BDE"/>
    <w:rsid w:val="007730D6"/>
    <w:rsid w:val="0077314C"/>
    <w:rsid w:val="00773308"/>
    <w:rsid w:val="007740AC"/>
    <w:rsid w:val="007749F7"/>
    <w:rsid w:val="00774C2F"/>
    <w:rsid w:val="00774F5A"/>
    <w:rsid w:val="00776ACD"/>
    <w:rsid w:val="00776CDD"/>
    <w:rsid w:val="00776FB5"/>
    <w:rsid w:val="00780B2B"/>
    <w:rsid w:val="00780E8B"/>
    <w:rsid w:val="00780F5F"/>
    <w:rsid w:val="0078248C"/>
    <w:rsid w:val="0078256D"/>
    <w:rsid w:val="007825F6"/>
    <w:rsid w:val="00782874"/>
    <w:rsid w:val="00784A11"/>
    <w:rsid w:val="00784B77"/>
    <w:rsid w:val="00785509"/>
    <w:rsid w:val="0078658E"/>
    <w:rsid w:val="00786AC8"/>
    <w:rsid w:val="00786B99"/>
    <w:rsid w:val="00786E82"/>
    <w:rsid w:val="00787C65"/>
    <w:rsid w:val="0079117D"/>
    <w:rsid w:val="00791535"/>
    <w:rsid w:val="00791F64"/>
    <w:rsid w:val="00792063"/>
    <w:rsid w:val="00792854"/>
    <w:rsid w:val="00792E19"/>
    <w:rsid w:val="007930DD"/>
    <w:rsid w:val="00793B56"/>
    <w:rsid w:val="0079558F"/>
    <w:rsid w:val="00796194"/>
    <w:rsid w:val="00796DA3"/>
    <w:rsid w:val="0079753A"/>
    <w:rsid w:val="007976EC"/>
    <w:rsid w:val="007A028C"/>
    <w:rsid w:val="007A15C8"/>
    <w:rsid w:val="007A2C85"/>
    <w:rsid w:val="007A308D"/>
    <w:rsid w:val="007A3D59"/>
    <w:rsid w:val="007A454E"/>
    <w:rsid w:val="007A4DAC"/>
    <w:rsid w:val="007A5C3A"/>
    <w:rsid w:val="007A6331"/>
    <w:rsid w:val="007A638C"/>
    <w:rsid w:val="007A712A"/>
    <w:rsid w:val="007A752D"/>
    <w:rsid w:val="007B08E4"/>
    <w:rsid w:val="007B0C4C"/>
    <w:rsid w:val="007B2213"/>
    <w:rsid w:val="007B27F5"/>
    <w:rsid w:val="007B2C6F"/>
    <w:rsid w:val="007B34A3"/>
    <w:rsid w:val="007B456C"/>
    <w:rsid w:val="007B50E0"/>
    <w:rsid w:val="007B6ACC"/>
    <w:rsid w:val="007B7373"/>
    <w:rsid w:val="007B783E"/>
    <w:rsid w:val="007C03A2"/>
    <w:rsid w:val="007C176B"/>
    <w:rsid w:val="007C1CB1"/>
    <w:rsid w:val="007C22C9"/>
    <w:rsid w:val="007C27D7"/>
    <w:rsid w:val="007C2BCF"/>
    <w:rsid w:val="007C3477"/>
    <w:rsid w:val="007C3877"/>
    <w:rsid w:val="007C3C9D"/>
    <w:rsid w:val="007C44AE"/>
    <w:rsid w:val="007C4B73"/>
    <w:rsid w:val="007C58C9"/>
    <w:rsid w:val="007C75F8"/>
    <w:rsid w:val="007C7C0B"/>
    <w:rsid w:val="007C7E3B"/>
    <w:rsid w:val="007D07EF"/>
    <w:rsid w:val="007D10CE"/>
    <w:rsid w:val="007D260D"/>
    <w:rsid w:val="007D27AF"/>
    <w:rsid w:val="007D27DA"/>
    <w:rsid w:val="007D34EA"/>
    <w:rsid w:val="007D5598"/>
    <w:rsid w:val="007D5FB8"/>
    <w:rsid w:val="007D60DF"/>
    <w:rsid w:val="007D6C37"/>
    <w:rsid w:val="007D75DE"/>
    <w:rsid w:val="007E0E46"/>
    <w:rsid w:val="007E0F53"/>
    <w:rsid w:val="007E207E"/>
    <w:rsid w:val="007E2C3F"/>
    <w:rsid w:val="007E3AEA"/>
    <w:rsid w:val="007E3FCD"/>
    <w:rsid w:val="007E458E"/>
    <w:rsid w:val="007E531D"/>
    <w:rsid w:val="007E5460"/>
    <w:rsid w:val="007E561D"/>
    <w:rsid w:val="007E5D3C"/>
    <w:rsid w:val="007E6993"/>
    <w:rsid w:val="007F030C"/>
    <w:rsid w:val="007F08E5"/>
    <w:rsid w:val="007F0E0D"/>
    <w:rsid w:val="007F1920"/>
    <w:rsid w:val="007F2F79"/>
    <w:rsid w:val="007F302F"/>
    <w:rsid w:val="007F4247"/>
    <w:rsid w:val="007F54CA"/>
    <w:rsid w:val="007F577F"/>
    <w:rsid w:val="007F599C"/>
    <w:rsid w:val="007F7D27"/>
    <w:rsid w:val="007F7D83"/>
    <w:rsid w:val="00800012"/>
    <w:rsid w:val="00800764"/>
    <w:rsid w:val="008008C9"/>
    <w:rsid w:val="00800A6D"/>
    <w:rsid w:val="00800F71"/>
    <w:rsid w:val="008011F7"/>
    <w:rsid w:val="0080152D"/>
    <w:rsid w:val="00801568"/>
    <w:rsid w:val="008016BA"/>
    <w:rsid w:val="008019D3"/>
    <w:rsid w:val="00802DC7"/>
    <w:rsid w:val="00802F56"/>
    <w:rsid w:val="00804B39"/>
    <w:rsid w:val="008059BE"/>
    <w:rsid w:val="008062CD"/>
    <w:rsid w:val="00806F07"/>
    <w:rsid w:val="0080701A"/>
    <w:rsid w:val="00807454"/>
    <w:rsid w:val="008075FC"/>
    <w:rsid w:val="008105EF"/>
    <w:rsid w:val="008109E2"/>
    <w:rsid w:val="008114A8"/>
    <w:rsid w:val="00811AA0"/>
    <w:rsid w:val="00815172"/>
    <w:rsid w:val="008153CE"/>
    <w:rsid w:val="0081574A"/>
    <w:rsid w:val="00816215"/>
    <w:rsid w:val="00816CBC"/>
    <w:rsid w:val="00817018"/>
    <w:rsid w:val="008175BF"/>
    <w:rsid w:val="00817B50"/>
    <w:rsid w:val="00817C84"/>
    <w:rsid w:val="00817E77"/>
    <w:rsid w:val="00820E4D"/>
    <w:rsid w:val="00821361"/>
    <w:rsid w:val="0082164C"/>
    <w:rsid w:val="00821EE7"/>
    <w:rsid w:val="00822008"/>
    <w:rsid w:val="008223FE"/>
    <w:rsid w:val="008225EC"/>
    <w:rsid w:val="008232B2"/>
    <w:rsid w:val="00823E05"/>
    <w:rsid w:val="00825103"/>
    <w:rsid w:val="0082555C"/>
    <w:rsid w:val="0082559F"/>
    <w:rsid w:val="0082577F"/>
    <w:rsid w:val="008265E1"/>
    <w:rsid w:val="00826635"/>
    <w:rsid w:val="008278FB"/>
    <w:rsid w:val="00831A55"/>
    <w:rsid w:val="00832285"/>
    <w:rsid w:val="0083311B"/>
    <w:rsid w:val="00833274"/>
    <w:rsid w:val="0083489E"/>
    <w:rsid w:val="00835932"/>
    <w:rsid w:val="0083663B"/>
    <w:rsid w:val="008367B6"/>
    <w:rsid w:val="00837CF9"/>
    <w:rsid w:val="00840164"/>
    <w:rsid w:val="008420C5"/>
    <w:rsid w:val="00842BEF"/>
    <w:rsid w:val="0084327E"/>
    <w:rsid w:val="00843FB9"/>
    <w:rsid w:val="00844366"/>
    <w:rsid w:val="00844484"/>
    <w:rsid w:val="00844C3D"/>
    <w:rsid w:val="00846B7E"/>
    <w:rsid w:val="00847384"/>
    <w:rsid w:val="008475F4"/>
    <w:rsid w:val="008478B6"/>
    <w:rsid w:val="00847A99"/>
    <w:rsid w:val="0085136F"/>
    <w:rsid w:val="008513B6"/>
    <w:rsid w:val="00851EF5"/>
    <w:rsid w:val="008523F2"/>
    <w:rsid w:val="00853C13"/>
    <w:rsid w:val="00854054"/>
    <w:rsid w:val="00854917"/>
    <w:rsid w:val="008553E1"/>
    <w:rsid w:val="00856BF2"/>
    <w:rsid w:val="00857F2C"/>
    <w:rsid w:val="00857FAC"/>
    <w:rsid w:val="008601BC"/>
    <w:rsid w:val="0086278D"/>
    <w:rsid w:val="008637FB"/>
    <w:rsid w:val="00863D2D"/>
    <w:rsid w:val="00864C64"/>
    <w:rsid w:val="00864CF4"/>
    <w:rsid w:val="0086523A"/>
    <w:rsid w:val="00865666"/>
    <w:rsid w:val="00865A4A"/>
    <w:rsid w:val="0086672B"/>
    <w:rsid w:val="00866BBD"/>
    <w:rsid w:val="00866FEC"/>
    <w:rsid w:val="008678C7"/>
    <w:rsid w:val="00867B37"/>
    <w:rsid w:val="008705DB"/>
    <w:rsid w:val="0087162F"/>
    <w:rsid w:val="00872B4B"/>
    <w:rsid w:val="0087307E"/>
    <w:rsid w:val="0087310C"/>
    <w:rsid w:val="00873DE8"/>
    <w:rsid w:val="00874231"/>
    <w:rsid w:val="008742DB"/>
    <w:rsid w:val="008752D8"/>
    <w:rsid w:val="00875E50"/>
    <w:rsid w:val="0088000F"/>
    <w:rsid w:val="00880252"/>
    <w:rsid w:val="00880755"/>
    <w:rsid w:val="0088086B"/>
    <w:rsid w:val="008811F9"/>
    <w:rsid w:val="00882025"/>
    <w:rsid w:val="00882648"/>
    <w:rsid w:val="00882673"/>
    <w:rsid w:val="00884779"/>
    <w:rsid w:val="0088504D"/>
    <w:rsid w:val="00885370"/>
    <w:rsid w:val="008855A1"/>
    <w:rsid w:val="00885D6F"/>
    <w:rsid w:val="00886CB0"/>
    <w:rsid w:val="0088786E"/>
    <w:rsid w:val="00887E68"/>
    <w:rsid w:val="008900C2"/>
    <w:rsid w:val="00891136"/>
    <w:rsid w:val="00892F67"/>
    <w:rsid w:val="0089302C"/>
    <w:rsid w:val="008936C5"/>
    <w:rsid w:val="00893EDD"/>
    <w:rsid w:val="0089475D"/>
    <w:rsid w:val="00895106"/>
    <w:rsid w:val="0089517A"/>
    <w:rsid w:val="00895C4F"/>
    <w:rsid w:val="00896BFC"/>
    <w:rsid w:val="00896E58"/>
    <w:rsid w:val="008971AF"/>
    <w:rsid w:val="0089723B"/>
    <w:rsid w:val="00897B8B"/>
    <w:rsid w:val="008A0994"/>
    <w:rsid w:val="008A1AC9"/>
    <w:rsid w:val="008A1DBB"/>
    <w:rsid w:val="008A314C"/>
    <w:rsid w:val="008A3D99"/>
    <w:rsid w:val="008A4802"/>
    <w:rsid w:val="008A48AD"/>
    <w:rsid w:val="008A4B97"/>
    <w:rsid w:val="008A66E9"/>
    <w:rsid w:val="008A6CF5"/>
    <w:rsid w:val="008A6DB7"/>
    <w:rsid w:val="008A7819"/>
    <w:rsid w:val="008B0BA6"/>
    <w:rsid w:val="008B0E7B"/>
    <w:rsid w:val="008B118A"/>
    <w:rsid w:val="008B13C2"/>
    <w:rsid w:val="008B1650"/>
    <w:rsid w:val="008B167B"/>
    <w:rsid w:val="008B1E67"/>
    <w:rsid w:val="008B25D8"/>
    <w:rsid w:val="008B266E"/>
    <w:rsid w:val="008B27CA"/>
    <w:rsid w:val="008B2B54"/>
    <w:rsid w:val="008B3E19"/>
    <w:rsid w:val="008B4AF8"/>
    <w:rsid w:val="008B4E49"/>
    <w:rsid w:val="008B5443"/>
    <w:rsid w:val="008B6648"/>
    <w:rsid w:val="008B6BCC"/>
    <w:rsid w:val="008B747E"/>
    <w:rsid w:val="008B75FC"/>
    <w:rsid w:val="008B7B1D"/>
    <w:rsid w:val="008C04D8"/>
    <w:rsid w:val="008C11FA"/>
    <w:rsid w:val="008C1299"/>
    <w:rsid w:val="008C1354"/>
    <w:rsid w:val="008C1B88"/>
    <w:rsid w:val="008C459D"/>
    <w:rsid w:val="008C4C76"/>
    <w:rsid w:val="008C57FB"/>
    <w:rsid w:val="008C72D6"/>
    <w:rsid w:val="008C78FA"/>
    <w:rsid w:val="008D1E59"/>
    <w:rsid w:val="008D355A"/>
    <w:rsid w:val="008D466B"/>
    <w:rsid w:val="008D4766"/>
    <w:rsid w:val="008D48A2"/>
    <w:rsid w:val="008D4D44"/>
    <w:rsid w:val="008D59D4"/>
    <w:rsid w:val="008D5AA1"/>
    <w:rsid w:val="008D5C73"/>
    <w:rsid w:val="008D6975"/>
    <w:rsid w:val="008D6A43"/>
    <w:rsid w:val="008D6FDD"/>
    <w:rsid w:val="008D70A4"/>
    <w:rsid w:val="008D7149"/>
    <w:rsid w:val="008D7152"/>
    <w:rsid w:val="008D77B3"/>
    <w:rsid w:val="008E0187"/>
    <w:rsid w:val="008E11FB"/>
    <w:rsid w:val="008E1494"/>
    <w:rsid w:val="008E19F2"/>
    <w:rsid w:val="008E1DFE"/>
    <w:rsid w:val="008E2C36"/>
    <w:rsid w:val="008E3946"/>
    <w:rsid w:val="008E3BA2"/>
    <w:rsid w:val="008E3E4C"/>
    <w:rsid w:val="008E4111"/>
    <w:rsid w:val="008F05BA"/>
    <w:rsid w:val="008F10E9"/>
    <w:rsid w:val="008F154C"/>
    <w:rsid w:val="008F16CC"/>
    <w:rsid w:val="008F2129"/>
    <w:rsid w:val="008F252B"/>
    <w:rsid w:val="008F2627"/>
    <w:rsid w:val="008F26C2"/>
    <w:rsid w:val="008F3781"/>
    <w:rsid w:val="008F4592"/>
    <w:rsid w:val="008F59D0"/>
    <w:rsid w:val="008F5D5B"/>
    <w:rsid w:val="008F693D"/>
    <w:rsid w:val="008F7325"/>
    <w:rsid w:val="008F74DE"/>
    <w:rsid w:val="008F7EA1"/>
    <w:rsid w:val="009006B3"/>
    <w:rsid w:val="009021E5"/>
    <w:rsid w:val="00903989"/>
    <w:rsid w:val="00904A29"/>
    <w:rsid w:val="00904C78"/>
    <w:rsid w:val="00904C7F"/>
    <w:rsid w:val="009055B7"/>
    <w:rsid w:val="00907563"/>
    <w:rsid w:val="00910B7A"/>
    <w:rsid w:val="009116B2"/>
    <w:rsid w:val="0091247B"/>
    <w:rsid w:val="009136FD"/>
    <w:rsid w:val="00913738"/>
    <w:rsid w:val="009138B2"/>
    <w:rsid w:val="00914193"/>
    <w:rsid w:val="009143CF"/>
    <w:rsid w:val="00915C8A"/>
    <w:rsid w:val="00916B12"/>
    <w:rsid w:val="00917FDD"/>
    <w:rsid w:val="00920BD2"/>
    <w:rsid w:val="00921BB0"/>
    <w:rsid w:val="009224CC"/>
    <w:rsid w:val="00922573"/>
    <w:rsid w:val="00922CEE"/>
    <w:rsid w:val="00922E25"/>
    <w:rsid w:val="009238E7"/>
    <w:rsid w:val="00924195"/>
    <w:rsid w:val="00926826"/>
    <w:rsid w:val="00927708"/>
    <w:rsid w:val="00930A31"/>
    <w:rsid w:val="0093192F"/>
    <w:rsid w:val="00932998"/>
    <w:rsid w:val="00933717"/>
    <w:rsid w:val="0093377F"/>
    <w:rsid w:val="00933923"/>
    <w:rsid w:val="00934A93"/>
    <w:rsid w:val="009357C8"/>
    <w:rsid w:val="009360A3"/>
    <w:rsid w:val="00936D6B"/>
    <w:rsid w:val="009376D1"/>
    <w:rsid w:val="00940243"/>
    <w:rsid w:val="00940D9E"/>
    <w:rsid w:val="00941AD3"/>
    <w:rsid w:val="00941D83"/>
    <w:rsid w:val="00942C02"/>
    <w:rsid w:val="00943149"/>
    <w:rsid w:val="009435FB"/>
    <w:rsid w:val="00946743"/>
    <w:rsid w:val="00950453"/>
    <w:rsid w:val="00951CB1"/>
    <w:rsid w:val="0095252D"/>
    <w:rsid w:val="0095303A"/>
    <w:rsid w:val="00954B6D"/>
    <w:rsid w:val="00954E6C"/>
    <w:rsid w:val="00955183"/>
    <w:rsid w:val="00955D47"/>
    <w:rsid w:val="00956057"/>
    <w:rsid w:val="00956224"/>
    <w:rsid w:val="0095695E"/>
    <w:rsid w:val="0095698A"/>
    <w:rsid w:val="0095766F"/>
    <w:rsid w:val="00957840"/>
    <w:rsid w:val="009604E3"/>
    <w:rsid w:val="0096186D"/>
    <w:rsid w:val="00961F8D"/>
    <w:rsid w:val="0096342A"/>
    <w:rsid w:val="0096368D"/>
    <w:rsid w:val="00963F28"/>
    <w:rsid w:val="00964787"/>
    <w:rsid w:val="00965398"/>
    <w:rsid w:val="009655A0"/>
    <w:rsid w:val="00965808"/>
    <w:rsid w:val="00967D0C"/>
    <w:rsid w:val="00967DEB"/>
    <w:rsid w:val="0097109F"/>
    <w:rsid w:val="00972EFF"/>
    <w:rsid w:val="00973093"/>
    <w:rsid w:val="00973AED"/>
    <w:rsid w:val="00974F8A"/>
    <w:rsid w:val="00975113"/>
    <w:rsid w:val="009757D9"/>
    <w:rsid w:val="0097633E"/>
    <w:rsid w:val="00977F31"/>
    <w:rsid w:val="00981D0A"/>
    <w:rsid w:val="00982030"/>
    <w:rsid w:val="009821DD"/>
    <w:rsid w:val="009831A2"/>
    <w:rsid w:val="009837C9"/>
    <w:rsid w:val="00984276"/>
    <w:rsid w:val="00984C7D"/>
    <w:rsid w:val="00984D97"/>
    <w:rsid w:val="00984DF7"/>
    <w:rsid w:val="0098522C"/>
    <w:rsid w:val="00985351"/>
    <w:rsid w:val="009857BD"/>
    <w:rsid w:val="00986312"/>
    <w:rsid w:val="009872B0"/>
    <w:rsid w:val="009874EB"/>
    <w:rsid w:val="00987EAB"/>
    <w:rsid w:val="00990923"/>
    <w:rsid w:val="00990B0A"/>
    <w:rsid w:val="00990D91"/>
    <w:rsid w:val="0099128B"/>
    <w:rsid w:val="00991DBE"/>
    <w:rsid w:val="00992115"/>
    <w:rsid w:val="00992136"/>
    <w:rsid w:val="009921FD"/>
    <w:rsid w:val="00992FE5"/>
    <w:rsid w:val="00994E00"/>
    <w:rsid w:val="009956C0"/>
    <w:rsid w:val="00995C84"/>
    <w:rsid w:val="00995E1B"/>
    <w:rsid w:val="009A04C2"/>
    <w:rsid w:val="009A098C"/>
    <w:rsid w:val="009A0EE3"/>
    <w:rsid w:val="009A0F4E"/>
    <w:rsid w:val="009A150E"/>
    <w:rsid w:val="009A165E"/>
    <w:rsid w:val="009A1B11"/>
    <w:rsid w:val="009A1B36"/>
    <w:rsid w:val="009A2277"/>
    <w:rsid w:val="009A2713"/>
    <w:rsid w:val="009A44DC"/>
    <w:rsid w:val="009A46E6"/>
    <w:rsid w:val="009A4938"/>
    <w:rsid w:val="009A5923"/>
    <w:rsid w:val="009A62F1"/>
    <w:rsid w:val="009A6301"/>
    <w:rsid w:val="009A6BA2"/>
    <w:rsid w:val="009A7AA2"/>
    <w:rsid w:val="009A7EFC"/>
    <w:rsid w:val="009B18D7"/>
    <w:rsid w:val="009B3B44"/>
    <w:rsid w:val="009B462C"/>
    <w:rsid w:val="009B47CF"/>
    <w:rsid w:val="009B57F6"/>
    <w:rsid w:val="009B6F72"/>
    <w:rsid w:val="009B70F5"/>
    <w:rsid w:val="009B7667"/>
    <w:rsid w:val="009B7EA2"/>
    <w:rsid w:val="009C0413"/>
    <w:rsid w:val="009C0706"/>
    <w:rsid w:val="009C09D4"/>
    <w:rsid w:val="009C13BB"/>
    <w:rsid w:val="009C186D"/>
    <w:rsid w:val="009C215F"/>
    <w:rsid w:val="009C28F9"/>
    <w:rsid w:val="009C2A57"/>
    <w:rsid w:val="009C2D3E"/>
    <w:rsid w:val="009C2E3E"/>
    <w:rsid w:val="009C37D2"/>
    <w:rsid w:val="009C4147"/>
    <w:rsid w:val="009C4DCB"/>
    <w:rsid w:val="009C5BDD"/>
    <w:rsid w:val="009C5CE0"/>
    <w:rsid w:val="009C5FA2"/>
    <w:rsid w:val="009C653C"/>
    <w:rsid w:val="009C6CD1"/>
    <w:rsid w:val="009C73B7"/>
    <w:rsid w:val="009D0488"/>
    <w:rsid w:val="009D0C4C"/>
    <w:rsid w:val="009D1F10"/>
    <w:rsid w:val="009D2158"/>
    <w:rsid w:val="009D3057"/>
    <w:rsid w:val="009D3294"/>
    <w:rsid w:val="009D34CC"/>
    <w:rsid w:val="009D4400"/>
    <w:rsid w:val="009D4D3B"/>
    <w:rsid w:val="009D4D49"/>
    <w:rsid w:val="009D4EAA"/>
    <w:rsid w:val="009D500D"/>
    <w:rsid w:val="009D576C"/>
    <w:rsid w:val="009D6480"/>
    <w:rsid w:val="009D77A8"/>
    <w:rsid w:val="009D7A74"/>
    <w:rsid w:val="009D7E5D"/>
    <w:rsid w:val="009E06A0"/>
    <w:rsid w:val="009E0B7A"/>
    <w:rsid w:val="009E0BF5"/>
    <w:rsid w:val="009E1191"/>
    <w:rsid w:val="009E190B"/>
    <w:rsid w:val="009E2271"/>
    <w:rsid w:val="009E2ECC"/>
    <w:rsid w:val="009E4BF8"/>
    <w:rsid w:val="009E5311"/>
    <w:rsid w:val="009E5515"/>
    <w:rsid w:val="009E6025"/>
    <w:rsid w:val="009E7135"/>
    <w:rsid w:val="009E7220"/>
    <w:rsid w:val="009F06FF"/>
    <w:rsid w:val="009F0E43"/>
    <w:rsid w:val="009F1FFA"/>
    <w:rsid w:val="009F2769"/>
    <w:rsid w:val="009F2C96"/>
    <w:rsid w:val="009F3467"/>
    <w:rsid w:val="009F3C6F"/>
    <w:rsid w:val="009F430F"/>
    <w:rsid w:val="009F483A"/>
    <w:rsid w:val="009F6321"/>
    <w:rsid w:val="009F64A3"/>
    <w:rsid w:val="009F6796"/>
    <w:rsid w:val="009F69A4"/>
    <w:rsid w:val="009F7C79"/>
    <w:rsid w:val="009F7F5D"/>
    <w:rsid w:val="009F7FDC"/>
    <w:rsid w:val="00A01361"/>
    <w:rsid w:val="00A01F02"/>
    <w:rsid w:val="00A02FC6"/>
    <w:rsid w:val="00A0308F"/>
    <w:rsid w:val="00A03258"/>
    <w:rsid w:val="00A0325A"/>
    <w:rsid w:val="00A035E3"/>
    <w:rsid w:val="00A03AAA"/>
    <w:rsid w:val="00A05F77"/>
    <w:rsid w:val="00A07593"/>
    <w:rsid w:val="00A077F6"/>
    <w:rsid w:val="00A07944"/>
    <w:rsid w:val="00A07AC8"/>
    <w:rsid w:val="00A110B5"/>
    <w:rsid w:val="00A12108"/>
    <w:rsid w:val="00A1344D"/>
    <w:rsid w:val="00A15220"/>
    <w:rsid w:val="00A159C4"/>
    <w:rsid w:val="00A16713"/>
    <w:rsid w:val="00A1757F"/>
    <w:rsid w:val="00A175AF"/>
    <w:rsid w:val="00A206E2"/>
    <w:rsid w:val="00A209A2"/>
    <w:rsid w:val="00A20FC0"/>
    <w:rsid w:val="00A2150E"/>
    <w:rsid w:val="00A21D1E"/>
    <w:rsid w:val="00A21D83"/>
    <w:rsid w:val="00A21E18"/>
    <w:rsid w:val="00A226CE"/>
    <w:rsid w:val="00A230DC"/>
    <w:rsid w:val="00A23E9F"/>
    <w:rsid w:val="00A24129"/>
    <w:rsid w:val="00A24EEC"/>
    <w:rsid w:val="00A2595F"/>
    <w:rsid w:val="00A26429"/>
    <w:rsid w:val="00A26DB7"/>
    <w:rsid w:val="00A27433"/>
    <w:rsid w:val="00A323C4"/>
    <w:rsid w:val="00A323D7"/>
    <w:rsid w:val="00A32C45"/>
    <w:rsid w:val="00A34536"/>
    <w:rsid w:val="00A34939"/>
    <w:rsid w:val="00A35247"/>
    <w:rsid w:val="00A37522"/>
    <w:rsid w:val="00A40299"/>
    <w:rsid w:val="00A40436"/>
    <w:rsid w:val="00A41050"/>
    <w:rsid w:val="00A42772"/>
    <w:rsid w:val="00A42BD2"/>
    <w:rsid w:val="00A43503"/>
    <w:rsid w:val="00A43618"/>
    <w:rsid w:val="00A43999"/>
    <w:rsid w:val="00A442C7"/>
    <w:rsid w:val="00A44438"/>
    <w:rsid w:val="00A450B2"/>
    <w:rsid w:val="00A459AE"/>
    <w:rsid w:val="00A45DE2"/>
    <w:rsid w:val="00A45E17"/>
    <w:rsid w:val="00A46828"/>
    <w:rsid w:val="00A46BC1"/>
    <w:rsid w:val="00A470B8"/>
    <w:rsid w:val="00A50090"/>
    <w:rsid w:val="00A50132"/>
    <w:rsid w:val="00A51F17"/>
    <w:rsid w:val="00A52BA2"/>
    <w:rsid w:val="00A534BC"/>
    <w:rsid w:val="00A5428C"/>
    <w:rsid w:val="00A549E3"/>
    <w:rsid w:val="00A54E69"/>
    <w:rsid w:val="00A54F48"/>
    <w:rsid w:val="00A55CF1"/>
    <w:rsid w:val="00A55F72"/>
    <w:rsid w:val="00A564DE"/>
    <w:rsid w:val="00A56B58"/>
    <w:rsid w:val="00A56F14"/>
    <w:rsid w:val="00A5777B"/>
    <w:rsid w:val="00A57E15"/>
    <w:rsid w:val="00A62D87"/>
    <w:rsid w:val="00A63E11"/>
    <w:rsid w:val="00A6429F"/>
    <w:rsid w:val="00A6468F"/>
    <w:rsid w:val="00A64A88"/>
    <w:rsid w:val="00A66167"/>
    <w:rsid w:val="00A66784"/>
    <w:rsid w:val="00A6699E"/>
    <w:rsid w:val="00A66A21"/>
    <w:rsid w:val="00A66F06"/>
    <w:rsid w:val="00A70198"/>
    <w:rsid w:val="00A70700"/>
    <w:rsid w:val="00A7094D"/>
    <w:rsid w:val="00A713F3"/>
    <w:rsid w:val="00A71475"/>
    <w:rsid w:val="00A714E0"/>
    <w:rsid w:val="00A72465"/>
    <w:rsid w:val="00A74019"/>
    <w:rsid w:val="00A742F7"/>
    <w:rsid w:val="00A74573"/>
    <w:rsid w:val="00A7475A"/>
    <w:rsid w:val="00A75C62"/>
    <w:rsid w:val="00A769CD"/>
    <w:rsid w:val="00A76ACB"/>
    <w:rsid w:val="00A778FD"/>
    <w:rsid w:val="00A77F56"/>
    <w:rsid w:val="00A80577"/>
    <w:rsid w:val="00A80AA2"/>
    <w:rsid w:val="00A81845"/>
    <w:rsid w:val="00A82121"/>
    <w:rsid w:val="00A8274A"/>
    <w:rsid w:val="00A848AF"/>
    <w:rsid w:val="00A852CC"/>
    <w:rsid w:val="00A8540C"/>
    <w:rsid w:val="00A856F3"/>
    <w:rsid w:val="00A85879"/>
    <w:rsid w:val="00A85C6D"/>
    <w:rsid w:val="00A85CB0"/>
    <w:rsid w:val="00A86161"/>
    <w:rsid w:val="00A862BE"/>
    <w:rsid w:val="00A869A7"/>
    <w:rsid w:val="00A91D36"/>
    <w:rsid w:val="00A9375F"/>
    <w:rsid w:val="00A93A6D"/>
    <w:rsid w:val="00A93E66"/>
    <w:rsid w:val="00A94594"/>
    <w:rsid w:val="00A95AA1"/>
    <w:rsid w:val="00A96B52"/>
    <w:rsid w:val="00A974A5"/>
    <w:rsid w:val="00AA06DC"/>
    <w:rsid w:val="00AA090A"/>
    <w:rsid w:val="00AA1532"/>
    <w:rsid w:val="00AA1C43"/>
    <w:rsid w:val="00AA2251"/>
    <w:rsid w:val="00AA27BF"/>
    <w:rsid w:val="00AA28C0"/>
    <w:rsid w:val="00AA2A58"/>
    <w:rsid w:val="00AA2E58"/>
    <w:rsid w:val="00AA3E56"/>
    <w:rsid w:val="00AA4517"/>
    <w:rsid w:val="00AA468C"/>
    <w:rsid w:val="00AA66D0"/>
    <w:rsid w:val="00AA6ECA"/>
    <w:rsid w:val="00AA73DE"/>
    <w:rsid w:val="00AA743D"/>
    <w:rsid w:val="00AB0D45"/>
    <w:rsid w:val="00AB192C"/>
    <w:rsid w:val="00AB1B6F"/>
    <w:rsid w:val="00AB2051"/>
    <w:rsid w:val="00AB2FC5"/>
    <w:rsid w:val="00AB403C"/>
    <w:rsid w:val="00AB4610"/>
    <w:rsid w:val="00AB4693"/>
    <w:rsid w:val="00AB49AD"/>
    <w:rsid w:val="00AB53D5"/>
    <w:rsid w:val="00AB5D6B"/>
    <w:rsid w:val="00AB675F"/>
    <w:rsid w:val="00AB6BFF"/>
    <w:rsid w:val="00AB75AF"/>
    <w:rsid w:val="00AB7AB2"/>
    <w:rsid w:val="00AB7EFF"/>
    <w:rsid w:val="00AC0C22"/>
    <w:rsid w:val="00AC0D4C"/>
    <w:rsid w:val="00AC17C8"/>
    <w:rsid w:val="00AC29FE"/>
    <w:rsid w:val="00AC31C8"/>
    <w:rsid w:val="00AC3230"/>
    <w:rsid w:val="00AC36FD"/>
    <w:rsid w:val="00AC3BF6"/>
    <w:rsid w:val="00AC5478"/>
    <w:rsid w:val="00AC67A8"/>
    <w:rsid w:val="00AC72D8"/>
    <w:rsid w:val="00AD0651"/>
    <w:rsid w:val="00AD1D7A"/>
    <w:rsid w:val="00AD1DAF"/>
    <w:rsid w:val="00AD3F53"/>
    <w:rsid w:val="00AD46D4"/>
    <w:rsid w:val="00AD495B"/>
    <w:rsid w:val="00AD58FB"/>
    <w:rsid w:val="00AD5AD8"/>
    <w:rsid w:val="00AD5B1B"/>
    <w:rsid w:val="00AD70E5"/>
    <w:rsid w:val="00AD7888"/>
    <w:rsid w:val="00AD797C"/>
    <w:rsid w:val="00AE044C"/>
    <w:rsid w:val="00AE0738"/>
    <w:rsid w:val="00AE0B2A"/>
    <w:rsid w:val="00AE1332"/>
    <w:rsid w:val="00AE3E37"/>
    <w:rsid w:val="00AE4423"/>
    <w:rsid w:val="00AE4F92"/>
    <w:rsid w:val="00AE5409"/>
    <w:rsid w:val="00AE5922"/>
    <w:rsid w:val="00AE594A"/>
    <w:rsid w:val="00AE678E"/>
    <w:rsid w:val="00AE7D21"/>
    <w:rsid w:val="00AF143C"/>
    <w:rsid w:val="00AF1C25"/>
    <w:rsid w:val="00AF1CA8"/>
    <w:rsid w:val="00AF1DCE"/>
    <w:rsid w:val="00AF2461"/>
    <w:rsid w:val="00AF2667"/>
    <w:rsid w:val="00AF3392"/>
    <w:rsid w:val="00AF3A8F"/>
    <w:rsid w:val="00AF400D"/>
    <w:rsid w:val="00AF40DF"/>
    <w:rsid w:val="00AF5134"/>
    <w:rsid w:val="00AF5702"/>
    <w:rsid w:val="00AF5BCC"/>
    <w:rsid w:val="00AF65CD"/>
    <w:rsid w:val="00AF6643"/>
    <w:rsid w:val="00AF68F2"/>
    <w:rsid w:val="00AF728F"/>
    <w:rsid w:val="00AF73C0"/>
    <w:rsid w:val="00B0204D"/>
    <w:rsid w:val="00B022B7"/>
    <w:rsid w:val="00B02A25"/>
    <w:rsid w:val="00B030F1"/>
    <w:rsid w:val="00B03337"/>
    <w:rsid w:val="00B03636"/>
    <w:rsid w:val="00B03A86"/>
    <w:rsid w:val="00B042A7"/>
    <w:rsid w:val="00B04A4A"/>
    <w:rsid w:val="00B05BF8"/>
    <w:rsid w:val="00B06A85"/>
    <w:rsid w:val="00B0707D"/>
    <w:rsid w:val="00B07134"/>
    <w:rsid w:val="00B07582"/>
    <w:rsid w:val="00B0769A"/>
    <w:rsid w:val="00B07AA0"/>
    <w:rsid w:val="00B10B47"/>
    <w:rsid w:val="00B1134E"/>
    <w:rsid w:val="00B1171C"/>
    <w:rsid w:val="00B11F8A"/>
    <w:rsid w:val="00B127C9"/>
    <w:rsid w:val="00B14E57"/>
    <w:rsid w:val="00B15E5D"/>
    <w:rsid w:val="00B164D7"/>
    <w:rsid w:val="00B16874"/>
    <w:rsid w:val="00B16F1E"/>
    <w:rsid w:val="00B178CC"/>
    <w:rsid w:val="00B178DA"/>
    <w:rsid w:val="00B17F3D"/>
    <w:rsid w:val="00B204C5"/>
    <w:rsid w:val="00B20FF0"/>
    <w:rsid w:val="00B214AE"/>
    <w:rsid w:val="00B214F5"/>
    <w:rsid w:val="00B21509"/>
    <w:rsid w:val="00B21DA4"/>
    <w:rsid w:val="00B22E76"/>
    <w:rsid w:val="00B23E4D"/>
    <w:rsid w:val="00B240A4"/>
    <w:rsid w:val="00B253FF"/>
    <w:rsid w:val="00B257A8"/>
    <w:rsid w:val="00B25A20"/>
    <w:rsid w:val="00B2787B"/>
    <w:rsid w:val="00B27FAD"/>
    <w:rsid w:val="00B31A9C"/>
    <w:rsid w:val="00B341F1"/>
    <w:rsid w:val="00B351C2"/>
    <w:rsid w:val="00B35982"/>
    <w:rsid w:val="00B36017"/>
    <w:rsid w:val="00B3651A"/>
    <w:rsid w:val="00B368E0"/>
    <w:rsid w:val="00B37646"/>
    <w:rsid w:val="00B40E47"/>
    <w:rsid w:val="00B41022"/>
    <w:rsid w:val="00B4132A"/>
    <w:rsid w:val="00B414B1"/>
    <w:rsid w:val="00B4157D"/>
    <w:rsid w:val="00B424A2"/>
    <w:rsid w:val="00B43345"/>
    <w:rsid w:val="00B43361"/>
    <w:rsid w:val="00B43CFC"/>
    <w:rsid w:val="00B44D0C"/>
    <w:rsid w:val="00B46255"/>
    <w:rsid w:val="00B46A0B"/>
    <w:rsid w:val="00B46AFF"/>
    <w:rsid w:val="00B46B3B"/>
    <w:rsid w:val="00B47AEB"/>
    <w:rsid w:val="00B500CE"/>
    <w:rsid w:val="00B52911"/>
    <w:rsid w:val="00B538A7"/>
    <w:rsid w:val="00B5392F"/>
    <w:rsid w:val="00B54042"/>
    <w:rsid w:val="00B5532A"/>
    <w:rsid w:val="00B563B8"/>
    <w:rsid w:val="00B5641B"/>
    <w:rsid w:val="00B56FD3"/>
    <w:rsid w:val="00B6132F"/>
    <w:rsid w:val="00B61615"/>
    <w:rsid w:val="00B61DCB"/>
    <w:rsid w:val="00B627F5"/>
    <w:rsid w:val="00B62BDB"/>
    <w:rsid w:val="00B64375"/>
    <w:rsid w:val="00B650C8"/>
    <w:rsid w:val="00B650FF"/>
    <w:rsid w:val="00B65146"/>
    <w:rsid w:val="00B6581F"/>
    <w:rsid w:val="00B65A47"/>
    <w:rsid w:val="00B66443"/>
    <w:rsid w:val="00B6671E"/>
    <w:rsid w:val="00B70108"/>
    <w:rsid w:val="00B703D9"/>
    <w:rsid w:val="00B71985"/>
    <w:rsid w:val="00B72ABE"/>
    <w:rsid w:val="00B72C89"/>
    <w:rsid w:val="00B72FFE"/>
    <w:rsid w:val="00B735A6"/>
    <w:rsid w:val="00B73756"/>
    <w:rsid w:val="00B73A7B"/>
    <w:rsid w:val="00B73C72"/>
    <w:rsid w:val="00B75E52"/>
    <w:rsid w:val="00B766D7"/>
    <w:rsid w:val="00B77BB8"/>
    <w:rsid w:val="00B77C08"/>
    <w:rsid w:val="00B77DEB"/>
    <w:rsid w:val="00B83925"/>
    <w:rsid w:val="00B8574C"/>
    <w:rsid w:val="00B85874"/>
    <w:rsid w:val="00B85CA9"/>
    <w:rsid w:val="00B86315"/>
    <w:rsid w:val="00B87458"/>
    <w:rsid w:val="00B87F19"/>
    <w:rsid w:val="00B9055C"/>
    <w:rsid w:val="00B908CF"/>
    <w:rsid w:val="00B91296"/>
    <w:rsid w:val="00B92A48"/>
    <w:rsid w:val="00B935CE"/>
    <w:rsid w:val="00B94434"/>
    <w:rsid w:val="00B94587"/>
    <w:rsid w:val="00B947F1"/>
    <w:rsid w:val="00B95E02"/>
    <w:rsid w:val="00B961E8"/>
    <w:rsid w:val="00B962BA"/>
    <w:rsid w:val="00B975AE"/>
    <w:rsid w:val="00B97D98"/>
    <w:rsid w:val="00BA0E61"/>
    <w:rsid w:val="00BA1D59"/>
    <w:rsid w:val="00BA2456"/>
    <w:rsid w:val="00BA2580"/>
    <w:rsid w:val="00BA2782"/>
    <w:rsid w:val="00BA2B0C"/>
    <w:rsid w:val="00BA52C3"/>
    <w:rsid w:val="00BA54F0"/>
    <w:rsid w:val="00BA5B23"/>
    <w:rsid w:val="00BA635F"/>
    <w:rsid w:val="00BA656F"/>
    <w:rsid w:val="00BA737A"/>
    <w:rsid w:val="00BB00C3"/>
    <w:rsid w:val="00BB0522"/>
    <w:rsid w:val="00BB128D"/>
    <w:rsid w:val="00BB128F"/>
    <w:rsid w:val="00BB154A"/>
    <w:rsid w:val="00BB1C00"/>
    <w:rsid w:val="00BB1CE6"/>
    <w:rsid w:val="00BB24CC"/>
    <w:rsid w:val="00BB2500"/>
    <w:rsid w:val="00BB25AE"/>
    <w:rsid w:val="00BB25BD"/>
    <w:rsid w:val="00BB441A"/>
    <w:rsid w:val="00BB65E8"/>
    <w:rsid w:val="00BB65F3"/>
    <w:rsid w:val="00BB6EB4"/>
    <w:rsid w:val="00BB78CD"/>
    <w:rsid w:val="00BC1CD8"/>
    <w:rsid w:val="00BC1E6B"/>
    <w:rsid w:val="00BC2421"/>
    <w:rsid w:val="00BC2D8C"/>
    <w:rsid w:val="00BC4FCE"/>
    <w:rsid w:val="00BC5752"/>
    <w:rsid w:val="00BC58C3"/>
    <w:rsid w:val="00BC5B15"/>
    <w:rsid w:val="00BC5C89"/>
    <w:rsid w:val="00BC76AA"/>
    <w:rsid w:val="00BC7C80"/>
    <w:rsid w:val="00BC7CC5"/>
    <w:rsid w:val="00BD030B"/>
    <w:rsid w:val="00BD149F"/>
    <w:rsid w:val="00BD2EEF"/>
    <w:rsid w:val="00BD2FDA"/>
    <w:rsid w:val="00BD3453"/>
    <w:rsid w:val="00BD3D5F"/>
    <w:rsid w:val="00BD418E"/>
    <w:rsid w:val="00BD484C"/>
    <w:rsid w:val="00BD4A69"/>
    <w:rsid w:val="00BD5080"/>
    <w:rsid w:val="00BD74F4"/>
    <w:rsid w:val="00BD7596"/>
    <w:rsid w:val="00BE1152"/>
    <w:rsid w:val="00BE1D1E"/>
    <w:rsid w:val="00BE2BF1"/>
    <w:rsid w:val="00BE3DDA"/>
    <w:rsid w:val="00BE3EBD"/>
    <w:rsid w:val="00BE3EE3"/>
    <w:rsid w:val="00BE40D2"/>
    <w:rsid w:val="00BE419A"/>
    <w:rsid w:val="00BE4EE5"/>
    <w:rsid w:val="00BE50D2"/>
    <w:rsid w:val="00BE6B87"/>
    <w:rsid w:val="00BE718D"/>
    <w:rsid w:val="00BF0CCE"/>
    <w:rsid w:val="00BF2800"/>
    <w:rsid w:val="00BF3C18"/>
    <w:rsid w:val="00BF3FC0"/>
    <w:rsid w:val="00BF4208"/>
    <w:rsid w:val="00BF4652"/>
    <w:rsid w:val="00BF69A4"/>
    <w:rsid w:val="00BF6C27"/>
    <w:rsid w:val="00BF7BA6"/>
    <w:rsid w:val="00C001CF"/>
    <w:rsid w:val="00C0046C"/>
    <w:rsid w:val="00C009C2"/>
    <w:rsid w:val="00C00C7A"/>
    <w:rsid w:val="00C01163"/>
    <w:rsid w:val="00C0125F"/>
    <w:rsid w:val="00C01EA0"/>
    <w:rsid w:val="00C01FEE"/>
    <w:rsid w:val="00C0254D"/>
    <w:rsid w:val="00C02F34"/>
    <w:rsid w:val="00C02F81"/>
    <w:rsid w:val="00C0408D"/>
    <w:rsid w:val="00C04730"/>
    <w:rsid w:val="00C04C7C"/>
    <w:rsid w:val="00C04CA7"/>
    <w:rsid w:val="00C0583C"/>
    <w:rsid w:val="00C05941"/>
    <w:rsid w:val="00C05D44"/>
    <w:rsid w:val="00C05F4B"/>
    <w:rsid w:val="00C0600E"/>
    <w:rsid w:val="00C066EF"/>
    <w:rsid w:val="00C0688D"/>
    <w:rsid w:val="00C072F9"/>
    <w:rsid w:val="00C07660"/>
    <w:rsid w:val="00C105A5"/>
    <w:rsid w:val="00C1061B"/>
    <w:rsid w:val="00C10C67"/>
    <w:rsid w:val="00C11166"/>
    <w:rsid w:val="00C111B8"/>
    <w:rsid w:val="00C11FA9"/>
    <w:rsid w:val="00C1214B"/>
    <w:rsid w:val="00C12C10"/>
    <w:rsid w:val="00C13EF6"/>
    <w:rsid w:val="00C14540"/>
    <w:rsid w:val="00C14F08"/>
    <w:rsid w:val="00C15875"/>
    <w:rsid w:val="00C15E40"/>
    <w:rsid w:val="00C160A0"/>
    <w:rsid w:val="00C1636C"/>
    <w:rsid w:val="00C16888"/>
    <w:rsid w:val="00C16C01"/>
    <w:rsid w:val="00C17A2C"/>
    <w:rsid w:val="00C204E5"/>
    <w:rsid w:val="00C2169D"/>
    <w:rsid w:val="00C21C95"/>
    <w:rsid w:val="00C22475"/>
    <w:rsid w:val="00C22635"/>
    <w:rsid w:val="00C22CFC"/>
    <w:rsid w:val="00C23ADA"/>
    <w:rsid w:val="00C243B9"/>
    <w:rsid w:val="00C24953"/>
    <w:rsid w:val="00C25413"/>
    <w:rsid w:val="00C260CD"/>
    <w:rsid w:val="00C261EE"/>
    <w:rsid w:val="00C268A1"/>
    <w:rsid w:val="00C26A4D"/>
    <w:rsid w:val="00C27614"/>
    <w:rsid w:val="00C276DB"/>
    <w:rsid w:val="00C27C7A"/>
    <w:rsid w:val="00C27FBC"/>
    <w:rsid w:val="00C32111"/>
    <w:rsid w:val="00C328C7"/>
    <w:rsid w:val="00C33401"/>
    <w:rsid w:val="00C338EA"/>
    <w:rsid w:val="00C33EA7"/>
    <w:rsid w:val="00C341BB"/>
    <w:rsid w:val="00C34641"/>
    <w:rsid w:val="00C3499B"/>
    <w:rsid w:val="00C3581F"/>
    <w:rsid w:val="00C36E37"/>
    <w:rsid w:val="00C4100A"/>
    <w:rsid w:val="00C41AA1"/>
    <w:rsid w:val="00C423C5"/>
    <w:rsid w:val="00C42935"/>
    <w:rsid w:val="00C435FC"/>
    <w:rsid w:val="00C45805"/>
    <w:rsid w:val="00C461C8"/>
    <w:rsid w:val="00C47D1C"/>
    <w:rsid w:val="00C50DE9"/>
    <w:rsid w:val="00C51545"/>
    <w:rsid w:val="00C5161D"/>
    <w:rsid w:val="00C51A05"/>
    <w:rsid w:val="00C53713"/>
    <w:rsid w:val="00C54242"/>
    <w:rsid w:val="00C54271"/>
    <w:rsid w:val="00C545E8"/>
    <w:rsid w:val="00C548BF"/>
    <w:rsid w:val="00C55335"/>
    <w:rsid w:val="00C602C0"/>
    <w:rsid w:val="00C607FB"/>
    <w:rsid w:val="00C61FCE"/>
    <w:rsid w:val="00C622B7"/>
    <w:rsid w:val="00C623CE"/>
    <w:rsid w:val="00C624AE"/>
    <w:rsid w:val="00C634ED"/>
    <w:rsid w:val="00C63C4D"/>
    <w:rsid w:val="00C64427"/>
    <w:rsid w:val="00C64D91"/>
    <w:rsid w:val="00C6527A"/>
    <w:rsid w:val="00C6646D"/>
    <w:rsid w:val="00C66E37"/>
    <w:rsid w:val="00C675E0"/>
    <w:rsid w:val="00C701DC"/>
    <w:rsid w:val="00C70457"/>
    <w:rsid w:val="00C70C82"/>
    <w:rsid w:val="00C711B1"/>
    <w:rsid w:val="00C714AE"/>
    <w:rsid w:val="00C71990"/>
    <w:rsid w:val="00C7255E"/>
    <w:rsid w:val="00C739D9"/>
    <w:rsid w:val="00C7599A"/>
    <w:rsid w:val="00C76FA9"/>
    <w:rsid w:val="00C770FE"/>
    <w:rsid w:val="00C77B52"/>
    <w:rsid w:val="00C8112B"/>
    <w:rsid w:val="00C81389"/>
    <w:rsid w:val="00C813FE"/>
    <w:rsid w:val="00C819B3"/>
    <w:rsid w:val="00C82364"/>
    <w:rsid w:val="00C8398D"/>
    <w:rsid w:val="00C858A1"/>
    <w:rsid w:val="00C85E03"/>
    <w:rsid w:val="00C877BB"/>
    <w:rsid w:val="00C90871"/>
    <w:rsid w:val="00C90EC7"/>
    <w:rsid w:val="00C91005"/>
    <w:rsid w:val="00C91427"/>
    <w:rsid w:val="00C91A7B"/>
    <w:rsid w:val="00C928CB"/>
    <w:rsid w:val="00C92B9A"/>
    <w:rsid w:val="00C9489F"/>
    <w:rsid w:val="00C94C5B"/>
    <w:rsid w:val="00C95A88"/>
    <w:rsid w:val="00C95D78"/>
    <w:rsid w:val="00C95DDC"/>
    <w:rsid w:val="00C96427"/>
    <w:rsid w:val="00C975D8"/>
    <w:rsid w:val="00CA001E"/>
    <w:rsid w:val="00CA0646"/>
    <w:rsid w:val="00CA1011"/>
    <w:rsid w:val="00CA1DD1"/>
    <w:rsid w:val="00CA219A"/>
    <w:rsid w:val="00CA21FC"/>
    <w:rsid w:val="00CA3999"/>
    <w:rsid w:val="00CA4D46"/>
    <w:rsid w:val="00CA4E36"/>
    <w:rsid w:val="00CA5251"/>
    <w:rsid w:val="00CA52FB"/>
    <w:rsid w:val="00CA559D"/>
    <w:rsid w:val="00CA6CE9"/>
    <w:rsid w:val="00CA7F4A"/>
    <w:rsid w:val="00CB19E0"/>
    <w:rsid w:val="00CB2D6D"/>
    <w:rsid w:val="00CB3619"/>
    <w:rsid w:val="00CB4F57"/>
    <w:rsid w:val="00CB5014"/>
    <w:rsid w:val="00CB50B3"/>
    <w:rsid w:val="00CB5491"/>
    <w:rsid w:val="00CB59FD"/>
    <w:rsid w:val="00CB767B"/>
    <w:rsid w:val="00CC00E8"/>
    <w:rsid w:val="00CC115A"/>
    <w:rsid w:val="00CC1A3C"/>
    <w:rsid w:val="00CC29D0"/>
    <w:rsid w:val="00CC4EB9"/>
    <w:rsid w:val="00CC5099"/>
    <w:rsid w:val="00CC5C1C"/>
    <w:rsid w:val="00CC5D18"/>
    <w:rsid w:val="00CC6A01"/>
    <w:rsid w:val="00CC7BFD"/>
    <w:rsid w:val="00CD04DA"/>
    <w:rsid w:val="00CD1294"/>
    <w:rsid w:val="00CD1C1E"/>
    <w:rsid w:val="00CD1EFB"/>
    <w:rsid w:val="00CD20DB"/>
    <w:rsid w:val="00CD2283"/>
    <w:rsid w:val="00CD2E40"/>
    <w:rsid w:val="00CD3525"/>
    <w:rsid w:val="00CD381C"/>
    <w:rsid w:val="00CD388A"/>
    <w:rsid w:val="00CD40C5"/>
    <w:rsid w:val="00CD4AC9"/>
    <w:rsid w:val="00CD5732"/>
    <w:rsid w:val="00CD7C9B"/>
    <w:rsid w:val="00CE06C6"/>
    <w:rsid w:val="00CE09BF"/>
    <w:rsid w:val="00CE0DCF"/>
    <w:rsid w:val="00CE1EBF"/>
    <w:rsid w:val="00CE25C4"/>
    <w:rsid w:val="00CE4BD9"/>
    <w:rsid w:val="00CE5A9A"/>
    <w:rsid w:val="00CE5E9D"/>
    <w:rsid w:val="00CE77FF"/>
    <w:rsid w:val="00CF0214"/>
    <w:rsid w:val="00CF05B1"/>
    <w:rsid w:val="00CF0C90"/>
    <w:rsid w:val="00CF0F4D"/>
    <w:rsid w:val="00CF17A2"/>
    <w:rsid w:val="00CF204B"/>
    <w:rsid w:val="00CF207D"/>
    <w:rsid w:val="00CF24FD"/>
    <w:rsid w:val="00CF346E"/>
    <w:rsid w:val="00CF3647"/>
    <w:rsid w:val="00CF47CC"/>
    <w:rsid w:val="00CF4BD9"/>
    <w:rsid w:val="00CF4F64"/>
    <w:rsid w:val="00CF617B"/>
    <w:rsid w:val="00CF6593"/>
    <w:rsid w:val="00D0072E"/>
    <w:rsid w:val="00D00F2B"/>
    <w:rsid w:val="00D025ED"/>
    <w:rsid w:val="00D02711"/>
    <w:rsid w:val="00D02981"/>
    <w:rsid w:val="00D02B82"/>
    <w:rsid w:val="00D02EA5"/>
    <w:rsid w:val="00D03C9B"/>
    <w:rsid w:val="00D03E3B"/>
    <w:rsid w:val="00D04D0E"/>
    <w:rsid w:val="00D055C2"/>
    <w:rsid w:val="00D05BBE"/>
    <w:rsid w:val="00D06130"/>
    <w:rsid w:val="00D063C0"/>
    <w:rsid w:val="00D06C08"/>
    <w:rsid w:val="00D07088"/>
    <w:rsid w:val="00D10641"/>
    <w:rsid w:val="00D10E68"/>
    <w:rsid w:val="00D12032"/>
    <w:rsid w:val="00D126D8"/>
    <w:rsid w:val="00D12DC4"/>
    <w:rsid w:val="00D12F7B"/>
    <w:rsid w:val="00D1303A"/>
    <w:rsid w:val="00D13086"/>
    <w:rsid w:val="00D130CD"/>
    <w:rsid w:val="00D13878"/>
    <w:rsid w:val="00D142B1"/>
    <w:rsid w:val="00D142EE"/>
    <w:rsid w:val="00D14540"/>
    <w:rsid w:val="00D14D63"/>
    <w:rsid w:val="00D15ADD"/>
    <w:rsid w:val="00D1745E"/>
    <w:rsid w:val="00D17F1A"/>
    <w:rsid w:val="00D20D48"/>
    <w:rsid w:val="00D20D8A"/>
    <w:rsid w:val="00D2114C"/>
    <w:rsid w:val="00D22121"/>
    <w:rsid w:val="00D2238A"/>
    <w:rsid w:val="00D22667"/>
    <w:rsid w:val="00D22B28"/>
    <w:rsid w:val="00D23B13"/>
    <w:rsid w:val="00D23F14"/>
    <w:rsid w:val="00D24189"/>
    <w:rsid w:val="00D2430E"/>
    <w:rsid w:val="00D2544F"/>
    <w:rsid w:val="00D25E78"/>
    <w:rsid w:val="00D266E6"/>
    <w:rsid w:val="00D2722D"/>
    <w:rsid w:val="00D27901"/>
    <w:rsid w:val="00D305FF"/>
    <w:rsid w:val="00D32A87"/>
    <w:rsid w:val="00D33620"/>
    <w:rsid w:val="00D344A5"/>
    <w:rsid w:val="00D34BEA"/>
    <w:rsid w:val="00D36815"/>
    <w:rsid w:val="00D36B0A"/>
    <w:rsid w:val="00D36B39"/>
    <w:rsid w:val="00D37126"/>
    <w:rsid w:val="00D37482"/>
    <w:rsid w:val="00D37DB0"/>
    <w:rsid w:val="00D402B9"/>
    <w:rsid w:val="00D404B4"/>
    <w:rsid w:val="00D42F27"/>
    <w:rsid w:val="00D434FE"/>
    <w:rsid w:val="00D4410F"/>
    <w:rsid w:val="00D475CD"/>
    <w:rsid w:val="00D47A36"/>
    <w:rsid w:val="00D47EB1"/>
    <w:rsid w:val="00D503C1"/>
    <w:rsid w:val="00D504AF"/>
    <w:rsid w:val="00D511CC"/>
    <w:rsid w:val="00D514F6"/>
    <w:rsid w:val="00D53C57"/>
    <w:rsid w:val="00D542B4"/>
    <w:rsid w:val="00D544A2"/>
    <w:rsid w:val="00D558C3"/>
    <w:rsid w:val="00D55D4B"/>
    <w:rsid w:val="00D5662C"/>
    <w:rsid w:val="00D567DD"/>
    <w:rsid w:val="00D56B6A"/>
    <w:rsid w:val="00D6015C"/>
    <w:rsid w:val="00D61480"/>
    <w:rsid w:val="00D6151A"/>
    <w:rsid w:val="00D63EE6"/>
    <w:rsid w:val="00D63EFD"/>
    <w:rsid w:val="00D650DB"/>
    <w:rsid w:val="00D65569"/>
    <w:rsid w:val="00D6627D"/>
    <w:rsid w:val="00D66653"/>
    <w:rsid w:val="00D66B43"/>
    <w:rsid w:val="00D66E09"/>
    <w:rsid w:val="00D67646"/>
    <w:rsid w:val="00D67793"/>
    <w:rsid w:val="00D67D40"/>
    <w:rsid w:val="00D71312"/>
    <w:rsid w:val="00D714B4"/>
    <w:rsid w:val="00D71D00"/>
    <w:rsid w:val="00D72717"/>
    <w:rsid w:val="00D74342"/>
    <w:rsid w:val="00D74A7B"/>
    <w:rsid w:val="00D755CB"/>
    <w:rsid w:val="00D757C3"/>
    <w:rsid w:val="00D760FD"/>
    <w:rsid w:val="00D7643F"/>
    <w:rsid w:val="00D7795C"/>
    <w:rsid w:val="00D800F3"/>
    <w:rsid w:val="00D81B8F"/>
    <w:rsid w:val="00D820D3"/>
    <w:rsid w:val="00D822E9"/>
    <w:rsid w:val="00D83F27"/>
    <w:rsid w:val="00D863A0"/>
    <w:rsid w:val="00D8780B"/>
    <w:rsid w:val="00D9049C"/>
    <w:rsid w:val="00D90AAC"/>
    <w:rsid w:val="00D915DE"/>
    <w:rsid w:val="00D91916"/>
    <w:rsid w:val="00D934B9"/>
    <w:rsid w:val="00D93A2B"/>
    <w:rsid w:val="00D93A35"/>
    <w:rsid w:val="00D93C3A"/>
    <w:rsid w:val="00D9781F"/>
    <w:rsid w:val="00DA1853"/>
    <w:rsid w:val="00DA2672"/>
    <w:rsid w:val="00DA3CA5"/>
    <w:rsid w:val="00DA3E79"/>
    <w:rsid w:val="00DA49BB"/>
    <w:rsid w:val="00DA61C7"/>
    <w:rsid w:val="00DA76D4"/>
    <w:rsid w:val="00DA7AD0"/>
    <w:rsid w:val="00DA7EF1"/>
    <w:rsid w:val="00DB156A"/>
    <w:rsid w:val="00DB1578"/>
    <w:rsid w:val="00DB1BD6"/>
    <w:rsid w:val="00DB1CBD"/>
    <w:rsid w:val="00DB1F88"/>
    <w:rsid w:val="00DB2312"/>
    <w:rsid w:val="00DB247C"/>
    <w:rsid w:val="00DB2B23"/>
    <w:rsid w:val="00DB324A"/>
    <w:rsid w:val="00DB3D0A"/>
    <w:rsid w:val="00DB3DF4"/>
    <w:rsid w:val="00DB3DFC"/>
    <w:rsid w:val="00DB40D5"/>
    <w:rsid w:val="00DB63DF"/>
    <w:rsid w:val="00DB6B1B"/>
    <w:rsid w:val="00DB6C00"/>
    <w:rsid w:val="00DB7B28"/>
    <w:rsid w:val="00DC0BA9"/>
    <w:rsid w:val="00DC1170"/>
    <w:rsid w:val="00DC14C9"/>
    <w:rsid w:val="00DC23BD"/>
    <w:rsid w:val="00DC26DA"/>
    <w:rsid w:val="00DC296C"/>
    <w:rsid w:val="00DC4C93"/>
    <w:rsid w:val="00DC5191"/>
    <w:rsid w:val="00DC5927"/>
    <w:rsid w:val="00DC7461"/>
    <w:rsid w:val="00DC781A"/>
    <w:rsid w:val="00DC7B57"/>
    <w:rsid w:val="00DD181E"/>
    <w:rsid w:val="00DD21B0"/>
    <w:rsid w:val="00DD21BA"/>
    <w:rsid w:val="00DD28DE"/>
    <w:rsid w:val="00DD3768"/>
    <w:rsid w:val="00DD461C"/>
    <w:rsid w:val="00DD5E46"/>
    <w:rsid w:val="00DD5F6C"/>
    <w:rsid w:val="00DD6471"/>
    <w:rsid w:val="00DD702E"/>
    <w:rsid w:val="00DD7568"/>
    <w:rsid w:val="00DD7808"/>
    <w:rsid w:val="00DD7F9E"/>
    <w:rsid w:val="00DE001A"/>
    <w:rsid w:val="00DE014F"/>
    <w:rsid w:val="00DE0D78"/>
    <w:rsid w:val="00DE2F56"/>
    <w:rsid w:val="00DE3217"/>
    <w:rsid w:val="00DE3DF1"/>
    <w:rsid w:val="00DE41CF"/>
    <w:rsid w:val="00DE4271"/>
    <w:rsid w:val="00DE5053"/>
    <w:rsid w:val="00DE533B"/>
    <w:rsid w:val="00DE577F"/>
    <w:rsid w:val="00DE61EF"/>
    <w:rsid w:val="00DE738D"/>
    <w:rsid w:val="00DE74B4"/>
    <w:rsid w:val="00DF0E14"/>
    <w:rsid w:val="00DF0F88"/>
    <w:rsid w:val="00DF1329"/>
    <w:rsid w:val="00DF13A7"/>
    <w:rsid w:val="00DF1470"/>
    <w:rsid w:val="00DF28B9"/>
    <w:rsid w:val="00DF47C3"/>
    <w:rsid w:val="00DF4D90"/>
    <w:rsid w:val="00DF6DDC"/>
    <w:rsid w:val="00DF700A"/>
    <w:rsid w:val="00DF7DC1"/>
    <w:rsid w:val="00DF7EF4"/>
    <w:rsid w:val="00E00023"/>
    <w:rsid w:val="00E00BE6"/>
    <w:rsid w:val="00E02D9E"/>
    <w:rsid w:val="00E03146"/>
    <w:rsid w:val="00E03B13"/>
    <w:rsid w:val="00E04245"/>
    <w:rsid w:val="00E056D8"/>
    <w:rsid w:val="00E06D7E"/>
    <w:rsid w:val="00E06F6A"/>
    <w:rsid w:val="00E079AE"/>
    <w:rsid w:val="00E07C34"/>
    <w:rsid w:val="00E100A5"/>
    <w:rsid w:val="00E11B5E"/>
    <w:rsid w:val="00E11F48"/>
    <w:rsid w:val="00E12AFE"/>
    <w:rsid w:val="00E12E7A"/>
    <w:rsid w:val="00E130B8"/>
    <w:rsid w:val="00E130E8"/>
    <w:rsid w:val="00E13502"/>
    <w:rsid w:val="00E14073"/>
    <w:rsid w:val="00E1493D"/>
    <w:rsid w:val="00E15AA8"/>
    <w:rsid w:val="00E166C8"/>
    <w:rsid w:val="00E17971"/>
    <w:rsid w:val="00E208A9"/>
    <w:rsid w:val="00E20BB0"/>
    <w:rsid w:val="00E21B4A"/>
    <w:rsid w:val="00E21DC0"/>
    <w:rsid w:val="00E21FF9"/>
    <w:rsid w:val="00E2270F"/>
    <w:rsid w:val="00E22C1C"/>
    <w:rsid w:val="00E22C4C"/>
    <w:rsid w:val="00E22F3E"/>
    <w:rsid w:val="00E230A4"/>
    <w:rsid w:val="00E23F95"/>
    <w:rsid w:val="00E243C6"/>
    <w:rsid w:val="00E24445"/>
    <w:rsid w:val="00E24DA1"/>
    <w:rsid w:val="00E254CF"/>
    <w:rsid w:val="00E257C9"/>
    <w:rsid w:val="00E25C91"/>
    <w:rsid w:val="00E26315"/>
    <w:rsid w:val="00E2635C"/>
    <w:rsid w:val="00E26D0F"/>
    <w:rsid w:val="00E27056"/>
    <w:rsid w:val="00E30925"/>
    <w:rsid w:val="00E30A4D"/>
    <w:rsid w:val="00E30E60"/>
    <w:rsid w:val="00E316DB"/>
    <w:rsid w:val="00E31D21"/>
    <w:rsid w:val="00E3218C"/>
    <w:rsid w:val="00E339A5"/>
    <w:rsid w:val="00E33F25"/>
    <w:rsid w:val="00E34704"/>
    <w:rsid w:val="00E355DC"/>
    <w:rsid w:val="00E35F81"/>
    <w:rsid w:val="00E36567"/>
    <w:rsid w:val="00E36C2A"/>
    <w:rsid w:val="00E40644"/>
    <w:rsid w:val="00E40AD0"/>
    <w:rsid w:val="00E41B4A"/>
    <w:rsid w:val="00E4218D"/>
    <w:rsid w:val="00E429DC"/>
    <w:rsid w:val="00E43930"/>
    <w:rsid w:val="00E43B3C"/>
    <w:rsid w:val="00E44042"/>
    <w:rsid w:val="00E44910"/>
    <w:rsid w:val="00E45BAD"/>
    <w:rsid w:val="00E461C5"/>
    <w:rsid w:val="00E46AFD"/>
    <w:rsid w:val="00E476A6"/>
    <w:rsid w:val="00E478A1"/>
    <w:rsid w:val="00E51C3F"/>
    <w:rsid w:val="00E52234"/>
    <w:rsid w:val="00E52983"/>
    <w:rsid w:val="00E52A6B"/>
    <w:rsid w:val="00E53106"/>
    <w:rsid w:val="00E53E76"/>
    <w:rsid w:val="00E5612D"/>
    <w:rsid w:val="00E561DA"/>
    <w:rsid w:val="00E5667F"/>
    <w:rsid w:val="00E5762E"/>
    <w:rsid w:val="00E57D61"/>
    <w:rsid w:val="00E618FE"/>
    <w:rsid w:val="00E6281A"/>
    <w:rsid w:val="00E62E1B"/>
    <w:rsid w:val="00E62FE6"/>
    <w:rsid w:val="00E63D35"/>
    <w:rsid w:val="00E63D52"/>
    <w:rsid w:val="00E63F28"/>
    <w:rsid w:val="00E6405F"/>
    <w:rsid w:val="00E6409A"/>
    <w:rsid w:val="00E6454D"/>
    <w:rsid w:val="00E648A4"/>
    <w:rsid w:val="00E65250"/>
    <w:rsid w:val="00E6546D"/>
    <w:rsid w:val="00E65A4B"/>
    <w:rsid w:val="00E665DA"/>
    <w:rsid w:val="00E66974"/>
    <w:rsid w:val="00E670C0"/>
    <w:rsid w:val="00E674AC"/>
    <w:rsid w:val="00E6764A"/>
    <w:rsid w:val="00E67B5E"/>
    <w:rsid w:val="00E70FAA"/>
    <w:rsid w:val="00E73CD7"/>
    <w:rsid w:val="00E73DC7"/>
    <w:rsid w:val="00E73FD0"/>
    <w:rsid w:val="00E7443D"/>
    <w:rsid w:val="00E77AF1"/>
    <w:rsid w:val="00E77EED"/>
    <w:rsid w:val="00E8031D"/>
    <w:rsid w:val="00E80609"/>
    <w:rsid w:val="00E80693"/>
    <w:rsid w:val="00E82A46"/>
    <w:rsid w:val="00E82BA3"/>
    <w:rsid w:val="00E83951"/>
    <w:rsid w:val="00E83E9E"/>
    <w:rsid w:val="00E843B2"/>
    <w:rsid w:val="00E84B38"/>
    <w:rsid w:val="00E84DC8"/>
    <w:rsid w:val="00E85015"/>
    <w:rsid w:val="00E856E3"/>
    <w:rsid w:val="00E861EC"/>
    <w:rsid w:val="00E8690F"/>
    <w:rsid w:val="00E86D9F"/>
    <w:rsid w:val="00E86E17"/>
    <w:rsid w:val="00E87978"/>
    <w:rsid w:val="00E87DBE"/>
    <w:rsid w:val="00E87FEF"/>
    <w:rsid w:val="00E90543"/>
    <w:rsid w:val="00E909DB"/>
    <w:rsid w:val="00E920F8"/>
    <w:rsid w:val="00E9261A"/>
    <w:rsid w:val="00E92EEC"/>
    <w:rsid w:val="00E93E37"/>
    <w:rsid w:val="00E94367"/>
    <w:rsid w:val="00E96431"/>
    <w:rsid w:val="00E96595"/>
    <w:rsid w:val="00E965BC"/>
    <w:rsid w:val="00E966E1"/>
    <w:rsid w:val="00E97270"/>
    <w:rsid w:val="00E976D4"/>
    <w:rsid w:val="00E97AF5"/>
    <w:rsid w:val="00EA0B72"/>
    <w:rsid w:val="00EA0CD0"/>
    <w:rsid w:val="00EA1DC3"/>
    <w:rsid w:val="00EA264C"/>
    <w:rsid w:val="00EA3134"/>
    <w:rsid w:val="00EA3A05"/>
    <w:rsid w:val="00EA4A6C"/>
    <w:rsid w:val="00EA5093"/>
    <w:rsid w:val="00EA560A"/>
    <w:rsid w:val="00EA5A0C"/>
    <w:rsid w:val="00EA5B2C"/>
    <w:rsid w:val="00EA6A53"/>
    <w:rsid w:val="00EA6F15"/>
    <w:rsid w:val="00EA7971"/>
    <w:rsid w:val="00EB01FD"/>
    <w:rsid w:val="00EB0467"/>
    <w:rsid w:val="00EB1555"/>
    <w:rsid w:val="00EB1B69"/>
    <w:rsid w:val="00EB2372"/>
    <w:rsid w:val="00EB2581"/>
    <w:rsid w:val="00EB2E3F"/>
    <w:rsid w:val="00EB3455"/>
    <w:rsid w:val="00EB3D18"/>
    <w:rsid w:val="00EB3DA3"/>
    <w:rsid w:val="00EB3F9E"/>
    <w:rsid w:val="00EB4B2C"/>
    <w:rsid w:val="00EB4F1C"/>
    <w:rsid w:val="00EB4F6E"/>
    <w:rsid w:val="00EB5CA2"/>
    <w:rsid w:val="00EB6665"/>
    <w:rsid w:val="00EB6D53"/>
    <w:rsid w:val="00EB73AC"/>
    <w:rsid w:val="00EB7C5B"/>
    <w:rsid w:val="00EB7D6E"/>
    <w:rsid w:val="00EC01D6"/>
    <w:rsid w:val="00EC07E6"/>
    <w:rsid w:val="00EC1016"/>
    <w:rsid w:val="00EC1C3F"/>
    <w:rsid w:val="00EC1F82"/>
    <w:rsid w:val="00EC2AB0"/>
    <w:rsid w:val="00EC4266"/>
    <w:rsid w:val="00EC44B0"/>
    <w:rsid w:val="00EC4B8B"/>
    <w:rsid w:val="00EC4BC0"/>
    <w:rsid w:val="00EC522C"/>
    <w:rsid w:val="00EC5451"/>
    <w:rsid w:val="00EC5688"/>
    <w:rsid w:val="00EC5D95"/>
    <w:rsid w:val="00EC5F74"/>
    <w:rsid w:val="00EC629C"/>
    <w:rsid w:val="00EC733B"/>
    <w:rsid w:val="00EC7BA3"/>
    <w:rsid w:val="00ED0503"/>
    <w:rsid w:val="00ED082C"/>
    <w:rsid w:val="00ED0D0B"/>
    <w:rsid w:val="00ED16D8"/>
    <w:rsid w:val="00ED1C61"/>
    <w:rsid w:val="00ED22CE"/>
    <w:rsid w:val="00ED2D5A"/>
    <w:rsid w:val="00ED34AA"/>
    <w:rsid w:val="00ED3A59"/>
    <w:rsid w:val="00ED4277"/>
    <w:rsid w:val="00ED4638"/>
    <w:rsid w:val="00ED4862"/>
    <w:rsid w:val="00ED4BE6"/>
    <w:rsid w:val="00ED55D0"/>
    <w:rsid w:val="00ED5C2F"/>
    <w:rsid w:val="00ED5D9D"/>
    <w:rsid w:val="00ED6866"/>
    <w:rsid w:val="00ED6D6D"/>
    <w:rsid w:val="00ED7679"/>
    <w:rsid w:val="00ED7735"/>
    <w:rsid w:val="00ED7A18"/>
    <w:rsid w:val="00ED7AC8"/>
    <w:rsid w:val="00EE009B"/>
    <w:rsid w:val="00EE1110"/>
    <w:rsid w:val="00EE1ECE"/>
    <w:rsid w:val="00EE21C5"/>
    <w:rsid w:val="00EE2792"/>
    <w:rsid w:val="00EE2C33"/>
    <w:rsid w:val="00EE3517"/>
    <w:rsid w:val="00EE3D6C"/>
    <w:rsid w:val="00EE3EDB"/>
    <w:rsid w:val="00EE4294"/>
    <w:rsid w:val="00EE4827"/>
    <w:rsid w:val="00EE4828"/>
    <w:rsid w:val="00EE5057"/>
    <w:rsid w:val="00EE5759"/>
    <w:rsid w:val="00EE5A54"/>
    <w:rsid w:val="00EE5C86"/>
    <w:rsid w:val="00EE61A3"/>
    <w:rsid w:val="00EE6C78"/>
    <w:rsid w:val="00EE7CC7"/>
    <w:rsid w:val="00EF1015"/>
    <w:rsid w:val="00EF10C5"/>
    <w:rsid w:val="00EF145B"/>
    <w:rsid w:val="00EF1A4D"/>
    <w:rsid w:val="00EF2C08"/>
    <w:rsid w:val="00EF35B5"/>
    <w:rsid w:val="00EF377E"/>
    <w:rsid w:val="00EF3A7D"/>
    <w:rsid w:val="00EF5877"/>
    <w:rsid w:val="00EF5C37"/>
    <w:rsid w:val="00EF67B1"/>
    <w:rsid w:val="00EF6EC3"/>
    <w:rsid w:val="00EF6F2C"/>
    <w:rsid w:val="00EF7370"/>
    <w:rsid w:val="00EF78CB"/>
    <w:rsid w:val="00F001E9"/>
    <w:rsid w:val="00F006E0"/>
    <w:rsid w:val="00F0085B"/>
    <w:rsid w:val="00F009DD"/>
    <w:rsid w:val="00F00BBB"/>
    <w:rsid w:val="00F021C0"/>
    <w:rsid w:val="00F02403"/>
    <w:rsid w:val="00F04FB1"/>
    <w:rsid w:val="00F05A87"/>
    <w:rsid w:val="00F061D4"/>
    <w:rsid w:val="00F063DC"/>
    <w:rsid w:val="00F06780"/>
    <w:rsid w:val="00F07136"/>
    <w:rsid w:val="00F0719B"/>
    <w:rsid w:val="00F07294"/>
    <w:rsid w:val="00F075EF"/>
    <w:rsid w:val="00F10112"/>
    <w:rsid w:val="00F10329"/>
    <w:rsid w:val="00F1045E"/>
    <w:rsid w:val="00F1151F"/>
    <w:rsid w:val="00F12B6D"/>
    <w:rsid w:val="00F12C6F"/>
    <w:rsid w:val="00F14CDE"/>
    <w:rsid w:val="00F16BA5"/>
    <w:rsid w:val="00F206B1"/>
    <w:rsid w:val="00F20720"/>
    <w:rsid w:val="00F2247C"/>
    <w:rsid w:val="00F23409"/>
    <w:rsid w:val="00F23EBC"/>
    <w:rsid w:val="00F24879"/>
    <w:rsid w:val="00F25278"/>
    <w:rsid w:val="00F26957"/>
    <w:rsid w:val="00F30D92"/>
    <w:rsid w:val="00F311CD"/>
    <w:rsid w:val="00F31477"/>
    <w:rsid w:val="00F31F34"/>
    <w:rsid w:val="00F32419"/>
    <w:rsid w:val="00F32BA9"/>
    <w:rsid w:val="00F32DF2"/>
    <w:rsid w:val="00F330DB"/>
    <w:rsid w:val="00F33265"/>
    <w:rsid w:val="00F33C3E"/>
    <w:rsid w:val="00F34160"/>
    <w:rsid w:val="00F354C8"/>
    <w:rsid w:val="00F354FF"/>
    <w:rsid w:val="00F35634"/>
    <w:rsid w:val="00F35E36"/>
    <w:rsid w:val="00F36ACE"/>
    <w:rsid w:val="00F40D38"/>
    <w:rsid w:val="00F41DD8"/>
    <w:rsid w:val="00F42367"/>
    <w:rsid w:val="00F428D0"/>
    <w:rsid w:val="00F437FE"/>
    <w:rsid w:val="00F439DC"/>
    <w:rsid w:val="00F443E9"/>
    <w:rsid w:val="00F45901"/>
    <w:rsid w:val="00F46A1F"/>
    <w:rsid w:val="00F46E0C"/>
    <w:rsid w:val="00F46E56"/>
    <w:rsid w:val="00F50738"/>
    <w:rsid w:val="00F509A0"/>
    <w:rsid w:val="00F5179A"/>
    <w:rsid w:val="00F51C53"/>
    <w:rsid w:val="00F524D8"/>
    <w:rsid w:val="00F527B0"/>
    <w:rsid w:val="00F5299C"/>
    <w:rsid w:val="00F529CC"/>
    <w:rsid w:val="00F532B3"/>
    <w:rsid w:val="00F5359A"/>
    <w:rsid w:val="00F54204"/>
    <w:rsid w:val="00F543F1"/>
    <w:rsid w:val="00F545A9"/>
    <w:rsid w:val="00F550C6"/>
    <w:rsid w:val="00F55628"/>
    <w:rsid w:val="00F558CC"/>
    <w:rsid w:val="00F574B1"/>
    <w:rsid w:val="00F6020F"/>
    <w:rsid w:val="00F60781"/>
    <w:rsid w:val="00F60C08"/>
    <w:rsid w:val="00F6135C"/>
    <w:rsid w:val="00F613B4"/>
    <w:rsid w:val="00F61648"/>
    <w:rsid w:val="00F62DAF"/>
    <w:rsid w:val="00F6353D"/>
    <w:rsid w:val="00F6411B"/>
    <w:rsid w:val="00F6559A"/>
    <w:rsid w:val="00F66B80"/>
    <w:rsid w:val="00F6764C"/>
    <w:rsid w:val="00F6797E"/>
    <w:rsid w:val="00F679EF"/>
    <w:rsid w:val="00F70416"/>
    <w:rsid w:val="00F70FDF"/>
    <w:rsid w:val="00F71314"/>
    <w:rsid w:val="00F713BB"/>
    <w:rsid w:val="00F7232F"/>
    <w:rsid w:val="00F72718"/>
    <w:rsid w:val="00F729A6"/>
    <w:rsid w:val="00F734CE"/>
    <w:rsid w:val="00F74435"/>
    <w:rsid w:val="00F74701"/>
    <w:rsid w:val="00F74ABA"/>
    <w:rsid w:val="00F74D3E"/>
    <w:rsid w:val="00F7540C"/>
    <w:rsid w:val="00F7619F"/>
    <w:rsid w:val="00F7736C"/>
    <w:rsid w:val="00F7758F"/>
    <w:rsid w:val="00F81927"/>
    <w:rsid w:val="00F82774"/>
    <w:rsid w:val="00F82E78"/>
    <w:rsid w:val="00F83E76"/>
    <w:rsid w:val="00F84087"/>
    <w:rsid w:val="00F840BE"/>
    <w:rsid w:val="00F8491B"/>
    <w:rsid w:val="00F853C4"/>
    <w:rsid w:val="00F85DEB"/>
    <w:rsid w:val="00F861EF"/>
    <w:rsid w:val="00F913BA"/>
    <w:rsid w:val="00F9212B"/>
    <w:rsid w:val="00F928E9"/>
    <w:rsid w:val="00F92EE2"/>
    <w:rsid w:val="00F934F3"/>
    <w:rsid w:val="00F94050"/>
    <w:rsid w:val="00F94DE1"/>
    <w:rsid w:val="00F95F82"/>
    <w:rsid w:val="00F96A1C"/>
    <w:rsid w:val="00F96DA0"/>
    <w:rsid w:val="00F97570"/>
    <w:rsid w:val="00FA01B7"/>
    <w:rsid w:val="00FA031C"/>
    <w:rsid w:val="00FA068C"/>
    <w:rsid w:val="00FA06D7"/>
    <w:rsid w:val="00FA0CCF"/>
    <w:rsid w:val="00FA157F"/>
    <w:rsid w:val="00FA21B5"/>
    <w:rsid w:val="00FA2B60"/>
    <w:rsid w:val="00FA2B6A"/>
    <w:rsid w:val="00FA3559"/>
    <w:rsid w:val="00FA3727"/>
    <w:rsid w:val="00FA5EFA"/>
    <w:rsid w:val="00FA6480"/>
    <w:rsid w:val="00FA6A40"/>
    <w:rsid w:val="00FA7013"/>
    <w:rsid w:val="00FA7C11"/>
    <w:rsid w:val="00FB00F6"/>
    <w:rsid w:val="00FB2008"/>
    <w:rsid w:val="00FB2077"/>
    <w:rsid w:val="00FB20CA"/>
    <w:rsid w:val="00FB22FC"/>
    <w:rsid w:val="00FB245C"/>
    <w:rsid w:val="00FB295E"/>
    <w:rsid w:val="00FB2B45"/>
    <w:rsid w:val="00FB3651"/>
    <w:rsid w:val="00FB3A7F"/>
    <w:rsid w:val="00FB4480"/>
    <w:rsid w:val="00FB4895"/>
    <w:rsid w:val="00FB51DA"/>
    <w:rsid w:val="00FB5396"/>
    <w:rsid w:val="00FB58A7"/>
    <w:rsid w:val="00FB5E14"/>
    <w:rsid w:val="00FB706C"/>
    <w:rsid w:val="00FC0BF1"/>
    <w:rsid w:val="00FC0C20"/>
    <w:rsid w:val="00FC1E7C"/>
    <w:rsid w:val="00FC200D"/>
    <w:rsid w:val="00FC2335"/>
    <w:rsid w:val="00FC30C9"/>
    <w:rsid w:val="00FC577A"/>
    <w:rsid w:val="00FC6057"/>
    <w:rsid w:val="00FC706B"/>
    <w:rsid w:val="00FC7563"/>
    <w:rsid w:val="00FD549E"/>
    <w:rsid w:val="00FD57D3"/>
    <w:rsid w:val="00FD73BE"/>
    <w:rsid w:val="00FE0222"/>
    <w:rsid w:val="00FE0286"/>
    <w:rsid w:val="00FE0E74"/>
    <w:rsid w:val="00FE0F29"/>
    <w:rsid w:val="00FE149F"/>
    <w:rsid w:val="00FE2F95"/>
    <w:rsid w:val="00FE2FDA"/>
    <w:rsid w:val="00FE3830"/>
    <w:rsid w:val="00FE41E2"/>
    <w:rsid w:val="00FE4804"/>
    <w:rsid w:val="00FE51BC"/>
    <w:rsid w:val="00FE521E"/>
    <w:rsid w:val="00FE53B8"/>
    <w:rsid w:val="00FE58D7"/>
    <w:rsid w:val="00FE598D"/>
    <w:rsid w:val="00FE635B"/>
    <w:rsid w:val="00FE6CDF"/>
    <w:rsid w:val="00FE7338"/>
    <w:rsid w:val="00FF059D"/>
    <w:rsid w:val="00FF0689"/>
    <w:rsid w:val="00FF080A"/>
    <w:rsid w:val="00FF0B19"/>
    <w:rsid w:val="00FF1F66"/>
    <w:rsid w:val="00FF279D"/>
    <w:rsid w:val="00FF2B1F"/>
    <w:rsid w:val="00FF33D4"/>
    <w:rsid w:val="00FF34D0"/>
    <w:rsid w:val="00FF394C"/>
    <w:rsid w:val="00FF4597"/>
    <w:rsid w:val="00FF514C"/>
    <w:rsid w:val="00FF55C6"/>
    <w:rsid w:val="00FF5CAF"/>
    <w:rsid w:val="00FF5FAD"/>
    <w:rsid w:val="00FF6513"/>
    <w:rsid w:val="00FF665A"/>
    <w:rsid w:val="00FF75D0"/>
    <w:rsid w:val="00FF7601"/>
    <w:rsid w:val="00FF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0">
      <v:fill color="#9c0"/>
    </o:shapedefaults>
    <o:shapelayout v:ext="edit">
      <o:idmap v:ext="edit" data="1"/>
    </o:shapelayout>
  </w:shapeDefaults>
  <w:decimalSymbol w:val="."/>
  <w:listSeparator w:val=","/>
  <w14:docId w14:val="61B38A7C"/>
  <w15:docId w15:val="{E8DAC511-85C8-43EA-9C54-3438575E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C9D"/>
    <w:pPr>
      <w:tabs>
        <w:tab w:val="left" w:pos="720"/>
        <w:tab w:val="left" w:pos="1080"/>
        <w:tab w:val="left" w:pos="1440"/>
        <w:tab w:val="left" w:pos="1800"/>
        <w:tab w:val="left" w:pos="2160"/>
        <w:tab w:val="left" w:pos="2520"/>
        <w:tab w:val="left" w:pos="2880"/>
      </w:tabs>
      <w:overflowPunct w:val="0"/>
      <w:autoSpaceDE w:val="0"/>
      <w:autoSpaceDN w:val="0"/>
      <w:adjustRightInd w:val="0"/>
      <w:jc w:val="both"/>
      <w:textAlignment w:val="baseline"/>
    </w:pPr>
    <w:rPr>
      <w:sz w:val="24"/>
      <w:lang w:eastAsia="de-DE"/>
    </w:rPr>
  </w:style>
  <w:style w:type="paragraph" w:styleId="Heading1">
    <w:name w:val="heading 1"/>
    <w:next w:val="NormalHeading1"/>
    <w:link w:val="Heading1Char"/>
    <w:qFormat/>
    <w:rsid w:val="00D20D8A"/>
    <w:pPr>
      <w:keepNext/>
      <w:spacing w:after="120"/>
      <w:outlineLvl w:val="0"/>
    </w:pPr>
    <w:rPr>
      <w:b/>
      <w:iCs/>
      <w:sz w:val="28"/>
      <w:szCs w:val="28"/>
      <w:lang w:eastAsia="de-DE"/>
    </w:rPr>
  </w:style>
  <w:style w:type="paragraph" w:styleId="Heading2">
    <w:name w:val="heading 2"/>
    <w:aliases w:val="H2"/>
    <w:next w:val="NormalHeading2"/>
    <w:link w:val="Heading2Char"/>
    <w:qFormat/>
    <w:rsid w:val="00D20D8A"/>
    <w:pPr>
      <w:spacing w:after="120"/>
      <w:outlineLvl w:val="1"/>
    </w:pPr>
    <w:rPr>
      <w:b/>
      <w:iCs/>
      <w:sz w:val="24"/>
      <w:szCs w:val="28"/>
      <w:lang w:eastAsia="de-DE"/>
    </w:rPr>
  </w:style>
  <w:style w:type="paragraph" w:styleId="Heading3">
    <w:name w:val="heading 3"/>
    <w:aliases w:val="H3"/>
    <w:next w:val="NormalHeading3"/>
    <w:qFormat/>
    <w:rsid w:val="00D20D8A"/>
    <w:pPr>
      <w:spacing w:after="120"/>
      <w:outlineLvl w:val="2"/>
    </w:pPr>
    <w:rPr>
      <w:b/>
      <w:iCs/>
      <w:sz w:val="24"/>
      <w:szCs w:val="28"/>
      <w:lang w:eastAsia="de-DE"/>
    </w:rPr>
  </w:style>
  <w:style w:type="paragraph" w:styleId="Heading4">
    <w:name w:val="heading 4"/>
    <w:aliases w:val="H4"/>
    <w:next w:val="NormalHeading4"/>
    <w:qFormat/>
    <w:rsid w:val="00D20D8A"/>
    <w:pPr>
      <w:spacing w:after="120"/>
      <w:outlineLvl w:val="3"/>
    </w:pPr>
    <w:rPr>
      <w:b/>
      <w:iCs/>
      <w:sz w:val="24"/>
      <w:szCs w:val="28"/>
      <w:lang w:eastAsia="de-DE"/>
    </w:rPr>
  </w:style>
  <w:style w:type="paragraph" w:styleId="Heading5">
    <w:name w:val="heading 5"/>
    <w:aliases w:val="H5"/>
    <w:basedOn w:val="Heading1"/>
    <w:next w:val="Normal"/>
    <w:qFormat/>
    <w:rsid w:val="008B167B"/>
    <w:pPr>
      <w:outlineLvl w:val="4"/>
    </w:pPr>
    <w:rPr>
      <w:sz w:val="24"/>
    </w:rPr>
  </w:style>
  <w:style w:type="paragraph" w:styleId="Heading6">
    <w:name w:val="heading 6"/>
    <w:basedOn w:val="Heading1"/>
    <w:next w:val="Normal"/>
    <w:qFormat/>
    <w:rsid w:val="008B167B"/>
    <w:pPr>
      <w:outlineLvl w:val="5"/>
    </w:pPr>
    <w:rPr>
      <w:sz w:val="24"/>
    </w:rPr>
  </w:style>
  <w:style w:type="paragraph" w:styleId="Heading7">
    <w:name w:val="heading 7"/>
    <w:basedOn w:val="Heading1"/>
    <w:next w:val="Normal"/>
    <w:qFormat/>
    <w:rsid w:val="008B167B"/>
    <w:pPr>
      <w:outlineLvl w:val="6"/>
    </w:pPr>
    <w:rPr>
      <w:sz w:val="24"/>
    </w:rPr>
  </w:style>
  <w:style w:type="paragraph" w:styleId="Heading8">
    <w:name w:val="heading 8"/>
    <w:basedOn w:val="Heading1"/>
    <w:next w:val="Normal"/>
    <w:qFormat/>
    <w:rsid w:val="008B167B"/>
    <w:pPr>
      <w:outlineLvl w:val="7"/>
    </w:pPr>
    <w:rPr>
      <w:sz w:val="24"/>
    </w:rPr>
  </w:style>
  <w:style w:type="paragraph" w:styleId="Heading9">
    <w:name w:val="heading 9"/>
    <w:basedOn w:val="Heading1"/>
    <w:next w:val="Normal"/>
    <w:qFormat/>
    <w:rsid w:val="008B167B"/>
    <w:p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erTimesNewRoman12ptBoldBefore9ptAfter">
    <w:name w:val="Style Header + Times New Roman 12 pt Bold Before:  9 pt After: ..."/>
    <w:basedOn w:val="Header"/>
    <w:locked/>
    <w:rsid w:val="002C422A"/>
    <w:pPr>
      <w:spacing w:before="180" w:after="120"/>
    </w:pPr>
    <w:rPr>
      <w:b/>
      <w:bCs/>
      <w:sz w:val="24"/>
    </w:rPr>
  </w:style>
  <w:style w:type="paragraph" w:styleId="Header">
    <w:name w:val="header"/>
    <w:rsid w:val="00C55335"/>
    <w:pPr>
      <w:tabs>
        <w:tab w:val="center" w:pos="4536"/>
        <w:tab w:val="right" w:pos="9072"/>
      </w:tabs>
    </w:pPr>
    <w:rPr>
      <w:lang w:eastAsia="de-DE"/>
    </w:rPr>
  </w:style>
  <w:style w:type="paragraph" w:styleId="Footer">
    <w:name w:val="footer"/>
    <w:rsid w:val="00A856F3"/>
    <w:pPr>
      <w:tabs>
        <w:tab w:val="center" w:pos="4536"/>
        <w:tab w:val="right" w:pos="9072"/>
      </w:tabs>
      <w:jc w:val="center"/>
    </w:pPr>
    <w:rPr>
      <w:lang w:eastAsia="de-DE"/>
    </w:rPr>
  </w:style>
  <w:style w:type="paragraph" w:styleId="Subtitle">
    <w:name w:val="Subtitle"/>
    <w:basedOn w:val="Normal"/>
    <w:qFormat/>
    <w:pPr>
      <w:pageBreakBefore/>
      <w:spacing w:after="240"/>
      <w:jc w:val="center"/>
    </w:pPr>
    <w:rPr>
      <w:b/>
      <w:bCs/>
    </w:rPr>
  </w:style>
  <w:style w:type="paragraph" w:styleId="TOC1">
    <w:name w:val="toc 1"/>
    <w:basedOn w:val="Normal"/>
    <w:next w:val="Normal"/>
    <w:uiPriority w:val="39"/>
    <w:qFormat/>
    <w:rsid w:val="00D1745E"/>
    <w:pPr>
      <w:tabs>
        <w:tab w:val="clear" w:pos="720"/>
        <w:tab w:val="clear" w:pos="1080"/>
        <w:tab w:val="clear" w:pos="1440"/>
        <w:tab w:val="clear" w:pos="1800"/>
        <w:tab w:val="clear" w:pos="2160"/>
        <w:tab w:val="clear" w:pos="2520"/>
        <w:tab w:val="clear" w:pos="2880"/>
      </w:tabs>
      <w:spacing w:before="120" w:after="120"/>
      <w:jc w:val="left"/>
    </w:pPr>
    <w:rPr>
      <w:b/>
      <w:bCs/>
      <w:caps/>
    </w:rPr>
  </w:style>
  <w:style w:type="paragraph" w:styleId="ListContinue">
    <w:name w:val="List Continue"/>
    <w:basedOn w:val="Normal"/>
    <w:pPr>
      <w:spacing w:after="120"/>
      <w:ind w:left="283"/>
    </w:pPr>
  </w:style>
  <w:style w:type="paragraph" w:styleId="TOC2">
    <w:name w:val="toc 2"/>
    <w:basedOn w:val="Normal"/>
    <w:next w:val="Normal"/>
    <w:uiPriority w:val="39"/>
    <w:qFormat/>
    <w:rsid w:val="002D6486"/>
    <w:pPr>
      <w:tabs>
        <w:tab w:val="clear" w:pos="720"/>
        <w:tab w:val="clear" w:pos="1080"/>
        <w:tab w:val="clear" w:pos="1440"/>
        <w:tab w:val="clear" w:pos="1800"/>
        <w:tab w:val="clear" w:pos="2160"/>
        <w:tab w:val="clear" w:pos="2520"/>
        <w:tab w:val="clear" w:pos="2880"/>
      </w:tabs>
      <w:ind w:left="240"/>
      <w:jc w:val="left"/>
    </w:pPr>
    <w:rPr>
      <w:smallCaps/>
      <w:sz w:val="20"/>
    </w:rPr>
  </w:style>
  <w:style w:type="paragraph" w:styleId="TOC3">
    <w:name w:val="toc 3"/>
    <w:basedOn w:val="Normal"/>
    <w:next w:val="Normal"/>
    <w:uiPriority w:val="39"/>
    <w:qFormat/>
    <w:rsid w:val="002D6486"/>
    <w:pPr>
      <w:tabs>
        <w:tab w:val="clear" w:pos="720"/>
        <w:tab w:val="clear" w:pos="1080"/>
        <w:tab w:val="clear" w:pos="1440"/>
        <w:tab w:val="clear" w:pos="1800"/>
        <w:tab w:val="clear" w:pos="2160"/>
        <w:tab w:val="clear" w:pos="2520"/>
        <w:tab w:val="clear" w:pos="2880"/>
      </w:tabs>
      <w:ind w:left="480"/>
      <w:jc w:val="left"/>
    </w:pPr>
    <w:rPr>
      <w:i/>
      <w:iCs/>
      <w:sz w:val="20"/>
    </w:rPr>
  </w:style>
  <w:style w:type="paragraph" w:styleId="TOC4">
    <w:name w:val="toc 4"/>
    <w:basedOn w:val="Normal"/>
    <w:next w:val="Normal"/>
    <w:semiHidden/>
    <w:pPr>
      <w:tabs>
        <w:tab w:val="clear" w:pos="720"/>
        <w:tab w:val="clear" w:pos="1080"/>
        <w:tab w:val="clear" w:pos="1440"/>
        <w:tab w:val="clear" w:pos="1800"/>
        <w:tab w:val="clear" w:pos="2160"/>
        <w:tab w:val="clear" w:pos="2520"/>
        <w:tab w:val="clear" w:pos="2880"/>
      </w:tabs>
      <w:ind w:left="720"/>
      <w:jc w:val="left"/>
    </w:pPr>
    <w:rPr>
      <w:sz w:val="18"/>
      <w:szCs w:val="18"/>
    </w:rPr>
  </w:style>
  <w:style w:type="paragraph" w:styleId="TOC5">
    <w:name w:val="toc 5"/>
    <w:basedOn w:val="Normal"/>
    <w:next w:val="Normal"/>
    <w:semiHidden/>
    <w:pPr>
      <w:tabs>
        <w:tab w:val="clear" w:pos="720"/>
        <w:tab w:val="clear" w:pos="1080"/>
        <w:tab w:val="clear" w:pos="1440"/>
        <w:tab w:val="clear" w:pos="1800"/>
        <w:tab w:val="clear" w:pos="2160"/>
        <w:tab w:val="clear" w:pos="2520"/>
        <w:tab w:val="clear" w:pos="2880"/>
      </w:tabs>
      <w:ind w:left="960"/>
      <w:jc w:val="left"/>
    </w:pPr>
    <w:rPr>
      <w:sz w:val="18"/>
      <w:szCs w:val="18"/>
    </w:rPr>
  </w:style>
  <w:style w:type="paragraph" w:styleId="TOC6">
    <w:name w:val="toc 6"/>
    <w:basedOn w:val="Normal"/>
    <w:next w:val="Normal"/>
    <w:semiHidden/>
    <w:pPr>
      <w:tabs>
        <w:tab w:val="clear" w:pos="720"/>
        <w:tab w:val="clear" w:pos="1080"/>
        <w:tab w:val="clear" w:pos="1440"/>
        <w:tab w:val="clear" w:pos="1800"/>
        <w:tab w:val="clear" w:pos="2160"/>
        <w:tab w:val="clear" w:pos="2520"/>
        <w:tab w:val="clear" w:pos="2880"/>
      </w:tabs>
      <w:ind w:left="1200"/>
      <w:jc w:val="left"/>
    </w:pPr>
    <w:rPr>
      <w:sz w:val="18"/>
      <w:szCs w:val="18"/>
    </w:rPr>
  </w:style>
  <w:style w:type="paragraph" w:styleId="TOC7">
    <w:name w:val="toc 7"/>
    <w:basedOn w:val="Normal"/>
    <w:next w:val="Normal"/>
    <w:semiHidden/>
    <w:pPr>
      <w:tabs>
        <w:tab w:val="clear" w:pos="720"/>
        <w:tab w:val="clear" w:pos="1080"/>
        <w:tab w:val="clear" w:pos="1440"/>
        <w:tab w:val="clear" w:pos="1800"/>
        <w:tab w:val="clear" w:pos="2160"/>
        <w:tab w:val="clear" w:pos="2520"/>
        <w:tab w:val="clear" w:pos="2880"/>
      </w:tabs>
      <w:ind w:left="1440"/>
      <w:jc w:val="left"/>
    </w:pPr>
    <w:rPr>
      <w:sz w:val="18"/>
      <w:szCs w:val="18"/>
    </w:rPr>
  </w:style>
  <w:style w:type="paragraph" w:styleId="TOC8">
    <w:name w:val="toc 8"/>
    <w:basedOn w:val="Normal"/>
    <w:next w:val="Normal"/>
    <w:semiHidden/>
    <w:pPr>
      <w:tabs>
        <w:tab w:val="clear" w:pos="720"/>
        <w:tab w:val="clear" w:pos="1080"/>
        <w:tab w:val="clear" w:pos="1440"/>
        <w:tab w:val="clear" w:pos="1800"/>
        <w:tab w:val="clear" w:pos="2160"/>
        <w:tab w:val="clear" w:pos="2520"/>
        <w:tab w:val="clear" w:pos="2880"/>
      </w:tabs>
      <w:ind w:left="1680"/>
      <w:jc w:val="left"/>
    </w:pPr>
    <w:rPr>
      <w:sz w:val="18"/>
      <w:szCs w:val="18"/>
    </w:rPr>
  </w:style>
  <w:style w:type="paragraph" w:styleId="TOC9">
    <w:name w:val="toc 9"/>
    <w:basedOn w:val="Normal"/>
    <w:next w:val="Normal"/>
    <w:semiHidden/>
    <w:pPr>
      <w:tabs>
        <w:tab w:val="clear" w:pos="720"/>
        <w:tab w:val="clear" w:pos="1080"/>
        <w:tab w:val="clear" w:pos="1440"/>
        <w:tab w:val="clear" w:pos="1800"/>
        <w:tab w:val="clear" w:pos="2160"/>
        <w:tab w:val="clear" w:pos="2520"/>
        <w:tab w:val="clear" w:pos="2880"/>
      </w:tabs>
      <w:ind w:left="1920"/>
      <w:jc w:val="left"/>
    </w:pPr>
    <w:rPr>
      <w:sz w:val="18"/>
      <w:szCs w:val="18"/>
    </w:rPr>
  </w:style>
  <w:style w:type="character" w:styleId="LineNumber">
    <w:name w:val="line number"/>
    <w:basedOn w:val="DefaultParagraphFont"/>
  </w:style>
  <w:style w:type="character" w:styleId="PageNumber">
    <w:name w:val="page number"/>
    <w:rPr>
      <w:rFonts w:ascii="Arial" w:hAnsi="Arial"/>
      <w:sz w:val="20"/>
    </w:rPr>
  </w:style>
  <w:style w:type="paragraph" w:styleId="Title">
    <w:name w:val="Title"/>
    <w:basedOn w:val="Normal"/>
    <w:qFormat/>
    <w:pPr>
      <w:spacing w:before="240" w:after="60"/>
      <w:jc w:val="center"/>
      <w:outlineLvl w:val="0"/>
    </w:pPr>
    <w:rPr>
      <w:rFonts w:cs="Arial"/>
      <w:b/>
      <w:bCs/>
      <w:kern w:val="28"/>
      <w:sz w:val="36"/>
      <w:szCs w:val="32"/>
    </w:rPr>
  </w:style>
  <w:style w:type="character" w:styleId="Hyperlink">
    <w:name w:val="Hyperlink"/>
    <w:uiPriority w:val="99"/>
    <w:rPr>
      <w:color w:val="0000FF"/>
      <w:u w:val="single"/>
    </w:rPr>
  </w:style>
  <w:style w:type="table" w:styleId="TableGrid">
    <w:name w:val="Table Grid"/>
    <w:basedOn w:val="TableNormal"/>
    <w:rsid w:val="00D47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pPr>
      <w:keepLines/>
      <w:spacing w:before="60"/>
      <w:ind w:left="709"/>
    </w:pPr>
  </w:style>
  <w:style w:type="character" w:styleId="FollowedHyperlink">
    <w:name w:val="FollowedHyperlink"/>
    <w:rPr>
      <w:color w:val="800080"/>
      <w:u w:val="single"/>
    </w:rPr>
  </w:style>
  <w:style w:type="paragraph" w:customStyle="1" w:styleId="CoverPage">
    <w:name w:val="Cover Page"/>
    <w:basedOn w:val="Normal"/>
    <w:pPr>
      <w:widowControl w:val="0"/>
      <w:spacing w:line="360" w:lineRule="auto"/>
      <w:jc w:val="center"/>
    </w:pPr>
    <w:rPr>
      <w:sz w:val="28"/>
      <w:lang w:val="de-DE"/>
    </w:rPr>
  </w:style>
  <w:style w:type="paragraph" w:customStyle="1" w:styleId="Style95ptBlackRight">
    <w:name w:val="Style 9.5 pt Black Right"/>
    <w:basedOn w:val="Normal"/>
    <w:locked/>
    <w:rsid w:val="00035E52"/>
    <w:pPr>
      <w:jc w:val="right"/>
    </w:pPr>
    <w:rPr>
      <w:color w:val="000000"/>
      <w:sz w:val="5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odyText2">
    <w:name w:val="Body Text 2"/>
    <w:basedOn w:val="Normal"/>
    <w:pPr>
      <w:overflowPunct/>
      <w:autoSpaceDE/>
      <w:autoSpaceDN/>
      <w:adjustRightInd/>
      <w:jc w:val="center"/>
      <w:textAlignment w:val="auto"/>
    </w:pPr>
    <w:rPr>
      <w:sz w:val="20"/>
      <w:szCs w:val="24"/>
      <w:lang w:eastAsia="en-US"/>
    </w:rPr>
  </w:style>
  <w:style w:type="paragraph" w:styleId="BodyText3">
    <w:name w:val="Body Text 3"/>
    <w:basedOn w:val="Normal"/>
    <w:rPr>
      <w:sz w:val="16"/>
    </w:rPr>
  </w:style>
  <w:style w:type="paragraph" w:styleId="BodyTextIndent">
    <w:name w:val="Body Text Indent"/>
    <w:basedOn w:val="Normal"/>
    <w:pPr>
      <w:overflowPunct/>
      <w:autoSpaceDE/>
      <w:autoSpaceDN/>
      <w:adjustRightInd/>
      <w:ind w:left="720"/>
      <w:textAlignment w:val="auto"/>
    </w:pPr>
  </w:style>
  <w:style w:type="paragraph" w:styleId="Caption">
    <w:name w:val="caption"/>
    <w:basedOn w:val="Normal"/>
    <w:next w:val="Normal"/>
    <w:qFormat/>
    <w:pPr>
      <w:overflowPunct/>
      <w:autoSpaceDE/>
      <w:autoSpaceDN/>
      <w:adjustRightInd/>
      <w:ind w:left="720"/>
      <w:jc w:val="center"/>
      <w:textAlignment w:val="auto"/>
    </w:pPr>
    <w:rPr>
      <w:b/>
    </w:rPr>
  </w:style>
  <w:style w:type="paragraph" w:styleId="BodyTextIndent3">
    <w:name w:val="Body Text Indent 3"/>
    <w:basedOn w:val="Normal"/>
    <w:pPr>
      <w:overflowPunct/>
      <w:autoSpaceDE/>
      <w:autoSpaceDN/>
      <w:adjustRightInd/>
      <w:ind w:left="1080"/>
      <w:textAlignment w:val="auto"/>
    </w:pPr>
  </w:style>
  <w:style w:type="paragraph" w:styleId="BalloonText">
    <w:name w:val="Balloon Text"/>
    <w:basedOn w:val="Normal"/>
    <w:semiHidden/>
    <w:rsid w:val="00853C13"/>
    <w:rPr>
      <w:rFonts w:ascii="Tahoma" w:hAnsi="Tahoma" w:cs="Tahoma"/>
      <w:sz w:val="16"/>
      <w:szCs w:val="16"/>
    </w:rPr>
  </w:style>
  <w:style w:type="paragraph" w:styleId="DocumentMap">
    <w:name w:val="Document Map"/>
    <w:basedOn w:val="Normal"/>
    <w:semiHidden/>
    <w:rsid w:val="00B703D9"/>
    <w:pPr>
      <w:shd w:val="clear" w:color="auto" w:fill="000080"/>
    </w:pPr>
    <w:rPr>
      <w:rFonts w:ascii="Tahoma" w:hAnsi="Tahoma" w:cs="Tahoma"/>
      <w:sz w:val="20"/>
    </w:rPr>
  </w:style>
  <w:style w:type="paragraph" w:customStyle="1" w:styleId="Figure">
    <w:name w:val="Figure"/>
    <w:next w:val="Normal"/>
    <w:rsid w:val="00D20D8A"/>
    <w:pPr>
      <w:spacing w:after="240"/>
      <w:jc w:val="center"/>
    </w:pPr>
    <w:rPr>
      <w:b/>
      <w:sz w:val="24"/>
      <w:lang w:eastAsia="de-DE"/>
    </w:rPr>
  </w:style>
  <w:style w:type="paragraph" w:customStyle="1" w:styleId="Style10ptAfter3pt">
    <w:name w:val="Style 10 pt After:  3 pt"/>
    <w:basedOn w:val="Normal"/>
    <w:locked/>
    <w:rsid w:val="00903989"/>
    <w:pPr>
      <w:spacing w:after="60"/>
    </w:pPr>
    <w:rPr>
      <w:sz w:val="144"/>
    </w:rPr>
  </w:style>
  <w:style w:type="paragraph" w:customStyle="1" w:styleId="RequirementsHeader">
    <w:name w:val="Requirements Header"/>
    <w:basedOn w:val="Normal"/>
    <w:rsid w:val="0082164C"/>
    <w:pPr>
      <w:spacing w:after="60"/>
      <w:jc w:val="center"/>
    </w:pPr>
    <w:rPr>
      <w:b/>
      <w:bCs/>
    </w:rPr>
  </w:style>
  <w:style w:type="paragraph" w:customStyle="1" w:styleId="NormalHeading4">
    <w:name w:val="Normal Heading 4"/>
    <w:basedOn w:val="Normal"/>
    <w:link w:val="NormalHeading4Char"/>
    <w:rsid w:val="00EA0B72"/>
    <w:pPr>
      <w:spacing w:after="120"/>
      <w:ind w:left="1080"/>
    </w:pPr>
  </w:style>
  <w:style w:type="paragraph" w:customStyle="1" w:styleId="NormalIndented">
    <w:name w:val="Normal Indented"/>
    <w:basedOn w:val="Normal"/>
    <w:rsid w:val="009D6480"/>
    <w:pPr>
      <w:ind w:firstLine="720"/>
    </w:pPr>
  </w:style>
  <w:style w:type="paragraph" w:customStyle="1" w:styleId="RequirementsFormat">
    <w:name w:val="Requirements Format"/>
    <w:basedOn w:val="Normal"/>
    <w:rsid w:val="008B5443"/>
    <w:pPr>
      <w:overflowPunct/>
      <w:autoSpaceDE/>
      <w:autoSpaceDN/>
      <w:adjustRightInd/>
      <w:jc w:val="left"/>
      <w:textAlignment w:val="auto"/>
    </w:pPr>
    <w:rPr>
      <w:sz w:val="20"/>
    </w:rPr>
  </w:style>
  <w:style w:type="character" w:customStyle="1" w:styleId="NormalHeading4Char">
    <w:name w:val="Normal Heading 4 Char"/>
    <w:link w:val="NormalHeading4"/>
    <w:rsid w:val="00EA0B72"/>
    <w:rPr>
      <w:sz w:val="24"/>
      <w:lang w:val="en-US" w:eastAsia="de-DE" w:bidi="ar-SA"/>
    </w:rPr>
  </w:style>
  <w:style w:type="paragraph" w:customStyle="1" w:styleId="NormalHeading3">
    <w:name w:val="Normal Heading 3"/>
    <w:rsid w:val="00D20D8A"/>
    <w:pPr>
      <w:spacing w:after="240"/>
      <w:ind w:left="720"/>
      <w:jc w:val="both"/>
    </w:pPr>
    <w:rPr>
      <w:sz w:val="24"/>
      <w:lang w:eastAsia="de-DE"/>
    </w:rPr>
  </w:style>
  <w:style w:type="paragraph" w:customStyle="1" w:styleId="NormalHeading2">
    <w:name w:val="Normal Heading 2"/>
    <w:rsid w:val="005C2C9D"/>
    <w:pPr>
      <w:spacing w:after="240"/>
      <w:ind w:left="547"/>
      <w:jc w:val="both"/>
    </w:pPr>
    <w:rPr>
      <w:sz w:val="24"/>
      <w:lang w:eastAsia="de-DE"/>
    </w:rPr>
  </w:style>
  <w:style w:type="paragraph" w:customStyle="1" w:styleId="NormalHeading1">
    <w:name w:val="Normal Heading 1"/>
    <w:rsid w:val="00D20D8A"/>
    <w:pPr>
      <w:spacing w:after="240"/>
      <w:ind w:left="547"/>
      <w:jc w:val="both"/>
    </w:pPr>
    <w:rPr>
      <w:sz w:val="24"/>
      <w:lang w:eastAsia="de-DE"/>
    </w:rPr>
  </w:style>
  <w:style w:type="paragraph" w:customStyle="1" w:styleId="SpecialNote">
    <w:name w:val="Special Note"/>
    <w:rsid w:val="00EA0B72"/>
    <w:rPr>
      <w:lang w:eastAsia="de-DE"/>
    </w:rPr>
  </w:style>
  <w:style w:type="numbering" w:customStyle="1" w:styleId="Bullet">
    <w:name w:val="Bullet"/>
    <w:basedOn w:val="NoList"/>
    <w:rsid w:val="00EA0B72"/>
    <w:pPr>
      <w:numPr>
        <w:numId w:val="1"/>
      </w:numPr>
    </w:pPr>
  </w:style>
  <w:style w:type="paragraph" w:customStyle="1" w:styleId="StyleRequirementsFormatStrikethroughCentered">
    <w:name w:val="Style Requirements Format + Strikethrough Centered"/>
    <w:basedOn w:val="RequirementsFormat"/>
    <w:locked/>
    <w:rsid w:val="00B43345"/>
    <w:pPr>
      <w:jc w:val="center"/>
    </w:pPr>
    <w:rPr>
      <w:strike/>
      <w:sz w:val="52"/>
    </w:rPr>
  </w:style>
  <w:style w:type="paragraph" w:customStyle="1" w:styleId="StyleBulleted">
    <w:name w:val="Style Bulleted"/>
    <w:basedOn w:val="NormalHeading1"/>
    <w:rsid w:val="00C05941"/>
    <w:pPr>
      <w:numPr>
        <w:numId w:val="2"/>
      </w:numPr>
      <w:spacing w:after="0"/>
      <w:ind w:left="720"/>
    </w:pPr>
  </w:style>
  <w:style w:type="paragraph" w:styleId="TableofFigures">
    <w:name w:val="table of figures"/>
    <w:basedOn w:val="Normal"/>
    <w:next w:val="Normal"/>
    <w:semiHidden/>
    <w:rsid w:val="00222860"/>
    <w:pPr>
      <w:tabs>
        <w:tab w:val="clear" w:pos="720"/>
        <w:tab w:val="clear" w:pos="1080"/>
        <w:tab w:val="clear" w:pos="1440"/>
        <w:tab w:val="clear" w:pos="1800"/>
        <w:tab w:val="clear" w:pos="2160"/>
        <w:tab w:val="clear" w:pos="2520"/>
        <w:tab w:val="clear" w:pos="2880"/>
      </w:tabs>
    </w:pPr>
  </w:style>
  <w:style w:type="paragraph" w:styleId="FootnoteText">
    <w:name w:val="footnote text"/>
    <w:basedOn w:val="Normal"/>
    <w:semiHidden/>
    <w:rsid w:val="00C05941"/>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0"/>
      <w:lang w:eastAsia="en-US"/>
    </w:rPr>
  </w:style>
  <w:style w:type="numbering" w:customStyle="1" w:styleId="Style1">
    <w:name w:val="Style1"/>
    <w:basedOn w:val="NoList"/>
    <w:rsid w:val="004B2058"/>
    <w:pPr>
      <w:numPr>
        <w:numId w:val="3"/>
      </w:numPr>
    </w:pPr>
  </w:style>
  <w:style w:type="paragraph" w:customStyle="1" w:styleId="Style10ptLeft">
    <w:name w:val="Style 10 pt Left"/>
    <w:basedOn w:val="Normal"/>
    <w:next w:val="Normal"/>
    <w:locked/>
    <w:rsid w:val="00CF0214"/>
    <w:pPr>
      <w:jc w:val="left"/>
    </w:pPr>
    <w:rPr>
      <w:sz w:val="20"/>
    </w:rPr>
  </w:style>
  <w:style w:type="paragraph" w:styleId="CommentSubject">
    <w:name w:val="annotation subject"/>
    <w:basedOn w:val="CommentText"/>
    <w:next w:val="CommentText"/>
    <w:semiHidden/>
    <w:rsid w:val="0042660F"/>
    <w:rPr>
      <w:b/>
      <w:bCs/>
    </w:rPr>
  </w:style>
  <w:style w:type="character" w:customStyle="1" w:styleId="Heading1Char">
    <w:name w:val="Heading 1 Char"/>
    <w:link w:val="Heading1"/>
    <w:rsid w:val="00BC76AA"/>
    <w:rPr>
      <w:b/>
      <w:iCs/>
      <w:sz w:val="28"/>
      <w:szCs w:val="28"/>
      <w:lang w:eastAsia="de-DE"/>
    </w:rPr>
  </w:style>
  <w:style w:type="paragraph" w:styleId="ListBullet">
    <w:name w:val="List Bullet"/>
    <w:basedOn w:val="Normal"/>
    <w:autoRedefine/>
    <w:rsid w:val="00CC6A01"/>
    <w:pPr>
      <w:numPr>
        <w:numId w:val="4"/>
      </w:numPr>
      <w:tabs>
        <w:tab w:val="clear" w:pos="720"/>
        <w:tab w:val="clear" w:pos="1080"/>
        <w:tab w:val="clear" w:pos="1440"/>
        <w:tab w:val="clear" w:pos="2160"/>
        <w:tab w:val="clear" w:pos="2880"/>
        <w:tab w:val="num" w:pos="1800"/>
      </w:tabs>
      <w:overflowPunct/>
      <w:autoSpaceDE/>
      <w:autoSpaceDN/>
      <w:adjustRightInd/>
      <w:spacing w:after="120"/>
      <w:ind w:left="1800"/>
      <w:jc w:val="left"/>
      <w:textAlignment w:val="auto"/>
    </w:pPr>
    <w:rPr>
      <w:rFonts w:ascii="Arial" w:hAnsi="Arial"/>
      <w:sz w:val="20"/>
      <w:lang w:eastAsia="en-US"/>
    </w:rPr>
  </w:style>
  <w:style w:type="paragraph" w:customStyle="1" w:styleId="TabSchrift6pt">
    <w:name w:val="Tab_Schrift6pt"/>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12"/>
      <w:lang w:val="it-IT"/>
    </w:rPr>
  </w:style>
  <w:style w:type="paragraph" w:customStyle="1" w:styleId="TabSchrift10pt">
    <w:name w:val="Tab_Schrift10p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0"/>
      <w:lang w:val="de-DE"/>
    </w:rPr>
  </w:style>
  <w:style w:type="paragraph" w:customStyle="1" w:styleId="Dokumenttitel">
    <w:name w:val="Dokumenttitel"/>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before="120" w:after="240"/>
      <w:jc w:val="center"/>
      <w:textAlignment w:val="auto"/>
    </w:pPr>
    <w:rPr>
      <w:rFonts w:ascii="Arial" w:hAnsi="Arial"/>
      <w:b/>
      <w:sz w:val="72"/>
      <w:lang w:val="de-DE"/>
    </w:rPr>
  </w:style>
  <w:style w:type="paragraph" w:customStyle="1" w:styleId="TabThema">
    <w:name w:val="Tab_Thema"/>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b/>
      <w:bCs/>
      <w:sz w:val="22"/>
      <w:lang w:val="de-DE"/>
    </w:rPr>
  </w:style>
  <w:style w:type="paragraph" w:styleId="BodyText">
    <w:name w:val="Body Tex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sz w:val="16"/>
      <w:szCs w:val="24"/>
      <w:lang w:val="de-DE"/>
    </w:rPr>
  </w:style>
  <w:style w:type="paragraph" w:customStyle="1" w:styleId="TabSchrift8pt">
    <w:name w:val="Tab_Schrift8pt"/>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16"/>
      <w:lang w:val="de-DE"/>
    </w:rPr>
  </w:style>
  <w:style w:type="paragraph" w:customStyle="1" w:styleId="berschriftzentriert">
    <w:name w:val="Überschrift zentriert"/>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before="240" w:after="240"/>
      <w:jc w:val="center"/>
      <w:textAlignment w:val="auto"/>
    </w:pPr>
    <w:rPr>
      <w:rFonts w:ascii="Arial" w:hAnsi="Arial"/>
      <w:b/>
      <w:sz w:val="28"/>
      <w:lang w:val="de-DE"/>
    </w:rPr>
  </w:style>
  <w:style w:type="paragraph" w:customStyle="1" w:styleId="xl25">
    <w:name w:val="xl25"/>
    <w:basedOn w:val="Normal"/>
    <w:rsid w:val="00EC629C"/>
    <w:pPr>
      <w:pBdr>
        <w:top w:val="single" w:sz="4" w:space="0" w:color="auto"/>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26">
    <w:name w:val="xl26"/>
    <w:basedOn w:val="Normal"/>
    <w:rsid w:val="00EC629C"/>
    <w:pPr>
      <w:pBdr>
        <w:top w:val="single" w:sz="4" w:space="0" w:color="auto"/>
        <w:left w:val="single" w:sz="4" w:space="0" w:color="auto"/>
        <w:bottom w:val="single" w:sz="4"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27">
    <w:name w:val="xl27"/>
    <w:basedOn w:val="Normal"/>
    <w:rsid w:val="00EC629C"/>
    <w:pPr>
      <w:pBdr>
        <w:top w:val="single" w:sz="4" w:space="0" w:color="auto"/>
        <w:left w:val="single" w:sz="4" w:space="0" w:color="auto"/>
        <w:bottom w:val="single" w:sz="4"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28">
    <w:name w:val="xl28"/>
    <w:basedOn w:val="Normal"/>
    <w:rsid w:val="00EC629C"/>
    <w:pPr>
      <w:pBdr>
        <w:top w:val="single" w:sz="4" w:space="0" w:color="auto"/>
        <w:left w:val="single" w:sz="4" w:space="0" w:color="auto"/>
        <w:bottom w:val="single" w:sz="4" w:space="0" w:color="auto"/>
        <w:right w:val="single" w:sz="4" w:space="0" w:color="auto"/>
      </w:pBdr>
      <w:shd w:val="clear" w:color="FF00FF" w:fill="FF00FF"/>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29">
    <w:name w:val="xl29"/>
    <w:basedOn w:val="Normal"/>
    <w:rsid w:val="00EC629C"/>
    <w:pPr>
      <w:pBdr>
        <w:top w:val="single" w:sz="4" w:space="0" w:color="auto"/>
        <w:left w:val="single" w:sz="4" w:space="0" w:color="auto"/>
        <w:bottom w:val="single" w:sz="8"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30">
    <w:name w:val="xl30"/>
    <w:basedOn w:val="Normal"/>
    <w:rsid w:val="00EC629C"/>
    <w:pPr>
      <w:pBdr>
        <w:top w:val="single" w:sz="4" w:space="0" w:color="auto"/>
        <w:left w:val="single" w:sz="4" w:space="0" w:color="auto"/>
        <w:bottom w:val="single" w:sz="8"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31">
    <w:name w:val="xl31"/>
    <w:basedOn w:val="Normal"/>
    <w:rsid w:val="00EC629C"/>
    <w:pPr>
      <w:pBdr>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32">
    <w:name w:val="xl32"/>
    <w:basedOn w:val="Normal"/>
    <w:rsid w:val="00EC629C"/>
    <w:pPr>
      <w:pBdr>
        <w:top w:val="single" w:sz="4" w:space="0" w:color="auto"/>
        <w:left w:val="single" w:sz="4" w:space="0" w:color="auto"/>
        <w:bottom w:val="single" w:sz="8"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33">
    <w:name w:val="xl33"/>
    <w:basedOn w:val="Normal"/>
    <w:rsid w:val="00EC629C"/>
    <w:pPr>
      <w:pBdr>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34">
    <w:name w:val="xl34"/>
    <w:basedOn w:val="Normal"/>
    <w:rsid w:val="00EC629C"/>
    <w:pPr>
      <w:pBdr>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Cs w:val="24"/>
      <w:lang w:val="de-DE"/>
    </w:rPr>
  </w:style>
  <w:style w:type="paragraph" w:customStyle="1" w:styleId="xl35">
    <w:name w:val="xl35"/>
    <w:basedOn w:val="Normal"/>
    <w:rsid w:val="00EC629C"/>
    <w:pPr>
      <w:pBdr>
        <w:top w:val="single" w:sz="4" w:space="0" w:color="auto"/>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36">
    <w:name w:val="xl36"/>
    <w:basedOn w:val="Normal"/>
    <w:rsid w:val="00EC629C"/>
    <w:pPr>
      <w:pBdr>
        <w:top w:val="single" w:sz="4" w:space="0" w:color="auto"/>
        <w:left w:val="single" w:sz="4" w:space="0" w:color="auto"/>
        <w:bottom w:val="single" w:sz="8"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Cs w:val="24"/>
      <w:lang w:val="de-DE"/>
    </w:rPr>
  </w:style>
  <w:style w:type="paragraph" w:customStyle="1" w:styleId="xl37">
    <w:name w:val="xl37"/>
    <w:basedOn w:val="Normal"/>
    <w:rsid w:val="00EC629C"/>
    <w:pPr>
      <w:pBdr>
        <w:top w:val="single" w:sz="4" w:space="0" w:color="auto"/>
        <w:bottom w:val="single" w:sz="8"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Cs w:val="24"/>
      <w:lang w:val="de-DE"/>
    </w:rPr>
  </w:style>
  <w:style w:type="paragraph" w:customStyle="1" w:styleId="xl38">
    <w:name w:val="xl38"/>
    <w:basedOn w:val="Normal"/>
    <w:rsid w:val="00EC629C"/>
    <w:pPr>
      <w:pBdr>
        <w:top w:val="single" w:sz="4" w:space="0" w:color="auto"/>
        <w:bottom w:val="single" w:sz="8"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Cs w:val="24"/>
      <w:lang w:val="de-DE"/>
    </w:rPr>
  </w:style>
  <w:style w:type="paragraph" w:customStyle="1" w:styleId="xl39">
    <w:name w:val="xl39"/>
    <w:basedOn w:val="Normal"/>
    <w:rsid w:val="00EC629C"/>
    <w:pPr>
      <w:pBdr>
        <w:left w:val="single" w:sz="4" w:space="0" w:color="auto"/>
        <w:bottom w:val="single" w:sz="4"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40">
    <w:name w:val="xl40"/>
    <w:basedOn w:val="Normal"/>
    <w:rsid w:val="00EC629C"/>
    <w:pPr>
      <w:pBdr>
        <w:left w:val="single" w:sz="4" w:space="0" w:color="auto"/>
        <w:bottom w:val="single" w:sz="4"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41">
    <w:name w:val="xl41"/>
    <w:basedOn w:val="Normal"/>
    <w:rsid w:val="00EC629C"/>
    <w:pPr>
      <w:pBdr>
        <w:top w:val="single" w:sz="4" w:space="0" w:color="auto"/>
        <w:left w:val="single" w:sz="4" w:space="0" w:color="auto"/>
        <w:bottom w:val="single" w:sz="8"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 w:val="18"/>
      <w:szCs w:val="18"/>
      <w:lang w:val="de-DE"/>
    </w:rPr>
  </w:style>
  <w:style w:type="paragraph" w:customStyle="1" w:styleId="xl42">
    <w:name w:val="xl42"/>
    <w:basedOn w:val="Normal"/>
    <w:rsid w:val="00EC629C"/>
    <w:pPr>
      <w:pBdr>
        <w:top w:val="single" w:sz="4" w:space="0" w:color="auto"/>
        <w:left w:val="single" w:sz="4" w:space="0" w:color="auto"/>
        <w:bottom w:val="single" w:sz="8"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customStyle="1" w:styleId="xl43">
    <w:name w:val="xl43"/>
    <w:basedOn w:val="Normal"/>
    <w:rsid w:val="00EC629C"/>
    <w:pPr>
      <w:pBdr>
        <w:top w:val="single" w:sz="4" w:space="0" w:color="auto"/>
        <w:left w:val="single" w:sz="4" w:space="0" w:color="auto"/>
        <w:bottom w:val="single" w:sz="8"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customStyle="1" w:styleId="xl44">
    <w:name w:val="xl44"/>
    <w:basedOn w:val="Normal"/>
    <w:rsid w:val="00EC629C"/>
    <w:pPr>
      <w:pBdr>
        <w:top w:val="single" w:sz="4" w:space="0" w:color="auto"/>
        <w:left w:val="single" w:sz="4" w:space="0" w:color="auto"/>
        <w:bottom w:val="single" w:sz="8"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customStyle="1" w:styleId="xl45">
    <w:name w:val="xl45"/>
    <w:basedOn w:val="Normal"/>
    <w:rsid w:val="00EC629C"/>
    <w:pPr>
      <w:pBdr>
        <w:top w:val="single" w:sz="8" w:space="0" w:color="auto"/>
        <w:left w:val="single" w:sz="4" w:space="0" w:color="auto"/>
        <w:bottom w:val="single" w:sz="8"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customStyle="1" w:styleId="xl46">
    <w:name w:val="xl46"/>
    <w:basedOn w:val="Normal"/>
    <w:rsid w:val="00EC629C"/>
    <w:pPr>
      <w:pBdr>
        <w:top w:val="single" w:sz="8" w:space="0" w:color="auto"/>
        <w:bottom w:val="single" w:sz="8"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styleId="Salutation">
    <w:name w:val="Salutation"/>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Bullet2">
    <w:name w:val="List Bullet 2"/>
    <w:basedOn w:val="Normal"/>
    <w:rsid w:val="00EC629C"/>
    <w:pPr>
      <w:numPr>
        <w:numId w:val="5"/>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Bullet3">
    <w:name w:val="List Bullet 3"/>
    <w:basedOn w:val="Normal"/>
    <w:rsid w:val="00EC629C"/>
    <w:pPr>
      <w:numPr>
        <w:numId w:val="6"/>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Bullet4">
    <w:name w:val="List Bullet 4"/>
    <w:basedOn w:val="Normal"/>
    <w:rsid w:val="00EC629C"/>
    <w:pPr>
      <w:numPr>
        <w:numId w:val="7"/>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Bullet5">
    <w:name w:val="List Bullet 5"/>
    <w:basedOn w:val="Normal"/>
    <w:rsid w:val="00EC629C"/>
    <w:pPr>
      <w:numPr>
        <w:numId w:val="8"/>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BlockText">
    <w:name w:val="Block Tex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1440" w:right="1440"/>
      <w:jc w:val="left"/>
      <w:textAlignment w:val="auto"/>
    </w:pPr>
    <w:rPr>
      <w:rFonts w:ascii="Arial" w:hAnsi="Arial"/>
      <w:sz w:val="22"/>
      <w:lang w:val="de-DE"/>
    </w:rPr>
  </w:style>
  <w:style w:type="paragraph" w:styleId="Date">
    <w:name w:val="Date"/>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E-mailSignature">
    <w:name w:val="E-mail Signature"/>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EndnoteText">
    <w:name w:val="endnote text"/>
    <w:basedOn w:val="Normal"/>
    <w:semiHidden/>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0"/>
      <w:lang w:val="de-DE"/>
    </w:rPr>
  </w:style>
  <w:style w:type="paragraph" w:styleId="NoteHeading">
    <w:name w:val="Note Heading"/>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Closing">
    <w:name w:val="Closing"/>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4252"/>
      <w:jc w:val="left"/>
      <w:textAlignment w:val="auto"/>
    </w:pPr>
    <w:rPr>
      <w:rFonts w:ascii="Arial" w:hAnsi="Arial"/>
      <w:sz w:val="22"/>
      <w:lang w:val="de-DE"/>
    </w:rPr>
  </w:style>
  <w:style w:type="paragraph" w:styleId="HTMLAddress">
    <w:name w:val="HTML Address"/>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i/>
      <w:iCs/>
      <w:sz w:val="22"/>
      <w:lang w:val="de-DE"/>
    </w:rPr>
  </w:style>
  <w:style w:type="paragraph" w:styleId="HTMLPreformatted">
    <w:name w:val="HTML Preformatted"/>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Courier New" w:hAnsi="Courier New" w:cs="Courier New"/>
      <w:sz w:val="20"/>
      <w:lang w:val="de-DE"/>
    </w:rPr>
  </w:style>
  <w:style w:type="paragraph" w:styleId="Index1">
    <w:name w:val="index 1"/>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220" w:hanging="220"/>
      <w:jc w:val="left"/>
      <w:textAlignment w:val="auto"/>
    </w:pPr>
    <w:rPr>
      <w:rFonts w:ascii="Arial" w:hAnsi="Arial"/>
      <w:sz w:val="22"/>
      <w:lang w:val="de-DE"/>
    </w:rPr>
  </w:style>
  <w:style w:type="paragraph" w:styleId="Index2">
    <w:name w:val="index 2"/>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440" w:hanging="220"/>
      <w:jc w:val="left"/>
      <w:textAlignment w:val="auto"/>
    </w:pPr>
    <w:rPr>
      <w:rFonts w:ascii="Arial" w:hAnsi="Arial"/>
      <w:sz w:val="22"/>
      <w:lang w:val="de-DE"/>
    </w:rPr>
  </w:style>
  <w:style w:type="paragraph" w:styleId="Index3">
    <w:name w:val="index 3"/>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660" w:hanging="220"/>
      <w:jc w:val="left"/>
      <w:textAlignment w:val="auto"/>
    </w:pPr>
    <w:rPr>
      <w:rFonts w:ascii="Arial" w:hAnsi="Arial"/>
      <w:sz w:val="22"/>
      <w:lang w:val="de-DE"/>
    </w:rPr>
  </w:style>
  <w:style w:type="paragraph" w:styleId="Index4">
    <w:name w:val="index 4"/>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880" w:hanging="220"/>
      <w:jc w:val="left"/>
      <w:textAlignment w:val="auto"/>
    </w:pPr>
    <w:rPr>
      <w:rFonts w:ascii="Arial" w:hAnsi="Arial"/>
      <w:sz w:val="22"/>
      <w:lang w:val="de-DE"/>
    </w:rPr>
  </w:style>
  <w:style w:type="paragraph" w:styleId="Index5">
    <w:name w:val="index 5"/>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100" w:hanging="220"/>
      <w:jc w:val="left"/>
      <w:textAlignment w:val="auto"/>
    </w:pPr>
    <w:rPr>
      <w:rFonts w:ascii="Arial" w:hAnsi="Arial"/>
      <w:sz w:val="22"/>
      <w:lang w:val="de-DE"/>
    </w:rPr>
  </w:style>
  <w:style w:type="paragraph" w:styleId="Index6">
    <w:name w:val="index 6"/>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320" w:hanging="220"/>
      <w:jc w:val="left"/>
      <w:textAlignment w:val="auto"/>
    </w:pPr>
    <w:rPr>
      <w:rFonts w:ascii="Arial" w:hAnsi="Arial"/>
      <w:sz w:val="22"/>
      <w:lang w:val="de-DE"/>
    </w:rPr>
  </w:style>
  <w:style w:type="paragraph" w:styleId="Index7">
    <w:name w:val="index 7"/>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540" w:hanging="220"/>
      <w:jc w:val="left"/>
      <w:textAlignment w:val="auto"/>
    </w:pPr>
    <w:rPr>
      <w:rFonts w:ascii="Arial" w:hAnsi="Arial"/>
      <w:sz w:val="22"/>
      <w:lang w:val="de-DE"/>
    </w:rPr>
  </w:style>
  <w:style w:type="paragraph" w:styleId="Index8">
    <w:name w:val="index 8"/>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760" w:hanging="220"/>
      <w:jc w:val="left"/>
      <w:textAlignment w:val="auto"/>
    </w:pPr>
    <w:rPr>
      <w:rFonts w:ascii="Arial" w:hAnsi="Arial"/>
      <w:sz w:val="22"/>
      <w:lang w:val="de-DE"/>
    </w:rPr>
  </w:style>
  <w:style w:type="paragraph" w:styleId="Index9">
    <w:name w:val="index 9"/>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980" w:hanging="220"/>
      <w:jc w:val="left"/>
      <w:textAlignment w:val="auto"/>
    </w:pPr>
    <w:rPr>
      <w:rFonts w:ascii="Arial" w:hAnsi="Arial"/>
      <w:sz w:val="22"/>
      <w:lang w:val="de-DE"/>
    </w:rPr>
  </w:style>
  <w:style w:type="paragraph" w:styleId="IndexHeading">
    <w:name w:val="index heading"/>
    <w:basedOn w:val="Normal"/>
    <w:next w:val="Index1"/>
    <w:semiHidden/>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cs="Arial"/>
      <w:b/>
      <w:bCs/>
      <w:sz w:val="22"/>
      <w:lang w:val="de-DE"/>
    </w:rPr>
  </w:style>
  <w:style w:type="paragraph" w:styleId="List">
    <w:name w:val="Lis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283" w:hanging="283"/>
      <w:jc w:val="left"/>
      <w:textAlignment w:val="auto"/>
    </w:pPr>
    <w:rPr>
      <w:rFonts w:ascii="Arial" w:hAnsi="Arial"/>
      <w:sz w:val="22"/>
      <w:lang w:val="de-DE"/>
    </w:rPr>
  </w:style>
  <w:style w:type="paragraph" w:styleId="List2">
    <w:name w:val="List 2"/>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566" w:hanging="283"/>
      <w:jc w:val="left"/>
      <w:textAlignment w:val="auto"/>
    </w:pPr>
    <w:rPr>
      <w:rFonts w:ascii="Arial" w:hAnsi="Arial"/>
      <w:sz w:val="22"/>
      <w:lang w:val="de-DE"/>
    </w:rPr>
  </w:style>
  <w:style w:type="paragraph" w:styleId="List3">
    <w:name w:val="List 3"/>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849" w:hanging="283"/>
      <w:jc w:val="left"/>
      <w:textAlignment w:val="auto"/>
    </w:pPr>
    <w:rPr>
      <w:rFonts w:ascii="Arial" w:hAnsi="Arial"/>
      <w:sz w:val="22"/>
      <w:lang w:val="de-DE"/>
    </w:rPr>
  </w:style>
  <w:style w:type="paragraph" w:styleId="List4">
    <w:name w:val="List 4"/>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1132" w:hanging="283"/>
      <w:jc w:val="left"/>
      <w:textAlignment w:val="auto"/>
    </w:pPr>
    <w:rPr>
      <w:rFonts w:ascii="Arial" w:hAnsi="Arial"/>
      <w:sz w:val="22"/>
      <w:lang w:val="de-DE"/>
    </w:rPr>
  </w:style>
  <w:style w:type="paragraph" w:styleId="List5">
    <w:name w:val="List 5"/>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1415" w:hanging="283"/>
      <w:jc w:val="left"/>
      <w:textAlignment w:val="auto"/>
    </w:pPr>
    <w:rPr>
      <w:rFonts w:ascii="Arial" w:hAnsi="Arial"/>
      <w:sz w:val="22"/>
      <w:lang w:val="de-DE"/>
    </w:rPr>
  </w:style>
  <w:style w:type="paragraph" w:styleId="ListContinue2">
    <w:name w:val="List Continue 2"/>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566"/>
      <w:jc w:val="left"/>
      <w:textAlignment w:val="auto"/>
    </w:pPr>
    <w:rPr>
      <w:rFonts w:ascii="Arial" w:hAnsi="Arial"/>
      <w:sz w:val="22"/>
      <w:lang w:val="de-DE"/>
    </w:rPr>
  </w:style>
  <w:style w:type="paragraph" w:styleId="ListContinue3">
    <w:name w:val="List Continue 3"/>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849"/>
      <w:jc w:val="left"/>
      <w:textAlignment w:val="auto"/>
    </w:pPr>
    <w:rPr>
      <w:rFonts w:ascii="Arial" w:hAnsi="Arial"/>
      <w:sz w:val="22"/>
      <w:lang w:val="de-DE"/>
    </w:rPr>
  </w:style>
  <w:style w:type="paragraph" w:styleId="ListContinue4">
    <w:name w:val="List Continue 4"/>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1132"/>
      <w:jc w:val="left"/>
      <w:textAlignment w:val="auto"/>
    </w:pPr>
    <w:rPr>
      <w:rFonts w:ascii="Arial" w:hAnsi="Arial"/>
      <w:sz w:val="22"/>
      <w:lang w:val="de-DE"/>
    </w:rPr>
  </w:style>
  <w:style w:type="paragraph" w:styleId="ListContinue5">
    <w:name w:val="List Continue 5"/>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1415"/>
      <w:jc w:val="left"/>
      <w:textAlignment w:val="auto"/>
    </w:pPr>
    <w:rPr>
      <w:rFonts w:ascii="Arial" w:hAnsi="Arial"/>
      <w:sz w:val="22"/>
      <w:lang w:val="de-DE"/>
    </w:rPr>
  </w:style>
  <w:style w:type="paragraph" w:styleId="ListNumber">
    <w:name w:val="List Number"/>
    <w:basedOn w:val="Normal"/>
    <w:rsid w:val="00EC629C"/>
    <w:pPr>
      <w:numPr>
        <w:numId w:val="9"/>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Number2">
    <w:name w:val="List Number 2"/>
    <w:basedOn w:val="Normal"/>
    <w:rsid w:val="00EC629C"/>
    <w:pPr>
      <w:numPr>
        <w:numId w:val="10"/>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Number3">
    <w:name w:val="List Number 3"/>
    <w:basedOn w:val="Normal"/>
    <w:rsid w:val="00EC629C"/>
    <w:pPr>
      <w:numPr>
        <w:numId w:val="11"/>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Number4">
    <w:name w:val="List Number 4"/>
    <w:basedOn w:val="Normal"/>
    <w:rsid w:val="00EC629C"/>
    <w:pPr>
      <w:numPr>
        <w:numId w:val="12"/>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Number5">
    <w:name w:val="List Number 5"/>
    <w:basedOn w:val="Normal"/>
    <w:rsid w:val="00EC629C"/>
    <w:pPr>
      <w:numPr>
        <w:numId w:val="13"/>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MacroText">
    <w:name w:val="macro"/>
    <w:semiHidden/>
    <w:rsid w:val="00EC62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DE" w:eastAsia="de-DE"/>
    </w:rPr>
  </w:style>
  <w:style w:type="paragraph" w:styleId="MessageHeader">
    <w:name w:val="Message Header"/>
    <w:basedOn w:val="Normal"/>
    <w:rsid w:val="00EC629C"/>
    <w:pPr>
      <w:pBdr>
        <w:top w:val="single" w:sz="6" w:space="1" w:color="auto"/>
        <w:left w:val="single" w:sz="6" w:space="1" w:color="auto"/>
        <w:bottom w:val="single" w:sz="6" w:space="1" w:color="auto"/>
        <w:right w:val="single" w:sz="6" w:space="1" w:color="auto"/>
      </w:pBdr>
      <w:shd w:val="pct20" w:color="auto" w:fill="auto"/>
      <w:tabs>
        <w:tab w:val="clear" w:pos="720"/>
        <w:tab w:val="clear" w:pos="1080"/>
        <w:tab w:val="clear" w:pos="1440"/>
        <w:tab w:val="clear" w:pos="1800"/>
        <w:tab w:val="clear" w:pos="2160"/>
        <w:tab w:val="clear" w:pos="2520"/>
        <w:tab w:val="clear" w:pos="2880"/>
      </w:tabs>
      <w:overflowPunct/>
      <w:autoSpaceDE/>
      <w:autoSpaceDN/>
      <w:adjustRightInd/>
      <w:ind w:left="1134" w:hanging="1134"/>
      <w:jc w:val="left"/>
      <w:textAlignment w:val="auto"/>
    </w:pPr>
    <w:rPr>
      <w:rFonts w:ascii="Arial" w:hAnsi="Arial" w:cs="Arial"/>
      <w:szCs w:val="24"/>
      <w:lang w:val="de-DE"/>
    </w:rPr>
  </w:style>
  <w:style w:type="paragraph" w:styleId="PlainText">
    <w:name w:val="Plain Tex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Courier New" w:hAnsi="Courier New" w:cs="Courier New"/>
      <w:sz w:val="20"/>
      <w:lang w:val="de-DE"/>
    </w:rPr>
  </w:style>
  <w:style w:type="paragraph" w:styleId="TableofAuthorities">
    <w:name w:val="table of authorities"/>
    <w:basedOn w:val="Normal"/>
    <w:next w:val="Normal"/>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220" w:hanging="220"/>
      <w:jc w:val="left"/>
      <w:textAlignment w:val="auto"/>
    </w:pPr>
    <w:rPr>
      <w:rFonts w:ascii="Arial" w:hAnsi="Arial"/>
      <w:sz w:val="22"/>
      <w:lang w:val="de-DE"/>
    </w:rPr>
  </w:style>
  <w:style w:type="paragraph" w:styleId="TOAHeading">
    <w:name w:val="toa heading"/>
    <w:basedOn w:val="Normal"/>
    <w:next w:val="Normal"/>
    <w:semiHidden/>
    <w:rsid w:val="00EC629C"/>
    <w:pPr>
      <w:tabs>
        <w:tab w:val="clear" w:pos="720"/>
        <w:tab w:val="clear" w:pos="1080"/>
        <w:tab w:val="clear" w:pos="1440"/>
        <w:tab w:val="clear" w:pos="1800"/>
        <w:tab w:val="clear" w:pos="2160"/>
        <w:tab w:val="clear" w:pos="2520"/>
        <w:tab w:val="clear" w:pos="2880"/>
      </w:tabs>
      <w:overflowPunct/>
      <w:autoSpaceDE/>
      <w:autoSpaceDN/>
      <w:adjustRightInd/>
      <w:spacing w:before="120"/>
      <w:jc w:val="left"/>
      <w:textAlignment w:val="auto"/>
    </w:pPr>
    <w:rPr>
      <w:rFonts w:ascii="Arial" w:hAnsi="Arial" w:cs="Arial"/>
      <w:b/>
      <w:bCs/>
      <w:szCs w:val="24"/>
      <w:lang w:val="de-DE"/>
    </w:rPr>
  </w:style>
  <w:style w:type="paragraph" w:styleId="NormalWeb">
    <w:name w:val="Normal (Web)"/>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szCs w:val="24"/>
      <w:lang w:val="de-DE"/>
    </w:rPr>
  </w:style>
  <w:style w:type="paragraph" w:styleId="NormalIndent">
    <w:name w:val="Normal Inden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708"/>
      <w:jc w:val="left"/>
      <w:textAlignment w:val="auto"/>
    </w:pPr>
    <w:rPr>
      <w:rFonts w:ascii="Arial" w:hAnsi="Arial"/>
      <w:sz w:val="22"/>
      <w:lang w:val="de-DE"/>
    </w:rPr>
  </w:style>
  <w:style w:type="paragraph" w:styleId="BodyTextIndent2">
    <w:name w:val="Body Text Indent 2"/>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line="480" w:lineRule="auto"/>
      <w:ind w:left="283"/>
      <w:jc w:val="left"/>
      <w:textAlignment w:val="auto"/>
    </w:pPr>
    <w:rPr>
      <w:rFonts w:ascii="Arial" w:hAnsi="Arial"/>
      <w:sz w:val="22"/>
      <w:lang w:val="de-DE"/>
    </w:rPr>
  </w:style>
  <w:style w:type="paragraph" w:styleId="BodyTextFirstIndent">
    <w:name w:val="Body Text First Indent"/>
    <w:basedOn w:val="BodyText"/>
    <w:rsid w:val="00EC629C"/>
    <w:pPr>
      <w:spacing w:after="120"/>
      <w:ind w:firstLine="210"/>
    </w:pPr>
    <w:rPr>
      <w:rFonts w:ascii="Arial" w:hAnsi="Arial"/>
      <w:sz w:val="22"/>
      <w:szCs w:val="20"/>
    </w:rPr>
  </w:style>
  <w:style w:type="paragraph" w:styleId="BodyTextFirstIndent2">
    <w:name w:val="Body Text First Indent 2"/>
    <w:basedOn w:val="BodyTextIndent"/>
    <w:rsid w:val="00EC629C"/>
    <w:pPr>
      <w:tabs>
        <w:tab w:val="clear" w:pos="720"/>
        <w:tab w:val="clear" w:pos="1080"/>
        <w:tab w:val="clear" w:pos="1440"/>
        <w:tab w:val="clear" w:pos="1800"/>
        <w:tab w:val="clear" w:pos="2160"/>
        <w:tab w:val="clear" w:pos="2520"/>
        <w:tab w:val="clear" w:pos="2880"/>
      </w:tabs>
      <w:spacing w:after="120"/>
      <w:ind w:left="283" w:firstLine="210"/>
      <w:jc w:val="left"/>
    </w:pPr>
    <w:rPr>
      <w:rFonts w:ascii="Arial" w:hAnsi="Arial"/>
      <w:sz w:val="22"/>
      <w:lang w:val="de-DE"/>
    </w:rPr>
  </w:style>
  <w:style w:type="paragraph" w:styleId="EnvelopeReturn">
    <w:name w:val="envelope return"/>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cs="Arial"/>
      <w:sz w:val="20"/>
      <w:lang w:val="de-DE"/>
    </w:rPr>
  </w:style>
  <w:style w:type="paragraph" w:styleId="EnvelopeAddress">
    <w:name w:val="envelope address"/>
    <w:basedOn w:val="Normal"/>
    <w:rsid w:val="00EC629C"/>
    <w:pPr>
      <w:framePr w:w="4320" w:h="2160" w:hRule="exact" w:hSpace="141" w:wrap="auto" w:hAnchor="page" w:xAlign="center" w:yAlign="bottom"/>
      <w:tabs>
        <w:tab w:val="clear" w:pos="720"/>
        <w:tab w:val="clear" w:pos="1080"/>
        <w:tab w:val="clear" w:pos="1440"/>
        <w:tab w:val="clear" w:pos="1800"/>
        <w:tab w:val="clear" w:pos="2160"/>
        <w:tab w:val="clear" w:pos="2520"/>
        <w:tab w:val="clear" w:pos="2880"/>
      </w:tabs>
      <w:overflowPunct/>
      <w:autoSpaceDE/>
      <w:autoSpaceDN/>
      <w:adjustRightInd/>
      <w:ind w:left="1"/>
      <w:jc w:val="left"/>
      <w:textAlignment w:val="auto"/>
    </w:pPr>
    <w:rPr>
      <w:rFonts w:ascii="Arial" w:hAnsi="Arial" w:cs="Arial"/>
      <w:szCs w:val="24"/>
      <w:lang w:val="de-DE"/>
    </w:rPr>
  </w:style>
  <w:style w:type="paragraph" w:styleId="Signature">
    <w:name w:val="Signature"/>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4252"/>
      <w:jc w:val="left"/>
      <w:textAlignment w:val="auto"/>
    </w:pPr>
    <w:rPr>
      <w:rFonts w:ascii="Arial" w:hAnsi="Arial"/>
      <w:sz w:val="22"/>
      <w:lang w:val="de-DE"/>
    </w:rPr>
  </w:style>
  <w:style w:type="paragraph" w:styleId="ListParagraph">
    <w:name w:val="List Paragraph"/>
    <w:basedOn w:val="Normal"/>
    <w:uiPriority w:val="34"/>
    <w:qFormat/>
    <w:rsid w:val="008D5AA1"/>
    <w:pPr>
      <w:tabs>
        <w:tab w:val="clear" w:pos="720"/>
        <w:tab w:val="clear" w:pos="1080"/>
        <w:tab w:val="clear" w:pos="1440"/>
        <w:tab w:val="clear" w:pos="1800"/>
        <w:tab w:val="clear" w:pos="2160"/>
        <w:tab w:val="clear" w:pos="2520"/>
        <w:tab w:val="clear" w:pos="2880"/>
      </w:tabs>
      <w:overflowPunct/>
      <w:autoSpaceDE/>
      <w:autoSpaceDN/>
      <w:adjustRightInd/>
      <w:spacing w:after="200" w:line="276" w:lineRule="auto"/>
      <w:ind w:left="720"/>
      <w:contextualSpacing/>
      <w:jc w:val="left"/>
      <w:textAlignment w:val="auto"/>
    </w:pPr>
    <w:rPr>
      <w:rFonts w:ascii="GE Inspira Pitch" w:eastAsia="SimSun" w:hAnsi="GE Inspira Pitch"/>
      <w:sz w:val="22"/>
      <w:szCs w:val="22"/>
      <w:lang w:eastAsia="zh-CN"/>
    </w:rPr>
  </w:style>
  <w:style w:type="paragraph" w:styleId="TOCHeading">
    <w:name w:val="TOC Heading"/>
    <w:basedOn w:val="Heading1"/>
    <w:next w:val="Normal"/>
    <w:uiPriority w:val="39"/>
    <w:semiHidden/>
    <w:unhideWhenUsed/>
    <w:qFormat/>
    <w:rsid w:val="00C3581F"/>
    <w:pPr>
      <w:keepLines/>
      <w:spacing w:before="480" w:after="0" w:line="276" w:lineRule="auto"/>
      <w:outlineLvl w:val="9"/>
    </w:pPr>
    <w:rPr>
      <w:rFonts w:ascii="Cambria" w:eastAsia="MS Gothic" w:hAnsi="Cambria"/>
      <w:bCs/>
      <w:iCs w:val="0"/>
      <w:color w:val="365F91"/>
      <w:lang w:eastAsia="ja-JP"/>
    </w:rPr>
  </w:style>
  <w:style w:type="character" w:customStyle="1" w:styleId="Heading2Char">
    <w:name w:val="Heading 2 Char"/>
    <w:aliases w:val="H2 Char"/>
    <w:basedOn w:val="DefaultParagraphFont"/>
    <w:link w:val="Heading2"/>
    <w:rsid w:val="00385B88"/>
    <w:rPr>
      <w:b/>
      <w:iCs/>
      <w:sz w:val="24"/>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01099">
      <w:bodyDiv w:val="1"/>
      <w:marLeft w:val="0"/>
      <w:marRight w:val="0"/>
      <w:marTop w:val="0"/>
      <w:marBottom w:val="0"/>
      <w:divBdr>
        <w:top w:val="none" w:sz="0" w:space="0" w:color="auto"/>
        <w:left w:val="none" w:sz="0" w:space="0" w:color="auto"/>
        <w:bottom w:val="none" w:sz="0" w:space="0" w:color="auto"/>
        <w:right w:val="none" w:sz="0" w:space="0" w:color="auto"/>
      </w:divBdr>
    </w:div>
    <w:div w:id="259527998">
      <w:bodyDiv w:val="1"/>
      <w:marLeft w:val="0"/>
      <w:marRight w:val="0"/>
      <w:marTop w:val="0"/>
      <w:marBottom w:val="0"/>
      <w:divBdr>
        <w:top w:val="none" w:sz="0" w:space="0" w:color="auto"/>
        <w:left w:val="none" w:sz="0" w:space="0" w:color="auto"/>
        <w:bottom w:val="none" w:sz="0" w:space="0" w:color="auto"/>
        <w:right w:val="none" w:sz="0" w:space="0" w:color="auto"/>
      </w:divBdr>
    </w:div>
    <w:div w:id="321548863">
      <w:bodyDiv w:val="1"/>
      <w:marLeft w:val="0"/>
      <w:marRight w:val="0"/>
      <w:marTop w:val="0"/>
      <w:marBottom w:val="0"/>
      <w:divBdr>
        <w:top w:val="none" w:sz="0" w:space="0" w:color="auto"/>
        <w:left w:val="none" w:sz="0" w:space="0" w:color="auto"/>
        <w:bottom w:val="none" w:sz="0" w:space="0" w:color="auto"/>
        <w:right w:val="none" w:sz="0" w:space="0" w:color="auto"/>
      </w:divBdr>
    </w:div>
    <w:div w:id="389157996">
      <w:bodyDiv w:val="1"/>
      <w:marLeft w:val="0"/>
      <w:marRight w:val="0"/>
      <w:marTop w:val="0"/>
      <w:marBottom w:val="0"/>
      <w:divBdr>
        <w:top w:val="none" w:sz="0" w:space="0" w:color="auto"/>
        <w:left w:val="none" w:sz="0" w:space="0" w:color="auto"/>
        <w:bottom w:val="none" w:sz="0" w:space="0" w:color="auto"/>
        <w:right w:val="none" w:sz="0" w:space="0" w:color="auto"/>
      </w:divBdr>
    </w:div>
    <w:div w:id="409738708">
      <w:bodyDiv w:val="1"/>
      <w:marLeft w:val="0"/>
      <w:marRight w:val="0"/>
      <w:marTop w:val="0"/>
      <w:marBottom w:val="0"/>
      <w:divBdr>
        <w:top w:val="none" w:sz="0" w:space="0" w:color="auto"/>
        <w:left w:val="none" w:sz="0" w:space="0" w:color="auto"/>
        <w:bottom w:val="none" w:sz="0" w:space="0" w:color="auto"/>
        <w:right w:val="none" w:sz="0" w:space="0" w:color="auto"/>
      </w:divBdr>
    </w:div>
    <w:div w:id="415594748">
      <w:bodyDiv w:val="1"/>
      <w:marLeft w:val="0"/>
      <w:marRight w:val="0"/>
      <w:marTop w:val="0"/>
      <w:marBottom w:val="0"/>
      <w:divBdr>
        <w:top w:val="none" w:sz="0" w:space="0" w:color="auto"/>
        <w:left w:val="none" w:sz="0" w:space="0" w:color="auto"/>
        <w:bottom w:val="none" w:sz="0" w:space="0" w:color="auto"/>
        <w:right w:val="none" w:sz="0" w:space="0" w:color="auto"/>
      </w:divBdr>
    </w:div>
    <w:div w:id="536547403">
      <w:bodyDiv w:val="1"/>
      <w:marLeft w:val="0"/>
      <w:marRight w:val="0"/>
      <w:marTop w:val="0"/>
      <w:marBottom w:val="0"/>
      <w:divBdr>
        <w:top w:val="none" w:sz="0" w:space="0" w:color="auto"/>
        <w:left w:val="none" w:sz="0" w:space="0" w:color="auto"/>
        <w:bottom w:val="none" w:sz="0" w:space="0" w:color="auto"/>
        <w:right w:val="none" w:sz="0" w:space="0" w:color="auto"/>
      </w:divBdr>
      <w:divsChild>
        <w:div w:id="608395422">
          <w:marLeft w:val="0"/>
          <w:marRight w:val="0"/>
          <w:marTop w:val="0"/>
          <w:marBottom w:val="0"/>
          <w:divBdr>
            <w:top w:val="none" w:sz="0" w:space="0" w:color="auto"/>
            <w:left w:val="none" w:sz="0" w:space="0" w:color="auto"/>
            <w:bottom w:val="none" w:sz="0" w:space="0" w:color="auto"/>
            <w:right w:val="none" w:sz="0" w:space="0" w:color="auto"/>
          </w:divBdr>
          <w:divsChild>
            <w:div w:id="71197797">
              <w:marLeft w:val="0"/>
              <w:marRight w:val="0"/>
              <w:marTop w:val="0"/>
              <w:marBottom w:val="0"/>
              <w:divBdr>
                <w:top w:val="none" w:sz="0" w:space="0" w:color="auto"/>
                <w:left w:val="none" w:sz="0" w:space="0" w:color="auto"/>
                <w:bottom w:val="none" w:sz="0" w:space="0" w:color="auto"/>
                <w:right w:val="none" w:sz="0" w:space="0" w:color="auto"/>
              </w:divBdr>
            </w:div>
            <w:div w:id="559248685">
              <w:marLeft w:val="0"/>
              <w:marRight w:val="0"/>
              <w:marTop w:val="0"/>
              <w:marBottom w:val="0"/>
              <w:divBdr>
                <w:top w:val="none" w:sz="0" w:space="0" w:color="auto"/>
                <w:left w:val="none" w:sz="0" w:space="0" w:color="auto"/>
                <w:bottom w:val="none" w:sz="0" w:space="0" w:color="auto"/>
                <w:right w:val="none" w:sz="0" w:space="0" w:color="auto"/>
              </w:divBdr>
            </w:div>
            <w:div w:id="1261379433">
              <w:marLeft w:val="0"/>
              <w:marRight w:val="0"/>
              <w:marTop w:val="0"/>
              <w:marBottom w:val="0"/>
              <w:divBdr>
                <w:top w:val="none" w:sz="0" w:space="0" w:color="auto"/>
                <w:left w:val="none" w:sz="0" w:space="0" w:color="auto"/>
                <w:bottom w:val="none" w:sz="0" w:space="0" w:color="auto"/>
                <w:right w:val="none" w:sz="0" w:space="0" w:color="auto"/>
              </w:divBdr>
            </w:div>
            <w:div w:id="1528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0083">
      <w:bodyDiv w:val="1"/>
      <w:marLeft w:val="0"/>
      <w:marRight w:val="0"/>
      <w:marTop w:val="0"/>
      <w:marBottom w:val="0"/>
      <w:divBdr>
        <w:top w:val="none" w:sz="0" w:space="0" w:color="auto"/>
        <w:left w:val="none" w:sz="0" w:space="0" w:color="auto"/>
        <w:bottom w:val="none" w:sz="0" w:space="0" w:color="auto"/>
        <w:right w:val="none" w:sz="0" w:space="0" w:color="auto"/>
      </w:divBdr>
    </w:div>
    <w:div w:id="606011973">
      <w:bodyDiv w:val="1"/>
      <w:marLeft w:val="0"/>
      <w:marRight w:val="0"/>
      <w:marTop w:val="0"/>
      <w:marBottom w:val="0"/>
      <w:divBdr>
        <w:top w:val="none" w:sz="0" w:space="0" w:color="auto"/>
        <w:left w:val="none" w:sz="0" w:space="0" w:color="auto"/>
        <w:bottom w:val="none" w:sz="0" w:space="0" w:color="auto"/>
        <w:right w:val="none" w:sz="0" w:space="0" w:color="auto"/>
      </w:divBdr>
    </w:div>
    <w:div w:id="674765331">
      <w:bodyDiv w:val="1"/>
      <w:marLeft w:val="0"/>
      <w:marRight w:val="0"/>
      <w:marTop w:val="0"/>
      <w:marBottom w:val="0"/>
      <w:divBdr>
        <w:top w:val="none" w:sz="0" w:space="0" w:color="auto"/>
        <w:left w:val="none" w:sz="0" w:space="0" w:color="auto"/>
        <w:bottom w:val="none" w:sz="0" w:space="0" w:color="auto"/>
        <w:right w:val="none" w:sz="0" w:space="0" w:color="auto"/>
      </w:divBdr>
    </w:div>
    <w:div w:id="799804229">
      <w:bodyDiv w:val="1"/>
      <w:marLeft w:val="0"/>
      <w:marRight w:val="0"/>
      <w:marTop w:val="0"/>
      <w:marBottom w:val="0"/>
      <w:divBdr>
        <w:top w:val="none" w:sz="0" w:space="0" w:color="auto"/>
        <w:left w:val="none" w:sz="0" w:space="0" w:color="auto"/>
        <w:bottom w:val="none" w:sz="0" w:space="0" w:color="auto"/>
        <w:right w:val="none" w:sz="0" w:space="0" w:color="auto"/>
      </w:divBdr>
    </w:div>
    <w:div w:id="820582317">
      <w:bodyDiv w:val="1"/>
      <w:marLeft w:val="0"/>
      <w:marRight w:val="0"/>
      <w:marTop w:val="0"/>
      <w:marBottom w:val="0"/>
      <w:divBdr>
        <w:top w:val="none" w:sz="0" w:space="0" w:color="auto"/>
        <w:left w:val="none" w:sz="0" w:space="0" w:color="auto"/>
        <w:bottom w:val="none" w:sz="0" w:space="0" w:color="auto"/>
        <w:right w:val="none" w:sz="0" w:space="0" w:color="auto"/>
      </w:divBdr>
    </w:div>
    <w:div w:id="839464690">
      <w:bodyDiv w:val="1"/>
      <w:marLeft w:val="0"/>
      <w:marRight w:val="0"/>
      <w:marTop w:val="0"/>
      <w:marBottom w:val="0"/>
      <w:divBdr>
        <w:top w:val="none" w:sz="0" w:space="0" w:color="auto"/>
        <w:left w:val="none" w:sz="0" w:space="0" w:color="auto"/>
        <w:bottom w:val="none" w:sz="0" w:space="0" w:color="auto"/>
        <w:right w:val="none" w:sz="0" w:space="0" w:color="auto"/>
      </w:divBdr>
    </w:div>
    <w:div w:id="889266814">
      <w:bodyDiv w:val="1"/>
      <w:marLeft w:val="0"/>
      <w:marRight w:val="0"/>
      <w:marTop w:val="0"/>
      <w:marBottom w:val="0"/>
      <w:divBdr>
        <w:top w:val="none" w:sz="0" w:space="0" w:color="auto"/>
        <w:left w:val="none" w:sz="0" w:space="0" w:color="auto"/>
        <w:bottom w:val="none" w:sz="0" w:space="0" w:color="auto"/>
        <w:right w:val="none" w:sz="0" w:space="0" w:color="auto"/>
      </w:divBdr>
    </w:div>
    <w:div w:id="1028139197">
      <w:bodyDiv w:val="1"/>
      <w:marLeft w:val="0"/>
      <w:marRight w:val="0"/>
      <w:marTop w:val="0"/>
      <w:marBottom w:val="0"/>
      <w:divBdr>
        <w:top w:val="none" w:sz="0" w:space="0" w:color="auto"/>
        <w:left w:val="none" w:sz="0" w:space="0" w:color="auto"/>
        <w:bottom w:val="none" w:sz="0" w:space="0" w:color="auto"/>
        <w:right w:val="none" w:sz="0" w:space="0" w:color="auto"/>
      </w:divBdr>
    </w:div>
    <w:div w:id="1072240741">
      <w:bodyDiv w:val="1"/>
      <w:marLeft w:val="0"/>
      <w:marRight w:val="0"/>
      <w:marTop w:val="0"/>
      <w:marBottom w:val="0"/>
      <w:divBdr>
        <w:top w:val="none" w:sz="0" w:space="0" w:color="auto"/>
        <w:left w:val="none" w:sz="0" w:space="0" w:color="auto"/>
        <w:bottom w:val="none" w:sz="0" w:space="0" w:color="auto"/>
        <w:right w:val="none" w:sz="0" w:space="0" w:color="auto"/>
      </w:divBdr>
    </w:div>
    <w:div w:id="1090464641">
      <w:bodyDiv w:val="1"/>
      <w:marLeft w:val="0"/>
      <w:marRight w:val="0"/>
      <w:marTop w:val="0"/>
      <w:marBottom w:val="0"/>
      <w:divBdr>
        <w:top w:val="none" w:sz="0" w:space="0" w:color="auto"/>
        <w:left w:val="none" w:sz="0" w:space="0" w:color="auto"/>
        <w:bottom w:val="none" w:sz="0" w:space="0" w:color="auto"/>
        <w:right w:val="none" w:sz="0" w:space="0" w:color="auto"/>
      </w:divBdr>
      <w:divsChild>
        <w:div w:id="1029919268">
          <w:marLeft w:val="0"/>
          <w:marRight w:val="0"/>
          <w:marTop w:val="0"/>
          <w:marBottom w:val="0"/>
          <w:divBdr>
            <w:top w:val="none" w:sz="0" w:space="0" w:color="auto"/>
            <w:left w:val="none" w:sz="0" w:space="0" w:color="auto"/>
            <w:bottom w:val="none" w:sz="0" w:space="0" w:color="auto"/>
            <w:right w:val="none" w:sz="0" w:space="0" w:color="auto"/>
          </w:divBdr>
          <w:divsChild>
            <w:div w:id="240721821">
              <w:marLeft w:val="0"/>
              <w:marRight w:val="0"/>
              <w:marTop w:val="0"/>
              <w:marBottom w:val="0"/>
              <w:divBdr>
                <w:top w:val="none" w:sz="0" w:space="0" w:color="auto"/>
                <w:left w:val="none" w:sz="0" w:space="0" w:color="auto"/>
                <w:bottom w:val="none" w:sz="0" w:space="0" w:color="auto"/>
                <w:right w:val="none" w:sz="0" w:space="0" w:color="auto"/>
              </w:divBdr>
            </w:div>
            <w:div w:id="269819694">
              <w:marLeft w:val="0"/>
              <w:marRight w:val="0"/>
              <w:marTop w:val="0"/>
              <w:marBottom w:val="0"/>
              <w:divBdr>
                <w:top w:val="none" w:sz="0" w:space="0" w:color="auto"/>
                <w:left w:val="none" w:sz="0" w:space="0" w:color="auto"/>
                <w:bottom w:val="none" w:sz="0" w:space="0" w:color="auto"/>
                <w:right w:val="none" w:sz="0" w:space="0" w:color="auto"/>
              </w:divBdr>
            </w:div>
            <w:div w:id="1079718142">
              <w:marLeft w:val="0"/>
              <w:marRight w:val="0"/>
              <w:marTop w:val="0"/>
              <w:marBottom w:val="0"/>
              <w:divBdr>
                <w:top w:val="none" w:sz="0" w:space="0" w:color="auto"/>
                <w:left w:val="none" w:sz="0" w:space="0" w:color="auto"/>
                <w:bottom w:val="none" w:sz="0" w:space="0" w:color="auto"/>
                <w:right w:val="none" w:sz="0" w:space="0" w:color="auto"/>
              </w:divBdr>
            </w:div>
            <w:div w:id="17951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328">
      <w:bodyDiv w:val="1"/>
      <w:marLeft w:val="0"/>
      <w:marRight w:val="0"/>
      <w:marTop w:val="0"/>
      <w:marBottom w:val="0"/>
      <w:divBdr>
        <w:top w:val="none" w:sz="0" w:space="0" w:color="auto"/>
        <w:left w:val="none" w:sz="0" w:space="0" w:color="auto"/>
        <w:bottom w:val="none" w:sz="0" w:space="0" w:color="auto"/>
        <w:right w:val="none" w:sz="0" w:space="0" w:color="auto"/>
      </w:divBdr>
    </w:div>
    <w:div w:id="1151870231">
      <w:bodyDiv w:val="1"/>
      <w:marLeft w:val="0"/>
      <w:marRight w:val="0"/>
      <w:marTop w:val="0"/>
      <w:marBottom w:val="0"/>
      <w:divBdr>
        <w:top w:val="none" w:sz="0" w:space="0" w:color="auto"/>
        <w:left w:val="none" w:sz="0" w:space="0" w:color="auto"/>
        <w:bottom w:val="none" w:sz="0" w:space="0" w:color="auto"/>
        <w:right w:val="none" w:sz="0" w:space="0" w:color="auto"/>
      </w:divBdr>
    </w:div>
    <w:div w:id="1165366364">
      <w:bodyDiv w:val="1"/>
      <w:marLeft w:val="0"/>
      <w:marRight w:val="0"/>
      <w:marTop w:val="0"/>
      <w:marBottom w:val="0"/>
      <w:divBdr>
        <w:top w:val="none" w:sz="0" w:space="0" w:color="auto"/>
        <w:left w:val="none" w:sz="0" w:space="0" w:color="auto"/>
        <w:bottom w:val="none" w:sz="0" w:space="0" w:color="auto"/>
        <w:right w:val="none" w:sz="0" w:space="0" w:color="auto"/>
      </w:divBdr>
    </w:div>
    <w:div w:id="1250196306">
      <w:bodyDiv w:val="1"/>
      <w:marLeft w:val="0"/>
      <w:marRight w:val="0"/>
      <w:marTop w:val="0"/>
      <w:marBottom w:val="0"/>
      <w:divBdr>
        <w:top w:val="none" w:sz="0" w:space="0" w:color="auto"/>
        <w:left w:val="none" w:sz="0" w:space="0" w:color="auto"/>
        <w:bottom w:val="none" w:sz="0" w:space="0" w:color="auto"/>
        <w:right w:val="none" w:sz="0" w:space="0" w:color="auto"/>
      </w:divBdr>
    </w:div>
    <w:div w:id="1303081378">
      <w:bodyDiv w:val="1"/>
      <w:marLeft w:val="0"/>
      <w:marRight w:val="0"/>
      <w:marTop w:val="0"/>
      <w:marBottom w:val="0"/>
      <w:divBdr>
        <w:top w:val="none" w:sz="0" w:space="0" w:color="auto"/>
        <w:left w:val="none" w:sz="0" w:space="0" w:color="auto"/>
        <w:bottom w:val="none" w:sz="0" w:space="0" w:color="auto"/>
        <w:right w:val="none" w:sz="0" w:space="0" w:color="auto"/>
      </w:divBdr>
    </w:div>
    <w:div w:id="1486511055">
      <w:bodyDiv w:val="1"/>
      <w:marLeft w:val="0"/>
      <w:marRight w:val="0"/>
      <w:marTop w:val="0"/>
      <w:marBottom w:val="0"/>
      <w:divBdr>
        <w:top w:val="none" w:sz="0" w:space="0" w:color="auto"/>
        <w:left w:val="none" w:sz="0" w:space="0" w:color="auto"/>
        <w:bottom w:val="none" w:sz="0" w:space="0" w:color="auto"/>
        <w:right w:val="none" w:sz="0" w:space="0" w:color="auto"/>
      </w:divBdr>
    </w:div>
    <w:div w:id="1685589777">
      <w:bodyDiv w:val="1"/>
      <w:marLeft w:val="0"/>
      <w:marRight w:val="0"/>
      <w:marTop w:val="0"/>
      <w:marBottom w:val="0"/>
      <w:divBdr>
        <w:top w:val="none" w:sz="0" w:space="0" w:color="auto"/>
        <w:left w:val="none" w:sz="0" w:space="0" w:color="auto"/>
        <w:bottom w:val="none" w:sz="0" w:space="0" w:color="auto"/>
        <w:right w:val="none" w:sz="0" w:space="0" w:color="auto"/>
      </w:divBdr>
    </w:div>
    <w:div w:id="1828132649">
      <w:bodyDiv w:val="1"/>
      <w:marLeft w:val="0"/>
      <w:marRight w:val="0"/>
      <w:marTop w:val="0"/>
      <w:marBottom w:val="0"/>
      <w:divBdr>
        <w:top w:val="none" w:sz="0" w:space="0" w:color="auto"/>
        <w:left w:val="none" w:sz="0" w:space="0" w:color="auto"/>
        <w:bottom w:val="none" w:sz="0" w:space="0" w:color="auto"/>
        <w:right w:val="none" w:sz="0" w:space="0" w:color="auto"/>
      </w:divBdr>
    </w:div>
    <w:div w:id="1829125495">
      <w:bodyDiv w:val="1"/>
      <w:marLeft w:val="0"/>
      <w:marRight w:val="0"/>
      <w:marTop w:val="0"/>
      <w:marBottom w:val="0"/>
      <w:divBdr>
        <w:top w:val="none" w:sz="0" w:space="0" w:color="auto"/>
        <w:left w:val="none" w:sz="0" w:space="0" w:color="auto"/>
        <w:bottom w:val="none" w:sz="0" w:space="0" w:color="auto"/>
        <w:right w:val="none" w:sz="0" w:space="0" w:color="auto"/>
      </w:divBdr>
    </w:div>
    <w:div w:id="1845441000">
      <w:bodyDiv w:val="1"/>
      <w:marLeft w:val="0"/>
      <w:marRight w:val="0"/>
      <w:marTop w:val="0"/>
      <w:marBottom w:val="0"/>
      <w:divBdr>
        <w:top w:val="none" w:sz="0" w:space="0" w:color="auto"/>
        <w:left w:val="none" w:sz="0" w:space="0" w:color="auto"/>
        <w:bottom w:val="none" w:sz="0" w:space="0" w:color="auto"/>
        <w:right w:val="none" w:sz="0" w:space="0" w:color="auto"/>
      </w:divBdr>
    </w:div>
    <w:div w:id="1982729240">
      <w:bodyDiv w:val="1"/>
      <w:marLeft w:val="0"/>
      <w:marRight w:val="0"/>
      <w:marTop w:val="0"/>
      <w:marBottom w:val="0"/>
      <w:divBdr>
        <w:top w:val="none" w:sz="0" w:space="0" w:color="auto"/>
        <w:left w:val="none" w:sz="0" w:space="0" w:color="auto"/>
        <w:bottom w:val="none" w:sz="0" w:space="0" w:color="auto"/>
        <w:right w:val="none" w:sz="0" w:space="0" w:color="auto"/>
      </w:divBdr>
    </w:div>
    <w:div w:id="2062706496">
      <w:bodyDiv w:val="1"/>
      <w:marLeft w:val="0"/>
      <w:marRight w:val="0"/>
      <w:marTop w:val="0"/>
      <w:marBottom w:val="0"/>
      <w:divBdr>
        <w:top w:val="none" w:sz="0" w:space="0" w:color="auto"/>
        <w:left w:val="none" w:sz="0" w:space="0" w:color="auto"/>
        <w:bottom w:val="none" w:sz="0" w:space="0" w:color="auto"/>
        <w:right w:val="none" w:sz="0" w:space="0" w:color="auto"/>
      </w:divBdr>
    </w:div>
    <w:div w:id="2109230016">
      <w:bodyDiv w:val="1"/>
      <w:marLeft w:val="0"/>
      <w:marRight w:val="0"/>
      <w:marTop w:val="0"/>
      <w:marBottom w:val="0"/>
      <w:divBdr>
        <w:top w:val="none" w:sz="0" w:space="0" w:color="auto"/>
        <w:left w:val="none" w:sz="0" w:space="0" w:color="auto"/>
        <w:bottom w:val="none" w:sz="0" w:space="0" w:color="auto"/>
        <w:right w:val="none" w:sz="0" w:space="0" w:color="auto"/>
      </w:divBdr>
    </w:div>
    <w:div w:id="21142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exida\Source%20Code%20Analysis\exida%20r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E24A9-C35D-4089-97C1-2DE083E2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exida rpt.dot</Template>
  <TotalTime>18</TotalTime>
  <Pages>9</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IPC Implementation Specification</vt:lpstr>
    </vt:vector>
  </TitlesOfParts>
  <Company>GE</Company>
  <LinksUpToDate>false</LinksUpToDate>
  <CharactersWithSpaces>8702</CharactersWithSpaces>
  <SharedDoc>false</SharedDoc>
  <HLinks>
    <vt:vector size="258" baseType="variant">
      <vt:variant>
        <vt:i4>4915324</vt:i4>
      </vt:variant>
      <vt:variant>
        <vt:i4>237</vt:i4>
      </vt:variant>
      <vt:variant>
        <vt:i4>0</vt:i4>
      </vt:variant>
      <vt:variant>
        <vt:i4>5</vt:i4>
      </vt:variant>
      <vt:variant>
        <vt:lpwstr>http://libraries.ge.com/download?fileid=251958302101&amp;entity_id=24543915101&amp;sid=101</vt:lpwstr>
      </vt:variant>
      <vt:variant>
        <vt:lpwstr/>
      </vt:variant>
      <vt:variant>
        <vt:i4>4915324</vt:i4>
      </vt:variant>
      <vt:variant>
        <vt:i4>234</vt:i4>
      </vt:variant>
      <vt:variant>
        <vt:i4>0</vt:i4>
      </vt:variant>
      <vt:variant>
        <vt:i4>5</vt:i4>
      </vt:variant>
      <vt:variant>
        <vt:lpwstr>http://libraries.ge.com/download?fileid=251958302101&amp;entity_id=24543915101&amp;sid=101</vt:lpwstr>
      </vt:variant>
      <vt:variant>
        <vt:lpwstr/>
      </vt:variant>
      <vt:variant>
        <vt:i4>4915324</vt:i4>
      </vt:variant>
      <vt:variant>
        <vt:i4>231</vt:i4>
      </vt:variant>
      <vt:variant>
        <vt:i4>0</vt:i4>
      </vt:variant>
      <vt:variant>
        <vt:i4>5</vt:i4>
      </vt:variant>
      <vt:variant>
        <vt:lpwstr>http://libraries.ge.com/download?fileid=251958302101&amp;entity_id=24543915101&amp;sid=101</vt:lpwstr>
      </vt:variant>
      <vt:variant>
        <vt:lpwstr/>
      </vt:variant>
      <vt:variant>
        <vt:i4>4915324</vt:i4>
      </vt:variant>
      <vt:variant>
        <vt:i4>228</vt:i4>
      </vt:variant>
      <vt:variant>
        <vt:i4>0</vt:i4>
      </vt:variant>
      <vt:variant>
        <vt:i4>5</vt:i4>
      </vt:variant>
      <vt:variant>
        <vt:lpwstr>http://libraries.ge.com/download?fileid=251958302101&amp;entity_id=24543915101&amp;sid=101</vt:lpwstr>
      </vt:variant>
      <vt:variant>
        <vt:lpwstr/>
      </vt:variant>
      <vt:variant>
        <vt:i4>4915324</vt:i4>
      </vt:variant>
      <vt:variant>
        <vt:i4>225</vt:i4>
      </vt:variant>
      <vt:variant>
        <vt:i4>0</vt:i4>
      </vt:variant>
      <vt:variant>
        <vt:i4>5</vt:i4>
      </vt:variant>
      <vt:variant>
        <vt:lpwstr>http://libraries.ge.com/download?fileid=251958302101&amp;entity_id=24543915101&amp;sid=101</vt:lpwstr>
      </vt:variant>
      <vt:variant>
        <vt:lpwstr/>
      </vt:variant>
      <vt:variant>
        <vt:i4>4915324</vt:i4>
      </vt:variant>
      <vt:variant>
        <vt:i4>222</vt:i4>
      </vt:variant>
      <vt:variant>
        <vt:i4>0</vt:i4>
      </vt:variant>
      <vt:variant>
        <vt:i4>5</vt:i4>
      </vt:variant>
      <vt:variant>
        <vt:lpwstr>http://libraries.ge.com/download?fileid=251958302101&amp;entity_id=24543915101&amp;sid=101</vt:lpwstr>
      </vt:variant>
      <vt:variant>
        <vt:lpwstr/>
      </vt:variant>
      <vt:variant>
        <vt:i4>4915324</vt:i4>
      </vt:variant>
      <vt:variant>
        <vt:i4>219</vt:i4>
      </vt:variant>
      <vt:variant>
        <vt:i4>0</vt:i4>
      </vt:variant>
      <vt:variant>
        <vt:i4>5</vt:i4>
      </vt:variant>
      <vt:variant>
        <vt:lpwstr>http://libraries.ge.com/download?fileid=251958302101&amp;entity_id=24543915101&amp;sid=101</vt:lpwstr>
      </vt:variant>
      <vt:variant>
        <vt:lpwstr/>
      </vt:variant>
      <vt:variant>
        <vt:i4>1966129</vt:i4>
      </vt:variant>
      <vt:variant>
        <vt:i4>212</vt:i4>
      </vt:variant>
      <vt:variant>
        <vt:i4>0</vt:i4>
      </vt:variant>
      <vt:variant>
        <vt:i4>5</vt:i4>
      </vt:variant>
      <vt:variant>
        <vt:lpwstr/>
      </vt:variant>
      <vt:variant>
        <vt:lpwstr>_Toc326318504</vt:lpwstr>
      </vt:variant>
      <vt:variant>
        <vt:i4>1966129</vt:i4>
      </vt:variant>
      <vt:variant>
        <vt:i4>206</vt:i4>
      </vt:variant>
      <vt:variant>
        <vt:i4>0</vt:i4>
      </vt:variant>
      <vt:variant>
        <vt:i4>5</vt:i4>
      </vt:variant>
      <vt:variant>
        <vt:lpwstr/>
      </vt:variant>
      <vt:variant>
        <vt:lpwstr>_Toc326318503</vt:lpwstr>
      </vt:variant>
      <vt:variant>
        <vt:i4>1966129</vt:i4>
      </vt:variant>
      <vt:variant>
        <vt:i4>200</vt:i4>
      </vt:variant>
      <vt:variant>
        <vt:i4>0</vt:i4>
      </vt:variant>
      <vt:variant>
        <vt:i4>5</vt:i4>
      </vt:variant>
      <vt:variant>
        <vt:lpwstr/>
      </vt:variant>
      <vt:variant>
        <vt:lpwstr>_Toc326318502</vt:lpwstr>
      </vt:variant>
      <vt:variant>
        <vt:i4>1966129</vt:i4>
      </vt:variant>
      <vt:variant>
        <vt:i4>194</vt:i4>
      </vt:variant>
      <vt:variant>
        <vt:i4>0</vt:i4>
      </vt:variant>
      <vt:variant>
        <vt:i4>5</vt:i4>
      </vt:variant>
      <vt:variant>
        <vt:lpwstr/>
      </vt:variant>
      <vt:variant>
        <vt:lpwstr>_Toc326318501</vt:lpwstr>
      </vt:variant>
      <vt:variant>
        <vt:i4>1966129</vt:i4>
      </vt:variant>
      <vt:variant>
        <vt:i4>188</vt:i4>
      </vt:variant>
      <vt:variant>
        <vt:i4>0</vt:i4>
      </vt:variant>
      <vt:variant>
        <vt:i4>5</vt:i4>
      </vt:variant>
      <vt:variant>
        <vt:lpwstr/>
      </vt:variant>
      <vt:variant>
        <vt:lpwstr>_Toc326318500</vt:lpwstr>
      </vt:variant>
      <vt:variant>
        <vt:i4>1507376</vt:i4>
      </vt:variant>
      <vt:variant>
        <vt:i4>182</vt:i4>
      </vt:variant>
      <vt:variant>
        <vt:i4>0</vt:i4>
      </vt:variant>
      <vt:variant>
        <vt:i4>5</vt:i4>
      </vt:variant>
      <vt:variant>
        <vt:lpwstr/>
      </vt:variant>
      <vt:variant>
        <vt:lpwstr>_Toc326318499</vt:lpwstr>
      </vt:variant>
      <vt:variant>
        <vt:i4>1507376</vt:i4>
      </vt:variant>
      <vt:variant>
        <vt:i4>176</vt:i4>
      </vt:variant>
      <vt:variant>
        <vt:i4>0</vt:i4>
      </vt:variant>
      <vt:variant>
        <vt:i4>5</vt:i4>
      </vt:variant>
      <vt:variant>
        <vt:lpwstr/>
      </vt:variant>
      <vt:variant>
        <vt:lpwstr>_Toc326318498</vt:lpwstr>
      </vt:variant>
      <vt:variant>
        <vt:i4>1507376</vt:i4>
      </vt:variant>
      <vt:variant>
        <vt:i4>170</vt:i4>
      </vt:variant>
      <vt:variant>
        <vt:i4>0</vt:i4>
      </vt:variant>
      <vt:variant>
        <vt:i4>5</vt:i4>
      </vt:variant>
      <vt:variant>
        <vt:lpwstr/>
      </vt:variant>
      <vt:variant>
        <vt:lpwstr>_Toc326318497</vt:lpwstr>
      </vt:variant>
      <vt:variant>
        <vt:i4>1507376</vt:i4>
      </vt:variant>
      <vt:variant>
        <vt:i4>164</vt:i4>
      </vt:variant>
      <vt:variant>
        <vt:i4>0</vt:i4>
      </vt:variant>
      <vt:variant>
        <vt:i4>5</vt:i4>
      </vt:variant>
      <vt:variant>
        <vt:lpwstr/>
      </vt:variant>
      <vt:variant>
        <vt:lpwstr>_Toc326318496</vt:lpwstr>
      </vt:variant>
      <vt:variant>
        <vt:i4>1507376</vt:i4>
      </vt:variant>
      <vt:variant>
        <vt:i4>158</vt:i4>
      </vt:variant>
      <vt:variant>
        <vt:i4>0</vt:i4>
      </vt:variant>
      <vt:variant>
        <vt:i4>5</vt:i4>
      </vt:variant>
      <vt:variant>
        <vt:lpwstr/>
      </vt:variant>
      <vt:variant>
        <vt:lpwstr>_Toc326318495</vt:lpwstr>
      </vt:variant>
      <vt:variant>
        <vt:i4>1507376</vt:i4>
      </vt:variant>
      <vt:variant>
        <vt:i4>152</vt:i4>
      </vt:variant>
      <vt:variant>
        <vt:i4>0</vt:i4>
      </vt:variant>
      <vt:variant>
        <vt:i4>5</vt:i4>
      </vt:variant>
      <vt:variant>
        <vt:lpwstr/>
      </vt:variant>
      <vt:variant>
        <vt:lpwstr>_Toc326318494</vt:lpwstr>
      </vt:variant>
      <vt:variant>
        <vt:i4>1507376</vt:i4>
      </vt:variant>
      <vt:variant>
        <vt:i4>146</vt:i4>
      </vt:variant>
      <vt:variant>
        <vt:i4>0</vt:i4>
      </vt:variant>
      <vt:variant>
        <vt:i4>5</vt:i4>
      </vt:variant>
      <vt:variant>
        <vt:lpwstr/>
      </vt:variant>
      <vt:variant>
        <vt:lpwstr>_Toc326318493</vt:lpwstr>
      </vt:variant>
      <vt:variant>
        <vt:i4>1507376</vt:i4>
      </vt:variant>
      <vt:variant>
        <vt:i4>140</vt:i4>
      </vt:variant>
      <vt:variant>
        <vt:i4>0</vt:i4>
      </vt:variant>
      <vt:variant>
        <vt:i4>5</vt:i4>
      </vt:variant>
      <vt:variant>
        <vt:lpwstr/>
      </vt:variant>
      <vt:variant>
        <vt:lpwstr>_Toc326318492</vt:lpwstr>
      </vt:variant>
      <vt:variant>
        <vt:i4>1507376</vt:i4>
      </vt:variant>
      <vt:variant>
        <vt:i4>134</vt:i4>
      </vt:variant>
      <vt:variant>
        <vt:i4>0</vt:i4>
      </vt:variant>
      <vt:variant>
        <vt:i4>5</vt:i4>
      </vt:variant>
      <vt:variant>
        <vt:lpwstr/>
      </vt:variant>
      <vt:variant>
        <vt:lpwstr>_Toc326318491</vt:lpwstr>
      </vt:variant>
      <vt:variant>
        <vt:i4>1507376</vt:i4>
      </vt:variant>
      <vt:variant>
        <vt:i4>128</vt:i4>
      </vt:variant>
      <vt:variant>
        <vt:i4>0</vt:i4>
      </vt:variant>
      <vt:variant>
        <vt:i4>5</vt:i4>
      </vt:variant>
      <vt:variant>
        <vt:lpwstr/>
      </vt:variant>
      <vt:variant>
        <vt:lpwstr>_Toc326318490</vt:lpwstr>
      </vt:variant>
      <vt:variant>
        <vt:i4>1441840</vt:i4>
      </vt:variant>
      <vt:variant>
        <vt:i4>122</vt:i4>
      </vt:variant>
      <vt:variant>
        <vt:i4>0</vt:i4>
      </vt:variant>
      <vt:variant>
        <vt:i4>5</vt:i4>
      </vt:variant>
      <vt:variant>
        <vt:lpwstr/>
      </vt:variant>
      <vt:variant>
        <vt:lpwstr>_Toc326318489</vt:lpwstr>
      </vt:variant>
      <vt:variant>
        <vt:i4>1441840</vt:i4>
      </vt:variant>
      <vt:variant>
        <vt:i4>116</vt:i4>
      </vt:variant>
      <vt:variant>
        <vt:i4>0</vt:i4>
      </vt:variant>
      <vt:variant>
        <vt:i4>5</vt:i4>
      </vt:variant>
      <vt:variant>
        <vt:lpwstr/>
      </vt:variant>
      <vt:variant>
        <vt:lpwstr>_Toc326318488</vt:lpwstr>
      </vt:variant>
      <vt:variant>
        <vt:i4>1441840</vt:i4>
      </vt:variant>
      <vt:variant>
        <vt:i4>110</vt:i4>
      </vt:variant>
      <vt:variant>
        <vt:i4>0</vt:i4>
      </vt:variant>
      <vt:variant>
        <vt:i4>5</vt:i4>
      </vt:variant>
      <vt:variant>
        <vt:lpwstr/>
      </vt:variant>
      <vt:variant>
        <vt:lpwstr>_Toc326318487</vt:lpwstr>
      </vt:variant>
      <vt:variant>
        <vt:i4>1441840</vt:i4>
      </vt:variant>
      <vt:variant>
        <vt:i4>104</vt:i4>
      </vt:variant>
      <vt:variant>
        <vt:i4>0</vt:i4>
      </vt:variant>
      <vt:variant>
        <vt:i4>5</vt:i4>
      </vt:variant>
      <vt:variant>
        <vt:lpwstr/>
      </vt:variant>
      <vt:variant>
        <vt:lpwstr>_Toc326318486</vt:lpwstr>
      </vt:variant>
      <vt:variant>
        <vt:i4>1441840</vt:i4>
      </vt:variant>
      <vt:variant>
        <vt:i4>98</vt:i4>
      </vt:variant>
      <vt:variant>
        <vt:i4>0</vt:i4>
      </vt:variant>
      <vt:variant>
        <vt:i4>5</vt:i4>
      </vt:variant>
      <vt:variant>
        <vt:lpwstr/>
      </vt:variant>
      <vt:variant>
        <vt:lpwstr>_Toc326318485</vt:lpwstr>
      </vt:variant>
      <vt:variant>
        <vt:i4>1441840</vt:i4>
      </vt:variant>
      <vt:variant>
        <vt:i4>92</vt:i4>
      </vt:variant>
      <vt:variant>
        <vt:i4>0</vt:i4>
      </vt:variant>
      <vt:variant>
        <vt:i4>5</vt:i4>
      </vt:variant>
      <vt:variant>
        <vt:lpwstr/>
      </vt:variant>
      <vt:variant>
        <vt:lpwstr>_Toc326318484</vt:lpwstr>
      </vt:variant>
      <vt:variant>
        <vt:i4>1441840</vt:i4>
      </vt:variant>
      <vt:variant>
        <vt:i4>86</vt:i4>
      </vt:variant>
      <vt:variant>
        <vt:i4>0</vt:i4>
      </vt:variant>
      <vt:variant>
        <vt:i4>5</vt:i4>
      </vt:variant>
      <vt:variant>
        <vt:lpwstr/>
      </vt:variant>
      <vt:variant>
        <vt:lpwstr>_Toc326318483</vt:lpwstr>
      </vt:variant>
      <vt:variant>
        <vt:i4>1441840</vt:i4>
      </vt:variant>
      <vt:variant>
        <vt:i4>80</vt:i4>
      </vt:variant>
      <vt:variant>
        <vt:i4>0</vt:i4>
      </vt:variant>
      <vt:variant>
        <vt:i4>5</vt:i4>
      </vt:variant>
      <vt:variant>
        <vt:lpwstr/>
      </vt:variant>
      <vt:variant>
        <vt:lpwstr>_Toc326318482</vt:lpwstr>
      </vt:variant>
      <vt:variant>
        <vt:i4>1441840</vt:i4>
      </vt:variant>
      <vt:variant>
        <vt:i4>74</vt:i4>
      </vt:variant>
      <vt:variant>
        <vt:i4>0</vt:i4>
      </vt:variant>
      <vt:variant>
        <vt:i4>5</vt:i4>
      </vt:variant>
      <vt:variant>
        <vt:lpwstr/>
      </vt:variant>
      <vt:variant>
        <vt:lpwstr>_Toc326318481</vt:lpwstr>
      </vt:variant>
      <vt:variant>
        <vt:i4>1441840</vt:i4>
      </vt:variant>
      <vt:variant>
        <vt:i4>68</vt:i4>
      </vt:variant>
      <vt:variant>
        <vt:i4>0</vt:i4>
      </vt:variant>
      <vt:variant>
        <vt:i4>5</vt:i4>
      </vt:variant>
      <vt:variant>
        <vt:lpwstr/>
      </vt:variant>
      <vt:variant>
        <vt:lpwstr>_Toc326318480</vt:lpwstr>
      </vt:variant>
      <vt:variant>
        <vt:i4>1638448</vt:i4>
      </vt:variant>
      <vt:variant>
        <vt:i4>62</vt:i4>
      </vt:variant>
      <vt:variant>
        <vt:i4>0</vt:i4>
      </vt:variant>
      <vt:variant>
        <vt:i4>5</vt:i4>
      </vt:variant>
      <vt:variant>
        <vt:lpwstr/>
      </vt:variant>
      <vt:variant>
        <vt:lpwstr>_Toc326318479</vt:lpwstr>
      </vt:variant>
      <vt:variant>
        <vt:i4>1638448</vt:i4>
      </vt:variant>
      <vt:variant>
        <vt:i4>56</vt:i4>
      </vt:variant>
      <vt:variant>
        <vt:i4>0</vt:i4>
      </vt:variant>
      <vt:variant>
        <vt:i4>5</vt:i4>
      </vt:variant>
      <vt:variant>
        <vt:lpwstr/>
      </vt:variant>
      <vt:variant>
        <vt:lpwstr>_Toc326318478</vt:lpwstr>
      </vt:variant>
      <vt:variant>
        <vt:i4>1638448</vt:i4>
      </vt:variant>
      <vt:variant>
        <vt:i4>50</vt:i4>
      </vt:variant>
      <vt:variant>
        <vt:i4>0</vt:i4>
      </vt:variant>
      <vt:variant>
        <vt:i4>5</vt:i4>
      </vt:variant>
      <vt:variant>
        <vt:lpwstr/>
      </vt:variant>
      <vt:variant>
        <vt:lpwstr>_Toc326318477</vt:lpwstr>
      </vt:variant>
      <vt:variant>
        <vt:i4>1638448</vt:i4>
      </vt:variant>
      <vt:variant>
        <vt:i4>44</vt:i4>
      </vt:variant>
      <vt:variant>
        <vt:i4>0</vt:i4>
      </vt:variant>
      <vt:variant>
        <vt:i4>5</vt:i4>
      </vt:variant>
      <vt:variant>
        <vt:lpwstr/>
      </vt:variant>
      <vt:variant>
        <vt:lpwstr>_Toc326318476</vt:lpwstr>
      </vt:variant>
      <vt:variant>
        <vt:i4>1638448</vt:i4>
      </vt:variant>
      <vt:variant>
        <vt:i4>38</vt:i4>
      </vt:variant>
      <vt:variant>
        <vt:i4>0</vt:i4>
      </vt:variant>
      <vt:variant>
        <vt:i4>5</vt:i4>
      </vt:variant>
      <vt:variant>
        <vt:lpwstr/>
      </vt:variant>
      <vt:variant>
        <vt:lpwstr>_Toc326318475</vt:lpwstr>
      </vt:variant>
      <vt:variant>
        <vt:i4>1638448</vt:i4>
      </vt:variant>
      <vt:variant>
        <vt:i4>32</vt:i4>
      </vt:variant>
      <vt:variant>
        <vt:i4>0</vt:i4>
      </vt:variant>
      <vt:variant>
        <vt:i4>5</vt:i4>
      </vt:variant>
      <vt:variant>
        <vt:lpwstr/>
      </vt:variant>
      <vt:variant>
        <vt:lpwstr>_Toc326318474</vt:lpwstr>
      </vt:variant>
      <vt:variant>
        <vt:i4>1638448</vt:i4>
      </vt:variant>
      <vt:variant>
        <vt:i4>26</vt:i4>
      </vt:variant>
      <vt:variant>
        <vt:i4>0</vt:i4>
      </vt:variant>
      <vt:variant>
        <vt:i4>5</vt:i4>
      </vt:variant>
      <vt:variant>
        <vt:lpwstr/>
      </vt:variant>
      <vt:variant>
        <vt:lpwstr>_Toc326318473</vt:lpwstr>
      </vt:variant>
      <vt:variant>
        <vt:i4>1638448</vt:i4>
      </vt:variant>
      <vt:variant>
        <vt:i4>20</vt:i4>
      </vt:variant>
      <vt:variant>
        <vt:i4>0</vt:i4>
      </vt:variant>
      <vt:variant>
        <vt:i4>5</vt:i4>
      </vt:variant>
      <vt:variant>
        <vt:lpwstr/>
      </vt:variant>
      <vt:variant>
        <vt:lpwstr>_Toc326318472</vt:lpwstr>
      </vt:variant>
      <vt:variant>
        <vt:i4>1638448</vt:i4>
      </vt:variant>
      <vt:variant>
        <vt:i4>14</vt:i4>
      </vt:variant>
      <vt:variant>
        <vt:i4>0</vt:i4>
      </vt:variant>
      <vt:variant>
        <vt:i4>5</vt:i4>
      </vt:variant>
      <vt:variant>
        <vt:lpwstr/>
      </vt:variant>
      <vt:variant>
        <vt:lpwstr>_Toc326318471</vt:lpwstr>
      </vt:variant>
      <vt:variant>
        <vt:i4>1638448</vt:i4>
      </vt:variant>
      <vt:variant>
        <vt:i4>8</vt:i4>
      </vt:variant>
      <vt:variant>
        <vt:i4>0</vt:i4>
      </vt:variant>
      <vt:variant>
        <vt:i4>5</vt:i4>
      </vt:variant>
      <vt:variant>
        <vt:lpwstr/>
      </vt:variant>
      <vt:variant>
        <vt:lpwstr>_Toc326318470</vt:lpwstr>
      </vt:variant>
      <vt:variant>
        <vt:i4>1572912</vt:i4>
      </vt:variant>
      <vt:variant>
        <vt:i4>2</vt:i4>
      </vt:variant>
      <vt:variant>
        <vt:i4>0</vt:i4>
      </vt:variant>
      <vt:variant>
        <vt:i4>5</vt:i4>
      </vt:variant>
      <vt:variant>
        <vt:lpwstr/>
      </vt:variant>
      <vt:variant>
        <vt:lpwstr>_Toc326318469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 Implementation Specification</dc:title>
  <dc:creator>Vince Shen</dc:creator>
  <cp:lastModifiedBy>Khasin, Ark (Baker Hughes, Non-GE)</cp:lastModifiedBy>
  <cp:revision>3</cp:revision>
  <cp:lastPrinted>2013-02-25T04:41:00Z</cp:lastPrinted>
  <dcterms:created xsi:type="dcterms:W3CDTF">2015-07-12T04:54:00Z</dcterms:created>
  <dcterms:modified xsi:type="dcterms:W3CDTF">2020-12-12T18:08:00Z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pdate Nr">
    <vt:i4>0</vt:i4>
  </property>
  <property fmtid="{D5CDD505-2E9C-101B-9397-08002B2CF9AE}" pid="3" name="Product">
    <vt:lpwstr>MNCB</vt:lpwstr>
  </property>
  <property fmtid="{D5CDD505-2E9C-101B-9397-08002B2CF9AE}" pid="4" name="Project">
    <vt:lpwstr>TKabir</vt:lpwstr>
  </property>
  <property fmtid="{D5CDD505-2E9C-101B-9397-08002B2CF9AE}" pid="5" name="Number">
    <vt:lpwstr>CES-270</vt:lpwstr>
  </property>
  <property fmtid="{D5CDD505-2E9C-101B-9397-08002B2CF9AE}" pid="6" name="Description">
    <vt:lpwstr>Requirement and Architecture Specification</vt:lpwstr>
  </property>
  <property fmtid="{D5CDD505-2E9C-101B-9397-08002B2CF9AE}" pid="7" name="Author">
    <vt:lpwstr>tkabir</vt:lpwstr>
  </property>
  <property fmtid="{D5CDD505-2E9C-101B-9397-08002B2CF9AE}" pid="8" name="Status">
    <vt:lpwstr/>
  </property>
  <property fmtid="{D5CDD505-2E9C-101B-9397-08002B2CF9AE}" pid="9" name="C_Checked_By">
    <vt:lpwstr/>
  </property>
  <property fmtid="{D5CDD505-2E9C-101B-9397-08002B2CF9AE}" pid="10" name="C_Contr_Product_By">
    <vt:lpwstr/>
  </property>
  <property fmtid="{D5CDD505-2E9C-101B-9397-08002B2CF9AE}" pid="11" name="C_Created_By">
    <vt:lpwstr/>
  </property>
  <property fmtid="{D5CDD505-2E9C-101B-9397-08002B2CF9AE}" pid="12" name="C_Date_Checked">
    <vt:lpwstr/>
  </property>
  <property fmtid="{D5CDD505-2E9C-101B-9397-08002B2CF9AE}" pid="13" name="C_Date_Created">
    <vt:lpwstr/>
  </property>
  <property fmtid="{D5CDD505-2E9C-101B-9397-08002B2CF9AE}" pid="14" name="C_Date_Eng">
    <vt:lpwstr/>
  </property>
  <property fmtid="{D5CDD505-2E9C-101B-9397-08002B2CF9AE}" pid="15" name="C_Description">
    <vt:lpwstr/>
  </property>
  <property fmtid="{D5CDD505-2E9C-101B-9397-08002B2CF9AE}" pid="16" name="C_Engineer">
    <vt:lpwstr/>
  </property>
  <property fmtid="{D5CDD505-2E9C-101B-9397-08002B2CF9AE}" pid="17" name="C_Finish">
    <vt:lpwstr/>
  </property>
  <property fmtid="{D5CDD505-2E9C-101B-9397-08002B2CF9AE}" pid="18" name="C_Part_No">
    <vt:lpwstr/>
  </property>
  <property fmtid="{D5CDD505-2E9C-101B-9397-08002B2CF9AE}" pid="19" name="C_Product_Line">
    <vt:lpwstr/>
  </property>
  <property fmtid="{D5CDD505-2E9C-101B-9397-08002B2CF9AE}" pid="20" name="C_Raw_Part_No">
    <vt:lpwstr/>
  </property>
  <property fmtid="{D5CDD505-2E9C-101B-9397-08002B2CF9AE}" pid="21" name="L_Description">
    <vt:lpwstr/>
  </property>
  <property fmtid="{D5CDD505-2E9C-101B-9397-08002B2CF9AE}" pid="22" name="L_Drawing_No">
    <vt:lpwstr/>
  </property>
  <property fmtid="{D5CDD505-2E9C-101B-9397-08002B2CF9AE}" pid="23" name="L_Product_Line">
    <vt:lpwstr/>
  </property>
  <property fmtid="{D5CDD505-2E9C-101B-9397-08002B2CF9AE}" pid="24" name="L_Sales_Order">
    <vt:lpwstr/>
  </property>
  <property fmtid="{D5CDD505-2E9C-101B-9397-08002B2CF9AE}" pid="25" name="Revision">
    <vt:lpwstr>11</vt:lpwstr>
  </property>
</Properties>
</file>