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32E" w:rsidRDefault="00745E1C" w:rsidP="00745E1C">
      <w:pPr>
        <w:pStyle w:val="Title"/>
      </w:pPr>
      <w:r>
        <w:t>Advanced key gen for SVI FF R2, R3</w:t>
      </w:r>
    </w:p>
    <w:p w:rsidR="00745E1C" w:rsidRDefault="00745E1C" w:rsidP="00745E1C">
      <w:pPr>
        <w:pStyle w:val="Heading1"/>
      </w:pPr>
      <w:r>
        <w:t>Usage</w:t>
      </w:r>
    </w:p>
    <w:p w:rsidR="00503F4D" w:rsidRPr="00503F4D" w:rsidRDefault="00C652FD" w:rsidP="00503F4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g</w:t>
      </w:r>
      <w:r w:rsidR="00745E1C" w:rsidRPr="00503F4D">
        <w:rPr>
          <w:rFonts w:ascii="Courier New" w:hAnsi="Courier New" w:cs="Courier New"/>
        </w:rPr>
        <w:t>enkey3</w:t>
      </w:r>
      <w:r w:rsidR="00503F4D" w:rsidRPr="00503F4D">
        <w:rPr>
          <w:rFonts w:ascii="Courier New" w:hAnsi="Courier New" w:cs="Courier New"/>
        </w:rPr>
        <w:t>w</w:t>
      </w:r>
      <w:r w:rsidR="00745E1C" w:rsidRPr="00503F4D">
        <w:rPr>
          <w:rFonts w:ascii="Courier New" w:hAnsi="Courier New" w:cs="Courier New"/>
        </w:rPr>
        <w:t xml:space="preserve"> &lt;definition-file&gt; &lt;device-id1&gt; &lt;device-id2&gt; …</w:t>
      </w:r>
      <w:r w:rsidR="00503F4D" w:rsidRPr="00503F4D">
        <w:rPr>
          <w:rFonts w:ascii="Courier New" w:hAnsi="Courier New" w:cs="Courier New"/>
        </w:rPr>
        <w:t xml:space="preserve"> </w:t>
      </w:r>
    </w:p>
    <w:p w:rsidR="00503F4D" w:rsidRDefault="00503F4D" w:rsidP="00503F4D">
      <w:r>
        <w:t xml:space="preserve">E.g. </w:t>
      </w:r>
      <w:r>
        <w:br/>
      </w:r>
      <w:r w:rsidRPr="00503F4D">
        <w:rPr>
          <w:rFonts w:ascii="Courier New" w:hAnsi="Courier New" w:cs="Courier New"/>
        </w:rPr>
        <w:t>genkey3w std-r2.txt 12120118</w:t>
      </w:r>
    </w:p>
    <w:p w:rsidR="00745E1C" w:rsidRDefault="00745E1C" w:rsidP="00745E1C"/>
    <w:p w:rsidR="00503F4D" w:rsidRDefault="00503F4D" w:rsidP="00503F4D">
      <w:pPr>
        <w:pStyle w:val="Heading2"/>
      </w:pPr>
      <w:r>
        <w:t>Update</w:t>
      </w:r>
    </w:p>
    <w:p w:rsidR="00503F4D" w:rsidRPr="00503F4D" w:rsidRDefault="00503F4D" w:rsidP="00503F4D">
      <w:r>
        <w:t xml:space="preserve">The command-line key generator is now built with Visual Studio (2017). See below for the reason. The old version called genkey3 built with </w:t>
      </w:r>
      <w:proofErr w:type="spellStart"/>
      <w:r>
        <w:t>DevC</w:t>
      </w:r>
      <w:proofErr w:type="spellEnd"/>
      <w:r>
        <w:t>++ 5.11 is no longer sufficient and fails to rebuild, and VS now supports designated initializers, so there no blockers in using VS</w:t>
      </w:r>
    </w:p>
    <w:p w:rsidR="00C652FD" w:rsidRDefault="00C652FD" w:rsidP="00745E1C"/>
    <w:p w:rsidR="00745E1C" w:rsidRDefault="00745E1C" w:rsidP="00745E1C">
      <w:r>
        <w:t xml:space="preserve">Output format: Hex keys </w:t>
      </w:r>
      <w:r w:rsidR="00C652FD">
        <w:t>followed by the generated key. E.g.:</w:t>
      </w:r>
    </w:p>
    <w:p w:rsidR="00C652FD" w:rsidRDefault="00C652FD" w:rsidP="00C652FD">
      <w:r>
        <w:t>[0]=0x7FFFFFFF</w:t>
      </w:r>
    </w:p>
    <w:p w:rsidR="00C652FD" w:rsidRDefault="00C652FD" w:rsidP="00C652FD">
      <w:r>
        <w:t>[1]=0x180BFE00</w:t>
      </w:r>
    </w:p>
    <w:p w:rsidR="00C652FD" w:rsidRDefault="00C652FD" w:rsidP="00C652FD">
      <w:r>
        <w:t>[2]=0xFFFFFFF8</w:t>
      </w:r>
    </w:p>
    <w:p w:rsidR="00C652FD" w:rsidRDefault="00C652FD" w:rsidP="00C652FD">
      <w:r>
        <w:t>[3]=0x00FFFFFF</w:t>
      </w:r>
    </w:p>
    <w:p w:rsidR="00C652FD" w:rsidRDefault="00C652FD" w:rsidP="00C652FD">
      <w:r>
        <w:t>[4]=0x00000000</w:t>
      </w:r>
    </w:p>
    <w:p w:rsidR="00C652FD" w:rsidRDefault="00C652FD" w:rsidP="00C652FD">
      <w:r>
        <w:t>[5]=0x7FFFFFFF</w:t>
      </w:r>
    </w:p>
    <w:p w:rsidR="00C652FD" w:rsidRDefault="00C652FD" w:rsidP="00C652FD">
      <w:r>
        <w:t>[6]=0x180BFE00</w:t>
      </w:r>
    </w:p>
    <w:p w:rsidR="00C652FD" w:rsidRDefault="00C652FD" w:rsidP="00C652FD">
      <w:r>
        <w:t>[7]=0xFFFFFFF8</w:t>
      </w:r>
    </w:p>
    <w:p w:rsidR="00C652FD" w:rsidRDefault="00C652FD" w:rsidP="00C652FD">
      <w:r>
        <w:t>[8]=0x00FFFFFF</w:t>
      </w:r>
    </w:p>
    <w:p w:rsidR="00C652FD" w:rsidRDefault="00C652FD" w:rsidP="00C652FD">
      <w:r>
        <w:t>[9]=0x00000000</w:t>
      </w:r>
    </w:p>
    <w:p w:rsidR="00C652FD" w:rsidRDefault="00C652FD" w:rsidP="00C652FD">
      <w:r>
        <w:t>[10]=0x00001FFE</w:t>
      </w:r>
    </w:p>
    <w:p w:rsidR="00C652FD" w:rsidRDefault="00C652FD" w:rsidP="00C652FD">
      <w:r>
        <w:t>[11]=0x00000000</w:t>
      </w:r>
    </w:p>
    <w:p w:rsidR="00C652FD" w:rsidRDefault="00C652FD" w:rsidP="00C652FD">
      <w:r>
        <w:t>Id 12120118: 0CEC78EC</w:t>
      </w:r>
    </w:p>
    <w:p w:rsidR="00C652FD" w:rsidRDefault="00C652FD" w:rsidP="00C652FD"/>
    <w:p w:rsidR="00C652FD" w:rsidRDefault="00C652FD" w:rsidP="00C652FD">
      <w:pPr>
        <w:pStyle w:val="Heading1"/>
      </w:pPr>
      <w:r>
        <w:t>How to create a definition file</w:t>
      </w:r>
    </w:p>
    <w:p w:rsidR="00C652FD" w:rsidRDefault="00C652FD" w:rsidP="00C652FD">
      <w:r>
        <w:t xml:space="preserve">In a project folder </w:t>
      </w:r>
      <w:r w:rsidRPr="00C652FD">
        <w:t>FD-SW\</w:t>
      </w:r>
      <w:proofErr w:type="spellStart"/>
      <w:r w:rsidRPr="00C652FD">
        <w:t>inc_FFP</w:t>
      </w:r>
      <w:proofErr w:type="spellEnd"/>
      <w:r>
        <w:t xml:space="preserve">, a file named </w:t>
      </w:r>
      <w:r w:rsidRPr="00503F4D">
        <w:rPr>
          <w:rFonts w:ascii="Courier New" w:hAnsi="Courier New" w:cs="Courier New"/>
        </w:rPr>
        <w:t>advtemplate.txt</w:t>
      </w:r>
      <w:r>
        <w:t xml:space="preserve"> is created as a result of command-line build. It is created during </w:t>
      </w:r>
      <w:proofErr w:type="spellStart"/>
      <w:r>
        <w:t>Unimal</w:t>
      </w:r>
      <w:proofErr w:type="spellEnd"/>
      <w:r>
        <w:t xml:space="preserve"> phase of the build, so you can use command line</w:t>
      </w:r>
      <w:r>
        <w:br/>
      </w:r>
      <w:r w:rsidRPr="00503F4D">
        <w:rPr>
          <w:rFonts w:ascii="Courier New" w:hAnsi="Courier New" w:cs="Courier New"/>
        </w:rPr>
        <w:t>FD-SW&gt;</w:t>
      </w:r>
      <w:proofErr w:type="spellStart"/>
      <w:r w:rsidRPr="00503F4D">
        <w:rPr>
          <w:rFonts w:ascii="Courier New" w:hAnsi="Courier New" w:cs="Courier New"/>
        </w:rPr>
        <w:t>gnumake</w:t>
      </w:r>
      <w:proofErr w:type="spellEnd"/>
      <w:r w:rsidRPr="00503F4D">
        <w:rPr>
          <w:rFonts w:ascii="Courier New" w:hAnsi="Courier New" w:cs="Courier New"/>
        </w:rPr>
        <w:t xml:space="preserve"> </w:t>
      </w:r>
      <w:proofErr w:type="spellStart"/>
      <w:r w:rsidRPr="00503F4D">
        <w:rPr>
          <w:rFonts w:ascii="Courier New" w:hAnsi="Courier New" w:cs="Courier New"/>
        </w:rPr>
        <w:t>proj</w:t>
      </w:r>
      <w:proofErr w:type="spellEnd"/>
      <w:r w:rsidRPr="00503F4D">
        <w:rPr>
          <w:rFonts w:ascii="Courier New" w:hAnsi="Courier New" w:cs="Courier New"/>
        </w:rPr>
        <w:t xml:space="preserve">=FFP UNIMAL </w:t>
      </w:r>
      <w:r w:rsidRPr="00503F4D">
        <w:rPr>
          <w:rFonts w:ascii="Courier New" w:hAnsi="Courier New" w:cs="Courier New"/>
        </w:rPr>
        <w:br/>
      </w:r>
      <w:r>
        <w:t>to create it; no need for IAR license.</w:t>
      </w:r>
    </w:p>
    <w:p w:rsidR="00C652FD" w:rsidRDefault="00C652FD" w:rsidP="00C652FD"/>
    <w:p w:rsidR="00C652FD" w:rsidRDefault="00C652FD" w:rsidP="00C652FD">
      <w:r w:rsidRPr="00503F4D">
        <w:rPr>
          <w:rFonts w:ascii="Courier New" w:hAnsi="Courier New" w:cs="Courier New"/>
        </w:rPr>
        <w:t>advtemplate.txt</w:t>
      </w:r>
      <w:r>
        <w:t xml:space="preserve"> has the following format: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[Diagnostics]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DIAG_NOT_RUNNING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DIAG_EXEC_SIGNATURE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[Read]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lastRenderedPageBreak/>
        <w:t>PTB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ST_REV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TAG_DESC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STRATEGY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ALERT_KEY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[Write]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PTB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ST_REV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TAG_DESC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STRATEGY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ALERT_KEY</w:t>
      </w:r>
    </w:p>
    <w:p w:rsidR="00C652FD" w:rsidRPr="00503F4D" w:rsidRDefault="00C652FD" w:rsidP="00C652FD">
      <w:pPr>
        <w:rPr>
          <w:rFonts w:ascii="Courier New" w:hAnsi="Courier New" w:cs="Courier New"/>
        </w:rPr>
      </w:pPr>
      <w:r w:rsidRPr="00503F4D">
        <w:rPr>
          <w:rFonts w:ascii="Courier New" w:hAnsi="Courier New" w:cs="Courier New"/>
        </w:rPr>
        <w:t>…</w:t>
      </w:r>
    </w:p>
    <w:p w:rsidR="00C652FD" w:rsidRDefault="00C652FD" w:rsidP="00C652FD"/>
    <w:p w:rsidR="00C652FD" w:rsidRDefault="00CE4A9D" w:rsidP="00C652FD">
      <w:r>
        <w:t xml:space="preserve">To create a desired definition file, comment out (with a “;” in column 1) any entries you want to disable. For the examples, see </w:t>
      </w:r>
      <w:r w:rsidRPr="00503F4D">
        <w:rPr>
          <w:rFonts w:ascii="Courier New" w:hAnsi="Courier New" w:cs="Courier New"/>
        </w:rPr>
        <w:t>std-r2.txt</w:t>
      </w:r>
      <w:r>
        <w:t xml:space="preserve">, </w:t>
      </w:r>
      <w:r w:rsidRPr="00503F4D">
        <w:rPr>
          <w:rFonts w:ascii="Courier New" w:hAnsi="Courier New" w:cs="Courier New"/>
        </w:rPr>
        <w:t>adv-r2.txt</w:t>
      </w:r>
      <w:r>
        <w:t xml:space="preserve">, and </w:t>
      </w:r>
      <w:r w:rsidRPr="00503F4D">
        <w:rPr>
          <w:rFonts w:ascii="Courier New" w:hAnsi="Courier New" w:cs="Courier New"/>
        </w:rPr>
        <w:t>adv-r3.txt</w:t>
      </w:r>
      <w:r>
        <w:t xml:space="preserve"> (which enables everything).</w:t>
      </w:r>
    </w:p>
    <w:p w:rsidR="00CE4A9D" w:rsidRDefault="00CE4A9D" w:rsidP="00C652FD"/>
    <w:p w:rsidR="00CE4A9D" w:rsidRDefault="00CE4A9D" w:rsidP="00CE4A9D">
      <w:pPr>
        <w:pStyle w:val="Heading1"/>
      </w:pPr>
      <w:r>
        <w:t>Programmer’s details</w:t>
      </w:r>
    </w:p>
    <w:p w:rsidR="00CE4A9D" w:rsidRDefault="00CE4A9D" w:rsidP="00CE4A9D">
      <w:pPr>
        <w:pStyle w:val="Heading2"/>
      </w:pPr>
      <w:r>
        <w:t>General design</w:t>
      </w:r>
    </w:p>
    <w:p w:rsidR="00CE4A9D" w:rsidRPr="00CE4A9D" w:rsidRDefault="00CE4A9D" w:rsidP="00CE4A9D">
      <w:r>
        <w:t>The bit mapping in key generator must exactly match that of the firmware. So some firmware files are used in keygen3. They are written and/or created for C99, and most notably, use designated initializers. Unfortunately, this rules out Visual Studio C/C++.</w:t>
      </w:r>
    </w:p>
    <w:p w:rsidR="00CE4A9D" w:rsidRDefault="00CE4A9D" w:rsidP="00CE4A9D">
      <w:pPr>
        <w:pStyle w:val="Heading2"/>
      </w:pPr>
      <w:r>
        <w:t>Build environment</w:t>
      </w:r>
      <w:r w:rsidR="00586272">
        <w:t xml:space="preserve"> for genkey3</w:t>
      </w:r>
    </w:p>
    <w:p w:rsidR="000130CB" w:rsidRDefault="000130CB" w:rsidP="00CE4A9D">
      <w:r>
        <w:t xml:space="preserve">For simplicity, I chose </w:t>
      </w:r>
      <w:proofErr w:type="spellStart"/>
      <w:r>
        <w:t>DevC</w:t>
      </w:r>
      <w:proofErr w:type="spellEnd"/>
      <w:r>
        <w:t>++ (</w:t>
      </w:r>
      <w:hyperlink r:id="rId5" w:history="1">
        <w:r w:rsidRPr="007F0433">
          <w:rPr>
            <w:rStyle w:val="Hyperlink"/>
          </w:rPr>
          <w:t>http://orwelldevcpp.blogspot.com/</w:t>
        </w:r>
      </w:hyperlink>
      <w:r>
        <w:t xml:space="preserve"> ; download at </w:t>
      </w:r>
      <w:hyperlink r:id="rId6" w:history="1">
        <w:r w:rsidRPr="007F0433">
          <w:rPr>
            <w:rStyle w:val="Hyperlink"/>
          </w:rPr>
          <w:t>https://sourceforge.net/projects/orwelldevcpp/files/Setup%20Releases/Dev-Cpp%205.11%20TDM-GCC%204.9.2%20Setup.exe/download</w:t>
        </w:r>
      </w:hyperlink>
      <w:r>
        <w:t>).</w:t>
      </w:r>
    </w:p>
    <w:p w:rsidR="000130CB" w:rsidRDefault="000130CB" w:rsidP="00CE4A9D">
      <w:r>
        <w:t>The criteria for selection are the following:</w:t>
      </w:r>
    </w:p>
    <w:p w:rsidR="000130CB" w:rsidRDefault="000130CB" w:rsidP="000130CB">
      <w:pPr>
        <w:pStyle w:val="ListParagraph"/>
        <w:numPr>
          <w:ilvl w:val="0"/>
          <w:numId w:val="1"/>
        </w:numPr>
      </w:pPr>
      <w:r>
        <w:t>Decent IDE</w:t>
      </w:r>
    </w:p>
    <w:p w:rsidR="00CE4A9D" w:rsidRDefault="000130CB" w:rsidP="000130CB">
      <w:pPr>
        <w:pStyle w:val="ListParagraph"/>
        <w:numPr>
          <w:ilvl w:val="0"/>
          <w:numId w:val="1"/>
        </w:numPr>
      </w:pPr>
      <w:r>
        <w:t>Trusted compiler (GCC 4.9.2 port)</w:t>
      </w:r>
    </w:p>
    <w:p w:rsidR="000130CB" w:rsidRDefault="000130CB" w:rsidP="000130CB">
      <w:pPr>
        <w:pStyle w:val="ListParagraph"/>
        <w:numPr>
          <w:ilvl w:val="0"/>
          <w:numId w:val="1"/>
        </w:numPr>
      </w:pPr>
      <w:r>
        <w:t>Little-to-no learning curve</w:t>
      </w:r>
    </w:p>
    <w:p w:rsidR="000130CB" w:rsidRDefault="000130CB" w:rsidP="000130CB"/>
    <w:p w:rsidR="000130CB" w:rsidRPr="00CE4A9D" w:rsidRDefault="000130CB" w:rsidP="000130CB">
      <w:r>
        <w:t>The IDE is very basic but fits the purpose. It may or may not be used for long</w:t>
      </w:r>
    </w:p>
    <w:p w:rsidR="00586272" w:rsidRDefault="00586272" w:rsidP="00CE4A9D">
      <w:pPr>
        <w:pStyle w:val="Heading2"/>
      </w:pPr>
      <w:r>
        <w:t>Build environment for genkey3w</w:t>
      </w:r>
    </w:p>
    <w:p w:rsidR="00586272" w:rsidRPr="00586272" w:rsidRDefault="00586272" w:rsidP="00586272">
      <w:r>
        <w:t>VS solution genkey3w.sln</w:t>
      </w:r>
      <w:bookmarkStart w:id="0" w:name="_GoBack"/>
      <w:bookmarkEnd w:id="0"/>
    </w:p>
    <w:p w:rsidR="00CE4A9D" w:rsidRDefault="00CE4A9D" w:rsidP="00CE4A9D">
      <w:pPr>
        <w:pStyle w:val="Heading2"/>
      </w:pPr>
      <w:r>
        <w:t xml:space="preserve">Content of genkey3 </w:t>
      </w:r>
      <w:r w:rsidR="00586272">
        <w:t xml:space="preserve">and genkey3w </w:t>
      </w:r>
      <w:r>
        <w:t>project</w:t>
      </w:r>
      <w:r w:rsidR="00586272">
        <w:t>s</w:t>
      </w:r>
    </w:p>
    <w:p w:rsidR="00346AD0" w:rsidRDefault="00346AD0" w:rsidP="00346AD0">
      <w:r>
        <w:t>The project is defined in genkey3.dev.</w:t>
      </w:r>
    </w:p>
    <w:p w:rsidR="00346AD0" w:rsidRDefault="00346AD0" w:rsidP="00346AD0">
      <w:r>
        <w:t>It contains the following sources:</w:t>
      </w:r>
    </w:p>
    <w:p w:rsidR="00346AD0" w:rsidRDefault="00346AD0" w:rsidP="00346AD0">
      <w:pPr>
        <w:pStyle w:val="ListParagraph"/>
        <w:numPr>
          <w:ilvl w:val="0"/>
          <w:numId w:val="1"/>
        </w:numPr>
      </w:pPr>
      <w:proofErr w:type="spellStart"/>
      <w:r>
        <w:t>advhelpers.c</w:t>
      </w:r>
      <w:proofErr w:type="spellEnd"/>
      <w:r>
        <w:t xml:space="preserve"> – man-made helpers to manage files</w:t>
      </w:r>
    </w:p>
    <w:p w:rsidR="00346AD0" w:rsidRDefault="00346AD0" w:rsidP="00346AD0">
      <w:pPr>
        <w:pStyle w:val="ListParagraph"/>
        <w:numPr>
          <w:ilvl w:val="0"/>
          <w:numId w:val="1"/>
        </w:numPr>
      </w:pPr>
      <w:proofErr w:type="spellStart"/>
      <w:r>
        <w:lastRenderedPageBreak/>
        <w:t>advlockdiag.c</w:t>
      </w:r>
      <w:proofErr w:type="spellEnd"/>
      <w:r>
        <w:t xml:space="preserve"> – automatically </w:t>
      </w:r>
      <w:r w:rsidR="00542423" w:rsidRPr="00503F4D">
        <w:rPr>
          <w:i/>
        </w:rPr>
        <w:t>generated</w:t>
      </w:r>
      <w:r w:rsidR="00542423">
        <w:t xml:space="preserve"> mapping of DIAG_... enumeration to key bits</w:t>
      </w:r>
    </w:p>
    <w:p w:rsidR="00542423" w:rsidRDefault="00542423" w:rsidP="00346AD0">
      <w:pPr>
        <w:pStyle w:val="ListParagraph"/>
        <w:numPr>
          <w:ilvl w:val="0"/>
          <w:numId w:val="1"/>
        </w:numPr>
      </w:pPr>
      <w:proofErr w:type="spellStart"/>
      <w:r>
        <w:t>advmain.c</w:t>
      </w:r>
      <w:proofErr w:type="spellEnd"/>
      <w:r>
        <w:t xml:space="preserve"> – man-made main routine and Rev.2-compatible bits calculations</w:t>
      </w:r>
    </w:p>
    <w:p w:rsidR="00542423" w:rsidRDefault="00542423" w:rsidP="00346AD0">
      <w:pPr>
        <w:pStyle w:val="ListParagraph"/>
        <w:numPr>
          <w:ilvl w:val="0"/>
          <w:numId w:val="1"/>
        </w:numPr>
      </w:pPr>
      <w:proofErr w:type="spellStart"/>
      <w:r>
        <w:t>advmap.c</w:t>
      </w:r>
      <w:proofErr w:type="spellEnd"/>
      <w:r>
        <w:t xml:space="preserve"> – </w:t>
      </w:r>
      <w:r w:rsidRPr="00503F4D">
        <w:rPr>
          <w:i/>
        </w:rPr>
        <w:t>generated</w:t>
      </w:r>
      <w:r>
        <w:t xml:space="preserve"> mapping of TB parameters to text strings</w:t>
      </w:r>
    </w:p>
    <w:p w:rsidR="00542423" w:rsidRDefault="00542423" w:rsidP="00346AD0">
      <w:pPr>
        <w:pStyle w:val="ListParagraph"/>
        <w:numPr>
          <w:ilvl w:val="0"/>
          <w:numId w:val="1"/>
        </w:numPr>
      </w:pPr>
      <w:proofErr w:type="spellStart"/>
      <w:r>
        <w:t>mnadvcalc.c</w:t>
      </w:r>
      <w:proofErr w:type="spellEnd"/>
      <w:r>
        <w:t xml:space="preserve"> – man-made Rev.2-compatible key calculations (straight from firmware)</w:t>
      </w:r>
    </w:p>
    <w:p w:rsidR="00542423" w:rsidRDefault="00542423" w:rsidP="00346AD0">
      <w:pPr>
        <w:pStyle w:val="ListParagraph"/>
        <w:numPr>
          <w:ilvl w:val="0"/>
          <w:numId w:val="1"/>
        </w:numPr>
      </w:pPr>
      <w:r>
        <w:t>Include directories:</w:t>
      </w:r>
    </w:p>
    <w:p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 xml:space="preserve">"../FD-SW/includes" </w:t>
      </w:r>
    </w:p>
    <w:p w:rsidR="00C83BDC" w:rsidRDefault="00C83BDC" w:rsidP="00542423">
      <w:pPr>
        <w:pStyle w:val="ListParagraph"/>
        <w:numPr>
          <w:ilvl w:val="1"/>
          <w:numId w:val="1"/>
        </w:numPr>
      </w:pPr>
      <w:r>
        <w:t xml:space="preserve">"../FIRMWARE/includes" </w:t>
      </w:r>
    </w:p>
    <w:p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>"../FIRMWARE/</w:t>
      </w:r>
      <w:proofErr w:type="spellStart"/>
      <w:r w:rsidRPr="00542423">
        <w:t>mn_instrum</w:t>
      </w:r>
      <w:proofErr w:type="spellEnd"/>
      <w:r w:rsidRPr="00542423">
        <w:t>/</w:t>
      </w:r>
      <w:proofErr w:type="spellStart"/>
      <w:r w:rsidRPr="00542423">
        <w:t>noi</w:t>
      </w:r>
      <w:r w:rsidR="00C83BDC">
        <w:t>nstrum</w:t>
      </w:r>
      <w:proofErr w:type="spellEnd"/>
      <w:r w:rsidR="00C83BDC">
        <w:t xml:space="preserve">" </w:t>
      </w:r>
    </w:p>
    <w:p w:rsidR="00C83BDC" w:rsidRDefault="00C83BDC" w:rsidP="00542423">
      <w:pPr>
        <w:pStyle w:val="ListParagraph"/>
        <w:numPr>
          <w:ilvl w:val="1"/>
          <w:numId w:val="1"/>
        </w:numPr>
      </w:pPr>
      <w:r>
        <w:t>"../FD-SW/target/</w:t>
      </w:r>
      <w:proofErr w:type="spellStart"/>
      <w:r>
        <w:t>inc</w:t>
      </w:r>
      <w:proofErr w:type="spellEnd"/>
      <w:r>
        <w:t xml:space="preserve">" </w:t>
      </w:r>
    </w:p>
    <w:p w:rsidR="00C83BDC" w:rsidRDefault="00C83BDC" w:rsidP="00542423">
      <w:pPr>
        <w:pStyle w:val="ListParagraph"/>
        <w:numPr>
          <w:ilvl w:val="1"/>
          <w:numId w:val="1"/>
        </w:numPr>
      </w:pPr>
      <w:r>
        <w:t>"../FD-SW/target/</w:t>
      </w:r>
      <w:proofErr w:type="spellStart"/>
      <w:r>
        <w:t>cfg</w:t>
      </w:r>
      <w:proofErr w:type="spellEnd"/>
      <w:r>
        <w:t xml:space="preserve">" </w:t>
      </w:r>
    </w:p>
    <w:p w:rsidR="00C83BDC" w:rsidRDefault="00C83BDC" w:rsidP="00542423">
      <w:pPr>
        <w:pStyle w:val="ListParagraph"/>
        <w:numPr>
          <w:ilvl w:val="1"/>
          <w:numId w:val="1"/>
        </w:numPr>
      </w:pPr>
      <w:r>
        <w:t>"../FD-SW/target/</w:t>
      </w:r>
      <w:proofErr w:type="spellStart"/>
      <w:r>
        <w:t>inc</w:t>
      </w:r>
      <w:proofErr w:type="spellEnd"/>
      <w:r>
        <w:t xml:space="preserve">/ff" </w:t>
      </w:r>
    </w:p>
    <w:p w:rsidR="00C83BDC" w:rsidRDefault="00542423" w:rsidP="00542423">
      <w:pPr>
        <w:pStyle w:val="ListParagraph"/>
        <w:numPr>
          <w:ilvl w:val="1"/>
          <w:numId w:val="1"/>
        </w:numPr>
      </w:pPr>
      <w:r w:rsidRPr="00542423">
        <w:t>".</w:t>
      </w:r>
      <w:r w:rsidR="00C83BDC">
        <w:t>./FD-SW/target/appl/</w:t>
      </w:r>
      <w:proofErr w:type="spellStart"/>
      <w:r w:rsidR="00C83BDC">
        <w:t>fbif</w:t>
      </w:r>
      <w:proofErr w:type="spellEnd"/>
      <w:r w:rsidR="00C83BDC">
        <w:t>/</w:t>
      </w:r>
      <w:proofErr w:type="spellStart"/>
      <w:r w:rsidR="00C83BDC">
        <w:t>inc</w:t>
      </w:r>
      <w:proofErr w:type="spellEnd"/>
      <w:r w:rsidR="00C83BDC">
        <w:t xml:space="preserve">" </w:t>
      </w:r>
    </w:p>
    <w:p w:rsidR="00542423" w:rsidRDefault="00542423" w:rsidP="00542423">
      <w:pPr>
        <w:pStyle w:val="ListParagraph"/>
        <w:numPr>
          <w:ilvl w:val="1"/>
          <w:numId w:val="1"/>
        </w:numPr>
      </w:pPr>
      <w:r w:rsidRPr="00542423">
        <w:t>"../FD-SW/target/</w:t>
      </w:r>
      <w:proofErr w:type="spellStart"/>
      <w:r w:rsidRPr="00542423">
        <w:t>inc</w:t>
      </w:r>
      <w:proofErr w:type="spellEnd"/>
      <w:r w:rsidRPr="00542423">
        <w:t>/</w:t>
      </w:r>
      <w:proofErr w:type="spellStart"/>
      <w:r w:rsidRPr="00542423">
        <w:t>segm</w:t>
      </w:r>
      <w:proofErr w:type="spellEnd"/>
      <w:r w:rsidRPr="00542423">
        <w:t>"</w:t>
      </w:r>
    </w:p>
    <w:p w:rsidR="00C83BDC" w:rsidRPr="00346AD0" w:rsidRDefault="00C83BDC" w:rsidP="00C83BDC"/>
    <w:p w:rsidR="00C652FD" w:rsidRPr="00C652FD" w:rsidRDefault="00C652FD"/>
    <w:sectPr w:rsidR="00C652FD" w:rsidRPr="00C6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E2236"/>
    <w:multiLevelType w:val="hybridMultilevel"/>
    <w:tmpl w:val="64625B66"/>
    <w:lvl w:ilvl="0" w:tplc="21D0B08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E1C"/>
    <w:rsid w:val="000130CB"/>
    <w:rsid w:val="00346AD0"/>
    <w:rsid w:val="00503F4D"/>
    <w:rsid w:val="00542423"/>
    <w:rsid w:val="00586272"/>
    <w:rsid w:val="00745E1C"/>
    <w:rsid w:val="008E3471"/>
    <w:rsid w:val="00A20F25"/>
    <w:rsid w:val="00BA60D6"/>
    <w:rsid w:val="00C652FD"/>
    <w:rsid w:val="00C83BDC"/>
    <w:rsid w:val="00C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F907"/>
  <w15:docId w15:val="{C1EDB7AE-40CA-41C5-A9EB-42B0EB85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2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2F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2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652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52F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FD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652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652FD"/>
    <w:rPr>
      <w:b/>
      <w:bCs/>
    </w:rPr>
  </w:style>
  <w:style w:type="character" w:styleId="Emphasis">
    <w:name w:val="Emphasis"/>
    <w:basedOn w:val="DefaultParagraphFont"/>
    <w:uiPriority w:val="20"/>
    <w:qFormat/>
    <w:rsid w:val="00C652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652FD"/>
    <w:rPr>
      <w:szCs w:val="32"/>
    </w:rPr>
  </w:style>
  <w:style w:type="paragraph" w:styleId="ListParagraph">
    <w:name w:val="List Paragraph"/>
    <w:basedOn w:val="Normal"/>
    <w:uiPriority w:val="34"/>
    <w:qFormat/>
    <w:rsid w:val="00C652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2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652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FD"/>
    <w:rPr>
      <w:b/>
      <w:i/>
      <w:sz w:val="24"/>
    </w:rPr>
  </w:style>
  <w:style w:type="character" w:styleId="SubtleEmphasis">
    <w:name w:val="Subtle Emphasis"/>
    <w:uiPriority w:val="19"/>
    <w:qFormat/>
    <w:rsid w:val="00C652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652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652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652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652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2FD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13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rwelldevcpp/files/Setup%20Releases/Dev-Cpp%205.11%20TDM-GCC%204.9.2%20Setup.exe/download" TargetMode="External"/><Relationship Id="rId5" Type="http://schemas.openxmlformats.org/officeDocument/2006/relationships/hyperlink" Target="http://orwelldevcpp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Khasin, Ark (BHGE)</cp:lastModifiedBy>
  <cp:revision>3</cp:revision>
  <dcterms:created xsi:type="dcterms:W3CDTF">2016-09-26T16:29:00Z</dcterms:created>
  <dcterms:modified xsi:type="dcterms:W3CDTF">2019-08-27T21:32:00Z</dcterms:modified>
</cp:coreProperties>
</file>