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A4" w:rsidRPr="00DD14A4" w:rsidRDefault="00DD14A4">
      <w:pPr>
        <w:rPr>
          <w:sz w:val="24"/>
          <w:szCs w:val="24"/>
        </w:rPr>
      </w:pPr>
      <w:r w:rsidRPr="00DD14A4">
        <w:rPr>
          <w:sz w:val="24"/>
          <w:szCs w:val="24"/>
        </w:rPr>
        <w:t xml:space="preserve">If you have to define a class Derived which derives from Base class, if B has a data member function </w:t>
      </w:r>
      <w:proofErr w:type="gramStart"/>
      <w:r w:rsidRPr="00DD14A4">
        <w:rPr>
          <w:sz w:val="24"/>
          <w:szCs w:val="24"/>
        </w:rPr>
        <w:t>mf(</w:t>
      </w:r>
      <w:proofErr w:type="gramEnd"/>
      <w:r w:rsidRPr="00DD14A4">
        <w:rPr>
          <w:sz w:val="24"/>
          <w:szCs w:val="24"/>
        </w:rPr>
        <w:t>) which is no virtual then we should never have the same function mf() defined in Derived class because</w:t>
      </w:r>
    </w:p>
    <w:p w:rsidR="00DD14A4" w:rsidRPr="00DD14A4" w:rsidRDefault="00DD14A4" w:rsidP="00DD1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-Light"/>
          <w:sz w:val="24"/>
          <w:szCs w:val="24"/>
        </w:rPr>
      </w:pPr>
      <w:r w:rsidRPr="00DD14A4">
        <w:rPr>
          <w:rFonts w:cs="Bookman-Light"/>
          <w:sz w:val="24"/>
          <w:szCs w:val="24"/>
        </w:rPr>
        <w:t xml:space="preserve">Everything that applies to </w:t>
      </w:r>
      <w:r w:rsidRPr="00DD14A4">
        <w:rPr>
          <w:rFonts w:cs="MyriadMM_400_600_"/>
          <w:sz w:val="24"/>
          <w:szCs w:val="24"/>
        </w:rPr>
        <w:t xml:space="preserve">B </w:t>
      </w:r>
      <w:r w:rsidRPr="00DD14A4">
        <w:rPr>
          <w:rFonts w:cs="Bookman-Light"/>
          <w:sz w:val="24"/>
          <w:szCs w:val="24"/>
        </w:rPr>
        <w:t xml:space="preserve">objects also applies to </w:t>
      </w:r>
      <w:r w:rsidRPr="00DD14A4">
        <w:rPr>
          <w:rFonts w:cs="MyriadMM_400_600_"/>
          <w:sz w:val="24"/>
          <w:szCs w:val="24"/>
        </w:rPr>
        <w:t xml:space="preserve">D </w:t>
      </w:r>
      <w:r w:rsidRPr="00DD14A4">
        <w:rPr>
          <w:rFonts w:cs="Bookman-Light"/>
          <w:sz w:val="24"/>
          <w:szCs w:val="24"/>
        </w:rPr>
        <w:t>objects, because</w:t>
      </w:r>
      <w:r w:rsidRPr="00DD14A4">
        <w:rPr>
          <w:rFonts w:cs="Bookman-Light"/>
          <w:sz w:val="24"/>
          <w:szCs w:val="24"/>
        </w:rPr>
        <w:t xml:space="preserve"> </w:t>
      </w:r>
      <w:r w:rsidRPr="00DD14A4">
        <w:rPr>
          <w:rFonts w:cs="Bookman-Light"/>
          <w:sz w:val="24"/>
          <w:szCs w:val="24"/>
        </w:rPr>
        <w:t xml:space="preserve">every </w:t>
      </w:r>
      <w:r w:rsidRPr="00DD14A4">
        <w:rPr>
          <w:rFonts w:cs="MyriadMM_400_600_"/>
          <w:sz w:val="24"/>
          <w:szCs w:val="24"/>
        </w:rPr>
        <w:t xml:space="preserve">D </w:t>
      </w:r>
      <w:r w:rsidRPr="00DD14A4">
        <w:rPr>
          <w:rFonts w:cs="Bookman-Light"/>
          <w:sz w:val="24"/>
          <w:szCs w:val="24"/>
        </w:rPr>
        <w:t xml:space="preserve">object is-a </w:t>
      </w:r>
      <w:r w:rsidRPr="00DD14A4">
        <w:rPr>
          <w:rFonts w:cs="MyriadMM_400_600_"/>
          <w:sz w:val="24"/>
          <w:szCs w:val="24"/>
        </w:rPr>
        <w:t xml:space="preserve">B </w:t>
      </w:r>
      <w:r w:rsidRPr="00DD14A4">
        <w:rPr>
          <w:rFonts w:cs="Bookman-Light"/>
          <w:sz w:val="24"/>
          <w:szCs w:val="24"/>
        </w:rPr>
        <w:t>object;</w:t>
      </w:r>
    </w:p>
    <w:p w:rsidR="00DD14A4" w:rsidRPr="00DD14A4" w:rsidRDefault="00DD14A4" w:rsidP="00DD1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-Light"/>
          <w:sz w:val="24"/>
          <w:szCs w:val="24"/>
        </w:rPr>
      </w:pPr>
      <w:r w:rsidRPr="00DD14A4">
        <w:rPr>
          <w:rFonts w:cs="Bookman-Light"/>
          <w:sz w:val="24"/>
          <w:szCs w:val="24"/>
        </w:rPr>
        <w:t xml:space="preserve">Classes derived from </w:t>
      </w:r>
      <w:r w:rsidRPr="00DD14A4">
        <w:rPr>
          <w:rFonts w:cs="MyriadMM_400_600_"/>
          <w:sz w:val="24"/>
          <w:szCs w:val="24"/>
        </w:rPr>
        <w:t xml:space="preserve">B </w:t>
      </w:r>
      <w:r w:rsidRPr="00DD14A4">
        <w:rPr>
          <w:rFonts w:cs="Bookman-Light"/>
          <w:sz w:val="24"/>
          <w:szCs w:val="24"/>
        </w:rPr>
        <w:t xml:space="preserve">must inherit both the interface </w:t>
      </w:r>
      <w:r w:rsidRPr="00DD14A4">
        <w:rPr>
          <w:rFonts w:cs="Bookman-LightItalic"/>
          <w:i/>
          <w:iCs/>
          <w:sz w:val="24"/>
          <w:szCs w:val="24"/>
        </w:rPr>
        <w:t xml:space="preserve">and </w:t>
      </w:r>
      <w:r w:rsidRPr="00DD14A4">
        <w:rPr>
          <w:rFonts w:cs="Bookman-Light"/>
          <w:sz w:val="24"/>
          <w:szCs w:val="24"/>
        </w:rPr>
        <w:t>the implementation</w:t>
      </w:r>
      <w:r w:rsidRPr="00DD14A4">
        <w:rPr>
          <w:rFonts w:cs="Bookman-Light"/>
          <w:sz w:val="24"/>
          <w:szCs w:val="24"/>
        </w:rPr>
        <w:t xml:space="preserve"> </w:t>
      </w:r>
      <w:r w:rsidRPr="00DD14A4">
        <w:rPr>
          <w:rFonts w:cs="Bookman-Light"/>
          <w:sz w:val="24"/>
          <w:szCs w:val="24"/>
        </w:rPr>
        <w:t xml:space="preserve">of </w:t>
      </w:r>
      <w:r w:rsidRPr="00DD14A4">
        <w:rPr>
          <w:rFonts w:cs="MyriadMM_400_600_"/>
          <w:sz w:val="24"/>
          <w:szCs w:val="24"/>
        </w:rPr>
        <w:t>mf</w:t>
      </w:r>
      <w:r w:rsidRPr="00DD14A4">
        <w:rPr>
          <w:rFonts w:cs="Bookman-Light"/>
          <w:sz w:val="24"/>
          <w:szCs w:val="24"/>
        </w:rPr>
        <w:t xml:space="preserve">, because </w:t>
      </w:r>
      <w:r w:rsidRPr="00DD14A4">
        <w:rPr>
          <w:rFonts w:cs="MyriadMM_400_600_"/>
          <w:sz w:val="24"/>
          <w:szCs w:val="24"/>
        </w:rPr>
        <w:t xml:space="preserve">mf </w:t>
      </w:r>
      <w:r w:rsidRPr="00DD14A4">
        <w:rPr>
          <w:rFonts w:cs="Bookman-Light"/>
          <w:sz w:val="24"/>
          <w:szCs w:val="24"/>
        </w:rPr>
        <w:t xml:space="preserve">is non-virtual in </w:t>
      </w:r>
      <w:r w:rsidRPr="00DD14A4">
        <w:rPr>
          <w:rFonts w:cs="MyriadMM_400_600_"/>
          <w:sz w:val="24"/>
          <w:szCs w:val="24"/>
        </w:rPr>
        <w:t>B</w:t>
      </w:r>
      <w:r w:rsidRPr="00DD14A4">
        <w:rPr>
          <w:rFonts w:cs="Bookman-Light"/>
          <w:sz w:val="24"/>
          <w:szCs w:val="24"/>
        </w:rPr>
        <w:t>.</w:t>
      </w:r>
    </w:p>
    <w:p w:rsidR="00DD14A4" w:rsidRPr="00DD14A4" w:rsidRDefault="00DD14A4" w:rsidP="00DD14A4">
      <w:pPr>
        <w:autoSpaceDE w:val="0"/>
        <w:autoSpaceDN w:val="0"/>
        <w:adjustRightInd w:val="0"/>
        <w:spacing w:after="0" w:line="240" w:lineRule="auto"/>
        <w:rPr>
          <w:rFonts w:cs="Bookman-Light"/>
          <w:sz w:val="24"/>
          <w:szCs w:val="24"/>
        </w:rPr>
      </w:pPr>
    </w:p>
    <w:p w:rsidR="005D7522" w:rsidRPr="00DD14A4" w:rsidRDefault="00DD14A4" w:rsidP="00DD14A4">
      <w:pPr>
        <w:rPr>
          <w:sz w:val="24"/>
          <w:szCs w:val="24"/>
        </w:rPr>
      </w:pPr>
      <w:r w:rsidRPr="00DD14A4">
        <w:rPr>
          <w:rFonts w:cs="Bookman-Light"/>
          <w:sz w:val="24"/>
          <w:szCs w:val="24"/>
        </w:rPr>
        <w:t xml:space="preserve">Now, if </w:t>
      </w:r>
      <w:r w:rsidRPr="00DD14A4">
        <w:rPr>
          <w:rFonts w:cs="MyriadMM_400_600_"/>
          <w:sz w:val="24"/>
          <w:szCs w:val="24"/>
        </w:rPr>
        <w:t xml:space="preserve">D </w:t>
      </w:r>
      <w:r w:rsidRPr="00DD14A4">
        <w:rPr>
          <w:rFonts w:cs="Bookman-Light"/>
          <w:sz w:val="24"/>
          <w:szCs w:val="24"/>
        </w:rPr>
        <w:t xml:space="preserve">redefines </w:t>
      </w:r>
      <w:r w:rsidRPr="00DD14A4">
        <w:rPr>
          <w:rFonts w:cs="MyriadMM_400_600_"/>
          <w:sz w:val="24"/>
          <w:szCs w:val="24"/>
        </w:rPr>
        <w:t>mf</w:t>
      </w:r>
      <w:r w:rsidRPr="00DD14A4">
        <w:rPr>
          <w:rFonts w:cs="Bookman-Light"/>
          <w:sz w:val="24"/>
          <w:szCs w:val="24"/>
        </w:rPr>
        <w:t xml:space="preserve">, there is a contradiction in your </w:t>
      </w:r>
      <w:proofErr w:type="gramStart"/>
      <w:r w:rsidRPr="00DD14A4">
        <w:rPr>
          <w:rFonts w:cs="Bookman-Light"/>
          <w:sz w:val="24"/>
          <w:szCs w:val="24"/>
        </w:rPr>
        <w:t>design</w:t>
      </w:r>
      <w:r w:rsidRPr="00DD14A4">
        <w:rPr>
          <w:sz w:val="24"/>
          <w:szCs w:val="24"/>
        </w:rPr>
        <w:t xml:space="preserve"> .</w:t>
      </w:r>
      <w:proofErr w:type="gramEnd"/>
      <w:r w:rsidRPr="00DD14A4">
        <w:rPr>
          <w:sz w:val="24"/>
          <w:szCs w:val="24"/>
        </w:rPr>
        <w:t xml:space="preserve"> </w:t>
      </w:r>
      <w:proofErr w:type="spellStart"/>
      <w:r w:rsidRPr="00DD14A4">
        <w:rPr>
          <w:sz w:val="24"/>
          <w:szCs w:val="24"/>
        </w:rPr>
        <w:t>Its</w:t>
      </w:r>
      <w:proofErr w:type="spellEnd"/>
      <w:r w:rsidRPr="00DD14A4">
        <w:rPr>
          <w:sz w:val="24"/>
          <w:szCs w:val="24"/>
        </w:rPr>
        <w:t xml:space="preserve"> is not a complete “is-a” relationshi</w:t>
      </w:r>
      <w:bookmarkStart w:id="0" w:name="_GoBack"/>
      <w:bookmarkEnd w:id="0"/>
      <w:r w:rsidRPr="00DD14A4">
        <w:rPr>
          <w:sz w:val="24"/>
          <w:szCs w:val="24"/>
        </w:rPr>
        <w:t>p then</w:t>
      </w:r>
    </w:p>
    <w:sectPr w:rsidR="005D7522" w:rsidRPr="00DD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14073"/>
    <w:multiLevelType w:val="hybridMultilevel"/>
    <w:tmpl w:val="5CE4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A4"/>
    <w:rsid w:val="005D7522"/>
    <w:rsid w:val="00D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2276"/>
  <w15:chartTrackingRefBased/>
  <w15:docId w15:val="{A2E25083-CE28-4BB4-90FA-A63B6DF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Vinod Sharma</dc:creator>
  <cp:keywords/>
  <dc:description/>
  <cp:lastModifiedBy>Udita Vinod Sharma</cp:lastModifiedBy>
  <cp:revision>1</cp:revision>
  <dcterms:created xsi:type="dcterms:W3CDTF">2017-07-19T10:47:00Z</dcterms:created>
  <dcterms:modified xsi:type="dcterms:W3CDTF">2017-07-19T10:52:00Z</dcterms:modified>
</cp:coreProperties>
</file>