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7FAE" w14:textId="6C0636F7" w:rsidR="00D511AC" w:rsidRDefault="00051A37">
      <w:pPr>
        <w:rPr>
          <w:b/>
          <w:bCs/>
          <w:sz w:val="32"/>
          <w:szCs w:val="32"/>
        </w:rPr>
      </w:pPr>
      <w:r w:rsidRPr="00051A37">
        <w:rPr>
          <w:b/>
          <w:bCs/>
          <w:sz w:val="32"/>
          <w:szCs w:val="32"/>
        </w:rPr>
        <w:t>SQL_SESSION_2</w:t>
      </w:r>
    </w:p>
    <w:p w14:paraId="45779054" w14:textId="29AF11B3" w:rsidR="00051A37" w:rsidRDefault="00855ABD" w:rsidP="00855A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CRUD </w:t>
      </w:r>
      <w:proofErr w:type="gramStart"/>
      <w:r>
        <w:rPr>
          <w:sz w:val="24"/>
          <w:szCs w:val="24"/>
        </w:rPr>
        <w:t>Operations :</w:t>
      </w:r>
      <w:proofErr w:type="gramEnd"/>
    </w:p>
    <w:p w14:paraId="3C46CA48" w14:textId="1169D6CE" w:rsidR="00855ABD" w:rsidRDefault="00855ABD" w:rsidP="00855A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– Insert statements.</w:t>
      </w:r>
    </w:p>
    <w:p w14:paraId="5CCA8141" w14:textId="24624C58" w:rsidR="00855ABD" w:rsidRDefault="00855ABD" w:rsidP="00855A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– Select statements.</w:t>
      </w:r>
    </w:p>
    <w:p w14:paraId="6A178596" w14:textId="502567E0" w:rsidR="00855ABD" w:rsidRDefault="00855ABD" w:rsidP="00855A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– Update statements.</w:t>
      </w:r>
    </w:p>
    <w:p w14:paraId="460EDA1C" w14:textId="44051289" w:rsidR="00855ABD" w:rsidRDefault="00855ABD" w:rsidP="00855A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– Delete statements.</w:t>
      </w:r>
    </w:p>
    <w:p w14:paraId="11A4E1DF" w14:textId="41280BA7" w:rsidR="00855ABD" w:rsidRDefault="00F37665" w:rsidP="00855A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practice to give column name while inserting the data into the table using INSERT </w:t>
      </w:r>
      <w:proofErr w:type="gramStart"/>
      <w:r>
        <w:rPr>
          <w:sz w:val="24"/>
          <w:szCs w:val="24"/>
        </w:rPr>
        <w:t>command :</w:t>
      </w:r>
      <w:proofErr w:type="gramEnd"/>
    </w:p>
    <w:p w14:paraId="3853D4B8" w14:textId="69336836" w:rsidR="00F37665" w:rsidRDefault="00F37665" w:rsidP="00F376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INSERT INTO employee (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age) VALUES (‘Udita’,’Pundir’,22);</w:t>
      </w:r>
    </w:p>
    <w:p w14:paraId="4C015C06" w14:textId="50E03E73" w:rsidR="00D153FF" w:rsidRDefault="00D153FF" w:rsidP="00D153F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NULL :</w:t>
      </w:r>
      <w:proofErr w:type="gramEnd"/>
      <w:r>
        <w:rPr>
          <w:sz w:val="24"/>
          <w:szCs w:val="24"/>
        </w:rPr>
        <w:t xml:space="preserve"> unknown values not 0 or any other value.</w:t>
      </w:r>
    </w:p>
    <w:p w14:paraId="45C8A25C" w14:textId="31898112" w:rsidR="00D153FF" w:rsidRDefault="00EC6117" w:rsidP="00D153F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\ :</w:t>
      </w:r>
      <w:proofErr w:type="gramEnd"/>
      <w:r>
        <w:rPr>
          <w:sz w:val="24"/>
          <w:szCs w:val="24"/>
        </w:rPr>
        <w:t xml:space="preserve"> It means we need to consider next character as part of the data.</w:t>
      </w:r>
    </w:p>
    <w:p w14:paraId="03296F60" w14:textId="08C157EF" w:rsidR="00EC6117" w:rsidRDefault="00232D62" w:rsidP="00D153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NULL </w:t>
      </w:r>
      <w:proofErr w:type="gramStart"/>
      <w:r>
        <w:rPr>
          <w:sz w:val="24"/>
          <w:szCs w:val="24"/>
        </w:rPr>
        <w:t>Constraint :</w:t>
      </w:r>
      <w:proofErr w:type="gramEnd"/>
      <w:r>
        <w:rPr>
          <w:sz w:val="24"/>
          <w:szCs w:val="24"/>
        </w:rPr>
        <w:t xml:space="preserve"> Used while creating the table where we don’t want any NULL values.</w:t>
      </w:r>
    </w:p>
    <w:p w14:paraId="7C572524" w14:textId="7EF8C2AA" w:rsidR="00232D62" w:rsidRDefault="00044450" w:rsidP="00D153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</w:t>
      </w:r>
      <w:proofErr w:type="gramStart"/>
      <w:r>
        <w:rPr>
          <w:sz w:val="24"/>
          <w:szCs w:val="24"/>
        </w:rPr>
        <w:t>Values :</w:t>
      </w:r>
      <w:proofErr w:type="gramEnd"/>
      <w:r>
        <w:rPr>
          <w:sz w:val="24"/>
          <w:szCs w:val="24"/>
        </w:rPr>
        <w:t xml:space="preserve"> For specifying default values like in location or department, etc.</w:t>
      </w:r>
    </w:p>
    <w:p w14:paraId="21A1A25B" w14:textId="17389657" w:rsidR="00044450" w:rsidRPr="00266618" w:rsidRDefault="00266618" w:rsidP="0026661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</w:t>
      </w:r>
      <w:r w:rsidR="00044450" w:rsidRPr="00266618">
        <w:rPr>
          <w:sz w:val="24"/>
          <w:szCs w:val="24"/>
        </w:rPr>
        <w:t>Location VARCHAR(20) DEFAULT ‘</w:t>
      </w:r>
      <w:proofErr w:type="spellStart"/>
      <w:r w:rsidR="00044450" w:rsidRPr="00266618">
        <w:rPr>
          <w:sz w:val="24"/>
          <w:szCs w:val="24"/>
        </w:rPr>
        <w:t>mumbai</w:t>
      </w:r>
      <w:proofErr w:type="spellEnd"/>
      <w:r w:rsidR="00044450" w:rsidRPr="00266618">
        <w:rPr>
          <w:sz w:val="24"/>
          <w:szCs w:val="24"/>
        </w:rPr>
        <w:t>’;</w:t>
      </w:r>
    </w:p>
    <w:p w14:paraId="78F0B5F5" w14:textId="1CA18806" w:rsidR="00044450" w:rsidRDefault="003D4572" w:rsidP="000444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Combination of NOT NULL and </w:t>
      </w:r>
      <w:proofErr w:type="gramStart"/>
      <w:r>
        <w:rPr>
          <w:sz w:val="24"/>
          <w:szCs w:val="24"/>
        </w:rPr>
        <w:t>DEFAULT :</w:t>
      </w:r>
      <w:proofErr w:type="gramEnd"/>
      <w:r>
        <w:rPr>
          <w:sz w:val="24"/>
          <w:szCs w:val="24"/>
        </w:rPr>
        <w:t xml:space="preserve"> When don’t want any NULL value manually entered by the user. </w:t>
      </w:r>
      <w:proofErr w:type="spellStart"/>
      <w:proofErr w:type="gramStart"/>
      <w:r>
        <w:rPr>
          <w:sz w:val="24"/>
          <w:szCs w:val="24"/>
        </w:rPr>
        <w:t>Synatx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66618">
        <w:rPr>
          <w:sz w:val="24"/>
          <w:szCs w:val="24"/>
        </w:rPr>
        <w:t>Location VARCHAR(20) DEFAULT</w:t>
      </w:r>
      <w:r>
        <w:rPr>
          <w:sz w:val="24"/>
          <w:szCs w:val="24"/>
        </w:rPr>
        <w:t xml:space="preserve"> NOT NULL</w:t>
      </w:r>
      <w:r w:rsidRPr="00266618">
        <w:rPr>
          <w:sz w:val="24"/>
          <w:szCs w:val="24"/>
        </w:rPr>
        <w:t xml:space="preserve"> ‘</w:t>
      </w:r>
      <w:proofErr w:type="spellStart"/>
      <w:r w:rsidRPr="00266618">
        <w:rPr>
          <w:sz w:val="24"/>
          <w:szCs w:val="24"/>
        </w:rPr>
        <w:t>mumbai</w:t>
      </w:r>
      <w:proofErr w:type="spellEnd"/>
      <w:r w:rsidRPr="00266618">
        <w:rPr>
          <w:sz w:val="24"/>
          <w:szCs w:val="24"/>
        </w:rPr>
        <w:t>’;</w:t>
      </w:r>
    </w:p>
    <w:p w14:paraId="7BEC01F4" w14:textId="77777777" w:rsidR="003D4572" w:rsidRPr="00D153FF" w:rsidRDefault="003D4572" w:rsidP="0004445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3D4572" w:rsidRPr="00D1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C64"/>
    <w:multiLevelType w:val="hybridMultilevel"/>
    <w:tmpl w:val="C6C898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BC6826"/>
    <w:multiLevelType w:val="hybridMultilevel"/>
    <w:tmpl w:val="D8560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84155">
    <w:abstractNumId w:val="1"/>
  </w:num>
  <w:num w:numId="2" w16cid:durableId="9677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A5"/>
    <w:rsid w:val="00044450"/>
    <w:rsid w:val="00051A37"/>
    <w:rsid w:val="00232D62"/>
    <w:rsid w:val="00266618"/>
    <w:rsid w:val="003D4572"/>
    <w:rsid w:val="00855ABD"/>
    <w:rsid w:val="00BC77A5"/>
    <w:rsid w:val="00D153FF"/>
    <w:rsid w:val="00D511AC"/>
    <w:rsid w:val="00EC6117"/>
    <w:rsid w:val="00F3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4270"/>
  <w15:chartTrackingRefBased/>
  <w15:docId w15:val="{2A68B16E-A118-4F09-AEED-AC2BFD81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691</Characters>
  <Application>Microsoft Office Word</Application>
  <DocSecurity>0</DocSecurity>
  <Lines>5</Lines>
  <Paragraphs>1</Paragraphs>
  <ScaleCrop>false</ScaleCrop>
  <Company>HP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10</cp:revision>
  <dcterms:created xsi:type="dcterms:W3CDTF">2022-08-05T08:36:00Z</dcterms:created>
  <dcterms:modified xsi:type="dcterms:W3CDTF">2022-08-09T08:33:00Z</dcterms:modified>
</cp:coreProperties>
</file>