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CDDD" w14:textId="74B757C2" w:rsidR="007B3B51" w:rsidRDefault="007B3B51" w:rsidP="007B3B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SQL_SESSION_</w:t>
      </w:r>
      <w:r w:rsidR="00714F1D">
        <w:rPr>
          <w:b/>
          <w:bCs/>
          <w:sz w:val="32"/>
          <w:szCs w:val="32"/>
        </w:rPr>
        <w:t>3</w:t>
      </w:r>
    </w:p>
    <w:p w14:paraId="273E50C6" w14:textId="2BA987AF" w:rsidR="000E39AD" w:rsidRDefault="00D40D28" w:rsidP="007B3B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Uniquely identify each record in the table.</w:t>
      </w:r>
      <w:r w:rsidR="001E2893">
        <w:rPr>
          <w:sz w:val="28"/>
          <w:szCs w:val="28"/>
        </w:rPr>
        <w:t xml:space="preserve"> For a primary key NULL is not allowed and also repeated values are not allowed.</w:t>
      </w:r>
    </w:p>
    <w:p w14:paraId="3182C63B" w14:textId="7535773E" w:rsidR="00D40D28" w:rsidRDefault="00B51D6D" w:rsidP="007B3B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AUTO_</w:t>
      </w:r>
      <w:proofErr w:type="gramStart"/>
      <w:r>
        <w:rPr>
          <w:sz w:val="28"/>
          <w:szCs w:val="28"/>
        </w:rPr>
        <w:t>INCREMENT :</w:t>
      </w:r>
      <w:proofErr w:type="gramEnd"/>
      <w:r>
        <w:rPr>
          <w:sz w:val="28"/>
          <w:szCs w:val="28"/>
        </w:rPr>
        <w:t xml:space="preserve"> It will increase the value by 1 automatically.</w:t>
      </w:r>
    </w:p>
    <w:p w14:paraId="1F2C7EC2" w14:textId="51360FFA" w:rsidR="00B51D6D" w:rsidRDefault="004F6FB7" w:rsidP="007B3B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Unique </w:t>
      </w:r>
      <w:proofErr w:type="gramStart"/>
      <w:r>
        <w:rPr>
          <w:sz w:val="28"/>
          <w:szCs w:val="28"/>
        </w:rPr>
        <w:t>Key :</w:t>
      </w:r>
      <w:proofErr w:type="gramEnd"/>
    </w:p>
    <w:p w14:paraId="220FBBDE" w14:textId="3749E3AA" w:rsidR="004F6FB7" w:rsidRDefault="004F6FB7" w:rsidP="004F6F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have only one primary key.</w:t>
      </w:r>
    </w:p>
    <w:p w14:paraId="28AFBB03" w14:textId="5C3FD24B" w:rsidR="004F6FB7" w:rsidRDefault="004F6FB7" w:rsidP="004F6F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primary key cannot hold NULL values.</w:t>
      </w:r>
    </w:p>
    <w:p w14:paraId="17736C07" w14:textId="7918613B" w:rsidR="004F6FB7" w:rsidRDefault="004D5725" w:rsidP="004F6F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should use primary key when we have to uniquely identify each record.</w:t>
      </w:r>
    </w:p>
    <w:p w14:paraId="3757080C" w14:textId="500946AB" w:rsidR="004D5725" w:rsidRDefault="004D5725" w:rsidP="004F6F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Unique key can hold NULL values.</w:t>
      </w:r>
    </w:p>
    <w:p w14:paraId="0EE8DDEC" w14:textId="3F24FE4B" w:rsidR="004D5725" w:rsidRDefault="004D5725" w:rsidP="004F6F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Unique key is basically used to identify that there should not be repeated value. 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Email Id.</w:t>
      </w:r>
    </w:p>
    <w:p w14:paraId="1CA46786" w14:textId="586FDA38" w:rsidR="004D5725" w:rsidRPr="007A0B9E" w:rsidRDefault="004D5725" w:rsidP="007A0B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have more than one Unique key.</w:t>
      </w:r>
    </w:p>
    <w:sectPr w:rsidR="004D5725" w:rsidRPr="007A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A6D"/>
    <w:multiLevelType w:val="hybridMultilevel"/>
    <w:tmpl w:val="121C393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803061"/>
    <w:multiLevelType w:val="hybridMultilevel"/>
    <w:tmpl w:val="7674D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419937">
    <w:abstractNumId w:val="1"/>
  </w:num>
  <w:num w:numId="2" w16cid:durableId="84424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51"/>
    <w:rsid w:val="000E39AD"/>
    <w:rsid w:val="001E2893"/>
    <w:rsid w:val="00235005"/>
    <w:rsid w:val="004D5725"/>
    <w:rsid w:val="004F6FB7"/>
    <w:rsid w:val="00714F1D"/>
    <w:rsid w:val="007A0B9E"/>
    <w:rsid w:val="007B3B51"/>
    <w:rsid w:val="00B51D6D"/>
    <w:rsid w:val="00D4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FDEE"/>
  <w15:chartTrackingRefBased/>
  <w15:docId w15:val="{70FE7303-21FB-4705-8AFE-F0F47B56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5</cp:revision>
  <dcterms:created xsi:type="dcterms:W3CDTF">2022-08-09T08:38:00Z</dcterms:created>
  <dcterms:modified xsi:type="dcterms:W3CDTF">2022-08-09T09:11:00Z</dcterms:modified>
</cp:coreProperties>
</file>