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C2BA9" w14:textId="77777777" w:rsidR="00C804D2" w:rsidRDefault="001C6B12" w:rsidP="00953275">
      <w:pPr>
        <w:pStyle w:val="Title"/>
      </w:pPr>
      <w:sdt>
        <w:sdtPr>
          <w:id w:val="-627929158"/>
          <w:placeholder>
            <w:docPart w:val="B3C75A8DADF94E6582FA089F31101ED2"/>
          </w:placeholder>
          <w15:appearance w15:val="hidden"/>
        </w:sdtPr>
        <w:sdtEndPr/>
        <w:sdtContent>
          <w:r w:rsidR="00C579BD">
            <w:t>Analisi dell’algoritmo di Karger per il calcolo di MINCUT</w:t>
          </w:r>
        </w:sdtContent>
      </w:sdt>
    </w:p>
    <w:p w14:paraId="7DA3DA64" w14:textId="77777777" w:rsidR="00E8649C" w:rsidRDefault="001C6B12" w:rsidP="00953275">
      <w:pPr>
        <w:pStyle w:val="Author"/>
      </w:pPr>
      <w:sdt>
        <w:sdtPr>
          <w:id w:val="-1294904295"/>
          <w:placeholder>
            <w:docPart w:val="768BD7405D6849ABBF66EAA07A58189E"/>
          </w:placeholder>
          <w15:appearance w15:val="hidden"/>
        </w:sdtPr>
        <w:sdtEndPr/>
        <w:sdtContent>
          <w:r w:rsidR="00953275">
            <w:t>di Costantino Marco</w:t>
          </w:r>
        </w:sdtContent>
      </w:sdt>
    </w:p>
    <w:p w14:paraId="11FE3307" w14:textId="77777777" w:rsidR="00060D8F" w:rsidRDefault="001C6B12" w:rsidP="008A654D">
      <w:pPr>
        <w:pStyle w:val="Heading1"/>
      </w:pPr>
      <w:sdt>
        <w:sdtPr>
          <w:id w:val="318858447"/>
          <w:placeholder>
            <w:docPart w:val="991FDC1DE7EC492EB7D0BB3B66E356D9"/>
          </w:placeholder>
          <w15:appearance w15:val="hidden"/>
        </w:sdtPr>
        <w:sdtEndPr/>
        <w:sdtContent>
          <w:r w:rsidR="00953275">
            <w:t>Introduzione</w:t>
          </w:r>
        </w:sdtContent>
      </w:sdt>
    </w:p>
    <w:p w14:paraId="5FF86164" w14:textId="71003C7C" w:rsidR="00312BD7" w:rsidRDefault="00C579BD" w:rsidP="00312BD7">
      <w:pPr>
        <w:rPr>
          <w:lang w:val="it-IT"/>
        </w:rPr>
      </w:pPr>
      <w:r>
        <w:t xml:space="preserve">Per l’implementazione dell’algoritmo </w:t>
      </w:r>
      <w:r w:rsidR="00A97B2B">
        <w:t>di</w:t>
      </w:r>
      <w:r>
        <w:t xml:space="preserve"> Karger, i</w:t>
      </w:r>
      <w:r w:rsidR="00312BD7">
        <w:t>l linguaggio scelto</w:t>
      </w:r>
      <w:r w:rsidR="00312BD7">
        <w:rPr>
          <w:lang w:val="it-IT"/>
        </w:rPr>
        <w:t xml:space="preserve"> è </w:t>
      </w:r>
      <w:r w:rsidR="00312BD7">
        <w:rPr>
          <w:i/>
          <w:iCs/>
          <w:lang w:val="it-IT"/>
        </w:rPr>
        <w:t>python</w:t>
      </w:r>
      <w:r w:rsidR="00312BD7">
        <w:rPr>
          <w:lang w:val="it-IT"/>
        </w:rPr>
        <w:t>.</w:t>
      </w:r>
      <w:r>
        <w:rPr>
          <w:lang w:val="it-IT"/>
        </w:rPr>
        <w:t xml:space="preserve"> </w:t>
      </w:r>
    </w:p>
    <w:p w14:paraId="56BD2EF7" w14:textId="15F41122" w:rsidR="009E6D0F" w:rsidRDefault="00976C37" w:rsidP="00EE777D">
      <w:pPr>
        <w:rPr>
          <w:lang w:val="it-IT"/>
        </w:rPr>
      </w:pPr>
      <w:r>
        <w:t>Per migliorare le prestazioni ho usato, al posto dell</w:t>
      </w:r>
      <w:r>
        <w:rPr>
          <w:lang w:val="it-IT"/>
        </w:rPr>
        <w:t xml:space="preserve">’interprete standard di python, </w:t>
      </w:r>
      <w:r>
        <w:rPr>
          <w:i/>
          <w:iCs/>
          <w:lang w:val="it-IT"/>
        </w:rPr>
        <w:t xml:space="preserve">pypy </w:t>
      </w:r>
      <w:r>
        <w:rPr>
          <w:lang w:val="it-IT"/>
        </w:rPr>
        <w:t>un compilatore just-in-time per codice python.</w:t>
      </w:r>
    </w:p>
    <w:p w14:paraId="651F40E2" w14:textId="00ACCA32" w:rsidR="004F7EBE" w:rsidRDefault="003C0BAF" w:rsidP="003C0BAF">
      <w:pPr>
        <w:rPr>
          <w:lang w:val="it-IT"/>
        </w:rPr>
      </w:pPr>
      <w:r>
        <w:rPr>
          <w:lang w:val="it-IT"/>
        </w:rPr>
        <w:t xml:space="preserve">Per permettere la raccolta di informazioni sulle performance dell’implementazione, ho deciso di effettuare i necessari timestamp nella procedura </w:t>
      </w:r>
      <w:r>
        <w:rPr>
          <w:rStyle w:val="InlineCode"/>
        </w:rPr>
        <w:t xml:space="preserve">karger </w:t>
      </w:r>
      <w:r w:rsidRPr="003C0BAF">
        <w:t>che</w:t>
      </w:r>
      <w:r>
        <w:t xml:space="preserve"> necessita quindi di parametri aggiuntivi rispetto ad una semplice implementazione dell’algoritmo. In particolare, necessita del risultato atteso (per calcolare l’errore relativo) e di un valore per il timeout (interpretato come numero di secondi). Il timeout utilizzato per raccogliere i dati </w:t>
      </w:r>
      <w:r>
        <w:rPr>
          <w:lang w:val="it-IT"/>
        </w:rPr>
        <w:t>è stato di 5 minuti.</w:t>
      </w:r>
      <w:r w:rsidR="004F7EBE">
        <w:rPr>
          <w:lang w:val="it-IT"/>
        </w:rPr>
        <w:t xml:space="preserve"> Come ho spiegato più in dettaglio nell’apposita sezione per le esecuzioni che hanno raggiunto il timeout, ho cercato di stimare il tempo di esecuzione totale. </w:t>
      </w:r>
    </w:p>
    <w:p w14:paraId="7FD58B78" w14:textId="1BC82F1B" w:rsidR="004F7EBE" w:rsidRPr="004F7EBE" w:rsidRDefault="004F7EBE" w:rsidP="003C0BAF">
      <w:pPr>
        <w:rPr>
          <w:rStyle w:val="InlineCode"/>
          <w:rFonts w:asciiTheme="minorHAnsi" w:hAnsiTheme="minorHAnsi"/>
          <w:noProof w:val="0"/>
          <w:lang w:val="it-IT"/>
        </w:rPr>
      </w:pPr>
      <w:r>
        <w:rPr>
          <w:lang w:val="it-IT"/>
        </w:rPr>
        <w:t xml:space="preserve">L’esecuzione del codice produce </w:t>
      </w:r>
      <w:r w:rsidR="00411383">
        <w:rPr>
          <w:lang w:val="it-IT"/>
        </w:rPr>
        <w:t xml:space="preserve">un file .csv contenente le informazioni necessarie alla scrittura della relazione. </w:t>
      </w:r>
    </w:p>
    <w:p w14:paraId="215F5FC7" w14:textId="2F4614DA" w:rsidR="00E031D6" w:rsidRDefault="00E031D6" w:rsidP="00E031D6">
      <w:pPr>
        <w:pStyle w:val="Heading2"/>
      </w:pPr>
      <w:r>
        <w:t>L</w:t>
      </w:r>
      <w:r w:rsidR="00411383">
        <w:t>’implementazione</w:t>
      </w:r>
    </w:p>
    <w:p w14:paraId="62EA1DF9" w14:textId="648274E7" w:rsidR="00E031D6" w:rsidRDefault="00E031D6" w:rsidP="00E031D6">
      <w:pPr>
        <w:rPr>
          <w:lang w:val="it-IT"/>
        </w:rPr>
      </w:pPr>
      <w:r>
        <w:rPr>
          <w:lang w:val="it-IT"/>
        </w:rPr>
        <w:t xml:space="preserve">La struttura dati che ho usato per rappresentare i grafi </w:t>
      </w:r>
      <w:r w:rsidR="000B0A28">
        <w:rPr>
          <w:lang w:val="it-IT"/>
        </w:rPr>
        <w:t>è molto semplice e consiste in una lista dei vertici ed una lista dei lati del grafo.</w:t>
      </w:r>
    </w:p>
    <w:p w14:paraId="7BCBBCCC" w14:textId="29EA8C1F" w:rsidR="00411383" w:rsidRDefault="00411383" w:rsidP="00E031D6">
      <w:pPr>
        <w:rPr>
          <w:lang w:val="it-IT"/>
        </w:rPr>
      </w:pPr>
      <w:r>
        <w:rPr>
          <w:lang w:val="it-IT"/>
        </w:rPr>
        <w:t xml:space="preserve">L’algoritmo è una semplice “traduzione” dallo pseudocodice visto a lezione. Unica particolarità è l’uso di una list comprehension per la cancellazione di lati dalla lista dei lati del grafo. A ragione dell’uso di una list comprehension al posto di un ciclo for, c’è l’aumento notevole delle prestazioni che ha apportato. </w:t>
      </w:r>
    </w:p>
    <w:p w14:paraId="5995D7BE" w14:textId="77777777" w:rsidR="00411383" w:rsidRDefault="00411383" w:rsidP="00E031D6">
      <w:pPr>
        <w:rPr>
          <w:lang w:val="it-IT"/>
        </w:rPr>
      </w:pPr>
    </w:p>
    <w:p w14:paraId="4A8CBAA4" w14:textId="0B947695" w:rsidR="00411383" w:rsidRDefault="00411383" w:rsidP="00E031D6">
      <w:pPr>
        <w:rPr>
          <w:lang w:val="it-IT"/>
        </w:rPr>
        <w:sectPr w:rsidR="00411383" w:rsidSect="004F72FB">
          <w:footerReference w:type="default" r:id="rId8"/>
          <w:pgSz w:w="12240" w:h="15840"/>
          <w:pgMar w:top="1440" w:right="2880" w:bottom="1440" w:left="2880" w:header="720" w:footer="1798" w:gutter="0"/>
          <w:cols w:space="720"/>
          <w:docGrid w:linePitch="299"/>
        </w:sectPr>
      </w:pPr>
    </w:p>
    <w:p w14:paraId="13E0EF9C" w14:textId="77777777" w:rsidR="00751216" w:rsidRDefault="001C6B12" w:rsidP="00751216">
      <w:pPr>
        <w:pStyle w:val="Heading1"/>
      </w:pPr>
      <w:sdt>
        <w:sdtPr>
          <w:id w:val="2045474776"/>
          <w:placeholder>
            <w:docPart w:val="568BFE71F24246F0BB13B5EF971B9084"/>
          </w:placeholder>
          <w15:appearance w15:val="hidden"/>
        </w:sdtPr>
        <w:sdtEndPr/>
        <w:sdtContent>
          <w:r w:rsidR="00F57F2B">
            <w:t xml:space="preserve">Domanda 1 </w:t>
          </w:r>
          <w:r w:rsidR="00D91DD8">
            <w:t>–</w:t>
          </w:r>
          <w:r w:rsidR="00F57F2B">
            <w:t xml:space="preserve"> </w:t>
          </w:r>
          <w:r w:rsidR="00D91DD8">
            <w:t>complessit</w:t>
          </w:r>
          <w:r w:rsidR="00D91DD8">
            <w:rPr>
              <w:lang w:val="it-IT"/>
            </w:rPr>
            <w:t>à temporale di Full Contraction</w:t>
          </w:r>
        </w:sdtContent>
      </w:sdt>
    </w:p>
    <w:p w14:paraId="3754F8D5" w14:textId="77777777" w:rsidR="00AD3351" w:rsidRDefault="00EB4BDF" w:rsidP="009A4660">
      <w:pPr>
        <w:rPr>
          <w:noProof/>
          <w14:ligatures w14:val="none"/>
        </w:rPr>
      </w:pPr>
      <w:r>
        <w:rPr>
          <w:rFonts w:eastAsiaTheme="minorEastAsia"/>
        </w:rPr>
        <w:t xml:space="preserve">I dati raccolti rappresentano il tempo medio di esecuzione della procedura di full contraction per ogni grafo. I valori effettivi sono indicati sopra ogni punto, per riportare completamente i dati. </w:t>
      </w:r>
    </w:p>
    <w:p w14:paraId="51DACFF4" w14:textId="77777777" w:rsidR="009A4660" w:rsidRDefault="00AD3351" w:rsidP="009A4660">
      <w:pPr>
        <w:rPr>
          <w:rFonts w:eastAsiaTheme="minorEastAsia"/>
        </w:rPr>
      </w:pPr>
      <w:r>
        <w:rPr>
          <w:noProof/>
          <w14:ligatures w14:val="none"/>
        </w:rPr>
        <w:drawing>
          <wp:inline distT="0" distB="0" distL="0" distR="0" wp14:anchorId="23C2786F" wp14:editId="76930ADE">
            <wp:extent cx="8618220" cy="3728085"/>
            <wp:effectExtent l="0" t="0" r="0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526C3C-CF1C-4A08-AD23-4F745751F0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268B5E8" w14:textId="77777777" w:rsidR="00EB4BDF" w:rsidRPr="00EB4BDF" w:rsidRDefault="00EB4BDF" w:rsidP="00AD3351">
      <w:r>
        <w:t>L</w:t>
      </w:r>
      <w:r>
        <w:rPr>
          <w:lang w:val="it-IT"/>
        </w:rPr>
        <w:t>a complessità temporale dell’algoritmo non emerge bene dai dati rappresentati così, tuttavia è meglio visibile prendendo la media dei tempi raggruppati per numero di vertici del grafo</w:t>
      </w:r>
      <w:r>
        <w:t>:</w:t>
      </w:r>
    </w:p>
    <w:p w14:paraId="16175F33" w14:textId="77777777" w:rsidR="00D91DD8" w:rsidRDefault="00D91DD8" w:rsidP="00EB4BDF"/>
    <w:p w14:paraId="19ABD9CF" w14:textId="77777777" w:rsidR="00AD3351" w:rsidRDefault="00D713B0" w:rsidP="00AD3351">
      <w:pPr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0214F0F8" wp14:editId="7FB3E360">
            <wp:extent cx="5778787" cy="3627784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1E3D4EA-2B35-4BB4-9400-CE5C10DD71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14:paraId="70CF891A" w14:textId="77777777" w:rsidR="00EB4BDF" w:rsidRDefault="00EB4BDF" w:rsidP="00D91DD8">
      <w:pPr>
        <w:rPr>
          <w:rFonts w:eastAsiaTheme="minorEastAsia"/>
        </w:rPr>
      </w:pPr>
      <w:r>
        <w:t xml:space="preserve">In arancione un polinomio di grado 2 che interpola i dati.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R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</m:oMath>
      <w:r>
        <w:rPr>
          <w:rFonts w:eastAsiaTheme="minorEastAsia"/>
        </w:rPr>
        <w:t xml:space="preserve"> molto vicino ad </w:t>
      </w:r>
      <m:oMath>
        <m:r>
          <w:rPr>
            <w:rFonts w:ascii="Latin Modern Math" w:eastAsiaTheme="minorEastAsia" w:hAnsi="Latin Modern Math"/>
          </w:rPr>
          <m:t>1</m:t>
        </m:r>
      </m:oMath>
      <w:r>
        <w:rPr>
          <w:rFonts w:eastAsiaTheme="minorEastAsia"/>
        </w:rPr>
        <w:t xml:space="preserve"> ci indica che il modello spiega bene i dati. Il polinomio ci permette di dire oggettivamente che l</w:t>
      </w:r>
      <w:r>
        <w:rPr>
          <w:rFonts w:eastAsiaTheme="minorEastAsia"/>
          <w:lang w:val="it-IT"/>
        </w:rPr>
        <w:t xml:space="preserve">’andamento delle misurazioni è consistente con l’analisi di complessità della procedura che individua </w:t>
      </w:r>
      <w:r w:rsidR="00D91DD8">
        <w:rPr>
          <w:rFonts w:eastAsiaTheme="minorEastAsia"/>
          <w:lang w:val="it-IT"/>
        </w:rPr>
        <w:t>come</w:t>
      </w:r>
      <w:r>
        <w:rPr>
          <w:rFonts w:eastAsiaTheme="minorEastAsia"/>
          <w:lang w:val="it-IT"/>
        </w:rPr>
        <w:t xml:space="preserve"> complessità temporale </w:t>
      </w:r>
      <m:oMath>
        <m:r>
          <w:rPr>
            <w:rFonts w:ascii="Latin Modern Math" w:eastAsiaTheme="minorEastAsia" w:hAnsi="Latin Modern Math"/>
            <w:lang w:val="it-IT"/>
          </w:rPr>
          <m:t>O(</m:t>
        </m:r>
        <m:sSup>
          <m:sSupPr>
            <m:ctrlPr>
              <w:rPr>
                <w:rFonts w:ascii="Latin Modern Math" w:eastAsiaTheme="minorEastAsia" w:hAnsi="Latin Modern Math"/>
                <w:i/>
                <w:lang w:val="it-IT"/>
              </w:rPr>
            </m:ctrlPr>
          </m:sSupPr>
          <m:e>
            <m:r>
              <w:rPr>
                <w:rFonts w:ascii="Latin Modern Math" w:eastAsiaTheme="minorEastAsia" w:hAnsi="Latin Modern Math"/>
                <w:lang w:val="it-IT"/>
              </w:rPr>
              <m:t>n</m:t>
            </m:r>
          </m:e>
          <m:sup>
            <m:r>
              <w:rPr>
                <w:rFonts w:ascii="Latin Modern Math" w:eastAsiaTheme="minorEastAsia" w:hAnsi="Latin Modern Math"/>
                <w:lang w:val="it-IT"/>
              </w:rPr>
              <m:t>2</m:t>
            </m:r>
          </m:sup>
        </m:sSup>
        <m:r>
          <w:rPr>
            <w:rFonts w:ascii="Latin Modern Math" w:eastAsiaTheme="minorEastAsia" w:hAnsi="Latin Modern Math"/>
            <w:lang w:val="it-IT"/>
          </w:rPr>
          <m:t>)</m:t>
        </m:r>
      </m:oMath>
      <w:r w:rsidR="00D91DD8">
        <w:rPr>
          <w:rFonts w:eastAsiaTheme="minorEastAsia"/>
        </w:rPr>
        <w:t>.</w:t>
      </w:r>
    </w:p>
    <w:p w14:paraId="64CB9F68" w14:textId="77777777" w:rsidR="00D91DD8" w:rsidRDefault="00D91DD8" w:rsidP="00D91DD8">
      <w:pPr>
        <w:rPr>
          <w:rFonts w:eastAsiaTheme="minorEastAsia"/>
        </w:rPr>
      </w:pPr>
    </w:p>
    <w:p w14:paraId="72AF4773" w14:textId="77777777" w:rsidR="00D91DD8" w:rsidRDefault="00D91DD8" w:rsidP="00D91DD8">
      <w:pPr>
        <w:rPr>
          <w:rFonts w:eastAsiaTheme="minorEastAsia"/>
        </w:rPr>
      </w:pPr>
    </w:p>
    <w:p w14:paraId="4954EB7B" w14:textId="77777777" w:rsidR="00D91DD8" w:rsidRDefault="00D91DD8" w:rsidP="00D91DD8">
      <w:pPr>
        <w:rPr>
          <w:rFonts w:eastAsiaTheme="minorEastAsia"/>
        </w:rPr>
      </w:pPr>
    </w:p>
    <w:p w14:paraId="59DAAC51" w14:textId="77777777" w:rsidR="00D91DD8" w:rsidRDefault="00D91DD8" w:rsidP="00D91DD8">
      <w:pPr>
        <w:rPr>
          <w:rFonts w:eastAsiaTheme="minorEastAsia"/>
        </w:rPr>
      </w:pPr>
    </w:p>
    <w:p w14:paraId="35118913" w14:textId="77777777" w:rsidR="00D91DD8" w:rsidRDefault="00D91DD8" w:rsidP="00D91DD8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Domanda 2 – </w:t>
      </w:r>
      <w:r w:rsidR="00D81383">
        <w:rPr>
          <w:rFonts w:eastAsiaTheme="minorEastAsia"/>
        </w:rPr>
        <w:t>c</w:t>
      </w:r>
      <w:r>
        <w:rPr>
          <w:rFonts w:eastAsiaTheme="minorEastAsia"/>
        </w:rPr>
        <w:t>omplessità temporale dell’algoritmo di Karger</w:t>
      </w:r>
    </w:p>
    <w:p w14:paraId="7CC47C15" w14:textId="77777777" w:rsidR="00D91DD8" w:rsidRDefault="00D91DD8" w:rsidP="00D91DD8">
      <w:pPr>
        <w:rPr>
          <w:rFonts w:eastAsiaTheme="minorEastAsia"/>
        </w:rPr>
      </w:pPr>
      <w:r>
        <w:t xml:space="preserve">Per garantire una probabilità minore o uguale ad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n</m:t>
            </m:r>
          </m:den>
        </m:f>
      </m:oMath>
      <w:r>
        <w:rPr>
          <w:rFonts w:eastAsiaTheme="minorEastAsia"/>
        </w:rPr>
        <w:t xml:space="preserve"> di sbagliare l’algoritmo di full contraction dev’essere eseguito </w:t>
      </w:r>
      <m:oMath>
        <m:r>
          <w:rPr>
            <w:rFonts w:ascii="Latin Modern Math" w:eastAsiaTheme="minorEastAsia" w:hAnsi="Latin Modern Math"/>
          </w:rPr>
          <m:t>k=</m:t>
        </m:r>
        <m:f>
          <m:fPr>
            <m:ctrlPr>
              <w:rPr>
                <w:rFonts w:ascii="Latin Modern Math" w:eastAsiaTheme="minorEastAsia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</w:rPr>
                  <m:t>n</m:t>
                </m:r>
              </m:e>
              <m:sup>
                <m:r>
                  <w:rPr>
                    <w:rFonts w:ascii="Latin Modern Math" w:eastAsiaTheme="minorEastAsia" w:hAnsi="Latin Modern Math"/>
                  </w:rPr>
                  <m:t>2</m:t>
                </m:r>
              </m:sup>
            </m:sSup>
          </m:num>
          <m:den>
            <m:r>
              <w:rPr>
                <w:rFonts w:ascii="Latin Modern Math" w:eastAsiaTheme="minorEastAsia" w:hAnsi="Latin Modern Math"/>
              </w:rPr>
              <m:t>2</m:t>
            </m:r>
          </m:den>
        </m:f>
        <m:func>
          <m:funcPr>
            <m:ctrlPr>
              <w:rPr>
                <w:rFonts w:ascii="Latin Modern Math" w:eastAsiaTheme="minorEastAsia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</w:rPr>
              <m:t>ln</m:t>
            </m:r>
          </m:fName>
          <m:e>
            <m:r>
              <w:rPr>
                <w:rFonts w:ascii="Latin Modern Math" w:eastAsiaTheme="minorEastAsia" w:hAnsi="Latin Modern Math"/>
              </w:rPr>
              <m:t>n</m:t>
            </m:r>
          </m:e>
        </m:func>
      </m:oMath>
      <w:r>
        <w:rPr>
          <w:rFonts w:eastAsiaTheme="minorEastAsia"/>
        </w:rPr>
        <w:t xml:space="preserve"> volte. Moltiplicando la complessit</w:t>
      </w:r>
      <w:r>
        <w:rPr>
          <w:rFonts w:eastAsiaTheme="minorEastAsia"/>
          <w:lang w:val="it-IT"/>
        </w:rPr>
        <w:t xml:space="preserve">à temporale </w:t>
      </w:r>
      <w:r w:rsidR="00D713B0">
        <w:rPr>
          <w:rFonts w:eastAsiaTheme="minorEastAsia"/>
          <w:lang w:val="it-IT"/>
        </w:rPr>
        <w:t xml:space="preserve">di full contraction per il numero </w:t>
      </w:r>
      <m:oMath>
        <m:r>
          <w:rPr>
            <w:rFonts w:ascii="Latin Modern Math" w:eastAsiaTheme="minorEastAsia" w:hAnsi="Latin Modern Math"/>
            <w:lang w:val="it-IT"/>
          </w:rPr>
          <m:t>k</m:t>
        </m:r>
      </m:oMath>
      <w:r w:rsidR="00D713B0">
        <w:rPr>
          <w:rFonts w:eastAsiaTheme="minorEastAsia"/>
          <w:lang w:val="it-IT"/>
        </w:rPr>
        <w:t xml:space="preserve"> di volte che dev’essere eseguito </w:t>
      </w:r>
      <w:r w:rsidR="00D713B0">
        <w:rPr>
          <w:rFonts w:eastAsiaTheme="minorEastAsia"/>
        </w:rPr>
        <w:t>otteniamo la complessit</w:t>
      </w:r>
      <w:r w:rsidR="00D713B0">
        <w:rPr>
          <w:rFonts w:eastAsiaTheme="minorEastAsia"/>
          <w:lang w:val="it-IT"/>
        </w:rPr>
        <w:t>à temporale dell’algoritmo di Karger</w:t>
      </w:r>
      <w:r w:rsidR="00D713B0">
        <w:rPr>
          <w:rFonts w:eastAsiaTheme="minorEastAsia"/>
        </w:rPr>
        <w:t xml:space="preserve">: </w:t>
      </w:r>
      <m:oMath>
        <m:r>
          <w:rPr>
            <w:rFonts w:ascii="Latin Modern Math" w:eastAsiaTheme="minorEastAsia" w:hAnsi="Latin Modern Math"/>
          </w:rPr>
          <m:t>O(</m:t>
        </m:r>
        <m:sSup>
          <m:sSupPr>
            <m:ctrlPr>
              <w:rPr>
                <w:rFonts w:ascii="Latin Modern Math" w:eastAsiaTheme="minorEastAsia" w:hAnsi="Latin Modern Math"/>
                <w:i/>
              </w:rPr>
            </m:ctrlPr>
          </m:sSupPr>
          <m:e>
            <m:r>
              <w:rPr>
                <w:rFonts w:ascii="Latin Modern Math" w:eastAsiaTheme="minorEastAsia" w:hAnsi="Latin Modern Math"/>
              </w:rPr>
              <m:t>n</m:t>
            </m:r>
          </m:e>
          <m:sup>
            <m:r>
              <w:rPr>
                <w:rFonts w:ascii="Latin Modern Math" w:eastAsiaTheme="minorEastAsia" w:hAnsi="Latin Modern Math"/>
              </w:rPr>
              <m:t>4</m:t>
            </m:r>
          </m:sup>
        </m:sSup>
        <m:func>
          <m:funcPr>
            <m:ctrlPr>
              <w:rPr>
                <w:rFonts w:ascii="Latin Modern Math" w:eastAsiaTheme="minorEastAsia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</w:rPr>
              <m:t>ln</m:t>
            </m:r>
          </m:fName>
          <m:e>
            <m:r>
              <w:rPr>
                <w:rFonts w:ascii="Latin Modern Math" w:eastAsiaTheme="minorEastAsia" w:hAnsi="Latin Modern Math"/>
              </w:rPr>
              <m:t>n</m:t>
            </m:r>
          </m:e>
        </m:func>
        <m:r>
          <w:rPr>
            <w:rFonts w:ascii="Latin Modern Math" w:eastAsiaTheme="minorEastAsia" w:hAnsi="Latin Modern Math"/>
          </w:rPr>
          <m:t>)</m:t>
        </m:r>
      </m:oMath>
      <w:r w:rsidR="00D713B0">
        <w:rPr>
          <w:rFonts w:eastAsiaTheme="minorEastAsia"/>
        </w:rPr>
        <w:t>. Di seguito riporto i dati direttamente come tempi medi dei raggruppamenti per numero di vertici del grafo:</w:t>
      </w:r>
    </w:p>
    <w:p w14:paraId="18D93E32" w14:textId="77777777" w:rsidR="00D713B0" w:rsidRDefault="00D51B38" w:rsidP="00D51B38">
      <w:pPr>
        <w:jc w:val="center"/>
        <w:rPr>
          <w:lang w:val="it-IT"/>
        </w:rPr>
      </w:pPr>
      <w:r>
        <w:rPr>
          <w:noProof/>
          <w14:ligatures w14:val="none"/>
        </w:rPr>
        <w:drawing>
          <wp:inline distT="0" distB="0" distL="0" distR="0" wp14:anchorId="0C7A5706" wp14:editId="4C694417">
            <wp:extent cx="5776803" cy="3658558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C53006E-379A-4F3A-9091-9722B91B8B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C742E13" w14:textId="68E6D881" w:rsidR="00B73D29" w:rsidRPr="004F7EBE" w:rsidRDefault="00D51B38" w:rsidP="00B73D29">
      <w:pPr>
        <w:rPr>
          <w:rFonts w:eastAsiaTheme="minorEastAsia"/>
          <w:lang w:val="it-IT"/>
        </w:rPr>
      </w:pPr>
      <w:r>
        <w:rPr>
          <w:lang w:val="it-IT"/>
        </w:rPr>
        <w:t xml:space="preserve">In questo caso l’interpolazione ha senso solo sui dati raccolti prima del timeout. Il timeout è stato settato a </w:t>
      </w:r>
      <w:r w:rsidR="00831AAE">
        <w:rPr>
          <w:lang w:val="it-IT"/>
        </w:rPr>
        <w:t>5</w:t>
      </w:r>
      <w:r>
        <w:rPr>
          <w:lang w:val="it-IT"/>
        </w:rPr>
        <w:t xml:space="preserve"> minuti, per garantire il raccoglimento dei dati in un massimo</w:t>
      </w:r>
      <w:r w:rsidR="004F7EBE">
        <w:rPr>
          <w:lang w:val="it-IT"/>
        </w:rPr>
        <w:t xml:space="preserve"> (se accetto la premessa che ogni esecuzione va in timeout)</w:t>
      </w:r>
      <w:r>
        <w:rPr>
          <w:lang w:val="it-IT"/>
        </w:rPr>
        <w:t xml:space="preserve"> di </w:t>
      </w:r>
      <m:oMath>
        <m:r>
          <w:rPr>
            <w:rFonts w:ascii="Latin Modern Math" w:hAnsi="Latin Modern Math"/>
            <w:lang w:val="it-IT"/>
          </w:rPr>
          <m:t>3.3</m:t>
        </m:r>
      </m:oMath>
      <w:r>
        <w:rPr>
          <w:lang w:val="it-IT"/>
        </w:rPr>
        <w:t xml:space="preserve"> ore. </w:t>
      </w:r>
      <w:r w:rsidR="008C6D00">
        <w:rPr>
          <w:lang w:val="it-IT"/>
        </w:rPr>
        <w:t xml:space="preserve">È difficile stabilire da così pochi dati se l’andamento atteso è rispettato. </w:t>
      </w:r>
      <m:oMath>
        <m:sSup>
          <m:sSupPr>
            <m:ctrlPr>
              <w:rPr>
                <w:rFonts w:ascii="Latin Modern Math" w:hAnsi="Latin Modern Math"/>
                <w:i/>
                <w:lang w:val="it-IT"/>
              </w:rPr>
            </m:ctrlPr>
          </m:sSupPr>
          <m:e>
            <m:r>
              <w:rPr>
                <w:rFonts w:ascii="Latin Modern Math" w:hAnsi="Latin Modern Math"/>
                <w:lang w:val="it-IT"/>
              </w:rPr>
              <m:t>R</m:t>
            </m:r>
          </m:e>
          <m:sup>
            <m:r>
              <w:rPr>
                <w:rFonts w:ascii="Latin Modern Math" w:hAnsi="Latin Modern Math"/>
                <w:lang w:val="it-IT"/>
              </w:rPr>
              <m:t>2</m:t>
            </m:r>
          </m:sup>
        </m:sSup>
        <m:r>
          <w:rPr>
            <w:rFonts w:ascii="Latin Modern Math" w:hAnsi="Latin Modern Math"/>
            <w:lang w:val="it-IT"/>
          </w:rPr>
          <m:t>=1</m:t>
        </m:r>
      </m:oMath>
      <w:r w:rsidR="008C6D00">
        <w:rPr>
          <w:rFonts w:eastAsiaTheme="minorEastAsia"/>
          <w:lang w:val="it-IT"/>
        </w:rPr>
        <w:t xml:space="preserve"> è dovuto al fatto che l’interpolazione incrocia tutti i punti dati, ma non è un buon indicatore </w:t>
      </w:r>
      <w:r w:rsidR="008C6D00">
        <w:rPr>
          <w:rFonts w:eastAsiaTheme="minorEastAsia"/>
          <w:lang w:val="it-IT"/>
        </w:rPr>
        <w:lastRenderedPageBreak/>
        <w:t xml:space="preserve">con così pochi dati. </w:t>
      </w:r>
      <w:r w:rsidR="00B73D29">
        <w:rPr>
          <w:rFonts w:eastAsiaTheme="minorEastAsia"/>
          <w:lang w:val="it-IT"/>
        </w:rPr>
        <w:t>Per stimare i tempi di esecuzione completa, ho salvato per ogni grafo il numero di esecuzioni di full contraction eseguite al momento del timeout</w:t>
      </w:r>
      <w:r w:rsidR="00B73D29">
        <w:rPr>
          <w:rFonts w:eastAsiaTheme="minorEastAsia"/>
        </w:rPr>
        <w:t>:</w:t>
      </w:r>
      <w:r w:rsidR="00B73D29">
        <w:rPr>
          <w:rFonts w:eastAsiaTheme="minorEastAsia"/>
        </w:rPr>
        <w:fldChar w:fldCharType="begin"/>
      </w:r>
      <w:r w:rsidR="00B73D29">
        <w:rPr>
          <w:rFonts w:eastAsiaTheme="minorEastAsia"/>
        </w:rPr>
        <w:instrText xml:space="preserve"> LINK Excel.Sheet.12 "C:\\Users\\K\\Home\\Uni\\_CURRENT\\Algoritmi\\MINCUT_Algorithm\\results.xlsx" "Sheet1!R14C11:R34C13" \a \f 5 \h  \* MERGEFORMAT </w:instrText>
      </w:r>
      <w:r w:rsidR="00B73D29">
        <w:rPr>
          <w:rFonts w:eastAsiaTheme="minorEastAsia"/>
        </w:rPr>
        <w:fldChar w:fldCharType="separate"/>
      </w:r>
    </w:p>
    <w:p w14:paraId="30184E38" w14:textId="77777777" w:rsidR="00B73D29" w:rsidRDefault="00B73D29" w:rsidP="00B73D29">
      <w:pPr>
        <w:rPr>
          <w:rFonts w:eastAsiaTheme="minorEastAsia"/>
        </w:rPr>
        <w:sectPr w:rsidR="00B73D29" w:rsidSect="00AD3351">
          <w:pgSz w:w="15840" w:h="12240" w:orient="landscape"/>
          <w:pgMar w:top="1417" w:right="1134" w:bottom="1134" w:left="1134" w:header="720" w:footer="1798" w:gutter="0"/>
          <w:cols w:space="720"/>
          <w:docGrid w:linePitch="299"/>
        </w:sectPr>
      </w:pPr>
      <w:r>
        <w:rPr>
          <w:rFonts w:eastAsiaTheme="minorEastAsia"/>
        </w:rPr>
        <w:fldChar w:fldCharType="end"/>
      </w:r>
    </w:p>
    <w:tbl>
      <w:tblPr>
        <w:tblStyle w:val="TableGrid"/>
        <w:tblW w:w="2882" w:type="dxa"/>
        <w:tblLook w:val="04A0" w:firstRow="1" w:lastRow="0" w:firstColumn="1" w:lastColumn="0" w:noHBand="0" w:noVBand="1"/>
      </w:tblPr>
      <w:tblGrid>
        <w:gridCol w:w="994"/>
        <w:gridCol w:w="960"/>
        <w:gridCol w:w="1048"/>
      </w:tblGrid>
      <w:tr w:rsidR="00B73D29" w:rsidRPr="00B73D29" w14:paraId="52BC7357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2F7D807A" w14:textId="77777777" w:rsidR="00B73D29" w:rsidRPr="00B73D29" w:rsidRDefault="00B73D29" w:rsidP="00B162A1">
            <w:pPr>
              <w:pStyle w:val="NoSpacing"/>
              <w:jc w:val="center"/>
            </w:pPr>
            <w:r>
              <w:t>V</w:t>
            </w:r>
            <w:r w:rsidRPr="00B73D29">
              <w:t>ertic</w:t>
            </w:r>
            <w:r>
              <w:t>i</w:t>
            </w:r>
          </w:p>
        </w:tc>
        <w:tc>
          <w:tcPr>
            <w:tcW w:w="960" w:type="dxa"/>
            <w:noWrap/>
            <w:vAlign w:val="center"/>
            <w:hideMark/>
          </w:tcPr>
          <w:p w14:paraId="7CB6A2C1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k</w:t>
            </w:r>
          </w:p>
        </w:tc>
        <w:tc>
          <w:tcPr>
            <w:tcW w:w="962" w:type="dxa"/>
            <w:noWrap/>
            <w:vAlign w:val="center"/>
            <w:hideMark/>
          </w:tcPr>
          <w:p w14:paraId="058ECF8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 xml:space="preserve">FC </w:t>
            </w:r>
            <w:r>
              <w:t>al timeout</w:t>
            </w:r>
          </w:p>
        </w:tc>
      </w:tr>
      <w:tr w:rsidR="00B73D29" w:rsidRPr="00B73D29" w14:paraId="0E9EDE3A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22A1AFC4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2FE0BFE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23025</w:t>
            </w:r>
          </w:p>
        </w:tc>
        <w:tc>
          <w:tcPr>
            <w:tcW w:w="962" w:type="dxa"/>
            <w:noWrap/>
            <w:vAlign w:val="center"/>
            <w:hideMark/>
          </w:tcPr>
          <w:p w14:paraId="5C2EE89E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14514</w:t>
            </w:r>
          </w:p>
        </w:tc>
      </w:tr>
      <w:tr w:rsidR="00B73D29" w:rsidRPr="00B73D29" w14:paraId="61282C2B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FC00EF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060B06E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23025</w:t>
            </w:r>
          </w:p>
        </w:tc>
        <w:tc>
          <w:tcPr>
            <w:tcW w:w="962" w:type="dxa"/>
            <w:noWrap/>
            <w:vAlign w:val="center"/>
            <w:hideMark/>
          </w:tcPr>
          <w:p w14:paraId="7014986B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14981</w:t>
            </w:r>
          </w:p>
        </w:tc>
      </w:tr>
      <w:tr w:rsidR="00B73D29" w:rsidRPr="00B73D29" w14:paraId="5EF55C42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D334BA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13EA444D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23025</w:t>
            </w:r>
          </w:p>
        </w:tc>
        <w:tc>
          <w:tcPr>
            <w:tcW w:w="962" w:type="dxa"/>
            <w:noWrap/>
            <w:vAlign w:val="center"/>
            <w:hideMark/>
          </w:tcPr>
          <w:p w14:paraId="1D4AF06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13866</w:t>
            </w:r>
          </w:p>
        </w:tc>
      </w:tr>
      <w:tr w:rsidR="00B73D29" w:rsidRPr="00B73D29" w14:paraId="5EA047C7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05E13CB4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2CE26802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23025</w:t>
            </w:r>
          </w:p>
        </w:tc>
        <w:tc>
          <w:tcPr>
            <w:tcW w:w="962" w:type="dxa"/>
            <w:noWrap/>
            <w:vAlign w:val="center"/>
            <w:hideMark/>
          </w:tcPr>
          <w:p w14:paraId="04BCEB6C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13878</w:t>
            </w:r>
          </w:p>
        </w:tc>
      </w:tr>
      <w:tr w:rsidR="00B73D29" w:rsidRPr="00B73D29" w14:paraId="163E5340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5EE8A50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6B3D03EA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14:paraId="1ECC1495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6700</w:t>
            </w:r>
          </w:p>
        </w:tc>
      </w:tr>
      <w:tr w:rsidR="00B73D29" w:rsidRPr="00B73D29" w14:paraId="469414C0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00C7DC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2A42896C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14:paraId="559EC262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7184</w:t>
            </w:r>
          </w:p>
        </w:tc>
      </w:tr>
      <w:tr w:rsidR="00B73D29" w:rsidRPr="00B73D29" w14:paraId="064FEB32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9ECD9D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4E6E3A5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14:paraId="75C0F3A5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6659</w:t>
            </w:r>
          </w:p>
        </w:tc>
      </w:tr>
      <w:tr w:rsidR="00B73D29" w:rsidRPr="00B73D29" w14:paraId="17BD4233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2FE802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388751B4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14:paraId="3A5631B2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7313</w:t>
            </w:r>
          </w:p>
        </w:tc>
      </w:tr>
      <w:tr w:rsidR="00B73D29" w:rsidRPr="00B73D29" w14:paraId="7BFC0BC6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2A14B6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10D6CD6B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14:paraId="1B93464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3958</w:t>
            </w:r>
          </w:p>
        </w:tc>
      </w:tr>
      <w:tr w:rsidR="00B73D29" w:rsidRPr="00B73D29" w14:paraId="33DD2F4C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0F5CA00C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6F749C3C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14:paraId="679AAC9F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4110</w:t>
            </w:r>
          </w:p>
        </w:tc>
      </w:tr>
      <w:tr w:rsidR="00B73D29" w:rsidRPr="00B73D29" w14:paraId="5BA02B77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76C40CA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1EFE587B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14:paraId="1E952B05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4116</w:t>
            </w:r>
          </w:p>
        </w:tc>
      </w:tr>
      <w:tr w:rsidR="00B73D29" w:rsidRPr="00B73D29" w14:paraId="7F5A16E8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2AB06D7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4D644406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14:paraId="1A927332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4027</w:t>
            </w:r>
          </w:p>
        </w:tc>
      </w:tr>
      <w:tr w:rsidR="00B73D29" w:rsidRPr="00B73D29" w14:paraId="64B2FD98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E2DC901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7D84F59D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14:paraId="70CF8876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2575</w:t>
            </w:r>
          </w:p>
        </w:tc>
      </w:tr>
      <w:tr w:rsidR="00B73D29" w:rsidRPr="00B73D29" w14:paraId="35C0A923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1B78B42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3966310D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14:paraId="2074A3E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2601</w:t>
            </w:r>
          </w:p>
        </w:tc>
      </w:tr>
      <w:tr w:rsidR="00B73D29" w:rsidRPr="00B73D29" w14:paraId="0113F069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B2583D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293FF765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14:paraId="1602B62F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2338</w:t>
            </w:r>
          </w:p>
        </w:tc>
      </w:tr>
      <w:tr w:rsidR="00B73D29" w:rsidRPr="00B73D29" w14:paraId="6DA1B5AD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4FA9C9F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4D576D9B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14:paraId="2E14C3A1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2799</w:t>
            </w:r>
          </w:p>
        </w:tc>
      </w:tr>
      <w:tr w:rsidR="00B73D29" w:rsidRPr="00B73D29" w14:paraId="519BDAE1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6FC3A4E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3F9A4A3F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14:paraId="1D1F375E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1614</w:t>
            </w:r>
          </w:p>
        </w:tc>
      </w:tr>
      <w:tr w:rsidR="00B73D29" w:rsidRPr="00B73D29" w14:paraId="013611EB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6328B963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2C5CE80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14:paraId="033E1EF3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1795</w:t>
            </w:r>
          </w:p>
        </w:tc>
      </w:tr>
      <w:tr w:rsidR="00B73D29" w:rsidRPr="00B73D29" w14:paraId="64228EAE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125A1C5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25FE40BE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14:paraId="26068B81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1709</w:t>
            </w:r>
          </w:p>
        </w:tc>
      </w:tr>
      <w:tr w:rsidR="00B73D29" w:rsidRPr="00B73D29" w14:paraId="0CEB3FE4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1CC8999B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56B9947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14:paraId="28818C2C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1624</w:t>
            </w:r>
          </w:p>
        </w:tc>
      </w:tr>
      <w:tr w:rsidR="00B162A1" w:rsidRPr="00B162A1" w14:paraId="73C24253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7FEC161" w14:textId="77777777" w:rsidR="00B162A1" w:rsidRPr="00B162A1" w:rsidRDefault="00B162A1" w:rsidP="00B162A1">
            <w:pPr>
              <w:pStyle w:val="NoSpacing"/>
            </w:pPr>
            <w:r>
              <w:t>V</w:t>
            </w:r>
            <w:r w:rsidRPr="00B162A1">
              <w:t>ertices</w:t>
            </w:r>
          </w:p>
        </w:tc>
        <w:tc>
          <w:tcPr>
            <w:tcW w:w="960" w:type="dxa"/>
            <w:noWrap/>
            <w:vAlign w:val="center"/>
            <w:hideMark/>
          </w:tcPr>
          <w:p w14:paraId="434D7EE1" w14:textId="77777777" w:rsidR="00B162A1" w:rsidRPr="00B162A1" w:rsidRDefault="00B162A1" w:rsidP="00B162A1">
            <w:pPr>
              <w:pStyle w:val="NoSpacing"/>
            </w:pPr>
            <w:r w:rsidRPr="00B162A1">
              <w:t>k</w:t>
            </w:r>
          </w:p>
        </w:tc>
        <w:tc>
          <w:tcPr>
            <w:tcW w:w="962" w:type="dxa"/>
            <w:noWrap/>
            <w:vAlign w:val="center"/>
            <w:hideMark/>
          </w:tcPr>
          <w:p w14:paraId="0F095303" w14:textId="77777777" w:rsidR="00B162A1" w:rsidRPr="00B162A1" w:rsidRDefault="00B162A1" w:rsidP="00B162A1">
            <w:pPr>
              <w:pStyle w:val="NoSpacing"/>
            </w:pPr>
            <w:r>
              <w:t>Media</w:t>
            </w:r>
            <w:r w:rsidRPr="00B162A1">
              <w:t xml:space="preserve"> FC </w:t>
            </w:r>
            <w:r>
              <w:t>al timeout</w:t>
            </w:r>
          </w:p>
        </w:tc>
      </w:tr>
      <w:tr w:rsidR="00B162A1" w:rsidRPr="00B162A1" w14:paraId="7F8FA798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E7758BE" w14:textId="77777777" w:rsidR="00B162A1" w:rsidRPr="00B162A1" w:rsidRDefault="00B162A1" w:rsidP="00B162A1">
            <w:pPr>
              <w:pStyle w:val="NoSpacing"/>
            </w:pPr>
            <w:r w:rsidRPr="00B162A1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4394751F" w14:textId="77777777" w:rsidR="00B162A1" w:rsidRPr="00B162A1" w:rsidRDefault="00B162A1" w:rsidP="00B162A1">
            <w:pPr>
              <w:pStyle w:val="NoSpacing"/>
            </w:pPr>
            <w:r w:rsidRPr="00B162A1">
              <w:t>20325</w:t>
            </w:r>
          </w:p>
        </w:tc>
        <w:tc>
          <w:tcPr>
            <w:tcW w:w="962" w:type="dxa"/>
            <w:noWrap/>
            <w:vAlign w:val="center"/>
            <w:hideMark/>
          </w:tcPr>
          <w:p w14:paraId="315E0918" w14:textId="77777777" w:rsidR="00B162A1" w:rsidRPr="00B162A1" w:rsidRDefault="00B162A1" w:rsidP="00B162A1">
            <w:pPr>
              <w:pStyle w:val="NoSpacing"/>
            </w:pPr>
            <w:r w:rsidRPr="00B162A1">
              <w:t>14309.75</w:t>
            </w:r>
          </w:p>
        </w:tc>
      </w:tr>
      <w:tr w:rsidR="00B162A1" w:rsidRPr="00B162A1" w14:paraId="2356EBBE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51D762B" w14:textId="77777777" w:rsidR="00B162A1" w:rsidRPr="00B162A1" w:rsidRDefault="00B162A1" w:rsidP="00B162A1">
            <w:pPr>
              <w:pStyle w:val="NoSpacing"/>
            </w:pPr>
            <w:r w:rsidRPr="00B162A1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164B2485" w14:textId="77777777" w:rsidR="00B162A1" w:rsidRPr="00B162A1" w:rsidRDefault="00B162A1" w:rsidP="00B162A1">
            <w:pPr>
              <w:pStyle w:val="NoSpacing"/>
            </w:pPr>
            <w:r w:rsidRPr="00B162A1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14:paraId="5BC4AE13" w14:textId="77777777" w:rsidR="00B162A1" w:rsidRPr="00B162A1" w:rsidRDefault="00B162A1" w:rsidP="00B162A1">
            <w:pPr>
              <w:pStyle w:val="NoSpacing"/>
            </w:pPr>
            <w:r w:rsidRPr="00B162A1">
              <w:t>6964</w:t>
            </w:r>
          </w:p>
        </w:tc>
      </w:tr>
      <w:tr w:rsidR="00B162A1" w:rsidRPr="00B162A1" w14:paraId="41CE6A93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89E8D85" w14:textId="77777777" w:rsidR="00B162A1" w:rsidRPr="00B162A1" w:rsidRDefault="00B162A1" w:rsidP="00B162A1">
            <w:pPr>
              <w:pStyle w:val="NoSpacing"/>
            </w:pPr>
            <w:r w:rsidRPr="00B162A1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55A81BAE" w14:textId="77777777" w:rsidR="00B162A1" w:rsidRPr="00B162A1" w:rsidRDefault="00B162A1" w:rsidP="00B162A1">
            <w:pPr>
              <w:pStyle w:val="NoSpacing"/>
            </w:pPr>
            <w:r w:rsidRPr="00B162A1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14:paraId="2D3ABF6C" w14:textId="77777777" w:rsidR="00B162A1" w:rsidRPr="00B162A1" w:rsidRDefault="00B162A1" w:rsidP="00B162A1">
            <w:pPr>
              <w:pStyle w:val="NoSpacing"/>
            </w:pPr>
            <w:r w:rsidRPr="00B162A1">
              <w:t>4052.75</w:t>
            </w:r>
          </w:p>
        </w:tc>
      </w:tr>
      <w:tr w:rsidR="00B162A1" w:rsidRPr="00B162A1" w14:paraId="36A55BD5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26DB692A" w14:textId="77777777" w:rsidR="00B162A1" w:rsidRPr="00B162A1" w:rsidRDefault="00B162A1" w:rsidP="00B162A1">
            <w:pPr>
              <w:pStyle w:val="NoSpacing"/>
            </w:pPr>
            <w:r w:rsidRPr="00B162A1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4A5E28FA" w14:textId="77777777" w:rsidR="00B162A1" w:rsidRPr="00B162A1" w:rsidRDefault="00B162A1" w:rsidP="00B162A1">
            <w:pPr>
              <w:pStyle w:val="NoSpacing"/>
            </w:pPr>
            <w:r w:rsidRPr="00B162A1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14:paraId="1956EBEB" w14:textId="77777777" w:rsidR="00B162A1" w:rsidRPr="00B162A1" w:rsidRDefault="00B162A1" w:rsidP="00B162A1">
            <w:pPr>
              <w:pStyle w:val="NoSpacing"/>
            </w:pPr>
            <w:r w:rsidRPr="00B162A1">
              <w:t>2578.25</w:t>
            </w:r>
          </w:p>
        </w:tc>
      </w:tr>
      <w:tr w:rsidR="00B162A1" w:rsidRPr="00B162A1" w14:paraId="7465DBF4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00C0BC78" w14:textId="77777777" w:rsidR="00B162A1" w:rsidRPr="00B162A1" w:rsidRDefault="00B162A1" w:rsidP="00B162A1">
            <w:pPr>
              <w:pStyle w:val="NoSpacing"/>
            </w:pPr>
            <w:r w:rsidRPr="00B162A1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7D0B0302" w14:textId="77777777" w:rsidR="00B162A1" w:rsidRPr="00B162A1" w:rsidRDefault="00B162A1" w:rsidP="00B162A1">
            <w:pPr>
              <w:pStyle w:val="NoSpacing"/>
            </w:pPr>
            <w:r w:rsidRPr="00B162A1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14:paraId="2A7F6581" w14:textId="77777777" w:rsidR="00B162A1" w:rsidRPr="00B162A1" w:rsidRDefault="00B162A1" w:rsidP="00B162A1">
            <w:pPr>
              <w:pStyle w:val="NoSpacing"/>
            </w:pPr>
            <w:r w:rsidRPr="00B162A1">
              <w:t>1685.5</w:t>
            </w:r>
          </w:p>
        </w:tc>
      </w:tr>
    </w:tbl>
    <w:p w14:paraId="54E73189" w14:textId="0E470CB2" w:rsidR="004F7EBE" w:rsidRDefault="00B162A1" w:rsidP="00B162A1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r w:rsidR="004F7EBE">
        <w:rPr>
          <w:rFonts w:eastAsiaTheme="minorEastAsia"/>
        </w:rPr>
        <w:t>tabella a sinistra riporta il numero di contrazioni effettuate per ogni grafo che manda in timeout l’esecuzione.</w:t>
      </w:r>
    </w:p>
    <w:p w14:paraId="02B41488" w14:textId="3F57DD03" w:rsidR="00B73D29" w:rsidRDefault="004F7EBE" w:rsidP="00B162A1">
      <w:pPr>
        <w:rPr>
          <w:rFonts w:eastAsiaTheme="minorEastAsia"/>
        </w:rPr>
      </w:pPr>
      <w:r>
        <w:rPr>
          <w:rFonts w:eastAsiaTheme="minorEastAsia"/>
        </w:rPr>
        <w:t>La tabella in centro</w:t>
      </w:r>
      <w:r w:rsidR="00B162A1">
        <w:rPr>
          <w:rFonts w:eastAsiaTheme="minorEastAsia"/>
        </w:rPr>
        <w:t xml:space="preserve"> riporta</w:t>
      </w:r>
      <w:r>
        <w:rPr>
          <w:rFonts w:eastAsiaTheme="minorEastAsia"/>
        </w:rPr>
        <w:t xml:space="preserve"> invece</w:t>
      </w:r>
      <w:r w:rsidR="00B162A1">
        <w:rPr>
          <w:rFonts w:eastAsiaTheme="minorEastAsia"/>
        </w:rPr>
        <w:t xml:space="preserve"> il numero</w:t>
      </w:r>
      <w:r>
        <w:rPr>
          <w:rFonts w:eastAsiaTheme="minorEastAsia"/>
        </w:rPr>
        <w:t xml:space="preserve"> medio</w:t>
      </w:r>
      <w:r w:rsidR="00B162A1">
        <w:rPr>
          <w:rFonts w:eastAsiaTheme="minorEastAsia"/>
        </w:rPr>
        <w:t xml:space="preserve"> di </w:t>
      </w:r>
      <w:r>
        <w:rPr>
          <w:rFonts w:eastAsiaTheme="minorEastAsia"/>
        </w:rPr>
        <w:t>contrazioni</w:t>
      </w:r>
      <w:r w:rsidR="00B162A1">
        <w:rPr>
          <w:rFonts w:eastAsiaTheme="minorEastAsia"/>
        </w:rPr>
        <w:t xml:space="preserve"> eseguite</w:t>
      </w:r>
      <w:r>
        <w:rPr>
          <w:rFonts w:eastAsiaTheme="minorEastAsia"/>
        </w:rPr>
        <w:t xml:space="preserve"> </w:t>
      </w:r>
      <w:r w:rsidR="00B162A1">
        <w:rPr>
          <w:rFonts w:eastAsiaTheme="minorEastAsia"/>
        </w:rPr>
        <w:t>per numero di vertici del grafo.</w:t>
      </w:r>
    </w:p>
    <w:p w14:paraId="5539E75D" w14:textId="084E4FCB" w:rsidR="004F7EBE" w:rsidRDefault="004F7EBE" w:rsidP="00B162A1">
      <w:pPr>
        <w:rPr>
          <w:rFonts w:eastAsiaTheme="minorEastAsia"/>
        </w:rPr>
      </w:pPr>
      <w:r>
        <w:rPr>
          <w:rFonts w:eastAsiaTheme="minorEastAsia"/>
        </w:rPr>
        <w:t>L’ultima tabella riporta le stime di tempo necessario per l’esecuzione completa.</w:t>
      </w:r>
    </w:p>
    <w:p w14:paraId="518466AB" w14:textId="77777777" w:rsidR="00B162A1" w:rsidRDefault="00B162A1" w:rsidP="00B162A1">
      <w:pPr>
        <w:rPr>
          <w:rFonts w:eastAsiaTheme="minorEastAsia"/>
        </w:rPr>
      </w:pPr>
    </w:p>
    <w:p w14:paraId="5F638FFA" w14:textId="77777777" w:rsidR="00B162A1" w:rsidRDefault="00B162A1" w:rsidP="00B162A1">
      <w:pPr>
        <w:rPr>
          <w:rFonts w:eastAsiaTheme="minorEastAsia"/>
        </w:rPr>
      </w:pPr>
    </w:p>
    <w:p w14:paraId="09976335" w14:textId="77777777" w:rsidR="00B162A1" w:rsidRDefault="00B162A1" w:rsidP="00B162A1">
      <w:pPr>
        <w:rPr>
          <w:rFonts w:eastAsiaTheme="minorEastAsia"/>
        </w:rPr>
      </w:pPr>
    </w:p>
    <w:p w14:paraId="4A1FBC13" w14:textId="77777777" w:rsidR="00B162A1" w:rsidRDefault="00B162A1" w:rsidP="00B73D29">
      <w:pPr>
        <w:rPr>
          <w:sz w:val="24"/>
          <w14:ligatures w14:val="none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LINK Excel.Sheet.12 "C:\\Users\\K\\Home\\Uni\\_CURRENT\\Algoritmi\\MINCUT_Algorithm\\results.xlsx" "Sheet1!R22C14:R27C15" \a \f 5 \h  \* MERGEFORMAT </w:instrText>
      </w:r>
      <w:r>
        <w:rPr>
          <w:rFonts w:eastAsiaTheme="minorEastAsia"/>
        </w:rPr>
        <w:fldChar w:fldCharType="separate"/>
      </w:r>
    </w:p>
    <w:tbl>
      <w:tblPr>
        <w:tblStyle w:val="TableGrid"/>
        <w:tblW w:w="1920" w:type="dxa"/>
        <w:tblLook w:val="04A0" w:firstRow="1" w:lastRow="0" w:firstColumn="1" w:lastColumn="0" w:noHBand="0" w:noVBand="1"/>
      </w:tblPr>
      <w:tblGrid>
        <w:gridCol w:w="994"/>
        <w:gridCol w:w="960"/>
      </w:tblGrid>
      <w:tr w:rsidR="00B162A1" w:rsidRPr="00B162A1" w14:paraId="6DA0FA57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E7EF4C7" w14:textId="77777777" w:rsidR="00B162A1" w:rsidRPr="00B162A1" w:rsidRDefault="00B162A1" w:rsidP="00B162A1">
            <w:pPr>
              <w:pStyle w:val="NoSpacing"/>
            </w:pPr>
            <w:r>
              <w:t>V</w:t>
            </w:r>
            <w:r w:rsidRPr="00B162A1">
              <w:t>ertices</w:t>
            </w:r>
          </w:p>
        </w:tc>
        <w:tc>
          <w:tcPr>
            <w:tcW w:w="960" w:type="dxa"/>
            <w:noWrap/>
            <w:vAlign w:val="center"/>
            <w:hideMark/>
          </w:tcPr>
          <w:p w14:paraId="278141E6" w14:textId="77777777" w:rsidR="00B162A1" w:rsidRDefault="00B162A1" w:rsidP="00B162A1">
            <w:pPr>
              <w:pStyle w:val="NoSpacing"/>
              <w:jc w:val="center"/>
            </w:pPr>
            <w:r>
              <w:t>Tempo</w:t>
            </w:r>
          </w:p>
          <w:p w14:paraId="24C9D299" w14:textId="77777777" w:rsidR="00B162A1" w:rsidRPr="00B162A1" w:rsidRDefault="00B162A1" w:rsidP="00B162A1">
            <w:pPr>
              <w:pStyle w:val="NoSpacing"/>
              <w:jc w:val="center"/>
            </w:pPr>
            <w:r>
              <w:t>Medio stimato</w:t>
            </w:r>
          </w:p>
        </w:tc>
      </w:tr>
      <w:tr w:rsidR="00B162A1" w:rsidRPr="00B162A1" w14:paraId="44283400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3B0D5BD" w14:textId="77777777" w:rsidR="00B162A1" w:rsidRPr="00B162A1" w:rsidRDefault="00B162A1" w:rsidP="00B162A1">
            <w:pPr>
              <w:pStyle w:val="NoSpacing"/>
              <w:jc w:val="center"/>
            </w:pPr>
            <w:r w:rsidRPr="00B162A1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4204907F" w14:textId="56F52900" w:rsidR="00B162A1" w:rsidRPr="00B162A1" w:rsidRDefault="00B162A1" w:rsidP="00B162A1">
            <w:pPr>
              <w:pStyle w:val="NoSpacing"/>
              <w:jc w:val="center"/>
            </w:pPr>
            <w:r w:rsidRPr="00B162A1">
              <w:t>4</w:t>
            </w:r>
            <w:r w:rsidR="00831AAE">
              <w:t>26</w:t>
            </w:r>
            <w:r w:rsidRPr="00B162A1">
              <w:t>.</w:t>
            </w:r>
            <w:r w:rsidR="00831AAE">
              <w:t>108</w:t>
            </w:r>
          </w:p>
        </w:tc>
      </w:tr>
      <w:tr w:rsidR="00B162A1" w:rsidRPr="00B162A1" w14:paraId="541BFAF5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55FB200" w14:textId="77777777" w:rsidR="00B162A1" w:rsidRPr="00B162A1" w:rsidRDefault="00B162A1" w:rsidP="00B162A1">
            <w:pPr>
              <w:pStyle w:val="NoSpacing"/>
              <w:jc w:val="center"/>
            </w:pPr>
            <w:r w:rsidRPr="00B162A1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533C8736" w14:textId="14A2B91F" w:rsidR="00B162A1" w:rsidRPr="00B162A1" w:rsidRDefault="00831AAE" w:rsidP="00B162A1">
            <w:pPr>
              <w:pStyle w:val="NoSpacing"/>
              <w:jc w:val="center"/>
            </w:pPr>
            <w:r>
              <w:t>1624.97</w:t>
            </w:r>
          </w:p>
        </w:tc>
      </w:tr>
      <w:tr w:rsidR="00B162A1" w:rsidRPr="00B162A1" w14:paraId="266D4DD5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07768C3" w14:textId="77777777" w:rsidR="00B162A1" w:rsidRPr="00B162A1" w:rsidRDefault="00B162A1" w:rsidP="00B162A1">
            <w:pPr>
              <w:pStyle w:val="NoSpacing"/>
              <w:jc w:val="center"/>
            </w:pPr>
            <w:r w:rsidRPr="00B162A1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0FFADFED" w14:textId="7B94A017" w:rsidR="00B162A1" w:rsidRPr="00B162A1" w:rsidRDefault="00831AAE" w:rsidP="00B162A1">
            <w:pPr>
              <w:pStyle w:val="NoSpacing"/>
              <w:jc w:val="center"/>
            </w:pPr>
            <w:r>
              <w:t>4172.65</w:t>
            </w:r>
          </w:p>
        </w:tc>
      </w:tr>
      <w:tr w:rsidR="00B162A1" w:rsidRPr="00B162A1" w14:paraId="66D7BC95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A4FA9D6" w14:textId="77777777" w:rsidR="00B162A1" w:rsidRPr="00B162A1" w:rsidRDefault="00B162A1" w:rsidP="00B162A1">
            <w:pPr>
              <w:pStyle w:val="NoSpacing"/>
              <w:jc w:val="center"/>
            </w:pPr>
            <w:r w:rsidRPr="00B162A1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6D335F31" w14:textId="78C750D8" w:rsidR="00B162A1" w:rsidRPr="00B162A1" w:rsidRDefault="00831AAE" w:rsidP="00B162A1">
            <w:pPr>
              <w:pStyle w:val="NoSpacing"/>
              <w:jc w:val="center"/>
            </w:pPr>
            <w:r>
              <w:t>9202.17</w:t>
            </w:r>
          </w:p>
        </w:tc>
      </w:tr>
      <w:tr w:rsidR="00B162A1" w:rsidRPr="00B162A1" w14:paraId="3C8F8230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D6A7B9D" w14:textId="77777777" w:rsidR="00B162A1" w:rsidRPr="00B162A1" w:rsidRDefault="00B162A1" w:rsidP="00B162A1">
            <w:pPr>
              <w:pStyle w:val="NoSpacing"/>
              <w:jc w:val="center"/>
            </w:pPr>
            <w:r w:rsidRPr="00B162A1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79152DEB" w14:textId="16DB6E23" w:rsidR="00B162A1" w:rsidRPr="00B162A1" w:rsidRDefault="00B162A1" w:rsidP="00B162A1">
            <w:pPr>
              <w:pStyle w:val="NoSpacing"/>
              <w:jc w:val="center"/>
            </w:pPr>
            <w:r w:rsidRPr="00B162A1">
              <w:t>18860</w:t>
            </w:r>
            <w:r w:rsidR="00831AAE">
              <w:t>.8</w:t>
            </w:r>
          </w:p>
        </w:tc>
      </w:tr>
    </w:tbl>
    <w:p w14:paraId="688241FA" w14:textId="77777777" w:rsidR="00B162A1" w:rsidRDefault="00B162A1" w:rsidP="00B73D29">
      <w:pPr>
        <w:rPr>
          <w:rFonts w:eastAsiaTheme="minorEastAsia"/>
        </w:rPr>
      </w:pP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Per la stima dei tempi ho usato la seguente equazione: </w:t>
      </w:r>
    </w:p>
    <w:p w14:paraId="682A0C27" w14:textId="2A529BF0" w:rsidR="00B162A1" w:rsidRPr="00831AAE" w:rsidRDefault="00B162A1" w:rsidP="00B73D29">
      <w:pPr>
        <w:rPr>
          <w:rFonts w:eastAsiaTheme="minorEastAsia"/>
        </w:rPr>
      </w:pPr>
      <m:oMathPara>
        <m:oMath>
          <m:r>
            <w:rPr>
              <w:rFonts w:ascii="Latin Modern Math" w:eastAsiaTheme="minorEastAsia" w:hAnsi="Latin Modern Math"/>
            </w:rPr>
            <m:t>tempo stimato=</m:t>
          </m:r>
          <m:f>
            <m:fPr>
              <m:ctrlPr>
                <w:rPr>
                  <w:rFonts w:ascii="Latin Modern Math" w:eastAsiaTheme="minorEastAsia" w:hAnsi="Latin Modern Math"/>
                  <w:i/>
                </w:rPr>
              </m:ctrlPr>
            </m:fPr>
            <m:num>
              <m:r>
                <w:rPr>
                  <w:rFonts w:ascii="Latin Modern Math" w:eastAsiaTheme="minorEastAsia" w:hAnsi="Latin Modern Math"/>
                </w:rPr>
                <m:t>300 k</m:t>
              </m:r>
            </m:num>
            <m:den>
              <m:r>
                <w:rPr>
                  <w:rFonts w:ascii="Latin Modern Math" w:eastAsiaTheme="minorEastAsia" w:hAnsi="Latin Modern Math"/>
                </w:rPr>
                <m:t>media FC al timeout</m:t>
              </m:r>
            </m:den>
          </m:f>
        </m:oMath>
      </m:oMathPara>
    </w:p>
    <w:p w14:paraId="69C47C2D" w14:textId="6FAA7FAE" w:rsidR="003C0BAF" w:rsidRDefault="003C0BAF" w:rsidP="00B73D29">
      <w:pPr>
        <w:rPr>
          <w:rFonts w:eastAsiaTheme="minorEastAsia"/>
        </w:rPr>
      </w:pPr>
      <w:r>
        <w:rPr>
          <w:rFonts w:eastAsiaTheme="minorEastAsia"/>
        </w:rPr>
        <w:t>Che risulta dalla seguente proporzione:</w:t>
      </w:r>
    </w:p>
    <w:p w14:paraId="7AF135BC" w14:textId="66C6A221" w:rsidR="003C0BAF" w:rsidRDefault="003C0BAF" w:rsidP="00B73D29">
      <w:pPr>
        <w:rPr>
          <w:rFonts w:eastAsiaTheme="minorEastAsia"/>
        </w:rPr>
      </w:pPr>
      <m:oMathPara>
        <m:oMath>
          <m:r>
            <w:rPr>
              <w:rFonts w:ascii="Latin Modern Math" w:eastAsiaTheme="minorEastAsia" w:hAnsi="Latin Modern Math"/>
            </w:rPr>
            <m:t>300 :media FC al timeout=tempo stimato :k</m:t>
          </m:r>
        </m:oMath>
      </m:oMathPara>
    </w:p>
    <w:p w14:paraId="3021296F" w14:textId="7BA7A727" w:rsidR="00B162A1" w:rsidRDefault="00B162A1" w:rsidP="00B73D29">
      <w:pPr>
        <w:rPr>
          <w:rFonts w:eastAsiaTheme="minorEastAsia"/>
          <w:lang w:val="it-IT"/>
        </w:rPr>
      </w:pPr>
      <w:r>
        <w:rPr>
          <w:rFonts w:eastAsiaTheme="minorEastAsia"/>
        </w:rPr>
        <w:t xml:space="preserve">Il risultato </w:t>
      </w:r>
      <w:r>
        <w:rPr>
          <w:rFonts w:eastAsiaTheme="minorEastAsia"/>
          <w:lang w:val="it-IT"/>
        </w:rPr>
        <w:t>è espresso in secondi.</w:t>
      </w:r>
    </w:p>
    <w:p w14:paraId="033F4512" w14:textId="77777777" w:rsidR="003227EC" w:rsidRDefault="003227EC" w:rsidP="00B73D29">
      <w:pPr>
        <w:rPr>
          <w:rFonts w:eastAsiaTheme="minorEastAsia"/>
          <w:lang w:val="it-IT"/>
        </w:rPr>
      </w:pPr>
    </w:p>
    <w:p w14:paraId="2D496A6E" w14:textId="77777777" w:rsidR="003227EC" w:rsidRDefault="003227EC" w:rsidP="00B73D29">
      <w:pPr>
        <w:rPr>
          <w:rFonts w:eastAsiaTheme="minorEastAsia"/>
          <w:lang w:val="it-IT"/>
        </w:rPr>
      </w:pPr>
    </w:p>
    <w:p w14:paraId="7484BBDA" w14:textId="77777777" w:rsidR="003227EC" w:rsidRDefault="003227EC" w:rsidP="00B73D29">
      <w:pPr>
        <w:rPr>
          <w:rFonts w:eastAsiaTheme="minorEastAsia"/>
          <w:lang w:val="it-IT"/>
        </w:rPr>
      </w:pPr>
    </w:p>
    <w:p w14:paraId="23278C63" w14:textId="77777777" w:rsidR="003227EC" w:rsidRDefault="003227EC" w:rsidP="00B73D29">
      <w:pPr>
        <w:rPr>
          <w:rFonts w:eastAsiaTheme="minorEastAsia"/>
          <w:lang w:val="it-IT"/>
        </w:rPr>
      </w:pPr>
    </w:p>
    <w:p w14:paraId="17E659AE" w14:textId="77777777" w:rsidR="003227EC" w:rsidRDefault="003227EC" w:rsidP="00B73D29">
      <w:pPr>
        <w:rPr>
          <w:rFonts w:eastAsiaTheme="minorEastAsia"/>
          <w:lang w:val="it-IT"/>
        </w:rPr>
        <w:sectPr w:rsidR="003227EC" w:rsidSect="00B73D29">
          <w:type w:val="continuous"/>
          <w:pgSz w:w="15840" w:h="12240" w:orient="landscape"/>
          <w:pgMar w:top="1417" w:right="1134" w:bottom="1134" w:left="1134" w:header="720" w:footer="1798" w:gutter="0"/>
          <w:cols w:num="3" w:space="720"/>
          <w:docGrid w:linePitch="299"/>
        </w:sectPr>
      </w:pPr>
    </w:p>
    <w:p w14:paraId="7B0B13F7" w14:textId="77777777" w:rsidR="003227EC" w:rsidRDefault="003227EC" w:rsidP="00B73D29">
      <w:pPr>
        <w:rPr>
          <w:rFonts w:eastAsiaTheme="minorEastAsia"/>
        </w:rPr>
      </w:pPr>
      <w:r>
        <w:rPr>
          <w:rFonts w:eastAsiaTheme="minorEastAsia"/>
          <w:lang w:val="it-IT"/>
        </w:rPr>
        <w:lastRenderedPageBreak/>
        <w:t>Utilizzando i tempi misurati (fin dove ottenuti) e quelli stimati</w:t>
      </w:r>
      <w:r w:rsidR="00D81383">
        <w:rPr>
          <w:rFonts w:eastAsiaTheme="minorEastAsia"/>
          <w:lang w:val="it-IT"/>
        </w:rPr>
        <w:t>, il grafico ottenuto è il seguente</w:t>
      </w:r>
      <w:r w:rsidR="00D81383">
        <w:rPr>
          <w:rFonts w:eastAsiaTheme="minorEastAsia"/>
        </w:rPr>
        <w:t>:</w:t>
      </w:r>
    </w:p>
    <w:p w14:paraId="7309EDED" w14:textId="6F3797D8" w:rsidR="00D81383" w:rsidRDefault="00831AAE" w:rsidP="00D81383">
      <w:pPr>
        <w:jc w:val="center"/>
        <w:rPr>
          <w:rFonts w:eastAsiaTheme="minorEastAsia"/>
        </w:rPr>
      </w:pPr>
      <w:r>
        <w:rPr>
          <w:noProof/>
          <w14:ligatures w14:val="none"/>
        </w:rPr>
        <w:drawing>
          <wp:inline distT="0" distB="0" distL="0" distR="0" wp14:anchorId="42C92BBC" wp14:editId="3A9FA549">
            <wp:extent cx="5820286" cy="3749187"/>
            <wp:effectExtent l="0" t="0" r="0" b="38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A0882BC-99A7-4803-8DF9-07AB43BF26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EF99F65" w14:textId="77777777" w:rsidR="00D81383" w:rsidRDefault="00D81383" w:rsidP="00D81383">
      <w:pPr>
        <w:rPr>
          <w:rFonts w:eastAsiaTheme="minorEastAsia"/>
          <w:lang w:val="it-IT"/>
        </w:rPr>
      </w:pPr>
      <w:r>
        <w:rPr>
          <w:rFonts w:eastAsiaTheme="minorEastAsia"/>
        </w:rPr>
        <w:t xml:space="preserve">Il polinomio di quarto grado interpola bene i dati, tuttavia questo </w:t>
      </w:r>
      <w:r>
        <w:rPr>
          <w:rFonts w:eastAsiaTheme="minorEastAsia"/>
          <w:lang w:val="it-IT"/>
        </w:rPr>
        <w:t>è da aspettarsi visto la flessibilità del polinomio di quarto grado. L’andamento dei tempi evidenzia comunque la complessità temporale dell’algoritmo che è piuttosto oneroso.</w:t>
      </w:r>
    </w:p>
    <w:p w14:paraId="2964E11A" w14:textId="77777777" w:rsidR="00D81383" w:rsidRDefault="00D81383" w:rsidP="00D81383">
      <w:pPr>
        <w:rPr>
          <w:rFonts w:eastAsiaTheme="minorEastAsia"/>
          <w:lang w:val="it-IT"/>
        </w:rPr>
      </w:pPr>
    </w:p>
    <w:p w14:paraId="1E1C5C24" w14:textId="77777777" w:rsidR="00D81383" w:rsidRDefault="00D81383" w:rsidP="00D81383">
      <w:pPr>
        <w:rPr>
          <w:rFonts w:eastAsiaTheme="minorEastAsia"/>
          <w:lang w:val="it-IT"/>
        </w:rPr>
      </w:pPr>
    </w:p>
    <w:p w14:paraId="4107A5AC" w14:textId="77777777" w:rsidR="00D81383" w:rsidRDefault="00D81383" w:rsidP="00D81383">
      <w:pPr>
        <w:rPr>
          <w:rFonts w:eastAsiaTheme="minorEastAsia"/>
          <w:lang w:val="it-IT"/>
        </w:rPr>
      </w:pPr>
    </w:p>
    <w:p w14:paraId="5D6B9418" w14:textId="77777777" w:rsidR="00D81383" w:rsidRDefault="00D81383" w:rsidP="00D81383">
      <w:pPr>
        <w:pStyle w:val="Heading1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lastRenderedPageBreak/>
        <w:t>Domanda 3 – discovery time</w:t>
      </w:r>
    </w:p>
    <w:p w14:paraId="031D4A0B" w14:textId="77777777" w:rsidR="00D81383" w:rsidRDefault="00B8192F" w:rsidP="00D81383">
      <w:r>
        <w:rPr>
          <w:lang w:val="it-IT"/>
        </w:rPr>
        <w:t>Il discovery time cresce molto più lentamente del tempo di esecuzione dell’algoritmo</w:t>
      </w:r>
      <w:r>
        <w:t>:</w:t>
      </w:r>
    </w:p>
    <w:p w14:paraId="15AE3C00" w14:textId="77777777" w:rsidR="00B8192F" w:rsidRDefault="00B8192F" w:rsidP="00D81383">
      <w:r>
        <w:rPr>
          <w:noProof/>
          <w14:ligatures w14:val="none"/>
        </w:rPr>
        <w:drawing>
          <wp:inline distT="0" distB="0" distL="0" distR="0" wp14:anchorId="733F0CB9" wp14:editId="54D811BD">
            <wp:extent cx="8618220" cy="419481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0C11197-26C4-47E8-AF1B-1B770C579D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84081BA" w14:textId="77777777" w:rsidR="00B8192F" w:rsidRDefault="00B8192F" w:rsidP="00D81383">
      <w:pPr>
        <w:rPr>
          <w:rFonts w:eastAsiaTheme="minorEastAsia"/>
          <w:lang w:val="it-IT"/>
        </w:rPr>
      </w:pPr>
      <w:r>
        <w:t>Per osservare meglio l</w:t>
      </w:r>
      <w:r>
        <w:rPr>
          <w:lang w:val="it-IT"/>
        </w:rPr>
        <w:t xml:space="preserve">’andamento del discovery time, escludo i primi grafi, che spesso hanno </w:t>
      </w:r>
      <m:oMath>
        <m:r>
          <w:rPr>
            <w:rFonts w:ascii="Latin Modern Math" w:hAnsi="Latin Modern Math"/>
            <w:lang w:val="it-IT"/>
          </w:rPr>
          <m:t>discovery time=0</m:t>
        </m:r>
      </m:oMath>
      <w:r>
        <w:rPr>
          <w:rFonts w:eastAsiaTheme="minorEastAsia"/>
          <w:lang w:val="it-IT"/>
        </w:rPr>
        <w:t xml:space="preserve"> e riporto il resto dei dati in scala logaritmica:</w:t>
      </w:r>
    </w:p>
    <w:p w14:paraId="3DBD901E" w14:textId="77777777" w:rsidR="00B8192F" w:rsidRDefault="00B8192F" w:rsidP="00D81383">
      <w:r>
        <w:rPr>
          <w:noProof/>
          <w14:ligatures w14:val="none"/>
        </w:rPr>
        <w:lastRenderedPageBreak/>
        <w:drawing>
          <wp:inline distT="0" distB="0" distL="0" distR="0" wp14:anchorId="002D554F" wp14:editId="662E5C69">
            <wp:extent cx="8618220" cy="4214495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6D7B426-A0ED-4CB2-A822-7453A695CD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7E3E29E" w14:textId="52655ED6" w:rsidR="003A53C4" w:rsidRDefault="00B8192F" w:rsidP="00D81383">
      <w:pPr>
        <w:rPr>
          <w:lang w:val="it-IT"/>
        </w:rPr>
        <w:sectPr w:rsidR="003A53C4" w:rsidSect="003227EC">
          <w:type w:val="continuous"/>
          <w:pgSz w:w="15840" w:h="12240" w:orient="landscape"/>
          <w:pgMar w:top="1417" w:right="1134" w:bottom="1134" w:left="1134" w:header="720" w:footer="1798" w:gutter="0"/>
          <w:cols w:space="720"/>
          <w:docGrid w:linePitch="299"/>
        </w:sectPr>
      </w:pPr>
      <w:r>
        <w:t xml:space="preserve">Adesso </w:t>
      </w:r>
      <w:r>
        <w:rPr>
          <w:lang w:val="it-IT"/>
        </w:rPr>
        <w:t>è ben visibile la variabilità del discovery time, dovuta alla natura casuale dell’algoritmo. È anche visibile l’andamento deterministico di crescita, sebbene molto piccola, del discovery time al crescere della dimensione del grafo.</w:t>
      </w:r>
    </w:p>
    <w:p w14:paraId="7C79AE6C" w14:textId="77777777" w:rsidR="00B8192F" w:rsidRDefault="00B8192F" w:rsidP="00B8192F">
      <w:pPr>
        <w:pStyle w:val="Heading1"/>
        <w:rPr>
          <w:lang w:val="it-IT"/>
        </w:rPr>
      </w:pPr>
      <w:r>
        <w:rPr>
          <w:lang w:val="it-IT"/>
        </w:rPr>
        <w:lastRenderedPageBreak/>
        <w:t>Domanda 4 – l’errore</w:t>
      </w:r>
    </w:p>
    <w:p w14:paraId="63255C25" w14:textId="77777777" w:rsidR="003A53C4" w:rsidRPr="003A53C4" w:rsidRDefault="003A53C4" w:rsidP="00B8192F">
      <w:pPr>
        <w:rPr>
          <w:rFonts w:eastAsiaTheme="minorEastAsia"/>
        </w:rPr>
      </w:pPr>
      <w:r>
        <w:rPr>
          <w:lang w:val="it-IT"/>
        </w:rPr>
        <w:t xml:space="preserve">Per ognuno dei grafi analizzati, l’algoritmo ha trovato esattamente il risultato atteso. Per tanto l’errore è per ogni grafo </w:t>
      </w:r>
      <m:oMath>
        <m:r>
          <w:rPr>
            <w:rFonts w:ascii="Latin Modern Math" w:hAnsi="Latin Modern Math"/>
            <w:lang w:val="it-IT"/>
          </w:rPr>
          <m:t>0</m:t>
        </m:r>
      </m:oMath>
      <w:r>
        <w:rPr>
          <w:rFonts w:eastAsiaTheme="minorEastAsia"/>
          <w:lang w:val="it-IT"/>
        </w:rPr>
        <w:t>. Per quanto detto in laboratorio, mi aspettavo di avere degli errori negativi (poichè le soluzioni attese non sono ottime) tuttavia ciò non è avvenuto. Al momento non so indicarne la ragione. Utilizzo questa sezione per riportare la totalità dei dati raccolti</w:t>
      </w:r>
      <w:r>
        <w:rPr>
          <w:rFonts w:eastAsiaTheme="minorEastAsia"/>
        </w:rPr>
        <w:t>: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LINK Excel.Sheet.12 "C:\\Users\\K\\Home\\Uni\\_CURRENT\\Algoritmi\\MINCUT_Algorithm\\results.xlsx" "Sheet1!R1C1:R41C8" \a \f 5 \h  \* MERGEFORMAT </w:instrText>
      </w:r>
      <w:r>
        <w:rPr>
          <w:rFonts w:eastAsiaTheme="minorEastAsia"/>
        </w:rPr>
        <w:fldChar w:fldCharType="separate"/>
      </w:r>
    </w:p>
    <w:tbl>
      <w:tblPr>
        <w:tblStyle w:val="TableGrid"/>
        <w:tblW w:w="8980" w:type="dxa"/>
        <w:tblLook w:val="04A0" w:firstRow="1" w:lastRow="0" w:firstColumn="1" w:lastColumn="0" w:noHBand="0" w:noVBand="1"/>
      </w:tblPr>
      <w:tblGrid>
        <w:gridCol w:w="797"/>
        <w:gridCol w:w="940"/>
        <w:gridCol w:w="1080"/>
        <w:gridCol w:w="907"/>
        <w:gridCol w:w="1580"/>
        <w:gridCol w:w="1580"/>
        <w:gridCol w:w="1580"/>
        <w:gridCol w:w="833"/>
      </w:tblGrid>
      <w:tr w:rsidR="003A53C4" w:rsidRPr="003A53C4" w14:paraId="41DE0AFE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2B4CDB79" w14:textId="77777777" w:rsidR="003A53C4" w:rsidRPr="003A53C4" w:rsidRDefault="003A53C4" w:rsidP="003A53C4">
            <w:pPr>
              <w:pStyle w:val="NoSpacing"/>
              <w:jc w:val="center"/>
            </w:pPr>
            <w:r>
              <w:t>Indice</w:t>
            </w:r>
          </w:p>
        </w:tc>
        <w:tc>
          <w:tcPr>
            <w:tcW w:w="940" w:type="dxa"/>
            <w:noWrap/>
            <w:vAlign w:val="center"/>
            <w:hideMark/>
          </w:tcPr>
          <w:p w14:paraId="3E8C773D" w14:textId="77777777" w:rsidR="003A53C4" w:rsidRPr="003A53C4" w:rsidRDefault="003A53C4" w:rsidP="003A53C4">
            <w:pPr>
              <w:pStyle w:val="NoSpacing"/>
              <w:jc w:val="center"/>
            </w:pPr>
            <w:r>
              <w:t>V</w:t>
            </w:r>
            <w:r w:rsidRPr="003A53C4">
              <w:t>ertic</w:t>
            </w:r>
            <w:r>
              <w:t>i</w:t>
            </w:r>
          </w:p>
        </w:tc>
        <w:tc>
          <w:tcPr>
            <w:tcW w:w="1080" w:type="dxa"/>
            <w:noWrap/>
            <w:vAlign w:val="center"/>
            <w:hideMark/>
          </w:tcPr>
          <w:p w14:paraId="2DC7478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k</w:t>
            </w:r>
          </w:p>
        </w:tc>
        <w:tc>
          <w:tcPr>
            <w:tcW w:w="740" w:type="dxa"/>
            <w:noWrap/>
            <w:vAlign w:val="center"/>
            <w:hideMark/>
          </w:tcPr>
          <w:p w14:paraId="51102D95" w14:textId="77777777" w:rsidR="003A53C4" w:rsidRPr="003A53C4" w:rsidRDefault="003A53C4" w:rsidP="003A53C4">
            <w:pPr>
              <w:pStyle w:val="NoSpacing"/>
              <w:jc w:val="center"/>
            </w:pPr>
            <w:r>
              <w:t>M</w:t>
            </w:r>
            <w:r w:rsidRPr="003A53C4">
              <w:t>incut</w:t>
            </w:r>
          </w:p>
        </w:tc>
        <w:tc>
          <w:tcPr>
            <w:tcW w:w="1580" w:type="dxa"/>
            <w:noWrap/>
            <w:vAlign w:val="center"/>
            <w:hideMark/>
          </w:tcPr>
          <w:p w14:paraId="74B18CA9" w14:textId="77777777" w:rsidR="003A53C4" w:rsidRPr="003A53C4" w:rsidRDefault="003A53C4" w:rsidP="003A53C4">
            <w:pPr>
              <w:pStyle w:val="NoSpacing"/>
              <w:jc w:val="center"/>
            </w:pPr>
            <w:r>
              <w:t>Media FC</w:t>
            </w:r>
          </w:p>
        </w:tc>
        <w:tc>
          <w:tcPr>
            <w:tcW w:w="1580" w:type="dxa"/>
            <w:noWrap/>
            <w:vAlign w:val="center"/>
            <w:hideMark/>
          </w:tcPr>
          <w:p w14:paraId="5A6E1FF0" w14:textId="77777777" w:rsidR="003A53C4" w:rsidRPr="003A53C4" w:rsidRDefault="003A53C4" w:rsidP="003A53C4">
            <w:pPr>
              <w:pStyle w:val="NoSpacing"/>
              <w:jc w:val="center"/>
            </w:pPr>
            <w:r>
              <w:t>Karger Time</w:t>
            </w:r>
          </w:p>
        </w:tc>
        <w:tc>
          <w:tcPr>
            <w:tcW w:w="1580" w:type="dxa"/>
            <w:noWrap/>
            <w:vAlign w:val="center"/>
            <w:hideMark/>
          </w:tcPr>
          <w:p w14:paraId="4DCC0D6F" w14:textId="77777777" w:rsidR="003A53C4" w:rsidRPr="003A53C4" w:rsidRDefault="003A53C4" w:rsidP="003A53C4">
            <w:pPr>
              <w:pStyle w:val="NoSpacing"/>
              <w:jc w:val="center"/>
            </w:pPr>
            <w:r>
              <w:t>D</w:t>
            </w:r>
            <w:r w:rsidRPr="003A53C4">
              <w:t>isc. time</w:t>
            </w:r>
          </w:p>
        </w:tc>
        <w:tc>
          <w:tcPr>
            <w:tcW w:w="740" w:type="dxa"/>
            <w:noWrap/>
            <w:vAlign w:val="center"/>
            <w:hideMark/>
          </w:tcPr>
          <w:p w14:paraId="282C2D99" w14:textId="77777777" w:rsidR="003A53C4" w:rsidRPr="003A53C4" w:rsidRDefault="003A53C4" w:rsidP="003A53C4">
            <w:pPr>
              <w:pStyle w:val="NoSpacing"/>
              <w:jc w:val="center"/>
            </w:pPr>
            <w:r>
              <w:t>E</w:t>
            </w:r>
            <w:r w:rsidRPr="003A53C4">
              <w:t>rror</w:t>
            </w:r>
            <w:r>
              <w:t>e</w:t>
            </w:r>
          </w:p>
        </w:tc>
      </w:tr>
      <w:tr w:rsidR="003A53C4" w:rsidRPr="003A53C4" w14:paraId="6801798A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7E5885E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</w:t>
            </w:r>
          </w:p>
        </w:tc>
        <w:tc>
          <w:tcPr>
            <w:tcW w:w="940" w:type="dxa"/>
            <w:noWrap/>
            <w:vAlign w:val="center"/>
            <w:hideMark/>
          </w:tcPr>
          <w:p w14:paraId="251570F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1080" w:type="dxa"/>
            <w:noWrap/>
            <w:vAlign w:val="center"/>
            <w:hideMark/>
          </w:tcPr>
          <w:p w14:paraId="429AA3C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32</w:t>
            </w:r>
          </w:p>
        </w:tc>
        <w:tc>
          <w:tcPr>
            <w:tcW w:w="740" w:type="dxa"/>
            <w:noWrap/>
            <w:vAlign w:val="center"/>
            <w:hideMark/>
          </w:tcPr>
          <w:p w14:paraId="418A7F3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</w:t>
            </w:r>
          </w:p>
        </w:tc>
        <w:tc>
          <w:tcPr>
            <w:tcW w:w="1580" w:type="dxa"/>
            <w:noWrap/>
            <w:vAlign w:val="center"/>
            <w:hideMark/>
          </w:tcPr>
          <w:p w14:paraId="793EF3A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5.33E-04</w:t>
            </w:r>
          </w:p>
        </w:tc>
        <w:tc>
          <w:tcPr>
            <w:tcW w:w="1580" w:type="dxa"/>
            <w:noWrap/>
            <w:vAlign w:val="center"/>
            <w:hideMark/>
          </w:tcPr>
          <w:p w14:paraId="7F1596D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1.71E-02</w:t>
            </w:r>
          </w:p>
        </w:tc>
        <w:tc>
          <w:tcPr>
            <w:tcW w:w="1580" w:type="dxa"/>
            <w:noWrap/>
            <w:vAlign w:val="center"/>
            <w:hideMark/>
          </w:tcPr>
          <w:p w14:paraId="7A47D1A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1.56E-02</w:t>
            </w:r>
          </w:p>
        </w:tc>
        <w:tc>
          <w:tcPr>
            <w:tcW w:w="740" w:type="dxa"/>
            <w:noWrap/>
            <w:vAlign w:val="center"/>
            <w:hideMark/>
          </w:tcPr>
          <w:p w14:paraId="3041D12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6C9CCAF2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1BA0A21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</w:t>
            </w:r>
          </w:p>
        </w:tc>
        <w:tc>
          <w:tcPr>
            <w:tcW w:w="940" w:type="dxa"/>
            <w:noWrap/>
            <w:vAlign w:val="center"/>
            <w:hideMark/>
          </w:tcPr>
          <w:p w14:paraId="7C760E1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1080" w:type="dxa"/>
            <w:noWrap/>
            <w:vAlign w:val="center"/>
            <w:hideMark/>
          </w:tcPr>
          <w:p w14:paraId="5808414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32</w:t>
            </w:r>
          </w:p>
        </w:tc>
        <w:tc>
          <w:tcPr>
            <w:tcW w:w="740" w:type="dxa"/>
            <w:noWrap/>
            <w:vAlign w:val="center"/>
            <w:hideMark/>
          </w:tcPr>
          <w:p w14:paraId="4FBC48D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</w:t>
            </w:r>
          </w:p>
        </w:tc>
        <w:tc>
          <w:tcPr>
            <w:tcW w:w="1580" w:type="dxa"/>
            <w:noWrap/>
            <w:vAlign w:val="center"/>
            <w:hideMark/>
          </w:tcPr>
          <w:p w14:paraId="0542F4A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1580" w:type="dxa"/>
            <w:noWrap/>
            <w:vAlign w:val="center"/>
            <w:hideMark/>
          </w:tcPr>
          <w:p w14:paraId="74AFE23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1580" w:type="dxa"/>
            <w:noWrap/>
            <w:vAlign w:val="center"/>
            <w:hideMark/>
          </w:tcPr>
          <w:p w14:paraId="1A86190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740" w:type="dxa"/>
            <w:noWrap/>
            <w:vAlign w:val="center"/>
            <w:hideMark/>
          </w:tcPr>
          <w:p w14:paraId="257AA1C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5E54AF80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5622919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</w:t>
            </w:r>
          </w:p>
        </w:tc>
        <w:tc>
          <w:tcPr>
            <w:tcW w:w="940" w:type="dxa"/>
            <w:noWrap/>
            <w:vAlign w:val="center"/>
            <w:hideMark/>
          </w:tcPr>
          <w:p w14:paraId="0738021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1080" w:type="dxa"/>
            <w:noWrap/>
            <w:vAlign w:val="center"/>
            <w:hideMark/>
          </w:tcPr>
          <w:p w14:paraId="0AB4AA4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32</w:t>
            </w:r>
          </w:p>
        </w:tc>
        <w:tc>
          <w:tcPr>
            <w:tcW w:w="740" w:type="dxa"/>
            <w:noWrap/>
            <w:vAlign w:val="center"/>
            <w:hideMark/>
          </w:tcPr>
          <w:p w14:paraId="4FF47C8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</w:t>
            </w:r>
          </w:p>
        </w:tc>
        <w:tc>
          <w:tcPr>
            <w:tcW w:w="1580" w:type="dxa"/>
            <w:noWrap/>
            <w:vAlign w:val="center"/>
            <w:hideMark/>
          </w:tcPr>
          <w:p w14:paraId="7159CC4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4.88E-04</w:t>
            </w:r>
          </w:p>
        </w:tc>
        <w:tc>
          <w:tcPr>
            <w:tcW w:w="1580" w:type="dxa"/>
            <w:noWrap/>
            <w:vAlign w:val="center"/>
            <w:hideMark/>
          </w:tcPr>
          <w:p w14:paraId="1CFF01C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1.56E-02</w:t>
            </w:r>
          </w:p>
        </w:tc>
        <w:tc>
          <w:tcPr>
            <w:tcW w:w="1580" w:type="dxa"/>
            <w:noWrap/>
            <w:vAlign w:val="center"/>
            <w:hideMark/>
          </w:tcPr>
          <w:p w14:paraId="7DF439D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740" w:type="dxa"/>
            <w:noWrap/>
            <w:vAlign w:val="center"/>
            <w:hideMark/>
          </w:tcPr>
          <w:p w14:paraId="1D5B9AF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B2743A5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71DD9D0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</w:t>
            </w:r>
          </w:p>
        </w:tc>
        <w:tc>
          <w:tcPr>
            <w:tcW w:w="940" w:type="dxa"/>
            <w:noWrap/>
            <w:vAlign w:val="center"/>
            <w:hideMark/>
          </w:tcPr>
          <w:p w14:paraId="5DDF474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1080" w:type="dxa"/>
            <w:noWrap/>
            <w:vAlign w:val="center"/>
            <w:hideMark/>
          </w:tcPr>
          <w:p w14:paraId="59BF42B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32</w:t>
            </w:r>
          </w:p>
        </w:tc>
        <w:tc>
          <w:tcPr>
            <w:tcW w:w="740" w:type="dxa"/>
            <w:noWrap/>
            <w:vAlign w:val="center"/>
            <w:hideMark/>
          </w:tcPr>
          <w:p w14:paraId="197050D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</w:t>
            </w:r>
          </w:p>
        </w:tc>
        <w:tc>
          <w:tcPr>
            <w:tcW w:w="1580" w:type="dxa"/>
            <w:noWrap/>
            <w:vAlign w:val="center"/>
            <w:hideMark/>
          </w:tcPr>
          <w:p w14:paraId="04D9E51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1580" w:type="dxa"/>
            <w:noWrap/>
            <w:vAlign w:val="center"/>
            <w:hideMark/>
          </w:tcPr>
          <w:p w14:paraId="3636FB9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1580" w:type="dxa"/>
            <w:noWrap/>
            <w:vAlign w:val="center"/>
            <w:hideMark/>
          </w:tcPr>
          <w:p w14:paraId="765EFEA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740" w:type="dxa"/>
            <w:noWrap/>
            <w:vAlign w:val="center"/>
            <w:hideMark/>
          </w:tcPr>
          <w:p w14:paraId="355C90A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1DF28EC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6C5AE20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</w:t>
            </w:r>
          </w:p>
        </w:tc>
        <w:tc>
          <w:tcPr>
            <w:tcW w:w="940" w:type="dxa"/>
            <w:noWrap/>
            <w:vAlign w:val="center"/>
            <w:hideMark/>
          </w:tcPr>
          <w:p w14:paraId="759D7B7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1080" w:type="dxa"/>
            <w:noWrap/>
            <w:vAlign w:val="center"/>
            <w:hideMark/>
          </w:tcPr>
          <w:p w14:paraId="359626C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115</w:t>
            </w:r>
          </w:p>
        </w:tc>
        <w:tc>
          <w:tcPr>
            <w:tcW w:w="740" w:type="dxa"/>
            <w:noWrap/>
            <w:vAlign w:val="center"/>
            <w:hideMark/>
          </w:tcPr>
          <w:p w14:paraId="5C5A49B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</w:t>
            </w:r>
          </w:p>
        </w:tc>
        <w:tc>
          <w:tcPr>
            <w:tcW w:w="1580" w:type="dxa"/>
            <w:noWrap/>
            <w:vAlign w:val="center"/>
            <w:hideMark/>
          </w:tcPr>
          <w:p w14:paraId="0ECB4F9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1.36E-04</w:t>
            </w:r>
          </w:p>
        </w:tc>
        <w:tc>
          <w:tcPr>
            <w:tcW w:w="1580" w:type="dxa"/>
            <w:noWrap/>
            <w:vAlign w:val="center"/>
            <w:hideMark/>
          </w:tcPr>
          <w:p w14:paraId="28B8563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1.56E-02</w:t>
            </w:r>
          </w:p>
        </w:tc>
        <w:tc>
          <w:tcPr>
            <w:tcW w:w="1580" w:type="dxa"/>
            <w:noWrap/>
            <w:vAlign w:val="center"/>
            <w:hideMark/>
          </w:tcPr>
          <w:p w14:paraId="42CFCB4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740" w:type="dxa"/>
            <w:noWrap/>
            <w:vAlign w:val="center"/>
            <w:hideMark/>
          </w:tcPr>
          <w:p w14:paraId="38B63A1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06A1878E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2931B1C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940" w:type="dxa"/>
            <w:noWrap/>
            <w:vAlign w:val="center"/>
            <w:hideMark/>
          </w:tcPr>
          <w:p w14:paraId="727E53D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1080" w:type="dxa"/>
            <w:noWrap/>
            <w:vAlign w:val="center"/>
            <w:hideMark/>
          </w:tcPr>
          <w:p w14:paraId="7364626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115</w:t>
            </w:r>
          </w:p>
        </w:tc>
        <w:tc>
          <w:tcPr>
            <w:tcW w:w="740" w:type="dxa"/>
            <w:noWrap/>
            <w:vAlign w:val="center"/>
            <w:hideMark/>
          </w:tcPr>
          <w:p w14:paraId="6D202C3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</w:t>
            </w:r>
          </w:p>
        </w:tc>
        <w:tc>
          <w:tcPr>
            <w:tcW w:w="1580" w:type="dxa"/>
            <w:noWrap/>
            <w:vAlign w:val="center"/>
            <w:hideMark/>
          </w:tcPr>
          <w:p w14:paraId="064DEEC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1.36E-04</w:t>
            </w:r>
          </w:p>
        </w:tc>
        <w:tc>
          <w:tcPr>
            <w:tcW w:w="1580" w:type="dxa"/>
            <w:noWrap/>
            <w:vAlign w:val="center"/>
            <w:hideMark/>
          </w:tcPr>
          <w:p w14:paraId="76CD772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1.56E-02</w:t>
            </w:r>
          </w:p>
        </w:tc>
        <w:tc>
          <w:tcPr>
            <w:tcW w:w="1580" w:type="dxa"/>
            <w:noWrap/>
            <w:vAlign w:val="center"/>
            <w:hideMark/>
          </w:tcPr>
          <w:p w14:paraId="4360AB2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740" w:type="dxa"/>
            <w:noWrap/>
            <w:vAlign w:val="center"/>
            <w:hideMark/>
          </w:tcPr>
          <w:p w14:paraId="6E92891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0C570AA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7DDA0A8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</w:t>
            </w:r>
          </w:p>
        </w:tc>
        <w:tc>
          <w:tcPr>
            <w:tcW w:w="940" w:type="dxa"/>
            <w:noWrap/>
            <w:vAlign w:val="center"/>
            <w:hideMark/>
          </w:tcPr>
          <w:p w14:paraId="30D3DDB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1080" w:type="dxa"/>
            <w:noWrap/>
            <w:vAlign w:val="center"/>
            <w:hideMark/>
          </w:tcPr>
          <w:p w14:paraId="4AEDF10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115</w:t>
            </w:r>
          </w:p>
        </w:tc>
        <w:tc>
          <w:tcPr>
            <w:tcW w:w="740" w:type="dxa"/>
            <w:noWrap/>
            <w:vAlign w:val="center"/>
            <w:hideMark/>
          </w:tcPr>
          <w:p w14:paraId="254465D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</w:t>
            </w:r>
          </w:p>
        </w:tc>
        <w:tc>
          <w:tcPr>
            <w:tcW w:w="1580" w:type="dxa"/>
            <w:noWrap/>
            <w:vAlign w:val="center"/>
            <w:hideMark/>
          </w:tcPr>
          <w:p w14:paraId="4C02FFA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1.36E-04</w:t>
            </w:r>
          </w:p>
        </w:tc>
        <w:tc>
          <w:tcPr>
            <w:tcW w:w="1580" w:type="dxa"/>
            <w:noWrap/>
            <w:vAlign w:val="center"/>
            <w:hideMark/>
          </w:tcPr>
          <w:p w14:paraId="2A17A09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1.56E-02</w:t>
            </w:r>
          </w:p>
        </w:tc>
        <w:tc>
          <w:tcPr>
            <w:tcW w:w="1580" w:type="dxa"/>
            <w:noWrap/>
            <w:vAlign w:val="center"/>
            <w:hideMark/>
          </w:tcPr>
          <w:p w14:paraId="677957D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740" w:type="dxa"/>
            <w:noWrap/>
            <w:vAlign w:val="center"/>
            <w:hideMark/>
          </w:tcPr>
          <w:p w14:paraId="352AA9E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0631238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718010D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</w:t>
            </w:r>
          </w:p>
        </w:tc>
        <w:tc>
          <w:tcPr>
            <w:tcW w:w="940" w:type="dxa"/>
            <w:noWrap/>
            <w:vAlign w:val="center"/>
            <w:hideMark/>
          </w:tcPr>
          <w:p w14:paraId="59139F5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1080" w:type="dxa"/>
            <w:noWrap/>
            <w:vAlign w:val="center"/>
            <w:hideMark/>
          </w:tcPr>
          <w:p w14:paraId="60D58BB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115</w:t>
            </w:r>
          </w:p>
        </w:tc>
        <w:tc>
          <w:tcPr>
            <w:tcW w:w="740" w:type="dxa"/>
            <w:noWrap/>
            <w:vAlign w:val="center"/>
            <w:hideMark/>
          </w:tcPr>
          <w:p w14:paraId="7B5E295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</w:t>
            </w:r>
          </w:p>
        </w:tc>
        <w:tc>
          <w:tcPr>
            <w:tcW w:w="1580" w:type="dxa"/>
            <w:noWrap/>
            <w:vAlign w:val="center"/>
            <w:hideMark/>
          </w:tcPr>
          <w:p w14:paraId="66651FC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2.72E-04</w:t>
            </w:r>
          </w:p>
        </w:tc>
        <w:tc>
          <w:tcPr>
            <w:tcW w:w="1580" w:type="dxa"/>
            <w:noWrap/>
            <w:vAlign w:val="center"/>
            <w:hideMark/>
          </w:tcPr>
          <w:p w14:paraId="5082385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3.12E-02</w:t>
            </w:r>
          </w:p>
        </w:tc>
        <w:tc>
          <w:tcPr>
            <w:tcW w:w="1580" w:type="dxa"/>
            <w:noWrap/>
            <w:vAlign w:val="center"/>
            <w:hideMark/>
          </w:tcPr>
          <w:p w14:paraId="2EB944C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740" w:type="dxa"/>
            <w:noWrap/>
            <w:vAlign w:val="center"/>
            <w:hideMark/>
          </w:tcPr>
          <w:p w14:paraId="148FEC2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9DC7632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23BED2D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</w:t>
            </w:r>
          </w:p>
        </w:tc>
        <w:tc>
          <w:tcPr>
            <w:tcW w:w="940" w:type="dxa"/>
            <w:noWrap/>
            <w:vAlign w:val="center"/>
            <w:hideMark/>
          </w:tcPr>
          <w:p w14:paraId="6AAAB27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25</w:t>
            </w:r>
          </w:p>
        </w:tc>
        <w:tc>
          <w:tcPr>
            <w:tcW w:w="1080" w:type="dxa"/>
            <w:noWrap/>
            <w:vAlign w:val="center"/>
            <w:hideMark/>
          </w:tcPr>
          <w:p w14:paraId="318D091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1005</w:t>
            </w:r>
          </w:p>
        </w:tc>
        <w:tc>
          <w:tcPr>
            <w:tcW w:w="740" w:type="dxa"/>
            <w:noWrap/>
            <w:vAlign w:val="center"/>
            <w:hideMark/>
          </w:tcPr>
          <w:p w14:paraId="0AA3C33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</w:t>
            </w:r>
          </w:p>
        </w:tc>
        <w:tc>
          <w:tcPr>
            <w:tcW w:w="1580" w:type="dxa"/>
            <w:noWrap/>
            <w:vAlign w:val="center"/>
            <w:hideMark/>
          </w:tcPr>
          <w:p w14:paraId="47846CA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2.72E-04</w:t>
            </w:r>
          </w:p>
        </w:tc>
        <w:tc>
          <w:tcPr>
            <w:tcW w:w="1580" w:type="dxa"/>
            <w:noWrap/>
            <w:vAlign w:val="center"/>
            <w:hideMark/>
          </w:tcPr>
          <w:p w14:paraId="3E49C09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3.12E-02</w:t>
            </w:r>
          </w:p>
        </w:tc>
        <w:tc>
          <w:tcPr>
            <w:tcW w:w="1580" w:type="dxa"/>
            <w:noWrap/>
            <w:vAlign w:val="center"/>
            <w:hideMark/>
          </w:tcPr>
          <w:p w14:paraId="2E6E9DA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740" w:type="dxa"/>
            <w:noWrap/>
            <w:vAlign w:val="center"/>
            <w:hideMark/>
          </w:tcPr>
          <w:p w14:paraId="64A3C57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0E0C57B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19AF4CE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940" w:type="dxa"/>
            <w:noWrap/>
            <w:vAlign w:val="center"/>
            <w:hideMark/>
          </w:tcPr>
          <w:p w14:paraId="75272E8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25</w:t>
            </w:r>
          </w:p>
        </w:tc>
        <w:tc>
          <w:tcPr>
            <w:tcW w:w="1080" w:type="dxa"/>
            <w:noWrap/>
            <w:vAlign w:val="center"/>
            <w:hideMark/>
          </w:tcPr>
          <w:p w14:paraId="7B31231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1005</w:t>
            </w:r>
          </w:p>
        </w:tc>
        <w:tc>
          <w:tcPr>
            <w:tcW w:w="740" w:type="dxa"/>
            <w:noWrap/>
            <w:vAlign w:val="center"/>
            <w:hideMark/>
          </w:tcPr>
          <w:p w14:paraId="271B598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1580" w:type="dxa"/>
            <w:noWrap/>
            <w:vAlign w:val="center"/>
            <w:hideMark/>
          </w:tcPr>
          <w:p w14:paraId="5F478BB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1.61E-03</w:t>
            </w:r>
          </w:p>
        </w:tc>
        <w:tc>
          <w:tcPr>
            <w:tcW w:w="1580" w:type="dxa"/>
            <w:noWrap/>
            <w:vAlign w:val="center"/>
            <w:hideMark/>
          </w:tcPr>
          <w:p w14:paraId="56C7608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1.61E+00</w:t>
            </w:r>
          </w:p>
        </w:tc>
        <w:tc>
          <w:tcPr>
            <w:tcW w:w="1580" w:type="dxa"/>
            <w:noWrap/>
            <w:vAlign w:val="center"/>
            <w:hideMark/>
          </w:tcPr>
          <w:p w14:paraId="39CF7A6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1.71E-01</w:t>
            </w:r>
          </w:p>
        </w:tc>
        <w:tc>
          <w:tcPr>
            <w:tcW w:w="740" w:type="dxa"/>
            <w:noWrap/>
            <w:vAlign w:val="center"/>
            <w:hideMark/>
          </w:tcPr>
          <w:p w14:paraId="6797AD5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06B86964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0A04DD5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11</w:t>
            </w:r>
          </w:p>
        </w:tc>
        <w:tc>
          <w:tcPr>
            <w:tcW w:w="940" w:type="dxa"/>
            <w:noWrap/>
            <w:vAlign w:val="center"/>
            <w:hideMark/>
          </w:tcPr>
          <w:p w14:paraId="77AC54C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25</w:t>
            </w:r>
          </w:p>
        </w:tc>
        <w:tc>
          <w:tcPr>
            <w:tcW w:w="1080" w:type="dxa"/>
            <w:noWrap/>
            <w:vAlign w:val="center"/>
            <w:hideMark/>
          </w:tcPr>
          <w:p w14:paraId="293C5D8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1005</w:t>
            </w:r>
          </w:p>
        </w:tc>
        <w:tc>
          <w:tcPr>
            <w:tcW w:w="740" w:type="dxa"/>
            <w:noWrap/>
            <w:vAlign w:val="center"/>
            <w:hideMark/>
          </w:tcPr>
          <w:p w14:paraId="0BDC259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</w:t>
            </w:r>
          </w:p>
        </w:tc>
        <w:tc>
          <w:tcPr>
            <w:tcW w:w="1580" w:type="dxa"/>
            <w:noWrap/>
            <w:vAlign w:val="center"/>
            <w:hideMark/>
          </w:tcPr>
          <w:p w14:paraId="1799B6E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1.11E-03</w:t>
            </w:r>
          </w:p>
        </w:tc>
        <w:tc>
          <w:tcPr>
            <w:tcW w:w="1580" w:type="dxa"/>
            <w:noWrap/>
            <w:vAlign w:val="center"/>
            <w:hideMark/>
          </w:tcPr>
          <w:p w14:paraId="7F0B124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1.13E+00</w:t>
            </w:r>
          </w:p>
        </w:tc>
        <w:tc>
          <w:tcPr>
            <w:tcW w:w="1580" w:type="dxa"/>
            <w:noWrap/>
            <w:vAlign w:val="center"/>
            <w:hideMark/>
          </w:tcPr>
          <w:p w14:paraId="66C96E3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740" w:type="dxa"/>
            <w:noWrap/>
            <w:vAlign w:val="center"/>
            <w:hideMark/>
          </w:tcPr>
          <w:p w14:paraId="5895D27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2D21EF1B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6BAFD75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</w:t>
            </w:r>
          </w:p>
        </w:tc>
        <w:tc>
          <w:tcPr>
            <w:tcW w:w="940" w:type="dxa"/>
            <w:noWrap/>
            <w:vAlign w:val="center"/>
            <w:hideMark/>
          </w:tcPr>
          <w:p w14:paraId="53E5701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25</w:t>
            </w:r>
          </w:p>
        </w:tc>
        <w:tc>
          <w:tcPr>
            <w:tcW w:w="1080" w:type="dxa"/>
            <w:noWrap/>
            <w:vAlign w:val="center"/>
            <w:hideMark/>
          </w:tcPr>
          <w:p w14:paraId="240AC8E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1005</w:t>
            </w:r>
          </w:p>
        </w:tc>
        <w:tc>
          <w:tcPr>
            <w:tcW w:w="740" w:type="dxa"/>
            <w:noWrap/>
            <w:vAlign w:val="center"/>
            <w:hideMark/>
          </w:tcPr>
          <w:p w14:paraId="4CC9FA8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</w:t>
            </w:r>
          </w:p>
        </w:tc>
        <w:tc>
          <w:tcPr>
            <w:tcW w:w="1580" w:type="dxa"/>
            <w:noWrap/>
            <w:vAlign w:val="center"/>
            <w:hideMark/>
          </w:tcPr>
          <w:p w14:paraId="7B9C876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1.13E-03</w:t>
            </w:r>
          </w:p>
        </w:tc>
        <w:tc>
          <w:tcPr>
            <w:tcW w:w="1580" w:type="dxa"/>
            <w:noWrap/>
            <w:vAlign w:val="center"/>
            <w:hideMark/>
          </w:tcPr>
          <w:p w14:paraId="3F04228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1.14E+00</w:t>
            </w:r>
          </w:p>
        </w:tc>
        <w:tc>
          <w:tcPr>
            <w:tcW w:w="1580" w:type="dxa"/>
            <w:noWrap/>
            <w:vAlign w:val="center"/>
            <w:hideMark/>
          </w:tcPr>
          <w:p w14:paraId="1CADB59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2.78E-03</w:t>
            </w:r>
          </w:p>
        </w:tc>
        <w:tc>
          <w:tcPr>
            <w:tcW w:w="740" w:type="dxa"/>
            <w:noWrap/>
            <w:vAlign w:val="center"/>
            <w:hideMark/>
          </w:tcPr>
          <w:p w14:paraId="4F1D2BB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21DE00D4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09DEB56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13</w:t>
            </w:r>
          </w:p>
        </w:tc>
        <w:tc>
          <w:tcPr>
            <w:tcW w:w="940" w:type="dxa"/>
            <w:noWrap/>
            <w:vAlign w:val="center"/>
            <w:hideMark/>
          </w:tcPr>
          <w:p w14:paraId="3FE2EF8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50</w:t>
            </w:r>
          </w:p>
        </w:tc>
        <w:tc>
          <w:tcPr>
            <w:tcW w:w="1080" w:type="dxa"/>
            <w:noWrap/>
            <w:vAlign w:val="center"/>
            <w:hideMark/>
          </w:tcPr>
          <w:p w14:paraId="000C4BE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4890</w:t>
            </w:r>
          </w:p>
        </w:tc>
        <w:tc>
          <w:tcPr>
            <w:tcW w:w="740" w:type="dxa"/>
            <w:noWrap/>
            <w:vAlign w:val="center"/>
            <w:hideMark/>
          </w:tcPr>
          <w:p w14:paraId="72C90E1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</w:t>
            </w:r>
          </w:p>
        </w:tc>
        <w:tc>
          <w:tcPr>
            <w:tcW w:w="1580" w:type="dxa"/>
            <w:noWrap/>
            <w:vAlign w:val="center"/>
            <w:hideMark/>
          </w:tcPr>
          <w:p w14:paraId="262FAB5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3.82E-03</w:t>
            </w:r>
          </w:p>
        </w:tc>
        <w:tc>
          <w:tcPr>
            <w:tcW w:w="1580" w:type="dxa"/>
            <w:noWrap/>
            <w:vAlign w:val="center"/>
            <w:hideMark/>
          </w:tcPr>
          <w:p w14:paraId="0DCD9F7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1.87E+01</w:t>
            </w:r>
          </w:p>
        </w:tc>
        <w:tc>
          <w:tcPr>
            <w:tcW w:w="1580" w:type="dxa"/>
            <w:noWrap/>
            <w:vAlign w:val="center"/>
            <w:hideMark/>
          </w:tcPr>
          <w:p w14:paraId="246C920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8.52E-02</w:t>
            </w:r>
          </w:p>
        </w:tc>
        <w:tc>
          <w:tcPr>
            <w:tcW w:w="740" w:type="dxa"/>
            <w:noWrap/>
            <w:vAlign w:val="center"/>
            <w:hideMark/>
          </w:tcPr>
          <w:p w14:paraId="742A9D3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13F8FC38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5CD2812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14</w:t>
            </w:r>
          </w:p>
        </w:tc>
        <w:tc>
          <w:tcPr>
            <w:tcW w:w="940" w:type="dxa"/>
            <w:noWrap/>
            <w:vAlign w:val="center"/>
            <w:hideMark/>
          </w:tcPr>
          <w:p w14:paraId="12B2BC7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50</w:t>
            </w:r>
          </w:p>
        </w:tc>
        <w:tc>
          <w:tcPr>
            <w:tcW w:w="1080" w:type="dxa"/>
            <w:noWrap/>
            <w:vAlign w:val="center"/>
            <w:hideMark/>
          </w:tcPr>
          <w:p w14:paraId="6DF4291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4890</w:t>
            </w:r>
          </w:p>
        </w:tc>
        <w:tc>
          <w:tcPr>
            <w:tcW w:w="740" w:type="dxa"/>
            <w:noWrap/>
            <w:vAlign w:val="center"/>
            <w:hideMark/>
          </w:tcPr>
          <w:p w14:paraId="4ADA5D9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16</w:t>
            </w:r>
          </w:p>
        </w:tc>
        <w:tc>
          <w:tcPr>
            <w:tcW w:w="1580" w:type="dxa"/>
            <w:noWrap/>
            <w:vAlign w:val="center"/>
            <w:hideMark/>
          </w:tcPr>
          <w:p w14:paraId="3644F65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3.84E-03</w:t>
            </w:r>
          </w:p>
        </w:tc>
        <w:tc>
          <w:tcPr>
            <w:tcW w:w="1580" w:type="dxa"/>
            <w:noWrap/>
            <w:vAlign w:val="center"/>
            <w:hideMark/>
          </w:tcPr>
          <w:p w14:paraId="0EAC5AC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1.88E+01</w:t>
            </w:r>
          </w:p>
        </w:tc>
        <w:tc>
          <w:tcPr>
            <w:tcW w:w="1580" w:type="dxa"/>
            <w:noWrap/>
            <w:vAlign w:val="center"/>
            <w:hideMark/>
          </w:tcPr>
          <w:p w14:paraId="05243E7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7.81E-02</w:t>
            </w:r>
          </w:p>
        </w:tc>
        <w:tc>
          <w:tcPr>
            <w:tcW w:w="740" w:type="dxa"/>
            <w:noWrap/>
            <w:vAlign w:val="center"/>
            <w:hideMark/>
          </w:tcPr>
          <w:p w14:paraId="5A7D4CD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5443389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51F0A15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</w:t>
            </w:r>
          </w:p>
        </w:tc>
        <w:tc>
          <w:tcPr>
            <w:tcW w:w="940" w:type="dxa"/>
            <w:noWrap/>
            <w:vAlign w:val="center"/>
            <w:hideMark/>
          </w:tcPr>
          <w:p w14:paraId="176AA53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50</w:t>
            </w:r>
          </w:p>
        </w:tc>
        <w:tc>
          <w:tcPr>
            <w:tcW w:w="1080" w:type="dxa"/>
            <w:noWrap/>
            <w:vAlign w:val="center"/>
            <w:hideMark/>
          </w:tcPr>
          <w:p w14:paraId="7151905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4890</w:t>
            </w:r>
          </w:p>
        </w:tc>
        <w:tc>
          <w:tcPr>
            <w:tcW w:w="740" w:type="dxa"/>
            <w:noWrap/>
            <w:vAlign w:val="center"/>
            <w:hideMark/>
          </w:tcPr>
          <w:p w14:paraId="611C280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14</w:t>
            </w:r>
          </w:p>
        </w:tc>
        <w:tc>
          <w:tcPr>
            <w:tcW w:w="1580" w:type="dxa"/>
            <w:noWrap/>
            <w:vAlign w:val="center"/>
            <w:hideMark/>
          </w:tcPr>
          <w:p w14:paraId="1037C80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3.30E-03</w:t>
            </w:r>
          </w:p>
        </w:tc>
        <w:tc>
          <w:tcPr>
            <w:tcW w:w="1580" w:type="dxa"/>
            <w:noWrap/>
            <w:vAlign w:val="center"/>
            <w:hideMark/>
          </w:tcPr>
          <w:p w14:paraId="4702166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1.62E+01</w:t>
            </w:r>
          </w:p>
        </w:tc>
        <w:tc>
          <w:tcPr>
            <w:tcW w:w="1580" w:type="dxa"/>
            <w:noWrap/>
            <w:vAlign w:val="center"/>
            <w:hideMark/>
          </w:tcPr>
          <w:p w14:paraId="36214C8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1.63E-02</w:t>
            </w:r>
          </w:p>
        </w:tc>
        <w:tc>
          <w:tcPr>
            <w:tcW w:w="740" w:type="dxa"/>
            <w:noWrap/>
            <w:vAlign w:val="center"/>
            <w:hideMark/>
          </w:tcPr>
          <w:p w14:paraId="3682716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779F834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6479E96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16</w:t>
            </w:r>
          </w:p>
        </w:tc>
        <w:tc>
          <w:tcPr>
            <w:tcW w:w="940" w:type="dxa"/>
            <w:noWrap/>
            <w:vAlign w:val="center"/>
            <w:hideMark/>
          </w:tcPr>
          <w:p w14:paraId="33FD18E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50</w:t>
            </w:r>
          </w:p>
        </w:tc>
        <w:tc>
          <w:tcPr>
            <w:tcW w:w="1080" w:type="dxa"/>
            <w:noWrap/>
            <w:vAlign w:val="center"/>
            <w:hideMark/>
          </w:tcPr>
          <w:p w14:paraId="0FB1E82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4890</w:t>
            </w:r>
          </w:p>
        </w:tc>
        <w:tc>
          <w:tcPr>
            <w:tcW w:w="740" w:type="dxa"/>
            <w:noWrap/>
            <w:vAlign w:val="center"/>
            <w:hideMark/>
          </w:tcPr>
          <w:p w14:paraId="372418E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1580" w:type="dxa"/>
            <w:noWrap/>
            <w:vAlign w:val="center"/>
            <w:hideMark/>
          </w:tcPr>
          <w:p w14:paraId="7EDB3B1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3.53E-03</w:t>
            </w:r>
          </w:p>
        </w:tc>
        <w:tc>
          <w:tcPr>
            <w:tcW w:w="1580" w:type="dxa"/>
            <w:noWrap/>
            <w:vAlign w:val="center"/>
            <w:hideMark/>
          </w:tcPr>
          <w:p w14:paraId="3B77BD6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1.73E+01</w:t>
            </w:r>
          </w:p>
        </w:tc>
        <w:tc>
          <w:tcPr>
            <w:tcW w:w="1580" w:type="dxa"/>
            <w:noWrap/>
            <w:vAlign w:val="center"/>
            <w:hideMark/>
          </w:tcPr>
          <w:p w14:paraId="7BA9C14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2.47E-02</w:t>
            </w:r>
          </w:p>
        </w:tc>
        <w:tc>
          <w:tcPr>
            <w:tcW w:w="740" w:type="dxa"/>
            <w:noWrap/>
            <w:vAlign w:val="center"/>
            <w:hideMark/>
          </w:tcPr>
          <w:p w14:paraId="3A67B43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5CBC5F65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5D33A24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17</w:t>
            </w:r>
          </w:p>
        </w:tc>
        <w:tc>
          <w:tcPr>
            <w:tcW w:w="940" w:type="dxa"/>
            <w:noWrap/>
            <w:vAlign w:val="center"/>
            <w:hideMark/>
          </w:tcPr>
          <w:p w14:paraId="20E5714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75</w:t>
            </w:r>
          </w:p>
        </w:tc>
        <w:tc>
          <w:tcPr>
            <w:tcW w:w="1080" w:type="dxa"/>
            <w:noWrap/>
            <w:vAlign w:val="center"/>
            <w:hideMark/>
          </w:tcPr>
          <w:p w14:paraId="1D36C74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12142</w:t>
            </w:r>
          </w:p>
        </w:tc>
        <w:tc>
          <w:tcPr>
            <w:tcW w:w="740" w:type="dxa"/>
            <w:noWrap/>
            <w:vAlign w:val="center"/>
            <w:hideMark/>
          </w:tcPr>
          <w:p w14:paraId="59886BA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19</w:t>
            </w:r>
          </w:p>
        </w:tc>
        <w:tc>
          <w:tcPr>
            <w:tcW w:w="1580" w:type="dxa"/>
            <w:noWrap/>
            <w:vAlign w:val="center"/>
            <w:hideMark/>
          </w:tcPr>
          <w:p w14:paraId="6197A71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9.13E-03</w:t>
            </w:r>
          </w:p>
        </w:tc>
        <w:tc>
          <w:tcPr>
            <w:tcW w:w="1580" w:type="dxa"/>
            <w:noWrap/>
            <w:vAlign w:val="center"/>
            <w:hideMark/>
          </w:tcPr>
          <w:p w14:paraId="11F2C02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1.11E+02</w:t>
            </w:r>
          </w:p>
        </w:tc>
        <w:tc>
          <w:tcPr>
            <w:tcW w:w="1580" w:type="dxa"/>
            <w:noWrap/>
            <w:vAlign w:val="center"/>
            <w:hideMark/>
          </w:tcPr>
          <w:p w14:paraId="28C26FF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5.23E-02</w:t>
            </w:r>
          </w:p>
        </w:tc>
        <w:tc>
          <w:tcPr>
            <w:tcW w:w="740" w:type="dxa"/>
            <w:noWrap/>
            <w:vAlign w:val="center"/>
            <w:hideMark/>
          </w:tcPr>
          <w:p w14:paraId="464EEBE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43D5046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41A4902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18</w:t>
            </w:r>
          </w:p>
        </w:tc>
        <w:tc>
          <w:tcPr>
            <w:tcW w:w="940" w:type="dxa"/>
            <w:noWrap/>
            <w:vAlign w:val="center"/>
            <w:hideMark/>
          </w:tcPr>
          <w:p w14:paraId="613B795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75</w:t>
            </w:r>
          </w:p>
        </w:tc>
        <w:tc>
          <w:tcPr>
            <w:tcW w:w="1080" w:type="dxa"/>
            <w:noWrap/>
            <w:vAlign w:val="center"/>
            <w:hideMark/>
          </w:tcPr>
          <w:p w14:paraId="41ABEA6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12142</w:t>
            </w:r>
          </w:p>
        </w:tc>
        <w:tc>
          <w:tcPr>
            <w:tcW w:w="740" w:type="dxa"/>
            <w:noWrap/>
            <w:vAlign w:val="center"/>
            <w:hideMark/>
          </w:tcPr>
          <w:p w14:paraId="7B4B864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</w:t>
            </w:r>
          </w:p>
        </w:tc>
        <w:tc>
          <w:tcPr>
            <w:tcW w:w="1580" w:type="dxa"/>
            <w:noWrap/>
            <w:vAlign w:val="center"/>
            <w:hideMark/>
          </w:tcPr>
          <w:p w14:paraId="1B6AE8A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9.92E-03</w:t>
            </w:r>
          </w:p>
        </w:tc>
        <w:tc>
          <w:tcPr>
            <w:tcW w:w="1580" w:type="dxa"/>
            <w:noWrap/>
            <w:vAlign w:val="center"/>
            <w:hideMark/>
          </w:tcPr>
          <w:p w14:paraId="6F6BEB3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1.20E+02</w:t>
            </w:r>
          </w:p>
        </w:tc>
        <w:tc>
          <w:tcPr>
            <w:tcW w:w="1580" w:type="dxa"/>
            <w:noWrap/>
            <w:vAlign w:val="center"/>
            <w:hideMark/>
          </w:tcPr>
          <w:p w14:paraId="1A2B7EB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8.24E-02</w:t>
            </w:r>
          </w:p>
        </w:tc>
        <w:tc>
          <w:tcPr>
            <w:tcW w:w="740" w:type="dxa"/>
            <w:noWrap/>
            <w:vAlign w:val="center"/>
            <w:hideMark/>
          </w:tcPr>
          <w:p w14:paraId="11A7FA6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1307D17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6F3D82F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19</w:t>
            </w:r>
          </w:p>
        </w:tc>
        <w:tc>
          <w:tcPr>
            <w:tcW w:w="940" w:type="dxa"/>
            <w:noWrap/>
            <w:vAlign w:val="center"/>
            <w:hideMark/>
          </w:tcPr>
          <w:p w14:paraId="25D723F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75</w:t>
            </w:r>
          </w:p>
        </w:tc>
        <w:tc>
          <w:tcPr>
            <w:tcW w:w="1080" w:type="dxa"/>
            <w:noWrap/>
            <w:vAlign w:val="center"/>
            <w:hideMark/>
          </w:tcPr>
          <w:p w14:paraId="498B7E8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12142</w:t>
            </w:r>
          </w:p>
        </w:tc>
        <w:tc>
          <w:tcPr>
            <w:tcW w:w="740" w:type="dxa"/>
            <w:noWrap/>
            <w:vAlign w:val="center"/>
            <w:hideMark/>
          </w:tcPr>
          <w:p w14:paraId="07825CB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18</w:t>
            </w:r>
          </w:p>
        </w:tc>
        <w:tc>
          <w:tcPr>
            <w:tcW w:w="1580" w:type="dxa"/>
            <w:noWrap/>
            <w:vAlign w:val="center"/>
            <w:hideMark/>
          </w:tcPr>
          <w:p w14:paraId="2F2C61A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9.40E-03</w:t>
            </w:r>
          </w:p>
        </w:tc>
        <w:tc>
          <w:tcPr>
            <w:tcW w:w="1580" w:type="dxa"/>
            <w:noWrap/>
            <w:vAlign w:val="center"/>
            <w:hideMark/>
          </w:tcPr>
          <w:p w14:paraId="54AB16D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1.14E+02</w:t>
            </w:r>
          </w:p>
        </w:tc>
        <w:tc>
          <w:tcPr>
            <w:tcW w:w="1580" w:type="dxa"/>
            <w:noWrap/>
            <w:vAlign w:val="center"/>
            <w:hideMark/>
          </w:tcPr>
          <w:p w14:paraId="4298016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4.78E-02</w:t>
            </w:r>
          </w:p>
        </w:tc>
        <w:tc>
          <w:tcPr>
            <w:tcW w:w="740" w:type="dxa"/>
            <w:noWrap/>
            <w:vAlign w:val="center"/>
            <w:hideMark/>
          </w:tcPr>
          <w:p w14:paraId="5C7AE1A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1E81420F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6C3BD3F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20</w:t>
            </w:r>
          </w:p>
        </w:tc>
        <w:tc>
          <w:tcPr>
            <w:tcW w:w="940" w:type="dxa"/>
            <w:noWrap/>
            <w:vAlign w:val="center"/>
            <w:hideMark/>
          </w:tcPr>
          <w:p w14:paraId="4E407BD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75</w:t>
            </w:r>
          </w:p>
        </w:tc>
        <w:tc>
          <w:tcPr>
            <w:tcW w:w="1080" w:type="dxa"/>
            <w:noWrap/>
            <w:vAlign w:val="center"/>
            <w:hideMark/>
          </w:tcPr>
          <w:p w14:paraId="1ADB7C0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12142</w:t>
            </w:r>
          </w:p>
        </w:tc>
        <w:tc>
          <w:tcPr>
            <w:tcW w:w="740" w:type="dxa"/>
            <w:noWrap/>
            <w:vAlign w:val="center"/>
            <w:hideMark/>
          </w:tcPr>
          <w:p w14:paraId="71314C9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16</w:t>
            </w:r>
          </w:p>
        </w:tc>
        <w:tc>
          <w:tcPr>
            <w:tcW w:w="1580" w:type="dxa"/>
            <w:noWrap/>
            <w:vAlign w:val="center"/>
            <w:hideMark/>
          </w:tcPr>
          <w:p w14:paraId="0B53297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8.85E-03</w:t>
            </w:r>
          </w:p>
        </w:tc>
        <w:tc>
          <w:tcPr>
            <w:tcW w:w="1580" w:type="dxa"/>
            <w:noWrap/>
            <w:vAlign w:val="center"/>
            <w:hideMark/>
          </w:tcPr>
          <w:p w14:paraId="106AD5D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1.08E+02</w:t>
            </w:r>
          </w:p>
        </w:tc>
        <w:tc>
          <w:tcPr>
            <w:tcW w:w="1580" w:type="dxa"/>
            <w:noWrap/>
            <w:vAlign w:val="center"/>
            <w:hideMark/>
          </w:tcPr>
          <w:p w14:paraId="6D9B16A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6.84E-02</w:t>
            </w:r>
          </w:p>
        </w:tc>
        <w:tc>
          <w:tcPr>
            <w:tcW w:w="740" w:type="dxa"/>
            <w:noWrap/>
            <w:vAlign w:val="center"/>
            <w:hideMark/>
          </w:tcPr>
          <w:p w14:paraId="71C1450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5D0C9708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5FCFF55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21</w:t>
            </w:r>
          </w:p>
        </w:tc>
        <w:tc>
          <w:tcPr>
            <w:tcW w:w="940" w:type="dxa"/>
            <w:noWrap/>
            <w:vAlign w:val="center"/>
            <w:hideMark/>
          </w:tcPr>
          <w:p w14:paraId="4803034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36A1DFB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23025</w:t>
            </w:r>
          </w:p>
        </w:tc>
        <w:tc>
          <w:tcPr>
            <w:tcW w:w="740" w:type="dxa"/>
            <w:noWrap/>
            <w:vAlign w:val="center"/>
            <w:hideMark/>
          </w:tcPr>
          <w:p w14:paraId="7B101AF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22</w:t>
            </w:r>
          </w:p>
        </w:tc>
        <w:tc>
          <w:tcPr>
            <w:tcW w:w="1580" w:type="dxa"/>
            <w:noWrap/>
            <w:vAlign w:val="center"/>
            <w:hideMark/>
          </w:tcPr>
          <w:p w14:paraId="33E6508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2.00E-02</w:t>
            </w:r>
          </w:p>
        </w:tc>
        <w:tc>
          <w:tcPr>
            <w:tcW w:w="1580" w:type="dxa"/>
            <w:noWrap/>
            <w:vAlign w:val="center"/>
            <w:hideMark/>
          </w:tcPr>
          <w:p w14:paraId="25AB9E0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43D9AC8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3.61E-01</w:t>
            </w:r>
          </w:p>
        </w:tc>
        <w:tc>
          <w:tcPr>
            <w:tcW w:w="740" w:type="dxa"/>
            <w:noWrap/>
            <w:vAlign w:val="center"/>
            <w:hideMark/>
          </w:tcPr>
          <w:p w14:paraId="10BDD12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64189FC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470B090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22</w:t>
            </w:r>
          </w:p>
        </w:tc>
        <w:tc>
          <w:tcPr>
            <w:tcW w:w="940" w:type="dxa"/>
            <w:noWrap/>
            <w:vAlign w:val="center"/>
            <w:hideMark/>
          </w:tcPr>
          <w:p w14:paraId="0D65A2A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0F1D2C4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23025</w:t>
            </w:r>
          </w:p>
        </w:tc>
        <w:tc>
          <w:tcPr>
            <w:tcW w:w="740" w:type="dxa"/>
            <w:noWrap/>
            <w:vAlign w:val="center"/>
            <w:hideMark/>
          </w:tcPr>
          <w:p w14:paraId="6D39145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</w:t>
            </w:r>
          </w:p>
        </w:tc>
        <w:tc>
          <w:tcPr>
            <w:tcW w:w="1580" w:type="dxa"/>
            <w:noWrap/>
            <w:vAlign w:val="center"/>
            <w:hideMark/>
          </w:tcPr>
          <w:p w14:paraId="41CEE27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1.94E-02</w:t>
            </w:r>
          </w:p>
        </w:tc>
        <w:tc>
          <w:tcPr>
            <w:tcW w:w="1580" w:type="dxa"/>
            <w:noWrap/>
            <w:vAlign w:val="center"/>
            <w:hideMark/>
          </w:tcPr>
          <w:p w14:paraId="38D2CF5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0A69FE5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6.37E-02</w:t>
            </w:r>
          </w:p>
        </w:tc>
        <w:tc>
          <w:tcPr>
            <w:tcW w:w="740" w:type="dxa"/>
            <w:noWrap/>
            <w:vAlign w:val="center"/>
            <w:hideMark/>
          </w:tcPr>
          <w:p w14:paraId="1F4F74D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DEA44C5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5B575F6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</w:t>
            </w:r>
          </w:p>
        </w:tc>
        <w:tc>
          <w:tcPr>
            <w:tcW w:w="940" w:type="dxa"/>
            <w:noWrap/>
            <w:vAlign w:val="center"/>
            <w:hideMark/>
          </w:tcPr>
          <w:p w14:paraId="41F346C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2CF057F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23025</w:t>
            </w:r>
          </w:p>
        </w:tc>
        <w:tc>
          <w:tcPr>
            <w:tcW w:w="740" w:type="dxa"/>
            <w:noWrap/>
            <w:vAlign w:val="center"/>
            <w:hideMark/>
          </w:tcPr>
          <w:p w14:paraId="1B6BF76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19</w:t>
            </w:r>
          </w:p>
        </w:tc>
        <w:tc>
          <w:tcPr>
            <w:tcW w:w="1580" w:type="dxa"/>
            <w:noWrap/>
            <w:vAlign w:val="center"/>
            <w:hideMark/>
          </w:tcPr>
          <w:p w14:paraId="17FFCFC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2.09E-02</w:t>
            </w:r>
          </w:p>
        </w:tc>
        <w:tc>
          <w:tcPr>
            <w:tcW w:w="1580" w:type="dxa"/>
            <w:noWrap/>
            <w:vAlign w:val="center"/>
            <w:hideMark/>
          </w:tcPr>
          <w:p w14:paraId="4BD24A6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5D7D0DB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1.43E-01</w:t>
            </w:r>
          </w:p>
        </w:tc>
        <w:tc>
          <w:tcPr>
            <w:tcW w:w="740" w:type="dxa"/>
            <w:noWrap/>
            <w:vAlign w:val="center"/>
            <w:hideMark/>
          </w:tcPr>
          <w:p w14:paraId="2184C79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6924D4D5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1F5D340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24</w:t>
            </w:r>
          </w:p>
        </w:tc>
        <w:tc>
          <w:tcPr>
            <w:tcW w:w="940" w:type="dxa"/>
            <w:noWrap/>
            <w:vAlign w:val="center"/>
            <w:hideMark/>
          </w:tcPr>
          <w:p w14:paraId="55A0B65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11803FB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23025</w:t>
            </w:r>
          </w:p>
        </w:tc>
        <w:tc>
          <w:tcPr>
            <w:tcW w:w="740" w:type="dxa"/>
            <w:noWrap/>
            <w:vAlign w:val="center"/>
            <w:hideMark/>
          </w:tcPr>
          <w:p w14:paraId="0018F89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24</w:t>
            </w:r>
          </w:p>
        </w:tc>
        <w:tc>
          <w:tcPr>
            <w:tcW w:w="1580" w:type="dxa"/>
            <w:noWrap/>
            <w:vAlign w:val="center"/>
            <w:hideMark/>
          </w:tcPr>
          <w:p w14:paraId="5906948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2.08E-02</w:t>
            </w:r>
          </w:p>
        </w:tc>
        <w:tc>
          <w:tcPr>
            <w:tcW w:w="1580" w:type="dxa"/>
            <w:noWrap/>
            <w:vAlign w:val="center"/>
            <w:hideMark/>
          </w:tcPr>
          <w:p w14:paraId="6C7CAB5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05C5840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9.23E-02</w:t>
            </w:r>
          </w:p>
        </w:tc>
        <w:tc>
          <w:tcPr>
            <w:tcW w:w="740" w:type="dxa"/>
            <w:noWrap/>
            <w:vAlign w:val="center"/>
            <w:hideMark/>
          </w:tcPr>
          <w:p w14:paraId="05675B4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E4BE598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4505D1C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25</w:t>
            </w:r>
          </w:p>
        </w:tc>
        <w:tc>
          <w:tcPr>
            <w:tcW w:w="940" w:type="dxa"/>
            <w:noWrap/>
            <w:vAlign w:val="center"/>
            <w:hideMark/>
          </w:tcPr>
          <w:p w14:paraId="0B4CEC4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125</w:t>
            </w:r>
          </w:p>
        </w:tc>
        <w:tc>
          <w:tcPr>
            <w:tcW w:w="1080" w:type="dxa"/>
            <w:noWrap/>
            <w:vAlign w:val="center"/>
            <w:hideMark/>
          </w:tcPr>
          <w:p w14:paraId="2111096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37721</w:t>
            </w:r>
          </w:p>
        </w:tc>
        <w:tc>
          <w:tcPr>
            <w:tcW w:w="740" w:type="dxa"/>
            <w:noWrap/>
            <w:vAlign w:val="center"/>
            <w:hideMark/>
          </w:tcPr>
          <w:p w14:paraId="25A1A0D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34</w:t>
            </w:r>
          </w:p>
        </w:tc>
        <w:tc>
          <w:tcPr>
            <w:tcW w:w="1580" w:type="dxa"/>
            <w:noWrap/>
            <w:vAlign w:val="center"/>
            <w:hideMark/>
          </w:tcPr>
          <w:p w14:paraId="44A3057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4.33E-02</w:t>
            </w:r>
          </w:p>
        </w:tc>
        <w:tc>
          <w:tcPr>
            <w:tcW w:w="1580" w:type="dxa"/>
            <w:noWrap/>
            <w:vAlign w:val="center"/>
            <w:hideMark/>
          </w:tcPr>
          <w:p w14:paraId="3D16292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1636C05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3.31E-01</w:t>
            </w:r>
          </w:p>
        </w:tc>
        <w:tc>
          <w:tcPr>
            <w:tcW w:w="740" w:type="dxa"/>
            <w:noWrap/>
            <w:vAlign w:val="center"/>
            <w:hideMark/>
          </w:tcPr>
          <w:p w14:paraId="4D7CF83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9F86152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50B3E33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26</w:t>
            </w:r>
          </w:p>
        </w:tc>
        <w:tc>
          <w:tcPr>
            <w:tcW w:w="940" w:type="dxa"/>
            <w:noWrap/>
            <w:vAlign w:val="center"/>
            <w:hideMark/>
          </w:tcPr>
          <w:p w14:paraId="20209D8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125</w:t>
            </w:r>
          </w:p>
        </w:tc>
        <w:tc>
          <w:tcPr>
            <w:tcW w:w="1080" w:type="dxa"/>
            <w:noWrap/>
            <w:vAlign w:val="center"/>
            <w:hideMark/>
          </w:tcPr>
          <w:p w14:paraId="1E47469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37721</w:t>
            </w:r>
          </w:p>
        </w:tc>
        <w:tc>
          <w:tcPr>
            <w:tcW w:w="740" w:type="dxa"/>
            <w:noWrap/>
            <w:vAlign w:val="center"/>
            <w:hideMark/>
          </w:tcPr>
          <w:p w14:paraId="2F6CCC5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29</w:t>
            </w:r>
          </w:p>
        </w:tc>
        <w:tc>
          <w:tcPr>
            <w:tcW w:w="1580" w:type="dxa"/>
            <w:noWrap/>
            <w:vAlign w:val="center"/>
            <w:hideMark/>
          </w:tcPr>
          <w:p w14:paraId="7BE77D7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4.05E-02</w:t>
            </w:r>
          </w:p>
        </w:tc>
        <w:tc>
          <w:tcPr>
            <w:tcW w:w="1580" w:type="dxa"/>
            <w:noWrap/>
            <w:vAlign w:val="center"/>
            <w:hideMark/>
          </w:tcPr>
          <w:p w14:paraId="7AC44A7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57699F2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6.16E-01</w:t>
            </w:r>
          </w:p>
        </w:tc>
        <w:tc>
          <w:tcPr>
            <w:tcW w:w="740" w:type="dxa"/>
            <w:noWrap/>
            <w:vAlign w:val="center"/>
            <w:hideMark/>
          </w:tcPr>
          <w:p w14:paraId="0A0B98F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0DEDBE88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48BA70F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27</w:t>
            </w:r>
          </w:p>
        </w:tc>
        <w:tc>
          <w:tcPr>
            <w:tcW w:w="940" w:type="dxa"/>
            <w:noWrap/>
            <w:vAlign w:val="center"/>
            <w:hideMark/>
          </w:tcPr>
          <w:p w14:paraId="338C760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125</w:t>
            </w:r>
          </w:p>
        </w:tc>
        <w:tc>
          <w:tcPr>
            <w:tcW w:w="1080" w:type="dxa"/>
            <w:noWrap/>
            <w:vAlign w:val="center"/>
            <w:hideMark/>
          </w:tcPr>
          <w:p w14:paraId="2E99545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37721</w:t>
            </w:r>
          </w:p>
        </w:tc>
        <w:tc>
          <w:tcPr>
            <w:tcW w:w="740" w:type="dxa"/>
            <w:noWrap/>
            <w:vAlign w:val="center"/>
            <w:hideMark/>
          </w:tcPr>
          <w:p w14:paraId="4B449CD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36</w:t>
            </w:r>
          </w:p>
        </w:tc>
        <w:tc>
          <w:tcPr>
            <w:tcW w:w="1580" w:type="dxa"/>
            <w:noWrap/>
            <w:vAlign w:val="center"/>
            <w:hideMark/>
          </w:tcPr>
          <w:p w14:paraId="2241AFC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4.44E-02</w:t>
            </w:r>
          </w:p>
        </w:tc>
        <w:tc>
          <w:tcPr>
            <w:tcW w:w="1580" w:type="dxa"/>
            <w:noWrap/>
            <w:vAlign w:val="center"/>
            <w:hideMark/>
          </w:tcPr>
          <w:p w14:paraId="4D01770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4C402C8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1.99E-01</w:t>
            </w:r>
          </w:p>
        </w:tc>
        <w:tc>
          <w:tcPr>
            <w:tcW w:w="740" w:type="dxa"/>
            <w:noWrap/>
            <w:vAlign w:val="center"/>
            <w:hideMark/>
          </w:tcPr>
          <w:p w14:paraId="54F9CB0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143D60CA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74B320B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28</w:t>
            </w:r>
          </w:p>
        </w:tc>
        <w:tc>
          <w:tcPr>
            <w:tcW w:w="940" w:type="dxa"/>
            <w:noWrap/>
            <w:vAlign w:val="center"/>
            <w:hideMark/>
          </w:tcPr>
          <w:p w14:paraId="16FB57B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125</w:t>
            </w:r>
          </w:p>
        </w:tc>
        <w:tc>
          <w:tcPr>
            <w:tcW w:w="1080" w:type="dxa"/>
            <w:noWrap/>
            <w:vAlign w:val="center"/>
            <w:hideMark/>
          </w:tcPr>
          <w:p w14:paraId="435FC5C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37721</w:t>
            </w:r>
          </w:p>
        </w:tc>
        <w:tc>
          <w:tcPr>
            <w:tcW w:w="740" w:type="dxa"/>
            <w:noWrap/>
            <w:vAlign w:val="center"/>
            <w:hideMark/>
          </w:tcPr>
          <w:p w14:paraId="4C33C1D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31</w:t>
            </w:r>
          </w:p>
        </w:tc>
        <w:tc>
          <w:tcPr>
            <w:tcW w:w="1580" w:type="dxa"/>
            <w:noWrap/>
            <w:vAlign w:val="center"/>
            <w:hideMark/>
          </w:tcPr>
          <w:p w14:paraId="789FCDF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3.99E-02</w:t>
            </w:r>
          </w:p>
        </w:tc>
        <w:tc>
          <w:tcPr>
            <w:tcW w:w="1580" w:type="dxa"/>
            <w:noWrap/>
            <w:vAlign w:val="center"/>
            <w:hideMark/>
          </w:tcPr>
          <w:p w14:paraId="25AE32E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26E4D45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4.54E-01</w:t>
            </w:r>
          </w:p>
        </w:tc>
        <w:tc>
          <w:tcPr>
            <w:tcW w:w="740" w:type="dxa"/>
            <w:noWrap/>
            <w:vAlign w:val="center"/>
            <w:hideMark/>
          </w:tcPr>
          <w:p w14:paraId="33B3CFF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DB67038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11B6F21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29</w:t>
            </w:r>
          </w:p>
        </w:tc>
        <w:tc>
          <w:tcPr>
            <w:tcW w:w="940" w:type="dxa"/>
            <w:noWrap/>
            <w:vAlign w:val="center"/>
            <w:hideMark/>
          </w:tcPr>
          <w:p w14:paraId="3272F60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150</w:t>
            </w:r>
          </w:p>
        </w:tc>
        <w:tc>
          <w:tcPr>
            <w:tcW w:w="1080" w:type="dxa"/>
            <w:noWrap/>
            <w:vAlign w:val="center"/>
            <w:hideMark/>
          </w:tcPr>
          <w:p w14:paraId="7F54A2C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56369</w:t>
            </w:r>
          </w:p>
        </w:tc>
        <w:tc>
          <w:tcPr>
            <w:tcW w:w="740" w:type="dxa"/>
            <w:noWrap/>
            <w:vAlign w:val="center"/>
            <w:hideMark/>
          </w:tcPr>
          <w:p w14:paraId="6CF4EC3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</w:t>
            </w:r>
          </w:p>
        </w:tc>
        <w:tc>
          <w:tcPr>
            <w:tcW w:w="1580" w:type="dxa"/>
            <w:noWrap/>
            <w:vAlign w:val="center"/>
            <w:hideMark/>
          </w:tcPr>
          <w:p w14:paraId="0B1761B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7.34E-02</w:t>
            </w:r>
          </w:p>
        </w:tc>
        <w:tc>
          <w:tcPr>
            <w:tcW w:w="1580" w:type="dxa"/>
            <w:noWrap/>
            <w:vAlign w:val="center"/>
            <w:hideMark/>
          </w:tcPr>
          <w:p w14:paraId="1B0D3C1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65C7338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2.20E+00</w:t>
            </w:r>
          </w:p>
        </w:tc>
        <w:tc>
          <w:tcPr>
            <w:tcW w:w="740" w:type="dxa"/>
            <w:noWrap/>
            <w:vAlign w:val="center"/>
            <w:hideMark/>
          </w:tcPr>
          <w:p w14:paraId="261138A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C45C64D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5AFC1E9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30</w:t>
            </w:r>
          </w:p>
        </w:tc>
        <w:tc>
          <w:tcPr>
            <w:tcW w:w="940" w:type="dxa"/>
            <w:noWrap/>
            <w:vAlign w:val="center"/>
            <w:hideMark/>
          </w:tcPr>
          <w:p w14:paraId="152E3F4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150</w:t>
            </w:r>
          </w:p>
        </w:tc>
        <w:tc>
          <w:tcPr>
            <w:tcW w:w="1080" w:type="dxa"/>
            <w:noWrap/>
            <w:vAlign w:val="center"/>
            <w:hideMark/>
          </w:tcPr>
          <w:p w14:paraId="2A3E580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56369</w:t>
            </w:r>
          </w:p>
        </w:tc>
        <w:tc>
          <w:tcPr>
            <w:tcW w:w="740" w:type="dxa"/>
            <w:noWrap/>
            <w:vAlign w:val="center"/>
            <w:hideMark/>
          </w:tcPr>
          <w:p w14:paraId="34C3676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35</w:t>
            </w:r>
          </w:p>
        </w:tc>
        <w:tc>
          <w:tcPr>
            <w:tcW w:w="1580" w:type="dxa"/>
            <w:noWrap/>
            <w:vAlign w:val="center"/>
            <w:hideMark/>
          </w:tcPr>
          <w:p w14:paraId="476274A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7.05E-02</w:t>
            </w:r>
          </w:p>
        </w:tc>
        <w:tc>
          <w:tcPr>
            <w:tcW w:w="1580" w:type="dxa"/>
            <w:noWrap/>
            <w:vAlign w:val="center"/>
            <w:hideMark/>
          </w:tcPr>
          <w:p w14:paraId="2721A77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5121A18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1.64E+00</w:t>
            </w:r>
          </w:p>
        </w:tc>
        <w:tc>
          <w:tcPr>
            <w:tcW w:w="740" w:type="dxa"/>
            <w:noWrap/>
            <w:vAlign w:val="center"/>
            <w:hideMark/>
          </w:tcPr>
          <w:p w14:paraId="123E54B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6FB75D0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1BD56A8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31</w:t>
            </w:r>
          </w:p>
        </w:tc>
        <w:tc>
          <w:tcPr>
            <w:tcW w:w="940" w:type="dxa"/>
            <w:noWrap/>
            <w:vAlign w:val="center"/>
            <w:hideMark/>
          </w:tcPr>
          <w:p w14:paraId="6564FFA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150</w:t>
            </w:r>
          </w:p>
        </w:tc>
        <w:tc>
          <w:tcPr>
            <w:tcW w:w="1080" w:type="dxa"/>
            <w:noWrap/>
            <w:vAlign w:val="center"/>
            <w:hideMark/>
          </w:tcPr>
          <w:p w14:paraId="6EAFB8F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56369</w:t>
            </w:r>
          </w:p>
        </w:tc>
        <w:tc>
          <w:tcPr>
            <w:tcW w:w="740" w:type="dxa"/>
            <w:noWrap/>
            <w:vAlign w:val="center"/>
            <w:hideMark/>
          </w:tcPr>
          <w:p w14:paraId="6658217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41</w:t>
            </w:r>
          </w:p>
        </w:tc>
        <w:tc>
          <w:tcPr>
            <w:tcW w:w="1580" w:type="dxa"/>
            <w:noWrap/>
            <w:vAlign w:val="center"/>
            <w:hideMark/>
          </w:tcPr>
          <w:p w14:paraId="5E08B98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7.08E-02</w:t>
            </w:r>
          </w:p>
        </w:tc>
        <w:tc>
          <w:tcPr>
            <w:tcW w:w="1580" w:type="dxa"/>
            <w:noWrap/>
            <w:vAlign w:val="center"/>
            <w:hideMark/>
          </w:tcPr>
          <w:p w14:paraId="0FC368E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569D655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2.00E+00</w:t>
            </w:r>
          </w:p>
        </w:tc>
        <w:tc>
          <w:tcPr>
            <w:tcW w:w="740" w:type="dxa"/>
            <w:noWrap/>
            <w:vAlign w:val="center"/>
            <w:hideMark/>
          </w:tcPr>
          <w:p w14:paraId="6F450C7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5A31307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37E384E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lastRenderedPageBreak/>
              <w:t>32</w:t>
            </w:r>
          </w:p>
        </w:tc>
        <w:tc>
          <w:tcPr>
            <w:tcW w:w="940" w:type="dxa"/>
            <w:noWrap/>
            <w:vAlign w:val="center"/>
            <w:hideMark/>
          </w:tcPr>
          <w:p w14:paraId="2E6E71A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150</w:t>
            </w:r>
          </w:p>
        </w:tc>
        <w:tc>
          <w:tcPr>
            <w:tcW w:w="1080" w:type="dxa"/>
            <w:noWrap/>
            <w:vAlign w:val="center"/>
            <w:hideMark/>
          </w:tcPr>
          <w:p w14:paraId="5E0BD8E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56369</w:t>
            </w:r>
          </w:p>
        </w:tc>
        <w:tc>
          <w:tcPr>
            <w:tcW w:w="740" w:type="dxa"/>
            <w:noWrap/>
            <w:vAlign w:val="center"/>
            <w:hideMark/>
          </w:tcPr>
          <w:p w14:paraId="078E0F8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39</w:t>
            </w:r>
          </w:p>
        </w:tc>
        <w:tc>
          <w:tcPr>
            <w:tcW w:w="1580" w:type="dxa"/>
            <w:noWrap/>
            <w:vAlign w:val="center"/>
            <w:hideMark/>
          </w:tcPr>
          <w:p w14:paraId="6FF7A66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5.12E-02</w:t>
            </w:r>
          </w:p>
        </w:tc>
        <w:tc>
          <w:tcPr>
            <w:tcW w:w="1580" w:type="dxa"/>
            <w:noWrap/>
            <w:vAlign w:val="center"/>
            <w:hideMark/>
          </w:tcPr>
          <w:p w14:paraId="0AB7CC3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4822D55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3.84E+00</w:t>
            </w:r>
          </w:p>
        </w:tc>
        <w:tc>
          <w:tcPr>
            <w:tcW w:w="740" w:type="dxa"/>
            <w:noWrap/>
            <w:vAlign w:val="center"/>
            <w:hideMark/>
          </w:tcPr>
          <w:p w14:paraId="7B603A2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6AE3345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4C1DC3F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33</w:t>
            </w:r>
          </w:p>
        </w:tc>
        <w:tc>
          <w:tcPr>
            <w:tcW w:w="940" w:type="dxa"/>
            <w:noWrap/>
            <w:vAlign w:val="center"/>
            <w:hideMark/>
          </w:tcPr>
          <w:p w14:paraId="2CF2CA9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175</w:t>
            </w:r>
          </w:p>
        </w:tc>
        <w:tc>
          <w:tcPr>
            <w:tcW w:w="1080" w:type="dxa"/>
            <w:noWrap/>
            <w:vAlign w:val="center"/>
            <w:hideMark/>
          </w:tcPr>
          <w:p w14:paraId="79520A9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79085</w:t>
            </w:r>
          </w:p>
        </w:tc>
        <w:tc>
          <w:tcPr>
            <w:tcW w:w="740" w:type="dxa"/>
            <w:noWrap/>
            <w:vAlign w:val="center"/>
            <w:hideMark/>
          </w:tcPr>
          <w:p w14:paraId="5B6D54F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42</w:t>
            </w:r>
          </w:p>
        </w:tc>
        <w:tc>
          <w:tcPr>
            <w:tcW w:w="1580" w:type="dxa"/>
            <w:noWrap/>
            <w:vAlign w:val="center"/>
            <w:hideMark/>
          </w:tcPr>
          <w:p w14:paraId="0C61695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8.25E-02</w:t>
            </w:r>
          </w:p>
        </w:tc>
        <w:tc>
          <w:tcPr>
            <w:tcW w:w="1580" w:type="dxa"/>
            <w:noWrap/>
            <w:vAlign w:val="center"/>
            <w:hideMark/>
          </w:tcPr>
          <w:p w14:paraId="1013E24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65DBF72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4.92E+00</w:t>
            </w:r>
          </w:p>
        </w:tc>
        <w:tc>
          <w:tcPr>
            <w:tcW w:w="740" w:type="dxa"/>
            <w:noWrap/>
            <w:vAlign w:val="center"/>
            <w:hideMark/>
          </w:tcPr>
          <w:p w14:paraId="42A4C88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1282811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23F1AF7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34</w:t>
            </w:r>
          </w:p>
        </w:tc>
        <w:tc>
          <w:tcPr>
            <w:tcW w:w="940" w:type="dxa"/>
            <w:noWrap/>
            <w:vAlign w:val="center"/>
            <w:hideMark/>
          </w:tcPr>
          <w:p w14:paraId="09E43F9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175</w:t>
            </w:r>
          </w:p>
        </w:tc>
        <w:tc>
          <w:tcPr>
            <w:tcW w:w="1080" w:type="dxa"/>
            <w:noWrap/>
            <w:vAlign w:val="center"/>
            <w:hideMark/>
          </w:tcPr>
          <w:p w14:paraId="14677C6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79085</w:t>
            </w:r>
          </w:p>
        </w:tc>
        <w:tc>
          <w:tcPr>
            <w:tcW w:w="740" w:type="dxa"/>
            <w:noWrap/>
            <w:vAlign w:val="center"/>
            <w:hideMark/>
          </w:tcPr>
          <w:p w14:paraId="611BAC3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45</w:t>
            </w:r>
          </w:p>
        </w:tc>
        <w:tc>
          <w:tcPr>
            <w:tcW w:w="1580" w:type="dxa"/>
            <w:noWrap/>
            <w:vAlign w:val="center"/>
            <w:hideMark/>
          </w:tcPr>
          <w:p w14:paraId="7DAABA6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8.45E-02</w:t>
            </w:r>
          </w:p>
        </w:tc>
        <w:tc>
          <w:tcPr>
            <w:tcW w:w="1580" w:type="dxa"/>
            <w:noWrap/>
            <w:vAlign w:val="center"/>
            <w:hideMark/>
          </w:tcPr>
          <w:p w14:paraId="19BE0E5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2B39AC8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1.16E+00</w:t>
            </w:r>
          </w:p>
        </w:tc>
        <w:tc>
          <w:tcPr>
            <w:tcW w:w="740" w:type="dxa"/>
            <w:noWrap/>
            <w:vAlign w:val="center"/>
            <w:hideMark/>
          </w:tcPr>
          <w:p w14:paraId="5E9C66F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E86A341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6C95EF7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35</w:t>
            </w:r>
          </w:p>
        </w:tc>
        <w:tc>
          <w:tcPr>
            <w:tcW w:w="940" w:type="dxa"/>
            <w:noWrap/>
            <w:vAlign w:val="center"/>
            <w:hideMark/>
          </w:tcPr>
          <w:p w14:paraId="4F0F7EA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175</w:t>
            </w:r>
          </w:p>
        </w:tc>
        <w:tc>
          <w:tcPr>
            <w:tcW w:w="1080" w:type="dxa"/>
            <w:noWrap/>
            <w:vAlign w:val="center"/>
            <w:hideMark/>
          </w:tcPr>
          <w:p w14:paraId="207B3E0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79085</w:t>
            </w:r>
          </w:p>
        </w:tc>
        <w:tc>
          <w:tcPr>
            <w:tcW w:w="740" w:type="dxa"/>
            <w:noWrap/>
            <w:vAlign w:val="center"/>
            <w:hideMark/>
          </w:tcPr>
          <w:p w14:paraId="3306D56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53</w:t>
            </w:r>
          </w:p>
        </w:tc>
        <w:tc>
          <w:tcPr>
            <w:tcW w:w="1580" w:type="dxa"/>
            <w:noWrap/>
            <w:vAlign w:val="center"/>
            <w:hideMark/>
          </w:tcPr>
          <w:p w14:paraId="2835A1D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9.47E-02</w:t>
            </w:r>
          </w:p>
        </w:tc>
        <w:tc>
          <w:tcPr>
            <w:tcW w:w="1580" w:type="dxa"/>
            <w:noWrap/>
            <w:vAlign w:val="center"/>
            <w:hideMark/>
          </w:tcPr>
          <w:p w14:paraId="2C8F862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1919A0F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1.01E+01</w:t>
            </w:r>
          </w:p>
        </w:tc>
        <w:tc>
          <w:tcPr>
            <w:tcW w:w="740" w:type="dxa"/>
            <w:noWrap/>
            <w:vAlign w:val="center"/>
            <w:hideMark/>
          </w:tcPr>
          <w:p w14:paraId="0740082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5C93AAD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4E31C69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36</w:t>
            </w:r>
          </w:p>
        </w:tc>
        <w:tc>
          <w:tcPr>
            <w:tcW w:w="940" w:type="dxa"/>
            <w:noWrap/>
            <w:vAlign w:val="center"/>
            <w:hideMark/>
          </w:tcPr>
          <w:p w14:paraId="669C376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175</w:t>
            </w:r>
          </w:p>
        </w:tc>
        <w:tc>
          <w:tcPr>
            <w:tcW w:w="1080" w:type="dxa"/>
            <w:noWrap/>
            <w:vAlign w:val="center"/>
            <w:hideMark/>
          </w:tcPr>
          <w:p w14:paraId="1205DB6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79085</w:t>
            </w:r>
          </w:p>
        </w:tc>
        <w:tc>
          <w:tcPr>
            <w:tcW w:w="740" w:type="dxa"/>
            <w:noWrap/>
            <w:vAlign w:val="center"/>
            <w:hideMark/>
          </w:tcPr>
          <w:p w14:paraId="05BFFE9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43</w:t>
            </w:r>
          </w:p>
        </w:tc>
        <w:tc>
          <w:tcPr>
            <w:tcW w:w="1580" w:type="dxa"/>
            <w:noWrap/>
            <w:vAlign w:val="center"/>
            <w:hideMark/>
          </w:tcPr>
          <w:p w14:paraId="319631A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7.87E-02</w:t>
            </w:r>
          </w:p>
        </w:tc>
        <w:tc>
          <w:tcPr>
            <w:tcW w:w="1580" w:type="dxa"/>
            <w:noWrap/>
            <w:vAlign w:val="center"/>
            <w:hideMark/>
          </w:tcPr>
          <w:p w14:paraId="69FBD53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7D2FA15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1.41E+00</w:t>
            </w:r>
          </w:p>
        </w:tc>
        <w:tc>
          <w:tcPr>
            <w:tcW w:w="740" w:type="dxa"/>
            <w:noWrap/>
            <w:vAlign w:val="center"/>
            <w:hideMark/>
          </w:tcPr>
          <w:p w14:paraId="274DFBF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DFCFEAA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43DD054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</w:t>
            </w:r>
          </w:p>
        </w:tc>
        <w:tc>
          <w:tcPr>
            <w:tcW w:w="940" w:type="dxa"/>
            <w:noWrap/>
            <w:vAlign w:val="center"/>
            <w:hideMark/>
          </w:tcPr>
          <w:p w14:paraId="111FFCD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200</w:t>
            </w:r>
          </w:p>
        </w:tc>
        <w:tc>
          <w:tcPr>
            <w:tcW w:w="1080" w:type="dxa"/>
            <w:noWrap/>
            <w:vAlign w:val="center"/>
            <w:hideMark/>
          </w:tcPr>
          <w:p w14:paraId="13327BC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105966</w:t>
            </w:r>
          </w:p>
        </w:tc>
        <w:tc>
          <w:tcPr>
            <w:tcW w:w="740" w:type="dxa"/>
            <w:noWrap/>
            <w:vAlign w:val="center"/>
            <w:hideMark/>
          </w:tcPr>
          <w:p w14:paraId="12C2337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54</w:t>
            </w:r>
          </w:p>
        </w:tc>
        <w:tc>
          <w:tcPr>
            <w:tcW w:w="1580" w:type="dxa"/>
            <w:noWrap/>
            <w:vAlign w:val="center"/>
            <w:hideMark/>
          </w:tcPr>
          <w:p w14:paraId="3F3D375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1.37E-01</w:t>
            </w:r>
          </w:p>
        </w:tc>
        <w:tc>
          <w:tcPr>
            <w:tcW w:w="1580" w:type="dxa"/>
            <w:noWrap/>
            <w:vAlign w:val="center"/>
            <w:hideMark/>
          </w:tcPr>
          <w:p w14:paraId="2A81000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31EA532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2.33E+00</w:t>
            </w:r>
          </w:p>
        </w:tc>
        <w:tc>
          <w:tcPr>
            <w:tcW w:w="740" w:type="dxa"/>
            <w:noWrap/>
            <w:vAlign w:val="center"/>
            <w:hideMark/>
          </w:tcPr>
          <w:p w14:paraId="0584AD6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5C06B50F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7DC2AD1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38</w:t>
            </w:r>
          </w:p>
        </w:tc>
        <w:tc>
          <w:tcPr>
            <w:tcW w:w="940" w:type="dxa"/>
            <w:noWrap/>
            <w:vAlign w:val="center"/>
            <w:hideMark/>
          </w:tcPr>
          <w:p w14:paraId="3076B2A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200</w:t>
            </w:r>
          </w:p>
        </w:tc>
        <w:tc>
          <w:tcPr>
            <w:tcW w:w="1080" w:type="dxa"/>
            <w:noWrap/>
            <w:vAlign w:val="center"/>
            <w:hideMark/>
          </w:tcPr>
          <w:p w14:paraId="54AFA6B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105966</w:t>
            </w:r>
          </w:p>
        </w:tc>
        <w:tc>
          <w:tcPr>
            <w:tcW w:w="740" w:type="dxa"/>
            <w:noWrap/>
            <w:vAlign w:val="center"/>
            <w:hideMark/>
          </w:tcPr>
          <w:p w14:paraId="719BF80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52</w:t>
            </w:r>
          </w:p>
        </w:tc>
        <w:tc>
          <w:tcPr>
            <w:tcW w:w="1580" w:type="dxa"/>
            <w:noWrap/>
            <w:vAlign w:val="center"/>
            <w:hideMark/>
          </w:tcPr>
          <w:p w14:paraId="0787D35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1.23E-01</w:t>
            </w:r>
          </w:p>
        </w:tc>
        <w:tc>
          <w:tcPr>
            <w:tcW w:w="1580" w:type="dxa"/>
            <w:noWrap/>
            <w:vAlign w:val="center"/>
            <w:hideMark/>
          </w:tcPr>
          <w:p w14:paraId="00C317C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57750EF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4.31E+00</w:t>
            </w:r>
          </w:p>
        </w:tc>
        <w:tc>
          <w:tcPr>
            <w:tcW w:w="740" w:type="dxa"/>
            <w:noWrap/>
            <w:vAlign w:val="center"/>
            <w:hideMark/>
          </w:tcPr>
          <w:p w14:paraId="40CB8DA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21088DFF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085CD56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39</w:t>
            </w:r>
          </w:p>
        </w:tc>
        <w:tc>
          <w:tcPr>
            <w:tcW w:w="940" w:type="dxa"/>
            <w:noWrap/>
            <w:vAlign w:val="center"/>
            <w:hideMark/>
          </w:tcPr>
          <w:p w14:paraId="6C7442F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200</w:t>
            </w:r>
          </w:p>
        </w:tc>
        <w:tc>
          <w:tcPr>
            <w:tcW w:w="1080" w:type="dxa"/>
            <w:noWrap/>
            <w:vAlign w:val="center"/>
            <w:hideMark/>
          </w:tcPr>
          <w:p w14:paraId="4339B01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105966</w:t>
            </w:r>
          </w:p>
        </w:tc>
        <w:tc>
          <w:tcPr>
            <w:tcW w:w="740" w:type="dxa"/>
            <w:noWrap/>
            <w:vAlign w:val="center"/>
            <w:hideMark/>
          </w:tcPr>
          <w:p w14:paraId="1724F1D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51</w:t>
            </w:r>
          </w:p>
        </w:tc>
        <w:tc>
          <w:tcPr>
            <w:tcW w:w="1580" w:type="dxa"/>
            <w:noWrap/>
            <w:vAlign w:val="center"/>
            <w:hideMark/>
          </w:tcPr>
          <w:p w14:paraId="7F5F9C2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1.31E-01</w:t>
            </w:r>
          </w:p>
        </w:tc>
        <w:tc>
          <w:tcPr>
            <w:tcW w:w="1580" w:type="dxa"/>
            <w:noWrap/>
            <w:vAlign w:val="center"/>
            <w:hideMark/>
          </w:tcPr>
          <w:p w14:paraId="11F5669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0E6DAF8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3.58E+00</w:t>
            </w:r>
          </w:p>
        </w:tc>
        <w:tc>
          <w:tcPr>
            <w:tcW w:w="740" w:type="dxa"/>
            <w:noWrap/>
            <w:vAlign w:val="center"/>
            <w:hideMark/>
          </w:tcPr>
          <w:p w14:paraId="20F2E35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4304BE8" w14:textId="77777777" w:rsidTr="003A53C4">
        <w:trPr>
          <w:trHeight w:val="300"/>
        </w:trPr>
        <w:tc>
          <w:tcPr>
            <w:tcW w:w="740" w:type="dxa"/>
            <w:noWrap/>
            <w:vAlign w:val="center"/>
            <w:hideMark/>
          </w:tcPr>
          <w:p w14:paraId="603C401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40</w:t>
            </w:r>
          </w:p>
        </w:tc>
        <w:tc>
          <w:tcPr>
            <w:tcW w:w="940" w:type="dxa"/>
            <w:noWrap/>
            <w:vAlign w:val="center"/>
            <w:hideMark/>
          </w:tcPr>
          <w:p w14:paraId="02744F2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200</w:t>
            </w:r>
          </w:p>
        </w:tc>
        <w:tc>
          <w:tcPr>
            <w:tcW w:w="1080" w:type="dxa"/>
            <w:noWrap/>
            <w:vAlign w:val="center"/>
            <w:hideMark/>
          </w:tcPr>
          <w:p w14:paraId="430D9B5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105966</w:t>
            </w:r>
          </w:p>
        </w:tc>
        <w:tc>
          <w:tcPr>
            <w:tcW w:w="740" w:type="dxa"/>
            <w:noWrap/>
            <w:vAlign w:val="center"/>
            <w:hideMark/>
          </w:tcPr>
          <w:p w14:paraId="7C0CD1A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61</w:t>
            </w:r>
          </w:p>
        </w:tc>
        <w:tc>
          <w:tcPr>
            <w:tcW w:w="1580" w:type="dxa"/>
            <w:noWrap/>
            <w:vAlign w:val="center"/>
            <w:hideMark/>
          </w:tcPr>
          <w:p w14:paraId="12D34F2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1.37E-01</w:t>
            </w:r>
          </w:p>
        </w:tc>
        <w:tc>
          <w:tcPr>
            <w:tcW w:w="1580" w:type="dxa"/>
            <w:noWrap/>
            <w:vAlign w:val="center"/>
            <w:hideMark/>
          </w:tcPr>
          <w:p w14:paraId="4F91600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171D5E2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1.59E+01</w:t>
            </w:r>
          </w:p>
        </w:tc>
        <w:tc>
          <w:tcPr>
            <w:tcW w:w="740" w:type="dxa"/>
            <w:noWrap/>
            <w:vAlign w:val="center"/>
            <w:hideMark/>
          </w:tcPr>
          <w:p w14:paraId="5CB2032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</w:tbl>
    <w:p w14:paraId="3BDCE177" w14:textId="77777777" w:rsidR="00B8192F" w:rsidRPr="003A53C4" w:rsidRDefault="003A53C4" w:rsidP="003A53C4">
      <w:pPr>
        <w:rPr>
          <w:rFonts w:eastAsiaTheme="minorEastAsia"/>
        </w:rPr>
      </w:pPr>
      <w:r>
        <w:rPr>
          <w:rFonts w:eastAsiaTheme="minorEastAsia"/>
        </w:rPr>
        <w:fldChar w:fldCharType="end"/>
      </w:r>
    </w:p>
    <w:sectPr w:rsidR="00B8192F" w:rsidRPr="003A53C4" w:rsidSect="003A53C4">
      <w:pgSz w:w="12240" w:h="15840"/>
      <w:pgMar w:top="1134" w:right="1134" w:bottom="1134" w:left="1417" w:header="720" w:footer="17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09852" w14:textId="77777777" w:rsidR="001C6B12" w:rsidRDefault="001C6B12" w:rsidP="00F95255">
      <w:r>
        <w:separator/>
      </w:r>
    </w:p>
  </w:endnote>
  <w:endnote w:type="continuationSeparator" w:id="0">
    <w:p w14:paraId="74CA0DA1" w14:textId="77777777" w:rsidR="001C6B12" w:rsidRDefault="001C6B12" w:rsidP="00F9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743ED" w14:textId="77777777" w:rsidR="00A97B2B" w:rsidRDefault="00A97B2B" w:rsidP="00F9525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4E550" w14:textId="77777777" w:rsidR="001C6B12" w:rsidRPr="00266D36" w:rsidRDefault="001C6B12" w:rsidP="00266D36">
      <w:pPr>
        <w:spacing w:after="0"/>
        <w:rPr>
          <w:sz w:val="18"/>
        </w:rPr>
      </w:pPr>
      <w:r w:rsidRPr="00266D36">
        <w:rPr>
          <w:sz w:val="18"/>
        </w:rPr>
        <w:separator/>
      </w:r>
    </w:p>
  </w:footnote>
  <w:footnote w:type="continuationSeparator" w:id="0">
    <w:p w14:paraId="434E72D5" w14:textId="77777777" w:rsidR="001C6B12" w:rsidRDefault="001C6B12" w:rsidP="00F95255">
      <w:r>
        <w:continuationSeparator/>
      </w:r>
    </w:p>
  </w:footnote>
  <w:footnote w:type="continuationNotice" w:id="1">
    <w:p w14:paraId="6DB7A746" w14:textId="77777777" w:rsidR="001C6B12" w:rsidRDefault="001C6B12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A632428"/>
    <w:multiLevelType w:val="hybridMultilevel"/>
    <w:tmpl w:val="A15C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B2573D"/>
    <w:multiLevelType w:val="multilevel"/>
    <w:tmpl w:val="9C48147A"/>
    <w:lvl w:ilvl="0">
      <w:start w:val="1"/>
      <w:numFmt w:val="decimal"/>
      <w:pStyle w:val="Heading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4" w15:restartNumberingAfterBreak="0">
    <w:nsid w:val="0FC47F92"/>
    <w:multiLevelType w:val="multilevel"/>
    <w:tmpl w:val="8DE61AAA"/>
    <w:numStyleLink w:val="Enumerate"/>
  </w:abstractNum>
  <w:abstractNum w:abstractNumId="15" w15:restartNumberingAfterBreak="0">
    <w:nsid w:val="13107108"/>
    <w:multiLevelType w:val="multilevel"/>
    <w:tmpl w:val="8DE61AAA"/>
    <w:numStyleLink w:val="Enumerate"/>
  </w:abstractNum>
  <w:abstractNum w:abstractNumId="16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7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8" w15:restartNumberingAfterBreak="0">
    <w:nsid w:val="278D7674"/>
    <w:multiLevelType w:val="multilevel"/>
    <w:tmpl w:val="59489428"/>
    <w:numStyleLink w:val="Itemize"/>
  </w:abstractNum>
  <w:abstractNum w:abstractNumId="19" w15:restartNumberingAfterBreak="0">
    <w:nsid w:val="285B72AE"/>
    <w:multiLevelType w:val="hybridMultilevel"/>
    <w:tmpl w:val="BFC8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63C5233"/>
    <w:multiLevelType w:val="multilevel"/>
    <w:tmpl w:val="8DE61AAA"/>
    <w:numStyleLink w:val="Enumerate"/>
  </w:abstractNum>
  <w:abstractNum w:abstractNumId="23" w15:restartNumberingAfterBreak="0">
    <w:nsid w:val="3F2A7AF5"/>
    <w:multiLevelType w:val="multilevel"/>
    <w:tmpl w:val="8DE61AAA"/>
    <w:numStyleLink w:val="Enumerate"/>
  </w:abstractNum>
  <w:abstractNum w:abstractNumId="24" w15:restartNumberingAfterBreak="0">
    <w:nsid w:val="50703152"/>
    <w:multiLevelType w:val="multilevel"/>
    <w:tmpl w:val="59489428"/>
    <w:numStyleLink w:val="Itemize"/>
  </w:abstractNum>
  <w:abstractNum w:abstractNumId="25" w15:restartNumberingAfterBreak="0">
    <w:nsid w:val="5180635D"/>
    <w:multiLevelType w:val="multilevel"/>
    <w:tmpl w:val="8DE61AAA"/>
    <w:numStyleLink w:val="Enumerate"/>
  </w:abstractNum>
  <w:abstractNum w:abstractNumId="26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A326C"/>
    <w:multiLevelType w:val="multilevel"/>
    <w:tmpl w:val="8DE61AAA"/>
    <w:numStyleLink w:val="Enumerate"/>
  </w:abstractNum>
  <w:abstractNum w:abstractNumId="28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9" w15:restartNumberingAfterBreak="0">
    <w:nsid w:val="685A0B31"/>
    <w:multiLevelType w:val="multilevel"/>
    <w:tmpl w:val="8DE61AAA"/>
    <w:numStyleLink w:val="Enumerate"/>
  </w:abstractNum>
  <w:abstractNum w:abstractNumId="30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F7F49"/>
    <w:multiLevelType w:val="hybridMultilevel"/>
    <w:tmpl w:val="CBD65EE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26"/>
  </w:num>
  <w:num w:numId="13">
    <w:abstractNumId w:val="30"/>
  </w:num>
  <w:num w:numId="14">
    <w:abstractNumId w:val="20"/>
  </w:num>
  <w:num w:numId="15">
    <w:abstractNumId w:val="21"/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5"/>
  </w:num>
  <w:num w:numId="24">
    <w:abstractNumId w:val="29"/>
  </w:num>
  <w:num w:numId="25">
    <w:abstractNumId w:val="15"/>
  </w:num>
  <w:num w:numId="26">
    <w:abstractNumId w:val="10"/>
  </w:num>
  <w:num w:numId="27">
    <w:abstractNumId w:val="23"/>
  </w:num>
  <w:num w:numId="28">
    <w:abstractNumId w:val="11"/>
  </w:num>
  <w:num w:numId="29">
    <w:abstractNumId w:val="22"/>
  </w:num>
  <w:num w:numId="30">
    <w:abstractNumId w:val="16"/>
  </w:num>
  <w:num w:numId="31">
    <w:abstractNumId w:val="18"/>
  </w:num>
  <w:num w:numId="32">
    <w:abstractNumId w:val="27"/>
  </w:num>
  <w:num w:numId="33">
    <w:abstractNumId w:val="14"/>
  </w:num>
  <w:num w:numId="34">
    <w:abstractNumId w:val="24"/>
  </w:num>
  <w:num w:numId="35">
    <w:abstractNumId w:val="12"/>
  </w:num>
  <w:num w:numId="36">
    <w:abstractNumId w:val="19"/>
  </w:num>
  <w:num w:numId="37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75"/>
    <w:rsid w:val="00003BCD"/>
    <w:rsid w:val="000067C9"/>
    <w:rsid w:val="00011C8B"/>
    <w:rsid w:val="000158C5"/>
    <w:rsid w:val="00015A0C"/>
    <w:rsid w:val="000209D9"/>
    <w:rsid w:val="0003303E"/>
    <w:rsid w:val="000400AC"/>
    <w:rsid w:val="00060D8F"/>
    <w:rsid w:val="0006225D"/>
    <w:rsid w:val="000700CD"/>
    <w:rsid w:val="0007014F"/>
    <w:rsid w:val="00074843"/>
    <w:rsid w:val="00093E6B"/>
    <w:rsid w:val="00095578"/>
    <w:rsid w:val="000B0A28"/>
    <w:rsid w:val="000D4A65"/>
    <w:rsid w:val="000E1125"/>
    <w:rsid w:val="000E3162"/>
    <w:rsid w:val="000F1988"/>
    <w:rsid w:val="000F39FA"/>
    <w:rsid w:val="001104BB"/>
    <w:rsid w:val="00134007"/>
    <w:rsid w:val="00146E32"/>
    <w:rsid w:val="001508E1"/>
    <w:rsid w:val="00154D1E"/>
    <w:rsid w:val="001765C9"/>
    <w:rsid w:val="00181923"/>
    <w:rsid w:val="00192287"/>
    <w:rsid w:val="00193D99"/>
    <w:rsid w:val="00195655"/>
    <w:rsid w:val="001964E2"/>
    <w:rsid w:val="001A0D54"/>
    <w:rsid w:val="001A50E8"/>
    <w:rsid w:val="001B16D7"/>
    <w:rsid w:val="001C5AC3"/>
    <w:rsid w:val="001C6B12"/>
    <w:rsid w:val="001E0697"/>
    <w:rsid w:val="001E449B"/>
    <w:rsid w:val="0021065C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802C2"/>
    <w:rsid w:val="00286824"/>
    <w:rsid w:val="0029271B"/>
    <w:rsid w:val="002942EA"/>
    <w:rsid w:val="002B01E2"/>
    <w:rsid w:val="002B7288"/>
    <w:rsid w:val="002E1C63"/>
    <w:rsid w:val="00312BD7"/>
    <w:rsid w:val="003227EC"/>
    <w:rsid w:val="00322C54"/>
    <w:rsid w:val="003450B4"/>
    <w:rsid w:val="003575C3"/>
    <w:rsid w:val="003625D5"/>
    <w:rsid w:val="00367873"/>
    <w:rsid w:val="00374FE7"/>
    <w:rsid w:val="00376DBA"/>
    <w:rsid w:val="00387765"/>
    <w:rsid w:val="003909C8"/>
    <w:rsid w:val="003A53C4"/>
    <w:rsid w:val="003A604E"/>
    <w:rsid w:val="003B375B"/>
    <w:rsid w:val="003C0BAF"/>
    <w:rsid w:val="003D3FB6"/>
    <w:rsid w:val="003E2C91"/>
    <w:rsid w:val="004017E6"/>
    <w:rsid w:val="00401834"/>
    <w:rsid w:val="00411383"/>
    <w:rsid w:val="00433D1D"/>
    <w:rsid w:val="00433E07"/>
    <w:rsid w:val="004437ED"/>
    <w:rsid w:val="004470BC"/>
    <w:rsid w:val="0045016A"/>
    <w:rsid w:val="00461FE3"/>
    <w:rsid w:val="00470512"/>
    <w:rsid w:val="00486EDB"/>
    <w:rsid w:val="0049432C"/>
    <w:rsid w:val="004C02A9"/>
    <w:rsid w:val="004C0BE2"/>
    <w:rsid w:val="004C7CC0"/>
    <w:rsid w:val="004E29B3"/>
    <w:rsid w:val="004E5DA1"/>
    <w:rsid w:val="004F2788"/>
    <w:rsid w:val="004F4D38"/>
    <w:rsid w:val="004F5441"/>
    <w:rsid w:val="004F6EA7"/>
    <w:rsid w:val="004F72FB"/>
    <w:rsid w:val="004F7EBE"/>
    <w:rsid w:val="00503777"/>
    <w:rsid w:val="00513EE2"/>
    <w:rsid w:val="00517672"/>
    <w:rsid w:val="0052276F"/>
    <w:rsid w:val="0052459C"/>
    <w:rsid w:val="0054615C"/>
    <w:rsid w:val="00552928"/>
    <w:rsid w:val="00563D06"/>
    <w:rsid w:val="00564D90"/>
    <w:rsid w:val="005655A8"/>
    <w:rsid w:val="00567772"/>
    <w:rsid w:val="00573F65"/>
    <w:rsid w:val="00581F70"/>
    <w:rsid w:val="00590D07"/>
    <w:rsid w:val="005C26B0"/>
    <w:rsid w:val="005D68B9"/>
    <w:rsid w:val="005E051A"/>
    <w:rsid w:val="005E3CD7"/>
    <w:rsid w:val="005E4867"/>
    <w:rsid w:val="005F354D"/>
    <w:rsid w:val="005F5915"/>
    <w:rsid w:val="00601FA3"/>
    <w:rsid w:val="00615E80"/>
    <w:rsid w:val="00623814"/>
    <w:rsid w:val="00635D4E"/>
    <w:rsid w:val="00683989"/>
    <w:rsid w:val="00695595"/>
    <w:rsid w:val="00697B2C"/>
    <w:rsid w:val="006A7A99"/>
    <w:rsid w:val="006B2D5D"/>
    <w:rsid w:val="006B657A"/>
    <w:rsid w:val="006C004E"/>
    <w:rsid w:val="006C04DC"/>
    <w:rsid w:val="006C0640"/>
    <w:rsid w:val="006D1026"/>
    <w:rsid w:val="006E09A3"/>
    <w:rsid w:val="00712366"/>
    <w:rsid w:val="00727BC4"/>
    <w:rsid w:val="00727CBC"/>
    <w:rsid w:val="00744DB0"/>
    <w:rsid w:val="0075082A"/>
    <w:rsid w:val="00751216"/>
    <w:rsid w:val="00751AA6"/>
    <w:rsid w:val="00755218"/>
    <w:rsid w:val="0075640E"/>
    <w:rsid w:val="00775C8E"/>
    <w:rsid w:val="00784D58"/>
    <w:rsid w:val="00787C96"/>
    <w:rsid w:val="0079324A"/>
    <w:rsid w:val="007B2249"/>
    <w:rsid w:val="007D1495"/>
    <w:rsid w:val="007D463C"/>
    <w:rsid w:val="007F2F27"/>
    <w:rsid w:val="007F5476"/>
    <w:rsid w:val="00814777"/>
    <w:rsid w:val="008217B3"/>
    <w:rsid w:val="00824069"/>
    <w:rsid w:val="0083121C"/>
    <w:rsid w:val="00831AAE"/>
    <w:rsid w:val="00876F89"/>
    <w:rsid w:val="00882F9C"/>
    <w:rsid w:val="00891B45"/>
    <w:rsid w:val="00892550"/>
    <w:rsid w:val="008A1781"/>
    <w:rsid w:val="008A3368"/>
    <w:rsid w:val="008A55A8"/>
    <w:rsid w:val="008A56F7"/>
    <w:rsid w:val="008A654D"/>
    <w:rsid w:val="008B47E0"/>
    <w:rsid w:val="008C6D00"/>
    <w:rsid w:val="008C6F4B"/>
    <w:rsid w:val="008D2C2C"/>
    <w:rsid w:val="008D6863"/>
    <w:rsid w:val="008E1CF8"/>
    <w:rsid w:val="0090445E"/>
    <w:rsid w:val="009133D6"/>
    <w:rsid w:val="00923E96"/>
    <w:rsid w:val="00942F8A"/>
    <w:rsid w:val="00953275"/>
    <w:rsid w:val="00960ABB"/>
    <w:rsid w:val="0096779F"/>
    <w:rsid w:val="00976C37"/>
    <w:rsid w:val="0099211F"/>
    <w:rsid w:val="009967C8"/>
    <w:rsid w:val="009A170A"/>
    <w:rsid w:val="009A4660"/>
    <w:rsid w:val="009B0E3B"/>
    <w:rsid w:val="009B0ED9"/>
    <w:rsid w:val="009B649E"/>
    <w:rsid w:val="009B79D5"/>
    <w:rsid w:val="009D07EF"/>
    <w:rsid w:val="009E108D"/>
    <w:rsid w:val="009E6D0F"/>
    <w:rsid w:val="00A141EB"/>
    <w:rsid w:val="00A144D1"/>
    <w:rsid w:val="00A17C26"/>
    <w:rsid w:val="00A20262"/>
    <w:rsid w:val="00A32984"/>
    <w:rsid w:val="00A509AA"/>
    <w:rsid w:val="00A6373C"/>
    <w:rsid w:val="00A67452"/>
    <w:rsid w:val="00A70274"/>
    <w:rsid w:val="00A7608A"/>
    <w:rsid w:val="00A817D9"/>
    <w:rsid w:val="00A922F9"/>
    <w:rsid w:val="00A97B2B"/>
    <w:rsid w:val="00AA11C5"/>
    <w:rsid w:val="00AB0692"/>
    <w:rsid w:val="00AB1327"/>
    <w:rsid w:val="00AB25FB"/>
    <w:rsid w:val="00AD3351"/>
    <w:rsid w:val="00AE1832"/>
    <w:rsid w:val="00AE38AA"/>
    <w:rsid w:val="00AE5261"/>
    <w:rsid w:val="00AE60B4"/>
    <w:rsid w:val="00AE768E"/>
    <w:rsid w:val="00AF3739"/>
    <w:rsid w:val="00AF62F2"/>
    <w:rsid w:val="00B030A8"/>
    <w:rsid w:val="00B05256"/>
    <w:rsid w:val="00B10F97"/>
    <w:rsid w:val="00B162A1"/>
    <w:rsid w:val="00B21E27"/>
    <w:rsid w:val="00B26BA2"/>
    <w:rsid w:val="00B30325"/>
    <w:rsid w:val="00B57AB7"/>
    <w:rsid w:val="00B73D29"/>
    <w:rsid w:val="00B8192F"/>
    <w:rsid w:val="00B82E41"/>
    <w:rsid w:val="00B86B75"/>
    <w:rsid w:val="00B955E5"/>
    <w:rsid w:val="00B97119"/>
    <w:rsid w:val="00BB611A"/>
    <w:rsid w:val="00BC48D5"/>
    <w:rsid w:val="00C0136A"/>
    <w:rsid w:val="00C111DC"/>
    <w:rsid w:val="00C26B72"/>
    <w:rsid w:val="00C36279"/>
    <w:rsid w:val="00C45EE9"/>
    <w:rsid w:val="00C45F66"/>
    <w:rsid w:val="00C50711"/>
    <w:rsid w:val="00C579BD"/>
    <w:rsid w:val="00C61480"/>
    <w:rsid w:val="00C804D2"/>
    <w:rsid w:val="00C84A08"/>
    <w:rsid w:val="00CA73D2"/>
    <w:rsid w:val="00CB5908"/>
    <w:rsid w:val="00CB7FB4"/>
    <w:rsid w:val="00CC72CD"/>
    <w:rsid w:val="00CD5E3C"/>
    <w:rsid w:val="00CF57EF"/>
    <w:rsid w:val="00CF5891"/>
    <w:rsid w:val="00D11F1E"/>
    <w:rsid w:val="00D347DF"/>
    <w:rsid w:val="00D34848"/>
    <w:rsid w:val="00D36013"/>
    <w:rsid w:val="00D415AE"/>
    <w:rsid w:val="00D43AA2"/>
    <w:rsid w:val="00D46F1E"/>
    <w:rsid w:val="00D51B38"/>
    <w:rsid w:val="00D60E87"/>
    <w:rsid w:val="00D62916"/>
    <w:rsid w:val="00D713B0"/>
    <w:rsid w:val="00D81383"/>
    <w:rsid w:val="00D91DD8"/>
    <w:rsid w:val="00D9705B"/>
    <w:rsid w:val="00DA59FD"/>
    <w:rsid w:val="00DB12D1"/>
    <w:rsid w:val="00DE6579"/>
    <w:rsid w:val="00E017CE"/>
    <w:rsid w:val="00E031D6"/>
    <w:rsid w:val="00E121C9"/>
    <w:rsid w:val="00E20672"/>
    <w:rsid w:val="00E315A3"/>
    <w:rsid w:val="00E41067"/>
    <w:rsid w:val="00E675E4"/>
    <w:rsid w:val="00E83EFE"/>
    <w:rsid w:val="00E859B2"/>
    <w:rsid w:val="00E8649C"/>
    <w:rsid w:val="00EB4BDF"/>
    <w:rsid w:val="00EB7732"/>
    <w:rsid w:val="00ED02E2"/>
    <w:rsid w:val="00ED0A56"/>
    <w:rsid w:val="00ED4779"/>
    <w:rsid w:val="00EE777D"/>
    <w:rsid w:val="00F001C1"/>
    <w:rsid w:val="00F10149"/>
    <w:rsid w:val="00F27D47"/>
    <w:rsid w:val="00F40617"/>
    <w:rsid w:val="00F44C0B"/>
    <w:rsid w:val="00F535DE"/>
    <w:rsid w:val="00F57F2B"/>
    <w:rsid w:val="00F664EA"/>
    <w:rsid w:val="00F721EA"/>
    <w:rsid w:val="00F758DD"/>
    <w:rsid w:val="00F86B44"/>
    <w:rsid w:val="00F95255"/>
    <w:rsid w:val="00F95C2A"/>
    <w:rsid w:val="00FC0B1B"/>
    <w:rsid w:val="00FC261B"/>
    <w:rsid w:val="00FC601B"/>
    <w:rsid w:val="00FD2084"/>
    <w:rsid w:val="00FD56BA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79C0"/>
  <w15:docId w15:val="{A320441B-757B-41D3-B32F-E5D86E56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387765"/>
    <w:pPr>
      <w:tabs>
        <w:tab w:val="right" w:pos="7200"/>
      </w:tabs>
      <w:spacing w:before="180" w:after="180" w:line="204" w:lineRule="auto"/>
      <w:jc w:val="both"/>
    </w:pPr>
    <w:rPr>
      <w:sz w:val="22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146E32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3909C8"/>
    <w:pPr>
      <w:keepNext/>
      <w:keepLines/>
      <w:spacing w:before="840" w:after="2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before="120"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 w:after="36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clear" w:pos="7200"/>
        <w:tab w:val="left" w:pos="468"/>
        <w:tab w:val="left" w:pos="927"/>
        <w:tab w:val="left" w:pos="1395"/>
        <w:tab w:val="left" w:pos="1845"/>
        <w:tab w:val="left" w:pos="2322"/>
      </w:tabs>
      <w:wordWrap w:val="0"/>
      <w:spacing w:line="240" w:lineRule="auto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683989"/>
    <w:pPr>
      <w:tabs>
        <w:tab w:val="clear" w:pos="7200"/>
      </w:tabs>
      <w:spacing w:before="120"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\Documents\Custom%20Office%20Templates\WordTeX%20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Tempo di full contraction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Sheet1!$B$2:$B$41</c:f>
              <c:numCache>
                <c:formatCode>General</c:formatCode>
                <c:ptCount val="4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50</c:v>
                </c:pt>
                <c:pt idx="16">
                  <c:v>75</c:v>
                </c:pt>
                <c:pt idx="17">
                  <c:v>75</c:v>
                </c:pt>
                <c:pt idx="18">
                  <c:v>75</c:v>
                </c:pt>
                <c:pt idx="19">
                  <c:v>75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125</c:v>
                </c:pt>
                <c:pt idx="25">
                  <c:v>125</c:v>
                </c:pt>
                <c:pt idx="26">
                  <c:v>125</c:v>
                </c:pt>
                <c:pt idx="27">
                  <c:v>125</c:v>
                </c:pt>
                <c:pt idx="28">
                  <c:v>150</c:v>
                </c:pt>
                <c:pt idx="29">
                  <c:v>150</c:v>
                </c:pt>
                <c:pt idx="30">
                  <c:v>150</c:v>
                </c:pt>
                <c:pt idx="31">
                  <c:v>150</c:v>
                </c:pt>
                <c:pt idx="32">
                  <c:v>175</c:v>
                </c:pt>
                <c:pt idx="33">
                  <c:v>175</c:v>
                </c:pt>
                <c:pt idx="34">
                  <c:v>175</c:v>
                </c:pt>
                <c:pt idx="35">
                  <c:v>175</c:v>
                </c:pt>
                <c:pt idx="36">
                  <c:v>200</c:v>
                </c:pt>
                <c:pt idx="37">
                  <c:v>200</c:v>
                </c:pt>
                <c:pt idx="38">
                  <c:v>200</c:v>
                </c:pt>
                <c:pt idx="39">
                  <c:v>200</c:v>
                </c:pt>
              </c:numCache>
            </c:numRef>
          </c:cat>
          <c:val>
            <c:numRef>
              <c:f>Sheet1!$E$2:$E$41</c:f>
              <c:numCache>
                <c:formatCode>0.00E+00</c:formatCode>
                <c:ptCount val="40"/>
                <c:pt idx="0">
                  <c:v>5.3328275680541895E-4</c:v>
                </c:pt>
                <c:pt idx="1">
                  <c:v>0</c:v>
                </c:pt>
                <c:pt idx="2">
                  <c:v>4.8784166574478101E-4</c:v>
                </c:pt>
                <c:pt idx="3">
                  <c:v>0</c:v>
                </c:pt>
                <c:pt idx="4">
                  <c:v>1.3583639393682001E-4</c:v>
                </c:pt>
                <c:pt idx="5">
                  <c:v>1.35817735091499E-4</c:v>
                </c:pt>
                <c:pt idx="6">
                  <c:v>1.35782490605893E-4</c:v>
                </c:pt>
                <c:pt idx="7">
                  <c:v>2.7168730030889098E-4</c:v>
                </c:pt>
                <c:pt idx="8">
                  <c:v>2.7168730030889098E-4</c:v>
                </c:pt>
                <c:pt idx="9">
                  <c:v>1.6054397791772301E-3</c:v>
                </c:pt>
                <c:pt idx="10">
                  <c:v>1.1107523049881201E-3</c:v>
                </c:pt>
                <c:pt idx="11">
                  <c:v>1.13204154209117E-3</c:v>
                </c:pt>
                <c:pt idx="12">
                  <c:v>3.81653479515652E-3</c:v>
                </c:pt>
                <c:pt idx="13">
                  <c:v>3.8434752169806E-3</c:v>
                </c:pt>
                <c:pt idx="14">
                  <c:v>3.30106729378729E-3</c:v>
                </c:pt>
                <c:pt idx="15">
                  <c:v>3.5299349903816502E-3</c:v>
                </c:pt>
                <c:pt idx="16">
                  <c:v>9.12734838161176E-3</c:v>
                </c:pt>
                <c:pt idx="17">
                  <c:v>9.9168808137029291E-3</c:v>
                </c:pt>
                <c:pt idx="18">
                  <c:v>9.3964771469623905E-3</c:v>
                </c:pt>
                <c:pt idx="19">
                  <c:v>8.8475337630931506E-3</c:v>
                </c:pt>
                <c:pt idx="20">
                  <c:v>1.99709346572364E-2</c:v>
                </c:pt>
                <c:pt idx="21">
                  <c:v>1.9371167275678301E-2</c:v>
                </c:pt>
                <c:pt idx="22">
                  <c:v>2.0908637788619702E-2</c:v>
                </c:pt>
                <c:pt idx="23">
                  <c:v>2.0847067969167001E-2</c:v>
                </c:pt>
                <c:pt idx="24">
                  <c:v>4.3324846865279099E-2</c:v>
                </c:pt>
                <c:pt idx="25">
                  <c:v>4.04665862502444E-2</c:v>
                </c:pt>
                <c:pt idx="26">
                  <c:v>4.4372665741034503E-2</c:v>
                </c:pt>
                <c:pt idx="27">
                  <c:v>3.9923480447378701E-2</c:v>
                </c:pt>
                <c:pt idx="28">
                  <c:v>7.3381853955132595E-2</c:v>
                </c:pt>
                <c:pt idx="29">
                  <c:v>7.0453280768894899E-2</c:v>
                </c:pt>
                <c:pt idx="30">
                  <c:v>7.08315148457139E-2</c:v>
                </c:pt>
                <c:pt idx="31">
                  <c:v>5.1180647526613797E-2</c:v>
                </c:pt>
                <c:pt idx="32">
                  <c:v>8.2477877925161799E-2</c:v>
                </c:pt>
                <c:pt idx="33">
                  <c:v>8.45295115591774E-2</c:v>
                </c:pt>
                <c:pt idx="34">
                  <c:v>9.4732014508814993E-2</c:v>
                </c:pt>
                <c:pt idx="35">
                  <c:v>7.8667769522084305E-2</c:v>
                </c:pt>
                <c:pt idx="36">
                  <c:v>0.13742911821104101</c:v>
                </c:pt>
                <c:pt idx="37">
                  <c:v>0.12260864411366899</c:v>
                </c:pt>
                <c:pt idx="38">
                  <c:v>0.13067219824325699</c:v>
                </c:pt>
                <c:pt idx="39">
                  <c:v>0.136996920903523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93-44A3-B7FA-6AE556367A9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77514704"/>
        <c:axId val="369640240"/>
      </c:lineChart>
      <c:catAx>
        <c:axId val="377514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Numero di vertici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640240"/>
        <c:crosses val="autoZero"/>
        <c:auto val="1"/>
        <c:lblAlgn val="ctr"/>
        <c:lblOffset val="100"/>
        <c:noMultiLvlLbl val="0"/>
      </c:catAx>
      <c:valAx>
        <c:axId val="36964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514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noFill/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medio</a:t>
            </a:r>
            <a:r>
              <a:rPr lang="en-US" baseline="0"/>
              <a:t> di full contraction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Tempo medio di FC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 cmpd="sng">
                <a:solidFill>
                  <a:srgbClr val="FFC000"/>
                </a:solidFill>
                <a:prstDash val="lgDash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3.9301154377207534E-2"/>
                  <c:y val="6.313578757720966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Sheet1!$J$2:$J$11</c:f>
              <c:numCache>
                <c:formatCode>General</c:formatCode>
                <c:ptCount val="10"/>
                <c:pt idx="0">
                  <c:v>6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125</c:v>
                </c:pt>
                <c:pt idx="7">
                  <c:v>150</c:v>
                </c:pt>
                <c:pt idx="8">
                  <c:v>175</c:v>
                </c:pt>
                <c:pt idx="9">
                  <c:v>200</c:v>
                </c:pt>
              </c:numCache>
            </c:numRef>
          </c:cat>
          <c:val>
            <c:numRef>
              <c:f>Sheet1!$L$2:$L$11</c:f>
              <c:numCache>
                <c:formatCode>0.00E+00</c:formatCode>
                <c:ptCount val="10"/>
                <c:pt idx="0">
                  <c:v>2.5528110563754997E-4</c:v>
                </c:pt>
                <c:pt idx="1">
                  <c:v>1.6978097998577576E-4</c:v>
                </c:pt>
                <c:pt idx="2">
                  <c:v>1.0299802316413528E-3</c:v>
                </c:pt>
                <c:pt idx="3">
                  <c:v>3.6227530740765151E-3</c:v>
                </c:pt>
                <c:pt idx="4">
                  <c:v>9.3220600263425584E-3</c:v>
                </c:pt>
                <c:pt idx="5">
                  <c:v>2.0274451922675352E-2</c:v>
                </c:pt>
                <c:pt idx="6">
                  <c:v>4.2021894825984174E-2</c:v>
                </c:pt>
                <c:pt idx="7">
                  <c:v>6.6461824274088796E-2</c:v>
                </c:pt>
                <c:pt idx="8">
                  <c:v>8.5101793378809631E-2</c:v>
                </c:pt>
                <c:pt idx="9">
                  <c:v>0.13192672036787251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3B-4914-9D33-2E0B7F6782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8666527"/>
        <c:axId val="1271388879"/>
      </c:lineChart>
      <c:catAx>
        <c:axId val="1238666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</a:t>
                </a:r>
                <a:r>
                  <a:rPr lang="en-US" baseline="0"/>
                  <a:t> di vertici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88879"/>
        <c:crosses val="autoZero"/>
        <c:auto val="1"/>
        <c:lblAlgn val="ctr"/>
        <c:lblOffset val="100"/>
        <c:noMultiLvlLbl val="0"/>
      </c:catAx>
      <c:valAx>
        <c:axId val="1271388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666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</a:t>
            </a:r>
            <a:r>
              <a:rPr lang="en-US" baseline="0"/>
              <a:t> medio algoritmo di Karger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Tempo medio Karger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Sheet1!$J$2:$J$11</c:f>
              <c:numCache>
                <c:formatCode>General</c:formatCode>
                <c:ptCount val="10"/>
                <c:pt idx="0">
                  <c:v>6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125</c:v>
                </c:pt>
                <c:pt idx="7">
                  <c:v>150</c:v>
                </c:pt>
                <c:pt idx="8">
                  <c:v>175</c:v>
                </c:pt>
                <c:pt idx="9">
                  <c:v>200</c:v>
                </c:pt>
              </c:numCache>
            </c:numRef>
          </c:cat>
          <c:val>
            <c:numRef>
              <c:f>Sheet1!$M$2:$M$11</c:f>
              <c:numCache>
                <c:formatCode>0.00E+00</c:formatCode>
                <c:ptCount val="10"/>
                <c:pt idx="0">
                  <c:v>8.1689953804015992E-3</c:v>
                </c:pt>
                <c:pt idx="1">
                  <c:v>1.9524812698364202E-2</c:v>
                </c:pt>
                <c:pt idx="2">
                  <c:v>0.9795812964439381</c:v>
                </c:pt>
                <c:pt idx="3">
                  <c:v>17.731535255908923</c:v>
                </c:pt>
                <c:pt idx="4">
                  <c:v>113.24460625648425</c:v>
                </c:pt>
                <c:pt idx="5">
                  <c:v>300.00929296016648</c:v>
                </c:pt>
                <c:pt idx="6">
                  <c:v>300.00596165657004</c:v>
                </c:pt>
                <c:pt idx="7">
                  <c:v>300.05133295059176</c:v>
                </c:pt>
                <c:pt idx="8">
                  <c:v>300.07079446315697</c:v>
                </c:pt>
                <c:pt idx="9">
                  <c:v>300.05458480119648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7B-4CB7-8723-F02F7AF90621}"/>
            </c:ext>
          </c:extLst>
        </c:ser>
        <c:ser>
          <c:idx val="1"/>
          <c:order val="1"/>
          <c:tx>
            <c:v>Tempi senza timeout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C000"/>
                </a:solidFill>
                <a:prstDash val="lgDash"/>
              </a:ln>
              <a:effectLst/>
            </c:spPr>
            <c:trendlineType val="poly"/>
            <c:order val="4"/>
            <c:dispRSqr val="1"/>
            <c:dispEq val="1"/>
            <c:trendlineLbl>
              <c:layout>
                <c:manualLayout>
                  <c:x val="0.46758856066235943"/>
                  <c:y val="-2.655554456154576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val>
            <c:numRef>
              <c:f>Sheet1!$M$2:$M$6</c:f>
              <c:numCache>
                <c:formatCode>0.00E+00</c:formatCode>
                <c:ptCount val="5"/>
                <c:pt idx="0">
                  <c:v>8.1689953804015992E-3</c:v>
                </c:pt>
                <c:pt idx="1">
                  <c:v>1.9524812698364202E-2</c:v>
                </c:pt>
                <c:pt idx="2">
                  <c:v>0.9795812964439381</c:v>
                </c:pt>
                <c:pt idx="3">
                  <c:v>17.731535255908923</c:v>
                </c:pt>
                <c:pt idx="4">
                  <c:v>113.24460625648425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87B-4CB7-8723-F02F7AF906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6950623"/>
        <c:axId val="1490176431"/>
      </c:lineChart>
      <c:catAx>
        <c:axId val="1486950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 di vertici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0176431"/>
        <c:crosses val="autoZero"/>
        <c:auto val="1"/>
        <c:lblAlgn val="ctr"/>
        <c:lblOffset val="100"/>
        <c:noMultiLvlLbl val="0"/>
      </c:catAx>
      <c:valAx>
        <c:axId val="1490176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950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medio algoritmo</a:t>
            </a:r>
            <a:r>
              <a:rPr lang="en-US" baseline="0"/>
              <a:t> di Karger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Tempi misurati e stimati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C000"/>
                </a:solidFill>
                <a:prstDash val="lgDash"/>
              </a:ln>
              <a:effectLst/>
            </c:spPr>
            <c:trendlineType val="poly"/>
            <c:order val="4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Sheet1!$J$2:$J$11</c:f>
              <c:numCache>
                <c:formatCode>General</c:formatCode>
                <c:ptCount val="10"/>
                <c:pt idx="0">
                  <c:v>6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125</c:v>
                </c:pt>
                <c:pt idx="7">
                  <c:v>150</c:v>
                </c:pt>
                <c:pt idx="8">
                  <c:v>175</c:v>
                </c:pt>
                <c:pt idx="9">
                  <c:v>200</c:v>
                </c:pt>
              </c:numCache>
            </c:numRef>
          </c:cat>
          <c:val>
            <c:numRef>
              <c:f>Sheet1!$Q$2:$Q$11</c:f>
              <c:numCache>
                <c:formatCode>0.00E+00</c:formatCode>
                <c:ptCount val="10"/>
                <c:pt idx="0">
                  <c:v>2.5528110563754997E-4</c:v>
                </c:pt>
                <c:pt idx="1">
                  <c:v>1.6978097998577576E-4</c:v>
                </c:pt>
                <c:pt idx="2">
                  <c:v>1.0299802316413528E-3</c:v>
                </c:pt>
                <c:pt idx="3">
                  <c:v>3.6227530740765151E-3</c:v>
                </c:pt>
                <c:pt idx="4">
                  <c:v>9.3220600263425584E-3</c:v>
                </c:pt>
                <c:pt idx="5">
                  <c:v>426.1080731668967</c:v>
                </c:pt>
                <c:pt idx="6">
                  <c:v>1624.9712808730615</c:v>
                </c:pt>
                <c:pt idx="7">
                  <c:v>4172.6482018382576</c:v>
                </c:pt>
                <c:pt idx="8">
                  <c:v>9202.1720159022589</c:v>
                </c:pt>
                <c:pt idx="9">
                  <c:v>18860.753485612579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48-4667-A816-24C1FD227E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6540191"/>
        <c:axId val="1091607327"/>
      </c:lineChart>
      <c:catAx>
        <c:axId val="876540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 di vertici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1607327"/>
        <c:crosses val="autoZero"/>
        <c:auto val="1"/>
        <c:lblAlgn val="ctr"/>
        <c:lblOffset val="100"/>
        <c:noMultiLvlLbl val="0"/>
      </c:catAx>
      <c:valAx>
        <c:axId val="1091607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6540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totale vs Discovery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Tempo Totale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Sheet1!$B$2:$B$41</c:f>
              <c:numCache>
                <c:formatCode>General</c:formatCode>
                <c:ptCount val="4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50</c:v>
                </c:pt>
                <c:pt idx="16">
                  <c:v>75</c:v>
                </c:pt>
                <c:pt idx="17">
                  <c:v>75</c:v>
                </c:pt>
                <c:pt idx="18">
                  <c:v>75</c:v>
                </c:pt>
                <c:pt idx="19">
                  <c:v>75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125</c:v>
                </c:pt>
                <c:pt idx="25">
                  <c:v>125</c:v>
                </c:pt>
                <c:pt idx="26">
                  <c:v>125</c:v>
                </c:pt>
                <c:pt idx="27">
                  <c:v>125</c:v>
                </c:pt>
                <c:pt idx="28">
                  <c:v>150</c:v>
                </c:pt>
                <c:pt idx="29">
                  <c:v>150</c:v>
                </c:pt>
                <c:pt idx="30">
                  <c:v>150</c:v>
                </c:pt>
                <c:pt idx="31">
                  <c:v>150</c:v>
                </c:pt>
                <c:pt idx="32">
                  <c:v>175</c:v>
                </c:pt>
                <c:pt idx="33">
                  <c:v>175</c:v>
                </c:pt>
                <c:pt idx="34">
                  <c:v>175</c:v>
                </c:pt>
                <c:pt idx="35">
                  <c:v>175</c:v>
                </c:pt>
                <c:pt idx="36">
                  <c:v>200</c:v>
                </c:pt>
                <c:pt idx="37">
                  <c:v>200</c:v>
                </c:pt>
                <c:pt idx="38">
                  <c:v>200</c:v>
                </c:pt>
                <c:pt idx="39">
                  <c:v>200</c:v>
                </c:pt>
              </c:numCache>
            </c:numRef>
          </c:cat>
          <c:val>
            <c:numRef>
              <c:f>Sheet1!$F$2:$F$41</c:f>
              <c:numCache>
                <c:formatCode>0.00E+00</c:formatCode>
                <c:ptCount val="40"/>
                <c:pt idx="0">
                  <c:v>1.7065048217773399E-2</c:v>
                </c:pt>
                <c:pt idx="1">
                  <c:v>0</c:v>
                </c:pt>
                <c:pt idx="2">
                  <c:v>1.5610933303832999E-2</c:v>
                </c:pt>
                <c:pt idx="3">
                  <c:v>0</c:v>
                </c:pt>
                <c:pt idx="4">
                  <c:v>1.56211853027343E-2</c:v>
                </c:pt>
                <c:pt idx="5">
                  <c:v>1.56190395355224E-2</c:v>
                </c:pt>
                <c:pt idx="6">
                  <c:v>1.56149864196777E-2</c:v>
                </c:pt>
                <c:pt idx="7">
                  <c:v>3.1244039535522398E-2</c:v>
                </c:pt>
                <c:pt idx="8">
                  <c:v>3.1244039535522398E-2</c:v>
                </c:pt>
                <c:pt idx="9">
                  <c:v>1.6134669780731199</c:v>
                </c:pt>
                <c:pt idx="10">
                  <c:v>1.13209009170532</c:v>
                </c:pt>
                <c:pt idx="11">
                  <c:v>1.14152407646179</c:v>
                </c:pt>
                <c:pt idx="12">
                  <c:v>18.681078910827601</c:v>
                </c:pt>
                <c:pt idx="13">
                  <c:v>18.825835943222</c:v>
                </c:pt>
                <c:pt idx="14">
                  <c:v>16.157844066619798</c:v>
                </c:pt>
                <c:pt idx="15">
                  <c:v>17.261382102966301</c:v>
                </c:pt>
                <c:pt idx="16">
                  <c:v>110.843151092529</c:v>
                </c:pt>
                <c:pt idx="17">
                  <c:v>120.42651200294399</c:v>
                </c:pt>
                <c:pt idx="18">
                  <c:v>114.20355391502299</c:v>
                </c:pt>
                <c:pt idx="19">
                  <c:v>107.505208015441</c:v>
                </c:pt>
                <c:pt idx="20">
                  <c:v>300.00750589370699</c:v>
                </c:pt>
                <c:pt idx="21">
                  <c:v>300.00845289230301</c:v>
                </c:pt>
                <c:pt idx="22">
                  <c:v>300.01642799377402</c:v>
                </c:pt>
                <c:pt idx="23">
                  <c:v>300.004785060882</c:v>
                </c:pt>
                <c:pt idx="24">
                  <c:v>300.00146698951698</c:v>
                </c:pt>
                <c:pt idx="25">
                  <c:v>300.012137889862</c:v>
                </c:pt>
                <c:pt idx="26">
                  <c:v>300.00750494003199</c:v>
                </c:pt>
                <c:pt idx="27">
                  <c:v>300.002736806869</c:v>
                </c:pt>
                <c:pt idx="28">
                  <c:v>300.04758000373801</c:v>
                </c:pt>
                <c:pt idx="29">
                  <c:v>300.06125998496998</c:v>
                </c:pt>
                <c:pt idx="30">
                  <c:v>300.05991387367197</c:v>
                </c:pt>
                <c:pt idx="31">
                  <c:v>300.03657793998701</c:v>
                </c:pt>
                <c:pt idx="32">
                  <c:v>300.07014179229702</c:v>
                </c:pt>
                <c:pt idx="33">
                  <c:v>300.07976603507899</c:v>
                </c:pt>
                <c:pt idx="34">
                  <c:v>300.063154935836</c:v>
                </c:pt>
                <c:pt idx="35">
                  <c:v>300.07011508941599</c:v>
                </c:pt>
                <c:pt idx="36">
                  <c:v>300.03900599479601</c:v>
                </c:pt>
                <c:pt idx="37">
                  <c:v>300.038985013961</c:v>
                </c:pt>
                <c:pt idx="38">
                  <c:v>300.05460619926401</c:v>
                </c:pt>
                <c:pt idx="39">
                  <c:v>300.08574199676502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A4-4E8C-9E14-8F721F924065}"/>
            </c:ext>
          </c:extLst>
        </c:ser>
        <c:ser>
          <c:idx val="1"/>
          <c:order val="1"/>
          <c:tx>
            <c:v>Discovery 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Sheet1!$B$2:$B$41</c:f>
              <c:numCache>
                <c:formatCode>General</c:formatCode>
                <c:ptCount val="4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50</c:v>
                </c:pt>
                <c:pt idx="16">
                  <c:v>75</c:v>
                </c:pt>
                <c:pt idx="17">
                  <c:v>75</c:v>
                </c:pt>
                <c:pt idx="18">
                  <c:v>75</c:v>
                </c:pt>
                <c:pt idx="19">
                  <c:v>75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125</c:v>
                </c:pt>
                <c:pt idx="25">
                  <c:v>125</c:v>
                </c:pt>
                <c:pt idx="26">
                  <c:v>125</c:v>
                </c:pt>
                <c:pt idx="27">
                  <c:v>125</c:v>
                </c:pt>
                <c:pt idx="28">
                  <c:v>150</c:v>
                </c:pt>
                <c:pt idx="29">
                  <c:v>150</c:v>
                </c:pt>
                <c:pt idx="30">
                  <c:v>150</c:v>
                </c:pt>
                <c:pt idx="31">
                  <c:v>150</c:v>
                </c:pt>
                <c:pt idx="32">
                  <c:v>175</c:v>
                </c:pt>
                <c:pt idx="33">
                  <c:v>175</c:v>
                </c:pt>
                <c:pt idx="34">
                  <c:v>175</c:v>
                </c:pt>
                <c:pt idx="35">
                  <c:v>175</c:v>
                </c:pt>
                <c:pt idx="36">
                  <c:v>200</c:v>
                </c:pt>
                <c:pt idx="37">
                  <c:v>200</c:v>
                </c:pt>
                <c:pt idx="38">
                  <c:v>200</c:v>
                </c:pt>
                <c:pt idx="39">
                  <c:v>200</c:v>
                </c:pt>
              </c:numCache>
            </c:numRef>
          </c:cat>
          <c:val>
            <c:numRef>
              <c:f>Sheet1!$G$2:$G$41</c:f>
              <c:numCache>
                <c:formatCode>0.00E+00</c:formatCode>
                <c:ptCount val="40"/>
                <c:pt idx="0">
                  <c:v>1.56199932098388E-2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0.170557975769042</c:v>
                </c:pt>
                <c:pt idx="10">
                  <c:v>0</c:v>
                </c:pt>
                <c:pt idx="11">
                  <c:v>2.78306007385253E-3</c:v>
                </c:pt>
                <c:pt idx="12">
                  <c:v>8.5170030593872001E-2</c:v>
                </c:pt>
                <c:pt idx="13">
                  <c:v>7.8106880187988198E-2</c:v>
                </c:pt>
                <c:pt idx="14">
                  <c:v>1.63090229034423E-2</c:v>
                </c:pt>
                <c:pt idx="15">
                  <c:v>2.4718046188354399E-2</c:v>
                </c:pt>
                <c:pt idx="16">
                  <c:v>5.2256107330322203E-2</c:v>
                </c:pt>
                <c:pt idx="17">
                  <c:v>8.2443952560424805E-2</c:v>
                </c:pt>
                <c:pt idx="18">
                  <c:v>4.7809839248657199E-2</c:v>
                </c:pt>
                <c:pt idx="19">
                  <c:v>6.8438053131103502E-2</c:v>
                </c:pt>
                <c:pt idx="20">
                  <c:v>0.36064887046813898</c:v>
                </c:pt>
                <c:pt idx="21">
                  <c:v>6.3681840896606404E-2</c:v>
                </c:pt>
                <c:pt idx="22">
                  <c:v>0.142501831054687</c:v>
                </c:pt>
                <c:pt idx="23">
                  <c:v>9.2325925827026298E-2</c:v>
                </c:pt>
                <c:pt idx="24">
                  <c:v>0.33123207092285101</c:v>
                </c:pt>
                <c:pt idx="25">
                  <c:v>0.61647200584411599</c:v>
                </c:pt>
                <c:pt idx="26">
                  <c:v>0.19876599311828599</c:v>
                </c:pt>
                <c:pt idx="27">
                  <c:v>0.45443487167358398</c:v>
                </c:pt>
                <c:pt idx="28">
                  <c:v>2.2007560729980402</c:v>
                </c:pt>
                <c:pt idx="29">
                  <c:v>1.63804006576538</c:v>
                </c:pt>
                <c:pt idx="30">
                  <c:v>1.9979329109191799</c:v>
                </c:pt>
                <c:pt idx="31">
                  <c:v>3.84293484687805</c:v>
                </c:pt>
                <c:pt idx="32">
                  <c:v>4.92071485519409</c:v>
                </c:pt>
                <c:pt idx="33">
                  <c:v>1.15597915649414</c:v>
                </c:pt>
                <c:pt idx="34">
                  <c:v>10.091378927230799</c:v>
                </c:pt>
                <c:pt idx="35">
                  <c:v>1.4059190750121999</c:v>
                </c:pt>
                <c:pt idx="36">
                  <c:v>2.3275790214538499</c:v>
                </c:pt>
                <c:pt idx="37">
                  <c:v>4.3114860057830802</c:v>
                </c:pt>
                <c:pt idx="38">
                  <c:v>3.5772860050201398</c:v>
                </c:pt>
                <c:pt idx="39">
                  <c:v>15.8868911266326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A4-4E8C-9E14-8F721F9240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1644559"/>
        <c:axId val="1271396367"/>
      </c:lineChart>
      <c:catAx>
        <c:axId val="1241644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</a:t>
                </a:r>
                <a:r>
                  <a:rPr lang="en-US" baseline="0"/>
                  <a:t> di vertici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96367"/>
        <c:crosses val="autoZero"/>
        <c:auto val="1"/>
        <c:lblAlgn val="ctr"/>
        <c:lblOffset val="100"/>
        <c:noMultiLvlLbl val="0"/>
      </c:catAx>
      <c:valAx>
        <c:axId val="127139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644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totale vs Discovery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Tempo Totale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Sheet1!$B$14:$B$41</c:f>
              <c:numCache>
                <c:formatCode>General</c:formatCode>
                <c:ptCount val="28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75</c:v>
                </c:pt>
                <c:pt idx="5">
                  <c:v>75</c:v>
                </c:pt>
                <c:pt idx="6">
                  <c:v>75</c:v>
                </c:pt>
                <c:pt idx="7">
                  <c:v>75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125</c:v>
                </c:pt>
                <c:pt idx="13">
                  <c:v>125</c:v>
                </c:pt>
                <c:pt idx="14">
                  <c:v>125</c:v>
                </c:pt>
                <c:pt idx="15">
                  <c:v>125</c:v>
                </c:pt>
                <c:pt idx="16">
                  <c:v>150</c:v>
                </c:pt>
                <c:pt idx="17">
                  <c:v>150</c:v>
                </c:pt>
                <c:pt idx="18">
                  <c:v>150</c:v>
                </c:pt>
                <c:pt idx="19">
                  <c:v>150</c:v>
                </c:pt>
                <c:pt idx="20">
                  <c:v>175</c:v>
                </c:pt>
                <c:pt idx="21">
                  <c:v>175</c:v>
                </c:pt>
                <c:pt idx="22">
                  <c:v>175</c:v>
                </c:pt>
                <c:pt idx="23">
                  <c:v>175</c:v>
                </c:pt>
                <c:pt idx="24">
                  <c:v>200</c:v>
                </c:pt>
                <c:pt idx="25">
                  <c:v>200</c:v>
                </c:pt>
                <c:pt idx="26">
                  <c:v>200</c:v>
                </c:pt>
                <c:pt idx="27">
                  <c:v>200</c:v>
                </c:pt>
              </c:numCache>
            </c:numRef>
          </c:cat>
          <c:val>
            <c:numRef>
              <c:f>Sheet1!$F$14:$F$41</c:f>
              <c:numCache>
                <c:formatCode>0.00E+00</c:formatCode>
                <c:ptCount val="28"/>
                <c:pt idx="0">
                  <c:v>18.681078910827601</c:v>
                </c:pt>
                <c:pt idx="1">
                  <c:v>18.825835943222</c:v>
                </c:pt>
                <c:pt idx="2">
                  <c:v>16.157844066619798</c:v>
                </c:pt>
                <c:pt idx="3">
                  <c:v>17.261382102966301</c:v>
                </c:pt>
                <c:pt idx="4">
                  <c:v>110.843151092529</c:v>
                </c:pt>
                <c:pt idx="5">
                  <c:v>120.42651200294399</c:v>
                </c:pt>
                <c:pt idx="6">
                  <c:v>114.20355391502299</c:v>
                </c:pt>
                <c:pt idx="7">
                  <c:v>107.505208015441</c:v>
                </c:pt>
                <c:pt idx="8">
                  <c:v>300.00750589370699</c:v>
                </c:pt>
                <c:pt idx="9">
                  <c:v>300.00845289230301</c:v>
                </c:pt>
                <c:pt idx="10">
                  <c:v>300.01642799377402</c:v>
                </c:pt>
                <c:pt idx="11">
                  <c:v>300.004785060882</c:v>
                </c:pt>
                <c:pt idx="12">
                  <c:v>300.00146698951698</c:v>
                </c:pt>
                <c:pt idx="13">
                  <c:v>300.012137889862</c:v>
                </c:pt>
                <c:pt idx="14">
                  <c:v>300.00750494003199</c:v>
                </c:pt>
                <c:pt idx="15">
                  <c:v>300.002736806869</c:v>
                </c:pt>
                <c:pt idx="16">
                  <c:v>300.04758000373801</c:v>
                </c:pt>
                <c:pt idx="17">
                  <c:v>300.06125998496998</c:v>
                </c:pt>
                <c:pt idx="18">
                  <c:v>300.05991387367197</c:v>
                </c:pt>
                <c:pt idx="19">
                  <c:v>300.03657793998701</c:v>
                </c:pt>
                <c:pt idx="20">
                  <c:v>300.07014179229702</c:v>
                </c:pt>
                <c:pt idx="21">
                  <c:v>300.07976603507899</c:v>
                </c:pt>
                <c:pt idx="22">
                  <c:v>300.063154935836</c:v>
                </c:pt>
                <c:pt idx="23">
                  <c:v>300.07011508941599</c:v>
                </c:pt>
                <c:pt idx="24">
                  <c:v>300.03900599479601</c:v>
                </c:pt>
                <c:pt idx="25">
                  <c:v>300.038985013961</c:v>
                </c:pt>
                <c:pt idx="26">
                  <c:v>300.05460619926401</c:v>
                </c:pt>
                <c:pt idx="27">
                  <c:v>300.08574199676502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D0-4B95-AE79-8D775483AAE1}"/>
            </c:ext>
          </c:extLst>
        </c:ser>
        <c:ser>
          <c:idx val="1"/>
          <c:order val="1"/>
          <c:tx>
            <c:v>Discovery 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Sheet1!$B$14:$B$41</c:f>
              <c:numCache>
                <c:formatCode>General</c:formatCode>
                <c:ptCount val="28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75</c:v>
                </c:pt>
                <c:pt idx="5">
                  <c:v>75</c:v>
                </c:pt>
                <c:pt idx="6">
                  <c:v>75</c:v>
                </c:pt>
                <c:pt idx="7">
                  <c:v>75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125</c:v>
                </c:pt>
                <c:pt idx="13">
                  <c:v>125</c:v>
                </c:pt>
                <c:pt idx="14">
                  <c:v>125</c:v>
                </c:pt>
                <c:pt idx="15">
                  <c:v>125</c:v>
                </c:pt>
                <c:pt idx="16">
                  <c:v>150</c:v>
                </c:pt>
                <c:pt idx="17">
                  <c:v>150</c:v>
                </c:pt>
                <c:pt idx="18">
                  <c:v>150</c:v>
                </c:pt>
                <c:pt idx="19">
                  <c:v>150</c:v>
                </c:pt>
                <c:pt idx="20">
                  <c:v>175</c:v>
                </c:pt>
                <c:pt idx="21">
                  <c:v>175</c:v>
                </c:pt>
                <c:pt idx="22">
                  <c:v>175</c:v>
                </c:pt>
                <c:pt idx="23">
                  <c:v>175</c:v>
                </c:pt>
                <c:pt idx="24">
                  <c:v>200</c:v>
                </c:pt>
                <c:pt idx="25">
                  <c:v>200</c:v>
                </c:pt>
                <c:pt idx="26">
                  <c:v>200</c:v>
                </c:pt>
                <c:pt idx="27">
                  <c:v>200</c:v>
                </c:pt>
              </c:numCache>
            </c:numRef>
          </c:cat>
          <c:val>
            <c:numRef>
              <c:f>Sheet1!$G$14:$G$41</c:f>
              <c:numCache>
                <c:formatCode>0.00E+00</c:formatCode>
                <c:ptCount val="28"/>
                <c:pt idx="0">
                  <c:v>8.5170030593872001E-2</c:v>
                </c:pt>
                <c:pt idx="1">
                  <c:v>7.8106880187988198E-2</c:v>
                </c:pt>
                <c:pt idx="2">
                  <c:v>1.63090229034423E-2</c:v>
                </c:pt>
                <c:pt idx="3">
                  <c:v>2.4718046188354399E-2</c:v>
                </c:pt>
                <c:pt idx="4">
                  <c:v>5.2256107330322203E-2</c:v>
                </c:pt>
                <c:pt idx="5">
                  <c:v>8.2443952560424805E-2</c:v>
                </c:pt>
                <c:pt idx="6">
                  <c:v>4.7809839248657199E-2</c:v>
                </c:pt>
                <c:pt idx="7">
                  <c:v>6.8438053131103502E-2</c:v>
                </c:pt>
                <c:pt idx="8">
                  <c:v>0.36064887046813898</c:v>
                </c:pt>
                <c:pt idx="9">
                  <c:v>6.3681840896606404E-2</c:v>
                </c:pt>
                <c:pt idx="10">
                  <c:v>0.142501831054687</c:v>
                </c:pt>
                <c:pt idx="11">
                  <c:v>9.2325925827026298E-2</c:v>
                </c:pt>
                <c:pt idx="12">
                  <c:v>0.33123207092285101</c:v>
                </c:pt>
                <c:pt idx="13">
                  <c:v>0.61647200584411599</c:v>
                </c:pt>
                <c:pt idx="14">
                  <c:v>0.19876599311828599</c:v>
                </c:pt>
                <c:pt idx="15">
                  <c:v>0.45443487167358398</c:v>
                </c:pt>
                <c:pt idx="16">
                  <c:v>2.2007560729980402</c:v>
                </c:pt>
                <c:pt idx="17">
                  <c:v>1.63804006576538</c:v>
                </c:pt>
                <c:pt idx="18">
                  <c:v>1.9979329109191799</c:v>
                </c:pt>
                <c:pt idx="19">
                  <c:v>3.84293484687805</c:v>
                </c:pt>
                <c:pt idx="20">
                  <c:v>4.92071485519409</c:v>
                </c:pt>
                <c:pt idx="21">
                  <c:v>1.15597915649414</c:v>
                </c:pt>
                <c:pt idx="22">
                  <c:v>10.091378927230799</c:v>
                </c:pt>
                <c:pt idx="23">
                  <c:v>1.4059190750121999</c:v>
                </c:pt>
                <c:pt idx="24">
                  <c:v>2.3275790214538499</c:v>
                </c:pt>
                <c:pt idx="25">
                  <c:v>4.3114860057830802</c:v>
                </c:pt>
                <c:pt idx="26">
                  <c:v>3.5772860050201398</c:v>
                </c:pt>
                <c:pt idx="27">
                  <c:v>15.8868911266326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D0-4B95-AE79-8D775483A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1644559"/>
        <c:axId val="1271396367"/>
      </c:lineChart>
      <c:catAx>
        <c:axId val="1241644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</a:t>
                </a:r>
                <a:r>
                  <a:rPr lang="en-US" baseline="0"/>
                  <a:t> di vertici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96367"/>
        <c:crosses val="autoZero"/>
        <c:auto val="1"/>
        <c:lblAlgn val="ctr"/>
        <c:lblOffset val="100"/>
        <c:noMultiLvlLbl val="0"/>
      </c:catAx>
      <c:valAx>
        <c:axId val="127139636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644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C75A8DADF94E6582FA089F3110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8777E-092E-43A7-90D9-BEE2D733B4BE}"/>
      </w:docPartPr>
      <w:docPartBody>
        <w:p w:rsidR="00710C07" w:rsidRDefault="00710C07">
          <w:pPr>
            <w:pStyle w:val="B3C75A8DADF94E6582FA089F31101ED2"/>
          </w:pPr>
          <w:r>
            <w:t>WordTeX Template Version 1.0</w:t>
          </w:r>
        </w:p>
      </w:docPartBody>
    </w:docPart>
    <w:docPart>
      <w:docPartPr>
        <w:name w:val="768BD7405D6849ABBF66EAA07A58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3DB9C-9CD7-4C8D-ADA0-FC3E769D8950}"/>
      </w:docPartPr>
      <w:docPartBody>
        <w:p w:rsidR="00710C07" w:rsidRDefault="00710C07">
          <w:pPr>
            <w:pStyle w:val="768BD7405D6849ABBF66EAA07A58189E"/>
          </w:pPr>
          <w:r>
            <w:t>Author One</w:t>
          </w:r>
        </w:p>
      </w:docPartBody>
    </w:docPart>
    <w:docPart>
      <w:docPartPr>
        <w:name w:val="991FDC1DE7EC492EB7D0BB3B66E35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62E4-D068-42A2-AC2F-018B93158D99}"/>
      </w:docPartPr>
      <w:docPartBody>
        <w:p w:rsidR="00710C07" w:rsidRDefault="00710C07">
          <w:pPr>
            <w:pStyle w:val="991FDC1DE7EC492EB7D0BB3B66E356D9"/>
          </w:pPr>
          <w:r>
            <w:t>Section Heading</w:t>
          </w:r>
        </w:p>
      </w:docPartBody>
    </w:docPart>
    <w:docPart>
      <w:docPartPr>
        <w:name w:val="568BFE71F24246F0BB13B5EF971B9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15F30-9B6E-4181-ACF4-9FF00E87B88A}"/>
      </w:docPartPr>
      <w:docPartBody>
        <w:p w:rsidR="00710C07" w:rsidRDefault="00710C07">
          <w:pPr>
            <w:pStyle w:val="568BFE71F24246F0BB13B5EF971B9084"/>
          </w:pPr>
          <w:r>
            <w:t>Header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07"/>
    <w:rsid w:val="000503EA"/>
    <w:rsid w:val="000F7760"/>
    <w:rsid w:val="0049779B"/>
    <w:rsid w:val="004D4047"/>
    <w:rsid w:val="00606D66"/>
    <w:rsid w:val="00703647"/>
    <w:rsid w:val="00710C07"/>
    <w:rsid w:val="00790A4B"/>
    <w:rsid w:val="007B040D"/>
    <w:rsid w:val="008429B7"/>
    <w:rsid w:val="00A44F10"/>
    <w:rsid w:val="00A52305"/>
    <w:rsid w:val="00BF2C7D"/>
    <w:rsid w:val="00CD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C75A8DADF94E6582FA089F31101ED2">
    <w:name w:val="B3C75A8DADF94E6582FA089F31101ED2"/>
  </w:style>
  <w:style w:type="paragraph" w:customStyle="1" w:styleId="6C9C48E000824A3F8AD698728907D07B">
    <w:name w:val="6C9C48E000824A3F8AD698728907D07B"/>
  </w:style>
  <w:style w:type="paragraph" w:customStyle="1" w:styleId="768BD7405D6849ABBF66EAA07A58189E">
    <w:name w:val="768BD7405D6849ABBF66EAA07A58189E"/>
  </w:style>
  <w:style w:type="paragraph" w:customStyle="1" w:styleId="90E6E26DBC7C44AE92DEBFDA40DC6194">
    <w:name w:val="90E6E26DBC7C44AE92DEBFDA40DC6194"/>
  </w:style>
  <w:style w:type="paragraph" w:customStyle="1" w:styleId="8003E2737B684928B04F57E4DE55B80A">
    <w:name w:val="8003E2737B684928B04F57E4DE55B80A"/>
  </w:style>
  <w:style w:type="paragraph" w:customStyle="1" w:styleId="991FDC1DE7EC492EB7D0BB3B66E356D9">
    <w:name w:val="991FDC1DE7EC492EB7D0BB3B66E356D9"/>
  </w:style>
  <w:style w:type="paragraph" w:customStyle="1" w:styleId="EA6CD07FBD95444286E927636E078C94">
    <w:name w:val="EA6CD07FBD95444286E927636E078C94"/>
  </w:style>
  <w:style w:type="character" w:customStyle="1" w:styleId="Proof">
    <w:name w:val="Proof"/>
    <w:basedOn w:val="DefaultParagraphFont"/>
    <w:uiPriority w:val="11"/>
    <w:qFormat/>
    <w:rPr>
      <w:i/>
    </w:rPr>
  </w:style>
  <w:style w:type="paragraph" w:customStyle="1" w:styleId="B6E6F40B287D424B9B81DC8D93F85A45">
    <w:name w:val="B6E6F40B287D424B9B81DC8D93F85A45"/>
  </w:style>
  <w:style w:type="paragraph" w:customStyle="1" w:styleId="96191D8470DA4AD6B203A387A1CEE4E6">
    <w:name w:val="96191D8470DA4AD6B203A387A1CEE4E6"/>
  </w:style>
  <w:style w:type="paragraph" w:customStyle="1" w:styleId="568BFE71F24246F0BB13B5EF971B9084">
    <w:name w:val="568BFE71F24246F0BB13B5EF971B9084"/>
  </w:style>
  <w:style w:type="paragraph" w:customStyle="1" w:styleId="D1385883E8574EAAA17F754DB76D9BCD">
    <w:name w:val="D1385883E8574EAAA17F754DB76D9BCD"/>
  </w:style>
  <w:style w:type="paragraph" w:customStyle="1" w:styleId="17226B1380994365BC841F37858A7C20">
    <w:name w:val="17226B1380994365BC841F37858A7C20"/>
  </w:style>
  <w:style w:type="character" w:styleId="PlaceholderText">
    <w:name w:val="Placeholder Text"/>
    <w:basedOn w:val="DefaultParagraphFont"/>
    <w:uiPriority w:val="99"/>
    <w:unhideWhenUsed/>
    <w:rsid w:val="004977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949D0-B8AC-4870-8A35-4B5C0F506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Template.dotx</Template>
  <TotalTime>616</TotalTime>
  <Pages>10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</dc:creator>
  <cp:keywords/>
  <dc:description/>
  <cp:lastModifiedBy>K</cp:lastModifiedBy>
  <cp:revision>16</cp:revision>
  <cp:lastPrinted>2020-06-23T10:51:00Z</cp:lastPrinted>
  <dcterms:created xsi:type="dcterms:W3CDTF">2020-04-27T12:22:00Z</dcterms:created>
  <dcterms:modified xsi:type="dcterms:W3CDTF">2020-06-23T11:35:00Z</dcterms:modified>
</cp:coreProperties>
</file>