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94BF" w14:textId="77777777" w:rsidR="002463A5" w:rsidRDefault="002463A5" w:rsidP="002463A5">
      <w:pPr>
        <w:spacing w:after="0" w:line="259" w:lineRule="auto"/>
        <w:ind w:left="0" w:right="101" w:firstLine="0"/>
        <w:jc w:val="right"/>
      </w:pPr>
      <w:r>
        <w:rPr>
          <w:b/>
          <w:sz w:val="32"/>
        </w:rPr>
        <w:t>Tecnológico de Costa Rica</w:t>
      </w:r>
      <w:r>
        <w:rPr>
          <w:rFonts w:ascii="Calibri" w:eastAsia="Calibri" w:hAnsi="Calibri" w:cs="Calibri"/>
          <w:color w:val="323E4F"/>
          <w:sz w:val="40"/>
        </w:rPr>
        <w:t xml:space="preserve"> </w:t>
      </w:r>
      <w:r>
        <w:t xml:space="preserve"> </w:t>
      </w:r>
    </w:p>
    <w:p w14:paraId="2F2B4F0F" w14:textId="77777777" w:rsidR="002463A5" w:rsidRDefault="002463A5" w:rsidP="002463A5">
      <w:pPr>
        <w:tabs>
          <w:tab w:val="right" w:pos="873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32"/>
          <w:vertAlign w:val="subscript"/>
        </w:rPr>
        <w:t xml:space="preserve"> </w:t>
      </w:r>
      <w:r>
        <w:rPr>
          <w:rFonts w:ascii="Calibri" w:eastAsia="Calibri" w:hAnsi="Calibri" w:cs="Calibri"/>
          <w:sz w:val="32"/>
          <w:vertAlign w:val="subscript"/>
        </w:rPr>
        <w:tab/>
      </w:r>
      <w:r>
        <w:rPr>
          <w:i/>
          <w:sz w:val="32"/>
        </w:rPr>
        <w:t>Escuela de Ingeniería en Computación</w:t>
      </w:r>
      <w:r>
        <w:rPr>
          <w:rFonts w:ascii="Calibri" w:eastAsia="Calibri" w:hAnsi="Calibri" w:cs="Calibri"/>
          <w:sz w:val="32"/>
          <w:vertAlign w:val="subscript"/>
        </w:rPr>
        <w:t xml:space="preserve"> </w:t>
      </w:r>
      <w:r>
        <w:t xml:space="preserve"> </w:t>
      </w:r>
    </w:p>
    <w:p w14:paraId="2B84CD0A" w14:textId="77777777" w:rsidR="002463A5" w:rsidRDefault="002463A5" w:rsidP="002463A5">
      <w:pPr>
        <w:spacing w:after="340" w:line="259" w:lineRule="auto"/>
        <w:ind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7E1B7E2" w14:textId="77777777" w:rsidR="002463A5" w:rsidRDefault="002463A5" w:rsidP="002463A5">
      <w:pPr>
        <w:spacing w:after="0" w:line="259" w:lineRule="auto"/>
        <w:ind w:right="233" w:firstLine="0"/>
        <w:jc w:val="left"/>
      </w:pPr>
      <w:r>
        <w:t xml:space="preserve"> </w:t>
      </w:r>
    </w:p>
    <w:p w14:paraId="69582B12" w14:textId="77777777" w:rsidR="002463A5" w:rsidRDefault="002463A5" w:rsidP="002463A5">
      <w:pPr>
        <w:spacing w:after="10" w:line="259" w:lineRule="auto"/>
        <w:ind w:left="3059" w:right="0" w:firstLine="0"/>
        <w:jc w:val="left"/>
      </w:pPr>
      <w:r>
        <w:rPr>
          <w:noProof/>
        </w:rPr>
        <w:drawing>
          <wp:inline distT="0" distB="0" distL="0" distR="0" wp14:anchorId="63B9A2DF" wp14:editId="63AA42AA">
            <wp:extent cx="3456813" cy="2207260"/>
            <wp:effectExtent l="0" t="0" r="0" b="0"/>
            <wp:docPr id="53" name="Picture 5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53" name="Picture 53" descr="Texto&#10;&#10;Descripción generada automáticamente"/>
                    <pic:cNvPicPr/>
                  </pic:nvPicPr>
                  <pic:blipFill>
                    <a:blip r:embed="rId5"/>
                    <a:stretch>
                      <a:fillRect/>
                    </a:stretch>
                  </pic:blipFill>
                  <pic:spPr>
                    <a:xfrm>
                      <a:off x="0" y="0"/>
                      <a:ext cx="3456813" cy="2207260"/>
                    </a:xfrm>
                    <a:prstGeom prst="rect">
                      <a:avLst/>
                    </a:prstGeom>
                  </pic:spPr>
                </pic:pic>
              </a:graphicData>
            </a:graphic>
          </wp:inline>
        </w:drawing>
      </w:r>
    </w:p>
    <w:p w14:paraId="767946CD" w14:textId="77777777" w:rsidR="002463A5" w:rsidRDefault="002463A5" w:rsidP="002463A5">
      <w:pPr>
        <w:spacing w:after="339" w:line="259" w:lineRule="auto"/>
        <w:ind w:left="0" w:right="134" w:firstLine="0"/>
        <w:jc w:val="center"/>
      </w:pPr>
      <w:r>
        <w:t xml:space="preserve"> </w:t>
      </w:r>
    </w:p>
    <w:p w14:paraId="259E0A94" w14:textId="3C6112A9" w:rsidR="002463A5" w:rsidRPr="00275F9D" w:rsidRDefault="002463A5" w:rsidP="002463A5">
      <w:pPr>
        <w:pStyle w:val="Heading1"/>
        <w:spacing w:after="161"/>
        <w:ind w:left="0" w:right="106" w:firstLine="0"/>
        <w:rPr>
          <w:sz w:val="44"/>
          <w:szCs w:val="20"/>
        </w:rPr>
      </w:pPr>
      <w:r w:rsidRPr="00275F9D">
        <w:rPr>
          <w:rFonts w:ascii="Calibri" w:eastAsia="Calibri" w:hAnsi="Calibri" w:cs="Calibri"/>
          <w:noProof/>
          <w:sz w:val="20"/>
          <w:szCs w:val="20"/>
        </w:rPr>
        <mc:AlternateContent>
          <mc:Choice Requires="wpg">
            <w:drawing>
              <wp:anchor distT="0" distB="0" distL="114300" distR="114300" simplePos="0" relativeHeight="251659264" behindDoc="0" locked="0" layoutInCell="1" allowOverlap="1" wp14:anchorId="15CC650D" wp14:editId="5D4D6FC6">
                <wp:simplePos x="0" y="0"/>
                <wp:positionH relativeFrom="page">
                  <wp:posOffset>348996</wp:posOffset>
                </wp:positionH>
                <wp:positionV relativeFrom="page">
                  <wp:posOffset>457200</wp:posOffset>
                </wp:positionV>
                <wp:extent cx="225666" cy="9142730"/>
                <wp:effectExtent l="0" t="0" r="0" b="0"/>
                <wp:wrapSquare wrapText="bothSides"/>
                <wp:docPr id="10946" name="Group 10946"/>
                <wp:cNvGraphicFramePr/>
                <a:graphic xmlns:a="http://schemas.openxmlformats.org/drawingml/2006/main">
                  <a:graphicData uri="http://schemas.microsoft.com/office/word/2010/wordprocessingGroup">
                    <wpg:wgp>
                      <wpg:cNvGrpSpPr/>
                      <wpg:grpSpPr>
                        <a:xfrm>
                          <a:off x="0" y="0"/>
                          <a:ext cx="225666" cy="9142730"/>
                          <a:chOff x="0" y="0"/>
                          <a:chExt cx="225666" cy="9142730"/>
                        </a:xfrm>
                      </wpg:grpSpPr>
                      <pic:pic xmlns:pic="http://schemas.openxmlformats.org/drawingml/2006/picture">
                        <pic:nvPicPr>
                          <pic:cNvPr id="48" name="Picture 48"/>
                          <pic:cNvPicPr/>
                        </pic:nvPicPr>
                        <pic:blipFill>
                          <a:blip r:embed="rId6"/>
                          <a:stretch>
                            <a:fillRect/>
                          </a:stretch>
                        </pic:blipFill>
                        <pic:spPr>
                          <a:xfrm>
                            <a:off x="0" y="91440"/>
                            <a:ext cx="225552" cy="8959596"/>
                          </a:xfrm>
                          <a:prstGeom prst="rect">
                            <a:avLst/>
                          </a:prstGeom>
                        </pic:spPr>
                      </pic:pic>
                      <wps:wsp>
                        <wps:cNvPr id="49" name="Rectangle 49"/>
                        <wps:cNvSpPr/>
                        <wps:spPr>
                          <a:xfrm>
                            <a:off x="91440" y="4489577"/>
                            <a:ext cx="56314" cy="226001"/>
                          </a:xfrm>
                          <a:prstGeom prst="rect">
                            <a:avLst/>
                          </a:prstGeom>
                          <a:ln>
                            <a:noFill/>
                          </a:ln>
                        </wps:spPr>
                        <wps:txbx>
                          <w:txbxContent>
                            <w:p w14:paraId="2F4F76EA" w14:textId="77777777" w:rsidR="002463A5" w:rsidRDefault="002463A5" w:rsidP="002463A5">
                              <w:pPr>
                                <w:spacing w:after="160" w:line="259" w:lineRule="auto"/>
                                <w:ind w:left="0" w:right="0" w:firstLine="0"/>
                                <w:jc w:val="left"/>
                              </w:pPr>
                              <w:r>
                                <w:t xml:space="preserve"> </w:t>
                              </w:r>
                            </w:p>
                          </w:txbxContent>
                        </wps:txbx>
                        <wps:bodyPr horzOverflow="overflow" vert="horz" lIns="0" tIns="0" rIns="0" bIns="0" rtlCol="0">
                          <a:noAutofit/>
                        </wps:bodyPr>
                      </wps:wsp>
                      <wps:wsp>
                        <wps:cNvPr id="13908" name="Shape 13908"/>
                        <wps:cNvSpPr/>
                        <wps:spPr>
                          <a:xfrm>
                            <a:off x="267" y="0"/>
                            <a:ext cx="225400" cy="8780780"/>
                          </a:xfrm>
                          <a:custGeom>
                            <a:avLst/>
                            <a:gdLst/>
                            <a:ahLst/>
                            <a:cxnLst/>
                            <a:rect l="0" t="0" r="0" b="0"/>
                            <a:pathLst>
                              <a:path w="225400" h="8780780">
                                <a:moveTo>
                                  <a:pt x="0" y="0"/>
                                </a:moveTo>
                                <a:lnTo>
                                  <a:pt x="225400" y="0"/>
                                </a:lnTo>
                                <a:lnTo>
                                  <a:pt x="225400" y="8780780"/>
                                </a:lnTo>
                                <a:lnTo>
                                  <a:pt x="0" y="8780780"/>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909" name="Shape 13909"/>
                        <wps:cNvSpPr/>
                        <wps:spPr>
                          <a:xfrm>
                            <a:off x="267" y="8914130"/>
                            <a:ext cx="225400" cy="228600"/>
                          </a:xfrm>
                          <a:custGeom>
                            <a:avLst/>
                            <a:gdLst/>
                            <a:ahLst/>
                            <a:cxnLst/>
                            <a:rect l="0" t="0" r="0" b="0"/>
                            <a:pathLst>
                              <a:path w="225400" h="228600">
                                <a:moveTo>
                                  <a:pt x="0" y="0"/>
                                </a:moveTo>
                                <a:lnTo>
                                  <a:pt x="225400" y="0"/>
                                </a:lnTo>
                                <a:lnTo>
                                  <a:pt x="225400" y="228600"/>
                                </a:lnTo>
                                <a:lnTo>
                                  <a:pt x="0" y="2286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15CC650D" id="Group 10946" o:spid="_x0000_s1026" style="position:absolute;left:0;text-align:left;margin-left:27.5pt;margin-top:36pt;width:17.75pt;height:719.9pt;z-index:251659264;mso-position-horizontal-relative:page;mso-position-vertical-relative:page" coordsize="2256,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">
                  <v:imagedata r:id="rId7" o:title=""/>
                </v:shape>
                <v:rect id="Rectangle 49" o:spid="_x0000_s1028" style="position:absolute;left:914;top:448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F4F76EA" w14:textId="77777777" w:rsidR="002463A5" w:rsidRDefault="002463A5" w:rsidP="002463A5">
                        <w:pPr>
                          <w:spacing w:after="160" w:line="259" w:lineRule="auto"/>
                          <w:ind w:left="0" w:right="0" w:firstLine="0"/>
                          <w:jc w:val="left"/>
                        </w:pPr>
                        <w:r>
                          <w:t xml:space="preserve"> </w:t>
                        </w:r>
                      </w:p>
                    </w:txbxContent>
                  </v:textbox>
                </v:rect>
                <v:shape id="Shape 13908" o:spid="_x0000_s1029" style="position:absolute;left:2;width:2254;height:87807;visibility:visible;mso-wrap-style:square;v-text-anchor:top" coordsize="225400,87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" path="m,l225400,r,8780780l,8780780,,e" fillcolor="#92d050" stroked="f" strokeweight="0">
                  <v:stroke miterlimit="83231f" joinstyle="miter"/>
                  <v:path arrowok="t" textboxrect="0,0,225400,8780780"/>
                </v:shape>
                <v:shape id="Shape 13909" o:spid="_x0000_s1030" style="position:absolute;left:2;top:89141;width:2254;height:2286;visibility:visible;mso-wrap-style:square;v-text-anchor:top" coordsize="225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" path="m,l225400,r,228600l,228600,,e" fillcolor="#4472c4" stroked="f" strokeweight="0">
                  <v:stroke miterlimit="83231f" joinstyle="miter"/>
                  <v:path arrowok="t" textboxrect="0,0,225400,228600"/>
                </v:shape>
                <w10:wrap type="square" anchorx="page" anchory="page"/>
              </v:group>
            </w:pict>
          </mc:Fallback>
        </mc:AlternateContent>
      </w:r>
      <w:r w:rsidRPr="00275F9D">
        <w:rPr>
          <w:rFonts w:ascii="Times New Roman" w:eastAsia="Times New Roman" w:hAnsi="Times New Roman" w:cs="Times New Roman"/>
          <w:color w:val="000000"/>
          <w:sz w:val="22"/>
          <w:szCs w:val="20"/>
        </w:rPr>
        <w:t xml:space="preserve"> </w:t>
      </w:r>
      <w:r w:rsidR="00E85437" w:rsidRPr="00275F9D">
        <w:rPr>
          <w:rFonts w:ascii="Calibri" w:eastAsia="Calibri" w:hAnsi="Calibri" w:cs="Calibri"/>
          <w:sz w:val="40"/>
          <w:szCs w:val="20"/>
        </w:rPr>
        <w:t>Proyecto</w:t>
      </w:r>
      <w:r w:rsidRPr="00275F9D">
        <w:rPr>
          <w:rFonts w:ascii="Calibri" w:eastAsia="Calibri" w:hAnsi="Calibri" w:cs="Calibri"/>
          <w:sz w:val="40"/>
          <w:szCs w:val="20"/>
        </w:rPr>
        <w:t xml:space="preserve"> </w:t>
      </w:r>
      <w:r w:rsidR="00275F9D" w:rsidRPr="00275F9D">
        <w:rPr>
          <w:rFonts w:ascii="Calibri" w:eastAsia="Calibri" w:hAnsi="Calibri" w:cs="Calibri"/>
          <w:sz w:val="40"/>
          <w:szCs w:val="20"/>
        </w:rPr>
        <w:t>II</w:t>
      </w:r>
      <w:r w:rsidRPr="00275F9D">
        <w:rPr>
          <w:rFonts w:ascii="Calibri" w:eastAsia="Calibri" w:hAnsi="Calibri" w:cs="Calibri"/>
          <w:sz w:val="40"/>
          <w:szCs w:val="20"/>
        </w:rPr>
        <w:t xml:space="preserve"> “</w:t>
      </w:r>
      <w:r w:rsidR="00275F9D" w:rsidRPr="00275F9D">
        <w:rPr>
          <w:rFonts w:ascii="Calibri" w:eastAsia="Calibri" w:hAnsi="Calibri" w:cs="Calibri"/>
          <w:sz w:val="40"/>
          <w:szCs w:val="20"/>
        </w:rPr>
        <w:t xml:space="preserve">Análisis Semántico y Generación </w:t>
      </w:r>
      <w:r w:rsidR="00275F9D">
        <w:rPr>
          <w:rFonts w:ascii="Calibri" w:eastAsia="Calibri" w:hAnsi="Calibri" w:cs="Calibri"/>
          <w:sz w:val="40"/>
          <w:szCs w:val="20"/>
        </w:rPr>
        <w:t>C</w:t>
      </w:r>
      <w:r w:rsidR="00275F9D" w:rsidRPr="00275F9D">
        <w:rPr>
          <w:rFonts w:ascii="Calibri" w:eastAsia="Calibri" w:hAnsi="Calibri" w:cs="Calibri"/>
          <w:sz w:val="40"/>
          <w:szCs w:val="20"/>
        </w:rPr>
        <w:t>ódigo Intermedio</w:t>
      </w:r>
      <w:r w:rsidRPr="00275F9D">
        <w:rPr>
          <w:rFonts w:ascii="Calibri" w:eastAsia="Calibri" w:hAnsi="Calibri" w:cs="Calibri"/>
          <w:sz w:val="40"/>
          <w:szCs w:val="20"/>
        </w:rPr>
        <w:t xml:space="preserve">” </w:t>
      </w:r>
    </w:p>
    <w:p w14:paraId="3B089D04" w14:textId="77777777" w:rsidR="002463A5" w:rsidRDefault="002463A5" w:rsidP="002463A5">
      <w:pPr>
        <w:spacing w:after="43" w:line="259" w:lineRule="auto"/>
        <w:ind w:left="0" w:right="0" w:firstLine="0"/>
        <w:jc w:val="right"/>
      </w:pPr>
      <w:r>
        <w:rPr>
          <w:rFonts w:ascii="Calibri" w:eastAsia="Calibri" w:hAnsi="Calibri" w:cs="Calibri"/>
          <w:color w:val="4472C4"/>
          <w:sz w:val="44"/>
        </w:rPr>
        <w:t xml:space="preserve"> </w:t>
      </w:r>
    </w:p>
    <w:p w14:paraId="547C86B5" w14:textId="77777777" w:rsidR="002463A5" w:rsidRDefault="002463A5" w:rsidP="002463A5">
      <w:pPr>
        <w:spacing w:after="86" w:line="259" w:lineRule="auto"/>
        <w:ind w:left="0" w:right="103" w:firstLine="0"/>
        <w:jc w:val="right"/>
      </w:pPr>
      <w:r>
        <w:rPr>
          <w:i/>
          <w:sz w:val="32"/>
        </w:rPr>
        <w:t xml:space="preserve">Compiladores e intérpretes </w:t>
      </w:r>
    </w:p>
    <w:p w14:paraId="1140732D" w14:textId="77777777" w:rsidR="00073CF0" w:rsidRDefault="00073CF0" w:rsidP="002463A5">
      <w:pPr>
        <w:spacing w:after="196" w:line="259" w:lineRule="auto"/>
        <w:ind w:left="0" w:right="33" w:firstLine="0"/>
        <w:jc w:val="right"/>
      </w:pPr>
    </w:p>
    <w:p w14:paraId="4848A8F1" w14:textId="44F54AB9" w:rsidR="002463A5" w:rsidRDefault="002463A5" w:rsidP="002463A5">
      <w:pPr>
        <w:spacing w:after="196" w:line="259" w:lineRule="auto"/>
        <w:ind w:left="0" w:right="33" w:firstLine="0"/>
        <w:jc w:val="right"/>
      </w:pPr>
      <w:r>
        <w:t xml:space="preserve"> </w:t>
      </w:r>
    </w:p>
    <w:p w14:paraId="26860191" w14:textId="77777777" w:rsidR="002463A5" w:rsidRDefault="002463A5" w:rsidP="002463A5">
      <w:pPr>
        <w:spacing w:after="53" w:line="259" w:lineRule="auto"/>
        <w:ind w:right="77"/>
        <w:jc w:val="right"/>
      </w:pPr>
      <w:r>
        <w:rPr>
          <w:sz w:val="28"/>
        </w:rPr>
        <w:t xml:space="preserve">Profesor: </w:t>
      </w:r>
    </w:p>
    <w:p w14:paraId="7DF6CD3F" w14:textId="77777777" w:rsidR="002463A5" w:rsidRDefault="002463A5" w:rsidP="002463A5">
      <w:pPr>
        <w:spacing w:after="53" w:line="259" w:lineRule="auto"/>
        <w:ind w:right="77"/>
        <w:jc w:val="right"/>
        <w:rPr>
          <w:sz w:val="28"/>
        </w:rPr>
      </w:pPr>
      <w:r>
        <w:rPr>
          <w:sz w:val="28"/>
        </w:rPr>
        <w:t xml:space="preserve">Rodríguez Dávila, Allan </w:t>
      </w:r>
    </w:p>
    <w:p w14:paraId="7B69B4D7" w14:textId="77777777" w:rsidR="00E85437" w:rsidRDefault="00E85437" w:rsidP="002463A5">
      <w:pPr>
        <w:spacing w:after="53" w:line="259" w:lineRule="auto"/>
        <w:ind w:right="77"/>
        <w:jc w:val="right"/>
      </w:pPr>
    </w:p>
    <w:p w14:paraId="4B4C30B4" w14:textId="77777777" w:rsidR="00073CF0" w:rsidRDefault="00073CF0" w:rsidP="002463A5">
      <w:pPr>
        <w:spacing w:after="53" w:line="259" w:lineRule="auto"/>
        <w:ind w:right="77"/>
        <w:jc w:val="right"/>
      </w:pPr>
    </w:p>
    <w:p w14:paraId="002CE539" w14:textId="155D998E" w:rsidR="002463A5" w:rsidRDefault="002463A5" w:rsidP="00E85437">
      <w:pPr>
        <w:spacing w:after="53" w:line="259" w:lineRule="auto"/>
        <w:ind w:left="5670" w:right="12"/>
        <w:jc w:val="right"/>
      </w:pPr>
      <w:r>
        <w:rPr>
          <w:sz w:val="28"/>
        </w:rPr>
        <w:t xml:space="preserve"> Presentado</w:t>
      </w:r>
      <w:r w:rsidR="00E85437">
        <w:rPr>
          <w:sz w:val="28"/>
        </w:rPr>
        <w:t xml:space="preserve"> </w:t>
      </w:r>
      <w:r>
        <w:rPr>
          <w:sz w:val="28"/>
        </w:rPr>
        <w:t xml:space="preserve">por: </w:t>
      </w:r>
    </w:p>
    <w:p w14:paraId="55626E95" w14:textId="77777777" w:rsidR="002463A5" w:rsidRDefault="002463A5" w:rsidP="002463A5">
      <w:pPr>
        <w:spacing w:after="53" w:line="259" w:lineRule="auto"/>
        <w:ind w:right="77"/>
        <w:jc w:val="right"/>
      </w:pPr>
      <w:r>
        <w:rPr>
          <w:sz w:val="28"/>
        </w:rPr>
        <w:t xml:space="preserve">Bonilla Espinoza, Alina [2016248502] </w:t>
      </w:r>
    </w:p>
    <w:p w14:paraId="3C3930C8" w14:textId="77777777" w:rsidR="002463A5" w:rsidRDefault="002463A5" w:rsidP="002463A5">
      <w:pPr>
        <w:spacing w:after="17" w:line="259" w:lineRule="auto"/>
        <w:ind w:right="77"/>
        <w:jc w:val="right"/>
      </w:pPr>
      <w:r>
        <w:rPr>
          <w:sz w:val="28"/>
        </w:rPr>
        <w:t xml:space="preserve">Lara Oses, </w:t>
      </w:r>
      <w:proofErr w:type="spellStart"/>
      <w:r>
        <w:rPr>
          <w:sz w:val="28"/>
        </w:rPr>
        <w:t>Froylan</w:t>
      </w:r>
      <w:proofErr w:type="spellEnd"/>
      <w:r>
        <w:rPr>
          <w:sz w:val="28"/>
        </w:rPr>
        <w:t xml:space="preserve"> [2018276191] </w:t>
      </w:r>
    </w:p>
    <w:p w14:paraId="79114B09" w14:textId="77777777" w:rsidR="002463A5" w:rsidRDefault="002463A5" w:rsidP="002463A5">
      <w:pPr>
        <w:spacing w:after="11" w:line="309" w:lineRule="auto"/>
        <w:ind w:left="7958" w:right="712" w:firstLine="0"/>
        <w:jc w:val="center"/>
      </w:pPr>
      <w:r>
        <w:rPr>
          <w:rFonts w:ascii="Times New Roman" w:eastAsia="Times New Roman" w:hAnsi="Times New Roman" w:cs="Times New Roman"/>
        </w:rPr>
        <w:t xml:space="preserve"> </w:t>
      </w:r>
      <w:r>
        <w:t xml:space="preserve"> </w:t>
      </w:r>
    </w:p>
    <w:p w14:paraId="27788511" w14:textId="77777777" w:rsidR="002463A5" w:rsidRDefault="002463A5" w:rsidP="002463A5">
      <w:pPr>
        <w:spacing w:after="0" w:line="259" w:lineRule="auto"/>
        <w:ind w:left="0" w:right="628" w:firstLine="0"/>
        <w:jc w:val="right"/>
      </w:pPr>
      <w:r>
        <w:rPr>
          <w:rFonts w:ascii="Calibri" w:eastAsia="Calibri" w:hAnsi="Calibri" w:cs="Calibri"/>
          <w:sz w:val="32"/>
        </w:rPr>
        <w:t xml:space="preserve"> </w:t>
      </w:r>
      <w:r>
        <w:t xml:space="preserve"> </w:t>
      </w:r>
    </w:p>
    <w:p w14:paraId="5595AD20" w14:textId="77777777" w:rsidR="002463A5" w:rsidRDefault="002463A5" w:rsidP="002463A5">
      <w:pPr>
        <w:spacing w:after="0" w:line="259" w:lineRule="auto"/>
        <w:ind w:left="0" w:right="628" w:firstLine="0"/>
        <w:jc w:val="right"/>
      </w:pPr>
      <w:r>
        <w:rPr>
          <w:rFonts w:ascii="Calibri" w:eastAsia="Calibri" w:hAnsi="Calibri" w:cs="Calibri"/>
          <w:sz w:val="32"/>
        </w:rPr>
        <w:t xml:space="preserve"> </w:t>
      </w:r>
      <w:r>
        <w:t xml:space="preserve"> </w:t>
      </w:r>
    </w:p>
    <w:p w14:paraId="6A1F7732" w14:textId="0D8774CD" w:rsidR="002463A5" w:rsidRDefault="00275F9D" w:rsidP="002463A5">
      <w:pPr>
        <w:spacing w:after="0" w:line="259" w:lineRule="auto"/>
        <w:ind w:left="576" w:right="0" w:firstLine="0"/>
        <w:jc w:val="center"/>
      </w:pPr>
      <w:r>
        <w:rPr>
          <w:rFonts w:ascii="Calibri" w:eastAsia="Calibri" w:hAnsi="Calibri" w:cs="Calibri"/>
          <w:b/>
          <w:sz w:val="28"/>
        </w:rPr>
        <w:t>Octubre</w:t>
      </w:r>
      <w:r w:rsidR="002463A5">
        <w:rPr>
          <w:rFonts w:ascii="Calibri" w:eastAsia="Calibri" w:hAnsi="Calibri" w:cs="Calibri"/>
          <w:b/>
          <w:sz w:val="28"/>
        </w:rPr>
        <w:t xml:space="preserve">, 2023  </w:t>
      </w:r>
    </w:p>
    <w:p w14:paraId="6013D3D7" w14:textId="77777777" w:rsidR="002463A5" w:rsidRDefault="002463A5" w:rsidP="002463A5">
      <w:pPr>
        <w:pStyle w:val="Heading1"/>
        <w:ind w:right="560"/>
      </w:pPr>
    </w:p>
    <w:p w14:paraId="6E19E49D" w14:textId="77777777" w:rsidR="00E85437" w:rsidRPr="00E85437" w:rsidRDefault="00E85437" w:rsidP="00E85437"/>
    <w:p w14:paraId="7D00502F" w14:textId="57E29C11" w:rsidR="00E85437" w:rsidRDefault="00E85437" w:rsidP="00EA44B7">
      <w:pPr>
        <w:pStyle w:val="Heading1"/>
        <w:pBdr>
          <w:bottom w:val="single" w:sz="6" w:space="1" w:color="4472C4" w:themeColor="accent1"/>
        </w:pBdr>
        <w:spacing w:after="240"/>
        <w:ind w:right="-1"/>
      </w:pPr>
      <w:r>
        <w:lastRenderedPageBreak/>
        <w:t>Manual de usuario</w:t>
      </w:r>
    </w:p>
    <w:p w14:paraId="6BA6109E" w14:textId="77777777" w:rsidR="00275F9D" w:rsidRDefault="00275F9D" w:rsidP="00275F9D">
      <w:pPr>
        <w:pStyle w:val="ListParagraph"/>
        <w:numPr>
          <w:ilvl w:val="0"/>
          <w:numId w:val="6"/>
        </w:numPr>
        <w:spacing w:after="0" w:line="360" w:lineRule="auto"/>
        <w:ind w:right="-1"/>
      </w:pPr>
      <w:r>
        <w:t>Para ejecutar este proyecto es necesario tener previamente instalado NetBeans.</w:t>
      </w:r>
    </w:p>
    <w:p w14:paraId="5BBE4821" w14:textId="5ECAF336" w:rsidR="00275F9D" w:rsidRDefault="00275F9D" w:rsidP="00275F9D">
      <w:pPr>
        <w:spacing w:after="0" w:line="360" w:lineRule="auto"/>
        <w:ind w:left="0" w:right="-1" w:firstLine="0"/>
        <w:jc w:val="center"/>
      </w:pPr>
      <w:r w:rsidRPr="00275F9D">
        <w:drawing>
          <wp:inline distT="0" distB="0" distL="0" distR="0" wp14:anchorId="6BADFB9B" wp14:editId="0C9A52E3">
            <wp:extent cx="2141406" cy="1546994"/>
            <wp:effectExtent l="0" t="0" r="0" b="0"/>
            <wp:docPr id="20532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27870" name=""/>
                    <pic:cNvPicPr/>
                  </pic:nvPicPr>
                  <pic:blipFill>
                    <a:blip r:embed="rId8"/>
                    <a:stretch>
                      <a:fillRect/>
                    </a:stretch>
                  </pic:blipFill>
                  <pic:spPr>
                    <a:xfrm>
                      <a:off x="0" y="0"/>
                      <a:ext cx="2141406" cy="1546994"/>
                    </a:xfrm>
                    <a:prstGeom prst="rect">
                      <a:avLst/>
                    </a:prstGeom>
                  </pic:spPr>
                </pic:pic>
              </a:graphicData>
            </a:graphic>
          </wp:inline>
        </w:drawing>
      </w:r>
    </w:p>
    <w:p w14:paraId="3E651D94" w14:textId="491C3F89" w:rsidR="00275F9D" w:rsidRDefault="00275F9D" w:rsidP="00275F9D">
      <w:pPr>
        <w:pStyle w:val="ListParagraph"/>
        <w:numPr>
          <w:ilvl w:val="0"/>
          <w:numId w:val="6"/>
        </w:numPr>
        <w:spacing w:after="0" w:line="360" w:lineRule="auto"/>
        <w:ind w:right="-1"/>
      </w:pPr>
      <w:r>
        <w:t xml:space="preserve">Proceda a descargar el proyecto del repositorio </w:t>
      </w:r>
      <w:hyperlink r:id="rId9" w:history="1">
        <w:r w:rsidRPr="000151E3">
          <w:rPr>
            <w:rStyle w:val="Hyperlink"/>
          </w:rPr>
          <w:t>https://github.com/Udue11/PY2-AnalizadorSemantico</w:t>
        </w:r>
      </w:hyperlink>
      <w:r>
        <w:t xml:space="preserve"> </w:t>
      </w:r>
    </w:p>
    <w:p w14:paraId="5F91A51C" w14:textId="31C55EA2" w:rsidR="00275F9D" w:rsidRDefault="00275F9D" w:rsidP="00275F9D">
      <w:pPr>
        <w:spacing w:after="0" w:line="360" w:lineRule="auto"/>
        <w:ind w:left="360" w:right="-1" w:firstLine="0"/>
        <w:jc w:val="center"/>
      </w:pPr>
      <w:r w:rsidRPr="00275F9D">
        <w:drawing>
          <wp:inline distT="0" distB="0" distL="0" distR="0" wp14:anchorId="7BCC38FA" wp14:editId="08C2B5F2">
            <wp:extent cx="2049780" cy="1953884"/>
            <wp:effectExtent l="0" t="0" r="7620" b="8890"/>
            <wp:docPr id="51794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9372" name=""/>
                    <pic:cNvPicPr/>
                  </pic:nvPicPr>
                  <pic:blipFill>
                    <a:blip r:embed="rId10"/>
                    <a:stretch>
                      <a:fillRect/>
                    </a:stretch>
                  </pic:blipFill>
                  <pic:spPr>
                    <a:xfrm>
                      <a:off x="0" y="0"/>
                      <a:ext cx="2055936" cy="1959752"/>
                    </a:xfrm>
                    <a:prstGeom prst="rect">
                      <a:avLst/>
                    </a:prstGeom>
                  </pic:spPr>
                </pic:pic>
              </a:graphicData>
            </a:graphic>
          </wp:inline>
        </w:drawing>
      </w:r>
    </w:p>
    <w:p w14:paraId="325CA7DA" w14:textId="389EB44F" w:rsidR="00E85437" w:rsidRDefault="00275F9D" w:rsidP="00275F9D">
      <w:pPr>
        <w:pStyle w:val="ListParagraph"/>
        <w:numPr>
          <w:ilvl w:val="0"/>
          <w:numId w:val="6"/>
        </w:numPr>
        <w:spacing w:after="0" w:line="360" w:lineRule="auto"/>
        <w:ind w:right="-1"/>
      </w:pPr>
      <w:r>
        <w:t>Posteriormente, debe</w:t>
      </w:r>
      <w:r w:rsidR="0065586E">
        <w:t>r</w:t>
      </w:r>
      <w:r>
        <w:t>á abrir la aplicación de NetBeans y cargar el proyecto.</w:t>
      </w:r>
    </w:p>
    <w:p w14:paraId="2F4F9BEB" w14:textId="113D61FC" w:rsidR="00275F9D" w:rsidRDefault="0065586E" w:rsidP="0065586E">
      <w:pPr>
        <w:spacing w:after="0" w:line="360" w:lineRule="auto"/>
        <w:ind w:right="-1"/>
        <w:jc w:val="center"/>
      </w:pPr>
      <w:r w:rsidRPr="0065586E">
        <w:drawing>
          <wp:inline distT="0" distB="0" distL="0" distR="0" wp14:anchorId="7AE4B55E" wp14:editId="2A168E4F">
            <wp:extent cx="1355725" cy="1470660"/>
            <wp:effectExtent l="0" t="0" r="0" b="0"/>
            <wp:docPr id="384329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29282" name="Picture 1" descr="A screenshot of a computer&#10;&#10;Description automatically generated"/>
                    <pic:cNvPicPr/>
                  </pic:nvPicPr>
                  <pic:blipFill rotWithShape="1">
                    <a:blip r:embed="rId11"/>
                    <a:srcRect t="1" b="28153"/>
                    <a:stretch/>
                  </pic:blipFill>
                  <pic:spPr bwMode="auto">
                    <a:xfrm>
                      <a:off x="0" y="0"/>
                      <a:ext cx="1358330" cy="1473486"/>
                    </a:xfrm>
                    <a:prstGeom prst="rect">
                      <a:avLst/>
                    </a:prstGeom>
                    <a:ln>
                      <a:noFill/>
                    </a:ln>
                    <a:extLst>
                      <a:ext uri="{53640926-AAD7-44D8-BBD7-CCE9431645EC}">
                        <a14:shadowObscured xmlns:a14="http://schemas.microsoft.com/office/drawing/2010/main"/>
                      </a:ext>
                    </a:extLst>
                  </pic:spPr>
                </pic:pic>
              </a:graphicData>
            </a:graphic>
          </wp:inline>
        </w:drawing>
      </w:r>
    </w:p>
    <w:p w14:paraId="71823123" w14:textId="0E09D482" w:rsidR="00275F9D" w:rsidRDefault="00275F9D" w:rsidP="00275F9D">
      <w:pPr>
        <w:pStyle w:val="ListParagraph"/>
        <w:numPr>
          <w:ilvl w:val="0"/>
          <w:numId w:val="6"/>
        </w:numPr>
        <w:spacing w:after="0" w:line="360" w:lineRule="auto"/>
        <w:ind w:right="-1"/>
      </w:pPr>
      <w:r>
        <w:t>Por ultimo se debe dar correr al proyecto y este usara por default un archivo con código de prueba.</w:t>
      </w:r>
    </w:p>
    <w:p w14:paraId="3AF00AA9" w14:textId="7965FF45" w:rsidR="00240407" w:rsidRDefault="0065586E" w:rsidP="0065586E">
      <w:pPr>
        <w:spacing w:after="0" w:line="360" w:lineRule="auto"/>
        <w:ind w:left="-15" w:right="-1" w:firstLine="720"/>
        <w:jc w:val="center"/>
      </w:pPr>
      <w:r w:rsidRPr="0065586E">
        <w:drawing>
          <wp:inline distT="0" distB="0" distL="0" distR="0" wp14:anchorId="58FEEB95" wp14:editId="46A09429">
            <wp:extent cx="1867062" cy="403895"/>
            <wp:effectExtent l="0" t="0" r="0" b="0"/>
            <wp:docPr id="18334677" name="Picture 1" descr="A close up of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677" name="Picture 1" descr="A close up of icons&#10;&#10;Description automatically generated"/>
                    <pic:cNvPicPr/>
                  </pic:nvPicPr>
                  <pic:blipFill>
                    <a:blip r:embed="rId12"/>
                    <a:stretch>
                      <a:fillRect/>
                    </a:stretch>
                  </pic:blipFill>
                  <pic:spPr>
                    <a:xfrm>
                      <a:off x="0" y="0"/>
                      <a:ext cx="1867062" cy="403895"/>
                    </a:xfrm>
                    <a:prstGeom prst="rect">
                      <a:avLst/>
                    </a:prstGeom>
                  </pic:spPr>
                </pic:pic>
              </a:graphicData>
            </a:graphic>
          </wp:inline>
        </w:drawing>
      </w:r>
    </w:p>
    <w:p w14:paraId="484F4875" w14:textId="77777777" w:rsidR="00E85437" w:rsidRPr="00E85437" w:rsidRDefault="00E85437" w:rsidP="00EA44B7">
      <w:pPr>
        <w:ind w:right="-1"/>
      </w:pPr>
    </w:p>
    <w:p w14:paraId="542C9972" w14:textId="72643A31" w:rsidR="002463A5" w:rsidRDefault="002463A5" w:rsidP="00EA44B7">
      <w:pPr>
        <w:pStyle w:val="Heading1"/>
        <w:pBdr>
          <w:bottom w:val="single" w:sz="6" w:space="1" w:color="4472C4" w:themeColor="accent1"/>
        </w:pBdr>
        <w:spacing w:after="240"/>
        <w:ind w:right="-1"/>
      </w:pPr>
      <w:r>
        <w:lastRenderedPageBreak/>
        <w:t xml:space="preserve">Descripción del problema </w:t>
      </w:r>
    </w:p>
    <w:p w14:paraId="0C2612A4" w14:textId="77777777" w:rsidR="00275F9D" w:rsidRDefault="00275F9D" w:rsidP="006063C3">
      <w:pPr>
        <w:spacing w:after="0" w:line="360" w:lineRule="auto"/>
        <w:ind w:left="-15" w:right="-1" w:firstLine="720"/>
      </w:pPr>
      <w:r>
        <w:t xml:space="preserve">Este proyecto comprende la fase de análisis semántico y la generación de código intermedio para la gramática descrita en el Proyecto I, el </w:t>
      </w:r>
      <w:proofErr w:type="spellStart"/>
      <w:r>
        <w:t>Lexer</w:t>
      </w:r>
      <w:proofErr w:type="spellEnd"/>
      <w:r>
        <w:t xml:space="preserve"> y </w:t>
      </w:r>
      <w:proofErr w:type="spellStart"/>
      <w:r>
        <w:t>Parser</w:t>
      </w:r>
      <w:proofErr w:type="spellEnd"/>
      <w:r>
        <w:t xml:space="preserve"> generado. Se debe desarrollar el Analizador Semántico y el Generador de Código Intermedio. </w:t>
      </w:r>
    </w:p>
    <w:p w14:paraId="19A31A42" w14:textId="0885B2B9" w:rsidR="00275F9D" w:rsidRDefault="00275F9D" w:rsidP="006063C3">
      <w:pPr>
        <w:spacing w:after="0" w:line="360" w:lineRule="auto"/>
        <w:ind w:left="-15" w:right="-1" w:firstLine="720"/>
      </w:pPr>
      <w:r>
        <w:t xml:space="preserve">Un programa escrito para este lenguaje está compuesto por una secuencia de declaraciones de funciones, que contienen diferentes expresiones; todo programa debe contener exactamente un método </w:t>
      </w:r>
      <w:proofErr w:type="spellStart"/>
      <w:r>
        <w:t>main</w:t>
      </w:r>
      <w:proofErr w:type="spellEnd"/>
      <w:r>
        <w:t>.</w:t>
      </w:r>
    </w:p>
    <w:p w14:paraId="1F5AD40F" w14:textId="2865AA63" w:rsidR="002463A5" w:rsidRDefault="002463A5" w:rsidP="00EA44B7">
      <w:pPr>
        <w:pStyle w:val="Heading1"/>
        <w:pBdr>
          <w:bottom w:val="single" w:sz="6" w:space="1" w:color="4472C4" w:themeColor="accent1"/>
        </w:pBdr>
        <w:spacing w:after="240"/>
        <w:ind w:right="-1"/>
      </w:pPr>
      <w:r>
        <w:t xml:space="preserve"> Diseño del programa </w:t>
      </w:r>
    </w:p>
    <w:p w14:paraId="049D42E3" w14:textId="0B42D74D" w:rsidR="002463A5" w:rsidRDefault="002463A5" w:rsidP="00EA44B7">
      <w:pPr>
        <w:spacing w:after="106" w:line="361" w:lineRule="auto"/>
        <w:ind w:left="-15" w:right="-1" w:firstLine="278"/>
      </w:pPr>
      <w:r>
        <w:t>A continuación, se detalla</w:t>
      </w:r>
      <w:r w:rsidR="00383123">
        <w:t xml:space="preserve"> el proceso que se realizó para la creación del proyecto</w:t>
      </w:r>
      <w:r>
        <w:t xml:space="preserve">: </w:t>
      </w:r>
    </w:p>
    <w:p w14:paraId="74A06AA8" w14:textId="77777777" w:rsidR="00383123" w:rsidRDefault="00383123" w:rsidP="00383123">
      <w:pPr>
        <w:pStyle w:val="ListParagraph"/>
        <w:numPr>
          <w:ilvl w:val="0"/>
          <w:numId w:val="5"/>
        </w:numPr>
        <w:spacing w:after="106" w:line="361" w:lineRule="auto"/>
        <w:ind w:right="-1"/>
      </w:pPr>
      <w:r w:rsidRPr="00383123">
        <w:rPr>
          <w:i/>
          <w:iCs/>
          <w:u w:val="single"/>
        </w:rPr>
        <w:t>Generación del Analizador Léxico:</w:t>
      </w:r>
      <w:r w:rsidRPr="00383123">
        <w:t xml:space="preserve"> </w:t>
      </w:r>
    </w:p>
    <w:p w14:paraId="23025E8A" w14:textId="62D11B91" w:rsidR="00383123" w:rsidRDefault="00383123" w:rsidP="00383123">
      <w:pPr>
        <w:spacing w:after="106" w:line="361" w:lineRule="auto"/>
        <w:ind w:left="-15" w:right="-1" w:firstLine="278"/>
      </w:pPr>
      <w:r w:rsidRPr="00383123">
        <w:t xml:space="preserve">El archivo </w:t>
      </w:r>
      <w:proofErr w:type="spellStart"/>
      <w:r w:rsidRPr="00383123">
        <w:t>lexemas.cup</w:t>
      </w:r>
      <w:proofErr w:type="spellEnd"/>
      <w:r w:rsidRPr="00383123">
        <w:t xml:space="preserve"> se utiliza como entrada para Java Cup, que genera un analizador léxico Java basado en las reglas y patrones definidos en </w:t>
      </w:r>
      <w:proofErr w:type="spellStart"/>
      <w:r w:rsidRPr="00383123">
        <w:t>lexemas.cup</w:t>
      </w:r>
      <w:proofErr w:type="spellEnd"/>
      <w:r w:rsidRPr="00383123">
        <w:t>.</w:t>
      </w:r>
      <w:r>
        <w:t xml:space="preserve"> </w:t>
      </w:r>
      <w:r w:rsidRPr="00383123">
        <w:t>El analizador léxico generado tiene la capacidad de escanear y reconocer tokens en el código fuente.</w:t>
      </w:r>
    </w:p>
    <w:p w14:paraId="6420C781" w14:textId="77777777" w:rsidR="00383123" w:rsidRDefault="00383123" w:rsidP="00383123">
      <w:pPr>
        <w:pStyle w:val="ListParagraph"/>
        <w:numPr>
          <w:ilvl w:val="0"/>
          <w:numId w:val="5"/>
        </w:numPr>
        <w:spacing w:after="106" w:line="361" w:lineRule="auto"/>
        <w:ind w:right="-1"/>
      </w:pPr>
      <w:r w:rsidRPr="00383123">
        <w:rPr>
          <w:i/>
          <w:iCs/>
          <w:u w:val="single"/>
        </w:rPr>
        <w:t>Análisis del Código Fuente:</w:t>
      </w:r>
      <w:r>
        <w:t xml:space="preserve"> </w:t>
      </w:r>
    </w:p>
    <w:p w14:paraId="081B6A1F" w14:textId="58733D4F" w:rsidR="00383123" w:rsidRDefault="00383123" w:rsidP="00383123">
      <w:pPr>
        <w:spacing w:after="106" w:line="361" w:lineRule="auto"/>
        <w:ind w:left="-15" w:right="-1" w:firstLine="278"/>
      </w:pPr>
      <w:r>
        <w:t xml:space="preserve">El programa AnalizadorLexico.java se encarga de abrir un archivo de código fuente o de recibir texto de entrada y lo pasa al analizador léxico generado. El analizador léxico escanea el código fuente identificando y clasificando cada token según las reglas definidas en </w:t>
      </w:r>
      <w:proofErr w:type="spellStart"/>
      <w:r>
        <w:t>lexemas.cup</w:t>
      </w:r>
      <w:proofErr w:type="spellEnd"/>
      <w:r>
        <w:t>.</w:t>
      </w:r>
    </w:p>
    <w:p w14:paraId="7EAA6E53" w14:textId="77777777" w:rsidR="00383123" w:rsidRDefault="00383123" w:rsidP="00383123">
      <w:pPr>
        <w:pStyle w:val="ListParagraph"/>
        <w:numPr>
          <w:ilvl w:val="0"/>
          <w:numId w:val="5"/>
        </w:numPr>
        <w:spacing w:after="106" w:line="361" w:lineRule="auto"/>
        <w:ind w:right="-1"/>
      </w:pPr>
      <w:r w:rsidRPr="00383123">
        <w:rPr>
          <w:i/>
          <w:iCs/>
          <w:u w:val="single"/>
        </w:rPr>
        <w:t>Etiquetado de Tokens:</w:t>
      </w:r>
      <w:r>
        <w:t xml:space="preserve"> </w:t>
      </w:r>
    </w:p>
    <w:p w14:paraId="35D8249E" w14:textId="6334F3B4" w:rsidR="00383123" w:rsidRDefault="00383123" w:rsidP="0089477C">
      <w:pPr>
        <w:spacing w:after="106" w:line="361" w:lineRule="auto"/>
        <w:ind w:left="-15" w:right="-1" w:firstLine="278"/>
      </w:pPr>
      <w:r>
        <w:t>Para cada token reconocido, el analizador léxico asigna un tipo de token de acuerdo con la enumeración Tokens.java. Esto permite que se etiquete cada parte del código fuente con un tipo específico (identificador, palabra clave, operador, etc.).</w:t>
      </w:r>
    </w:p>
    <w:p w14:paraId="5A298F9A" w14:textId="77777777" w:rsidR="0089477C" w:rsidRDefault="00383123" w:rsidP="00383123">
      <w:pPr>
        <w:pStyle w:val="ListParagraph"/>
        <w:numPr>
          <w:ilvl w:val="0"/>
          <w:numId w:val="5"/>
        </w:numPr>
        <w:spacing w:after="106" w:line="361" w:lineRule="auto"/>
        <w:ind w:right="-1"/>
      </w:pPr>
      <w:r w:rsidRPr="0089477C">
        <w:rPr>
          <w:i/>
          <w:iCs/>
          <w:u w:val="single"/>
        </w:rPr>
        <w:t>Generación de Resultados:</w:t>
      </w:r>
      <w:r>
        <w:t xml:space="preserve"> </w:t>
      </w:r>
    </w:p>
    <w:p w14:paraId="147D1513" w14:textId="26A796A1" w:rsidR="00383123" w:rsidRDefault="0089477C" w:rsidP="0089477C">
      <w:pPr>
        <w:spacing w:after="106" w:line="361" w:lineRule="auto"/>
        <w:ind w:left="-15" w:right="-1" w:firstLine="278"/>
      </w:pPr>
      <w:r>
        <w:t>Se g</w:t>
      </w:r>
      <w:r w:rsidR="00383123">
        <w:t>enerar un</w:t>
      </w:r>
      <w:r>
        <w:t xml:space="preserve">a lista con </w:t>
      </w:r>
      <w:r w:rsidR="00383123">
        <w:t>todos los tokens encontrados y sus tipos</w:t>
      </w:r>
      <w:r>
        <w:t>.</w:t>
      </w:r>
    </w:p>
    <w:p w14:paraId="7072F1A5" w14:textId="77777777" w:rsidR="0089477C" w:rsidRPr="0089477C" w:rsidRDefault="00383123" w:rsidP="00383123">
      <w:pPr>
        <w:pStyle w:val="ListParagraph"/>
        <w:numPr>
          <w:ilvl w:val="0"/>
          <w:numId w:val="5"/>
        </w:numPr>
        <w:spacing w:after="106" w:line="361" w:lineRule="auto"/>
        <w:ind w:right="-1"/>
        <w:rPr>
          <w:i/>
          <w:iCs/>
          <w:u w:val="single"/>
        </w:rPr>
      </w:pPr>
      <w:r w:rsidRPr="0089477C">
        <w:rPr>
          <w:i/>
          <w:iCs/>
          <w:u w:val="single"/>
        </w:rPr>
        <w:t xml:space="preserve">Manejo de Errores: </w:t>
      </w:r>
    </w:p>
    <w:p w14:paraId="59713707" w14:textId="064A6E37" w:rsidR="00383123" w:rsidRDefault="00383123" w:rsidP="0089477C">
      <w:pPr>
        <w:spacing w:after="106" w:line="361" w:lineRule="auto"/>
        <w:ind w:left="-15" w:right="-1" w:firstLine="278"/>
      </w:pPr>
      <w:r>
        <w:lastRenderedPageBreak/>
        <w:t xml:space="preserve">Si el analizador léxico encuentra caracteres o secuencias que no coinciden con ninguno de los patrones definidos en </w:t>
      </w:r>
      <w:proofErr w:type="spellStart"/>
      <w:r>
        <w:t>lexemas.cup</w:t>
      </w:r>
      <w:proofErr w:type="spellEnd"/>
      <w:r>
        <w:t>, se generará un token de tipo ERROR para señalar el error léxico.</w:t>
      </w:r>
    </w:p>
    <w:p w14:paraId="028256D8" w14:textId="77777777" w:rsidR="0065586E" w:rsidRPr="0065586E" w:rsidRDefault="0065586E" w:rsidP="0065586E">
      <w:pPr>
        <w:pStyle w:val="ListParagraph"/>
        <w:numPr>
          <w:ilvl w:val="0"/>
          <w:numId w:val="5"/>
        </w:numPr>
        <w:spacing w:after="106" w:line="361" w:lineRule="auto"/>
        <w:ind w:right="-1"/>
        <w:rPr>
          <w:i/>
          <w:iCs/>
          <w:u w:val="single"/>
        </w:rPr>
      </w:pPr>
      <w:r w:rsidRPr="0065586E">
        <w:rPr>
          <w:i/>
          <w:iCs/>
          <w:u w:val="single"/>
        </w:rPr>
        <w:t>Analizador Semántico</w:t>
      </w:r>
    </w:p>
    <w:p w14:paraId="5D4A490D" w14:textId="0B4734A8" w:rsidR="0065586E" w:rsidRDefault="0065586E" w:rsidP="0065586E">
      <w:pPr>
        <w:spacing w:after="106" w:line="361" w:lineRule="auto"/>
        <w:ind w:left="-15" w:right="-1" w:firstLine="278"/>
      </w:pPr>
      <w:r>
        <w:t xml:space="preserve">Para su elaboración se tomó la decisión de utilizar la </w:t>
      </w:r>
      <w:r>
        <w:t>herramienta Cup</w:t>
      </w:r>
      <w:r>
        <w:t xml:space="preserve"> y la tabla de símbolos.</w:t>
      </w:r>
    </w:p>
    <w:p w14:paraId="4259DB48" w14:textId="77777777" w:rsidR="0065586E" w:rsidRDefault="0065586E" w:rsidP="0065586E">
      <w:pPr>
        <w:spacing w:after="106" w:line="361" w:lineRule="auto"/>
        <w:ind w:left="0" w:right="-1" w:firstLine="0"/>
        <w:rPr>
          <w:i/>
          <w:iCs/>
          <w:u w:val="single"/>
        </w:rPr>
      </w:pPr>
      <w:r w:rsidRPr="0065586E">
        <w:rPr>
          <w:i/>
          <w:iCs/>
          <w:u w:val="single"/>
        </w:rPr>
        <w:t>Generación de Código Intermedio</w:t>
      </w:r>
    </w:p>
    <w:p w14:paraId="6260E04B" w14:textId="0C3E23A3" w:rsidR="00372454" w:rsidRDefault="0065586E" w:rsidP="0065586E">
      <w:pPr>
        <w:spacing w:after="106" w:line="361" w:lineRule="auto"/>
        <w:ind w:left="0" w:right="-1" w:firstLine="0"/>
      </w:pPr>
      <w:r>
        <w:t>El desarrollo del Generador de Código Intermedio debe escribir en un archivo el código intermedio (tres direcciones) para el archivo fuente</w:t>
      </w:r>
    </w:p>
    <w:p w14:paraId="0B55C543" w14:textId="77777777" w:rsidR="00240407" w:rsidRDefault="00240407" w:rsidP="00240407"/>
    <w:p w14:paraId="747D5E3F" w14:textId="001071B9" w:rsidR="00240407" w:rsidRDefault="00240407" w:rsidP="00240407">
      <w:pPr>
        <w:pStyle w:val="Heading1"/>
        <w:pBdr>
          <w:bottom w:val="single" w:sz="6" w:space="1" w:color="4472C4" w:themeColor="accent1"/>
        </w:pBdr>
        <w:spacing w:after="240"/>
        <w:ind w:right="-1"/>
      </w:pPr>
      <w:r>
        <w:t>Librerías usadas</w:t>
      </w:r>
    </w:p>
    <w:p w14:paraId="29908596" w14:textId="671D5CCB" w:rsidR="006063C3" w:rsidRDefault="006063C3" w:rsidP="00240407">
      <w:pPr>
        <w:spacing w:after="106" w:line="361" w:lineRule="auto"/>
        <w:ind w:left="-15" w:right="-1" w:firstLine="278"/>
      </w:pPr>
      <w:r>
        <w:t>Para la elaboración de este proyecto se hizo uso de las siguientes librería:</w:t>
      </w:r>
    </w:p>
    <w:p w14:paraId="34404E8C" w14:textId="582E2697" w:rsidR="00A1675B" w:rsidRDefault="00C63AEF" w:rsidP="006063C3">
      <w:pPr>
        <w:pStyle w:val="ListParagraph"/>
        <w:numPr>
          <w:ilvl w:val="0"/>
          <w:numId w:val="4"/>
        </w:numPr>
        <w:spacing w:after="106" w:line="361" w:lineRule="auto"/>
        <w:ind w:right="-1"/>
      </w:pPr>
      <w:r>
        <w:t>File: S</w:t>
      </w:r>
      <w:r w:rsidRPr="00C63AEF">
        <w:t>e utiliza para representar rutas de archivos</w:t>
      </w:r>
      <w:r>
        <w:t>.</w:t>
      </w:r>
    </w:p>
    <w:p w14:paraId="143A432D" w14:textId="65A9CCBA" w:rsidR="00C63AEF" w:rsidRDefault="00C63AEF" w:rsidP="006063C3">
      <w:pPr>
        <w:pStyle w:val="ListParagraph"/>
        <w:numPr>
          <w:ilvl w:val="0"/>
          <w:numId w:val="4"/>
        </w:numPr>
        <w:spacing w:after="106" w:line="361" w:lineRule="auto"/>
        <w:ind w:right="-1"/>
      </w:pPr>
      <w:proofErr w:type="spellStart"/>
      <w:r w:rsidRPr="00C63AEF">
        <w:t>FileReader</w:t>
      </w:r>
      <w:proofErr w:type="spellEnd"/>
      <w:r>
        <w:t>: S</w:t>
      </w:r>
      <w:r w:rsidRPr="00C63AEF">
        <w:t>e utiliza para leer</w:t>
      </w:r>
      <w:r>
        <w:t xml:space="preserve"> archivos.</w:t>
      </w:r>
    </w:p>
    <w:p w14:paraId="182A2F66" w14:textId="14D5757B" w:rsidR="00C63AEF" w:rsidRDefault="00C63AEF" w:rsidP="00372454">
      <w:pPr>
        <w:pStyle w:val="ListParagraph"/>
        <w:numPr>
          <w:ilvl w:val="0"/>
          <w:numId w:val="4"/>
        </w:numPr>
        <w:spacing w:after="106" w:line="361" w:lineRule="auto"/>
        <w:ind w:right="-1"/>
      </w:pPr>
      <w:proofErr w:type="spellStart"/>
      <w:r w:rsidRPr="00C63AEF">
        <w:t>FileWriter</w:t>
      </w:r>
      <w:proofErr w:type="spellEnd"/>
      <w:r>
        <w:t>: Se utiliza para la escritura de archivos</w:t>
      </w:r>
      <w:r w:rsidR="00372454">
        <w:t xml:space="preserve">. </w:t>
      </w:r>
    </w:p>
    <w:p w14:paraId="33969164" w14:textId="77777777" w:rsidR="00240407" w:rsidRDefault="00240407" w:rsidP="00240407">
      <w:pPr>
        <w:ind w:left="0" w:firstLine="0"/>
      </w:pPr>
    </w:p>
    <w:p w14:paraId="3C34A6A5" w14:textId="77777777" w:rsidR="00240407" w:rsidRPr="00240407" w:rsidRDefault="00240407" w:rsidP="00240407">
      <w:pPr>
        <w:ind w:left="0" w:firstLine="0"/>
        <w:sectPr w:rsidR="00240407" w:rsidRPr="00240407" w:rsidSect="00E85437">
          <w:pgSz w:w="11906" w:h="16838"/>
          <w:pgMar w:top="1418" w:right="1701" w:bottom="1418" w:left="1701" w:header="709" w:footer="709" w:gutter="0"/>
          <w:cols w:space="708"/>
          <w:docGrid w:linePitch="360"/>
        </w:sectPr>
      </w:pPr>
    </w:p>
    <w:p w14:paraId="06E85EBF" w14:textId="1B5E3EB8" w:rsidR="002C5CD8" w:rsidRDefault="002C5CD8" w:rsidP="00EA44B7">
      <w:pPr>
        <w:pStyle w:val="Heading1"/>
        <w:pBdr>
          <w:bottom w:val="single" w:sz="6" w:space="1" w:color="4472C4" w:themeColor="accent1"/>
        </w:pBdr>
        <w:spacing w:after="240"/>
        <w:ind w:right="-1"/>
      </w:pPr>
      <w:r>
        <w:lastRenderedPageBreak/>
        <w:t xml:space="preserve">Análisis de resultados </w:t>
      </w:r>
    </w:p>
    <w:p w14:paraId="205F57DF" w14:textId="77777777" w:rsidR="002C5CD8" w:rsidRDefault="002C5CD8" w:rsidP="00EA44B7">
      <w:pPr>
        <w:pStyle w:val="Heading2"/>
        <w:spacing w:after="225"/>
        <w:ind w:left="-5" w:right="-1"/>
      </w:pPr>
      <w:r>
        <w:rPr>
          <w:rFonts w:ascii="Arial" w:eastAsia="Arial" w:hAnsi="Arial" w:cs="Arial"/>
          <w:b/>
        </w:rPr>
        <w:t>Objetivos alcanzados</w:t>
      </w:r>
      <w:r>
        <w:rPr>
          <w:rFonts w:ascii="Arial" w:eastAsia="Arial" w:hAnsi="Arial" w:cs="Arial"/>
          <w:b/>
          <w:u w:color="000000"/>
        </w:rPr>
        <w:t xml:space="preserve"> </w:t>
      </w:r>
    </w:p>
    <w:p w14:paraId="04BABCB7" w14:textId="2C35E23B" w:rsidR="002C5CD8" w:rsidRDefault="0065586E" w:rsidP="00EA44B7">
      <w:pPr>
        <w:numPr>
          <w:ilvl w:val="0"/>
          <w:numId w:val="3"/>
        </w:numPr>
        <w:spacing w:after="108" w:line="359" w:lineRule="auto"/>
        <w:ind w:right="-1" w:hanging="360"/>
      </w:pPr>
      <w:r>
        <w:t xml:space="preserve">Se realizaron todos los ajustes necesarios en la gramática para eliminar las ambigüedades y </w:t>
      </w:r>
      <w:proofErr w:type="spellStart"/>
      <w:r>
        <w:t>warnings</w:t>
      </w:r>
      <w:proofErr w:type="spellEnd"/>
      <w:r>
        <w:t xml:space="preserve"> del primer proyecto</w:t>
      </w:r>
      <w:r w:rsidR="002C5CD8">
        <w:t xml:space="preserve">. </w:t>
      </w:r>
    </w:p>
    <w:p w14:paraId="0AE65C86" w14:textId="77777777" w:rsidR="002C5CD8" w:rsidRPr="0062682B" w:rsidRDefault="002C5CD8" w:rsidP="00EA44B7">
      <w:pPr>
        <w:spacing w:after="225" w:line="259" w:lineRule="auto"/>
        <w:ind w:left="-5" w:right="-1"/>
        <w:jc w:val="left"/>
        <w:rPr>
          <w:b/>
          <w:color w:val="2F5496" w:themeColor="accent1" w:themeShade="BF"/>
          <w:sz w:val="26"/>
          <w:szCs w:val="26"/>
        </w:rPr>
      </w:pPr>
      <w:r w:rsidRPr="0062682B">
        <w:rPr>
          <w:b/>
          <w:color w:val="2F5496" w:themeColor="accent1" w:themeShade="BF"/>
          <w:sz w:val="26"/>
          <w:szCs w:val="26"/>
        </w:rPr>
        <w:t xml:space="preserve">Objetivos no logrados </w:t>
      </w:r>
    </w:p>
    <w:p w14:paraId="42784251" w14:textId="4FBC9AFE" w:rsidR="002C5CD8" w:rsidRDefault="0065586E" w:rsidP="00EA44B7">
      <w:pPr>
        <w:numPr>
          <w:ilvl w:val="0"/>
          <w:numId w:val="3"/>
        </w:numPr>
        <w:spacing w:after="260"/>
        <w:ind w:right="-1" w:hanging="360"/>
      </w:pPr>
      <w:r>
        <w:t>Pruebas de funcionalidad</w:t>
      </w:r>
    </w:p>
    <w:p w14:paraId="1A94FBC3" w14:textId="77777777" w:rsidR="002C5CD8" w:rsidRDefault="002C5CD8" w:rsidP="00EA44B7">
      <w:pPr>
        <w:spacing w:after="134" w:line="259" w:lineRule="auto"/>
        <w:ind w:left="0" w:right="-1" w:firstLine="0"/>
        <w:jc w:val="left"/>
      </w:pPr>
      <w:r>
        <w:rPr>
          <w:b/>
          <w:sz w:val="28"/>
        </w:rPr>
        <w:t xml:space="preserve"> </w:t>
      </w:r>
    </w:p>
    <w:p w14:paraId="24948CBA" w14:textId="06459BE4" w:rsidR="002C5CD8" w:rsidRDefault="002C5CD8" w:rsidP="0065586E">
      <w:pPr>
        <w:spacing w:after="136" w:line="259" w:lineRule="auto"/>
        <w:ind w:left="0" w:right="-1" w:firstLine="0"/>
        <w:jc w:val="left"/>
      </w:pPr>
      <w:r>
        <w:rPr>
          <w:b/>
          <w:sz w:val="28"/>
        </w:rPr>
        <w:t xml:space="preserve"> </w:t>
      </w:r>
    </w:p>
    <w:p w14:paraId="71E77D6E" w14:textId="77777777" w:rsidR="002C5CD8" w:rsidRDefault="002C5CD8" w:rsidP="00EA44B7">
      <w:pPr>
        <w:pStyle w:val="Heading1"/>
        <w:pBdr>
          <w:bottom w:val="single" w:sz="6" w:space="1" w:color="4472C4" w:themeColor="accent1"/>
        </w:pBdr>
        <w:spacing w:after="240"/>
        <w:ind w:right="-1"/>
      </w:pPr>
      <w:r>
        <w:t xml:space="preserve">Bitácora </w:t>
      </w:r>
    </w:p>
    <w:p w14:paraId="6C4A0473" w14:textId="007C7530" w:rsidR="002C5CD8" w:rsidRDefault="002C5CD8" w:rsidP="00EA44B7">
      <w:pPr>
        <w:spacing w:after="107"/>
        <w:ind w:left="-15" w:right="-1" w:firstLine="720"/>
      </w:pPr>
      <w:r>
        <w:t xml:space="preserve">Seguidamente, se muestra la bitácora recaudada del archivo compartido en la plataforma de GitHub de los integrantes: </w:t>
      </w:r>
      <w:proofErr w:type="spellStart"/>
      <w:r>
        <w:t>Froylan</w:t>
      </w:r>
      <w:proofErr w:type="spellEnd"/>
      <w:r>
        <w:t xml:space="preserve"> Lara (Udue11) y Alina Bonilla (Alina-bonilla). </w:t>
      </w:r>
    </w:p>
    <w:p w14:paraId="3E737EFE" w14:textId="30804CC5" w:rsidR="002C5CD8" w:rsidRDefault="002C5CD8" w:rsidP="00EA44B7">
      <w:pPr>
        <w:pStyle w:val="ListParagraph"/>
        <w:ind w:right="-1" w:firstLine="0"/>
        <w:jc w:val="left"/>
        <w:rPr>
          <w:bCs/>
        </w:rPr>
      </w:pPr>
    </w:p>
    <w:p w14:paraId="77338492" w14:textId="77777777" w:rsidR="00D33C86" w:rsidRDefault="00D33C86" w:rsidP="00EA44B7">
      <w:pPr>
        <w:pStyle w:val="ListParagraph"/>
        <w:ind w:right="-1" w:firstLine="0"/>
        <w:jc w:val="left"/>
        <w:rPr>
          <w:bCs/>
        </w:rPr>
      </w:pPr>
    </w:p>
    <w:p w14:paraId="3C62877C" w14:textId="77777777" w:rsidR="00D33C86" w:rsidRDefault="00D33C86" w:rsidP="00EA44B7">
      <w:pPr>
        <w:pStyle w:val="ListParagraph"/>
        <w:ind w:right="-1" w:firstLine="0"/>
        <w:jc w:val="left"/>
        <w:rPr>
          <w:bCs/>
        </w:rPr>
      </w:pPr>
    </w:p>
    <w:p w14:paraId="009E6383" w14:textId="77777777" w:rsidR="00D33C86" w:rsidRDefault="00D33C86" w:rsidP="00EA44B7">
      <w:pPr>
        <w:pStyle w:val="ListParagraph"/>
        <w:ind w:right="-1" w:firstLine="0"/>
        <w:jc w:val="left"/>
        <w:rPr>
          <w:bCs/>
        </w:rPr>
      </w:pPr>
    </w:p>
    <w:p w14:paraId="0CBBED56" w14:textId="77777777" w:rsidR="00D33C86" w:rsidRPr="00D33C86" w:rsidRDefault="00D33C86" w:rsidP="0065586E">
      <w:pPr>
        <w:ind w:left="0" w:firstLine="0"/>
      </w:pPr>
    </w:p>
    <w:sectPr w:rsidR="00D33C86" w:rsidRPr="00D33C86" w:rsidSect="002C5CD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12CB"/>
    <w:multiLevelType w:val="hybridMultilevel"/>
    <w:tmpl w:val="0F9E7AAE"/>
    <w:lvl w:ilvl="0" w:tplc="D8605FFC">
      <w:start w:val="1"/>
      <w:numFmt w:val="decimal"/>
      <w:lvlText w:val="%1."/>
      <w:lvlJc w:val="left"/>
      <w:pPr>
        <w:ind w:left="983" w:hanging="360"/>
      </w:pPr>
      <w:rPr>
        <w:b/>
        <w:bCs/>
      </w:rPr>
    </w:lvl>
    <w:lvl w:ilvl="1" w:tplc="140A0019" w:tentative="1">
      <w:start w:val="1"/>
      <w:numFmt w:val="lowerLetter"/>
      <w:lvlText w:val="%2."/>
      <w:lvlJc w:val="left"/>
      <w:pPr>
        <w:ind w:left="1703" w:hanging="360"/>
      </w:pPr>
    </w:lvl>
    <w:lvl w:ilvl="2" w:tplc="140A001B" w:tentative="1">
      <w:start w:val="1"/>
      <w:numFmt w:val="lowerRoman"/>
      <w:lvlText w:val="%3."/>
      <w:lvlJc w:val="right"/>
      <w:pPr>
        <w:ind w:left="2423" w:hanging="180"/>
      </w:pPr>
    </w:lvl>
    <w:lvl w:ilvl="3" w:tplc="140A000F" w:tentative="1">
      <w:start w:val="1"/>
      <w:numFmt w:val="decimal"/>
      <w:lvlText w:val="%4."/>
      <w:lvlJc w:val="left"/>
      <w:pPr>
        <w:ind w:left="3143" w:hanging="360"/>
      </w:pPr>
    </w:lvl>
    <w:lvl w:ilvl="4" w:tplc="140A0019" w:tentative="1">
      <w:start w:val="1"/>
      <w:numFmt w:val="lowerLetter"/>
      <w:lvlText w:val="%5."/>
      <w:lvlJc w:val="left"/>
      <w:pPr>
        <w:ind w:left="3863" w:hanging="360"/>
      </w:pPr>
    </w:lvl>
    <w:lvl w:ilvl="5" w:tplc="140A001B" w:tentative="1">
      <w:start w:val="1"/>
      <w:numFmt w:val="lowerRoman"/>
      <w:lvlText w:val="%6."/>
      <w:lvlJc w:val="right"/>
      <w:pPr>
        <w:ind w:left="4583" w:hanging="180"/>
      </w:pPr>
    </w:lvl>
    <w:lvl w:ilvl="6" w:tplc="140A000F" w:tentative="1">
      <w:start w:val="1"/>
      <w:numFmt w:val="decimal"/>
      <w:lvlText w:val="%7."/>
      <w:lvlJc w:val="left"/>
      <w:pPr>
        <w:ind w:left="5303" w:hanging="360"/>
      </w:pPr>
    </w:lvl>
    <w:lvl w:ilvl="7" w:tplc="140A0019" w:tentative="1">
      <w:start w:val="1"/>
      <w:numFmt w:val="lowerLetter"/>
      <w:lvlText w:val="%8."/>
      <w:lvlJc w:val="left"/>
      <w:pPr>
        <w:ind w:left="6023" w:hanging="360"/>
      </w:pPr>
    </w:lvl>
    <w:lvl w:ilvl="8" w:tplc="140A001B" w:tentative="1">
      <w:start w:val="1"/>
      <w:numFmt w:val="lowerRoman"/>
      <w:lvlText w:val="%9."/>
      <w:lvlJc w:val="right"/>
      <w:pPr>
        <w:ind w:left="6743" w:hanging="180"/>
      </w:pPr>
    </w:lvl>
  </w:abstractNum>
  <w:abstractNum w:abstractNumId="1" w15:restartNumberingAfterBreak="0">
    <w:nsid w:val="4B456C96"/>
    <w:multiLevelType w:val="hybridMultilevel"/>
    <w:tmpl w:val="FABA3B2E"/>
    <w:lvl w:ilvl="0" w:tplc="E19A51CA">
      <w:start w:val="1"/>
      <w:numFmt w:val="decimal"/>
      <w:lvlText w:val="%1."/>
      <w:lvlJc w:val="left"/>
      <w:pPr>
        <w:ind w:left="6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38FDFE">
      <w:start w:val="1"/>
      <w:numFmt w:val="lowerLetter"/>
      <w:lvlText w:val="%2"/>
      <w:lvlJc w:val="left"/>
      <w:pPr>
        <w:ind w:left="13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6C6CA56">
      <w:start w:val="1"/>
      <w:numFmt w:val="lowerRoman"/>
      <w:lvlText w:val="%3"/>
      <w:lvlJc w:val="left"/>
      <w:pPr>
        <w:ind w:left="20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BEE0D76">
      <w:start w:val="1"/>
      <w:numFmt w:val="decimal"/>
      <w:lvlText w:val="%4"/>
      <w:lvlJc w:val="left"/>
      <w:pPr>
        <w:ind w:left="27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C8F0">
      <w:start w:val="1"/>
      <w:numFmt w:val="lowerLetter"/>
      <w:lvlText w:val="%5"/>
      <w:lvlJc w:val="left"/>
      <w:pPr>
        <w:ind w:left="35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CA45C06">
      <w:start w:val="1"/>
      <w:numFmt w:val="lowerRoman"/>
      <w:lvlText w:val="%6"/>
      <w:lvlJc w:val="left"/>
      <w:pPr>
        <w:ind w:left="4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8B6D7A6">
      <w:start w:val="1"/>
      <w:numFmt w:val="decimal"/>
      <w:lvlText w:val="%7"/>
      <w:lvlJc w:val="left"/>
      <w:pPr>
        <w:ind w:left="4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4AE1612">
      <w:start w:val="1"/>
      <w:numFmt w:val="lowerLetter"/>
      <w:lvlText w:val="%8"/>
      <w:lvlJc w:val="left"/>
      <w:pPr>
        <w:ind w:left="5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3AAA34">
      <w:start w:val="1"/>
      <w:numFmt w:val="lowerRoman"/>
      <w:lvlText w:val="%9"/>
      <w:lvlJc w:val="left"/>
      <w:pPr>
        <w:ind w:left="6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BF3574"/>
    <w:multiLevelType w:val="hybridMultilevel"/>
    <w:tmpl w:val="E41A42FA"/>
    <w:lvl w:ilvl="0" w:tplc="F74007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F81E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23D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FCD5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FE3F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D8BDC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441D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70A5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C44A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2144B8"/>
    <w:multiLevelType w:val="hybridMultilevel"/>
    <w:tmpl w:val="2D48A854"/>
    <w:lvl w:ilvl="0" w:tplc="2F40290C">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8474B86"/>
    <w:multiLevelType w:val="hybridMultilevel"/>
    <w:tmpl w:val="2A2E74C6"/>
    <w:lvl w:ilvl="0" w:tplc="140A0001">
      <w:start w:val="1"/>
      <w:numFmt w:val="bullet"/>
      <w:lvlText w:val=""/>
      <w:lvlJc w:val="left"/>
      <w:pPr>
        <w:ind w:left="983" w:hanging="360"/>
      </w:pPr>
      <w:rPr>
        <w:rFonts w:ascii="Symbol" w:hAnsi="Symbol" w:hint="default"/>
      </w:rPr>
    </w:lvl>
    <w:lvl w:ilvl="1" w:tplc="140A0003" w:tentative="1">
      <w:start w:val="1"/>
      <w:numFmt w:val="bullet"/>
      <w:lvlText w:val="o"/>
      <w:lvlJc w:val="left"/>
      <w:pPr>
        <w:ind w:left="1703" w:hanging="360"/>
      </w:pPr>
      <w:rPr>
        <w:rFonts w:ascii="Courier New" w:hAnsi="Courier New" w:cs="Courier New" w:hint="default"/>
      </w:rPr>
    </w:lvl>
    <w:lvl w:ilvl="2" w:tplc="140A0005" w:tentative="1">
      <w:start w:val="1"/>
      <w:numFmt w:val="bullet"/>
      <w:lvlText w:val=""/>
      <w:lvlJc w:val="left"/>
      <w:pPr>
        <w:ind w:left="2423" w:hanging="360"/>
      </w:pPr>
      <w:rPr>
        <w:rFonts w:ascii="Wingdings" w:hAnsi="Wingdings" w:hint="default"/>
      </w:rPr>
    </w:lvl>
    <w:lvl w:ilvl="3" w:tplc="140A0001" w:tentative="1">
      <w:start w:val="1"/>
      <w:numFmt w:val="bullet"/>
      <w:lvlText w:val=""/>
      <w:lvlJc w:val="left"/>
      <w:pPr>
        <w:ind w:left="3143" w:hanging="360"/>
      </w:pPr>
      <w:rPr>
        <w:rFonts w:ascii="Symbol" w:hAnsi="Symbol" w:hint="default"/>
      </w:rPr>
    </w:lvl>
    <w:lvl w:ilvl="4" w:tplc="140A0003" w:tentative="1">
      <w:start w:val="1"/>
      <w:numFmt w:val="bullet"/>
      <w:lvlText w:val="o"/>
      <w:lvlJc w:val="left"/>
      <w:pPr>
        <w:ind w:left="3863" w:hanging="360"/>
      </w:pPr>
      <w:rPr>
        <w:rFonts w:ascii="Courier New" w:hAnsi="Courier New" w:cs="Courier New" w:hint="default"/>
      </w:rPr>
    </w:lvl>
    <w:lvl w:ilvl="5" w:tplc="140A0005" w:tentative="1">
      <w:start w:val="1"/>
      <w:numFmt w:val="bullet"/>
      <w:lvlText w:val=""/>
      <w:lvlJc w:val="left"/>
      <w:pPr>
        <w:ind w:left="4583" w:hanging="360"/>
      </w:pPr>
      <w:rPr>
        <w:rFonts w:ascii="Wingdings" w:hAnsi="Wingdings" w:hint="default"/>
      </w:rPr>
    </w:lvl>
    <w:lvl w:ilvl="6" w:tplc="140A0001" w:tentative="1">
      <w:start w:val="1"/>
      <w:numFmt w:val="bullet"/>
      <w:lvlText w:val=""/>
      <w:lvlJc w:val="left"/>
      <w:pPr>
        <w:ind w:left="5303" w:hanging="360"/>
      </w:pPr>
      <w:rPr>
        <w:rFonts w:ascii="Symbol" w:hAnsi="Symbol" w:hint="default"/>
      </w:rPr>
    </w:lvl>
    <w:lvl w:ilvl="7" w:tplc="140A0003" w:tentative="1">
      <w:start w:val="1"/>
      <w:numFmt w:val="bullet"/>
      <w:lvlText w:val="o"/>
      <w:lvlJc w:val="left"/>
      <w:pPr>
        <w:ind w:left="6023" w:hanging="360"/>
      </w:pPr>
      <w:rPr>
        <w:rFonts w:ascii="Courier New" w:hAnsi="Courier New" w:cs="Courier New" w:hint="default"/>
      </w:rPr>
    </w:lvl>
    <w:lvl w:ilvl="8" w:tplc="140A0005" w:tentative="1">
      <w:start w:val="1"/>
      <w:numFmt w:val="bullet"/>
      <w:lvlText w:val=""/>
      <w:lvlJc w:val="left"/>
      <w:pPr>
        <w:ind w:left="6743" w:hanging="360"/>
      </w:pPr>
      <w:rPr>
        <w:rFonts w:ascii="Wingdings" w:hAnsi="Wingdings" w:hint="default"/>
      </w:rPr>
    </w:lvl>
  </w:abstractNum>
  <w:abstractNum w:abstractNumId="5" w15:restartNumberingAfterBreak="0">
    <w:nsid w:val="75B33324"/>
    <w:multiLevelType w:val="hybridMultilevel"/>
    <w:tmpl w:val="90D8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611482">
    <w:abstractNumId w:val="1"/>
  </w:num>
  <w:num w:numId="2" w16cid:durableId="389236023">
    <w:abstractNumId w:val="3"/>
  </w:num>
  <w:num w:numId="3" w16cid:durableId="1749034919">
    <w:abstractNumId w:val="2"/>
  </w:num>
  <w:num w:numId="4" w16cid:durableId="343485815">
    <w:abstractNumId w:val="4"/>
  </w:num>
  <w:num w:numId="5" w16cid:durableId="1656764404">
    <w:abstractNumId w:val="0"/>
  </w:num>
  <w:num w:numId="6" w16cid:durableId="472986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A5"/>
    <w:rsid w:val="00073CF0"/>
    <w:rsid w:val="00167666"/>
    <w:rsid w:val="00240407"/>
    <w:rsid w:val="00243C88"/>
    <w:rsid w:val="002463A5"/>
    <w:rsid w:val="00275F9D"/>
    <w:rsid w:val="002C4984"/>
    <w:rsid w:val="002C5CD8"/>
    <w:rsid w:val="00372454"/>
    <w:rsid w:val="00383123"/>
    <w:rsid w:val="005805C2"/>
    <w:rsid w:val="006063C3"/>
    <w:rsid w:val="0062682B"/>
    <w:rsid w:val="0065586E"/>
    <w:rsid w:val="007649A0"/>
    <w:rsid w:val="008553C4"/>
    <w:rsid w:val="008943B9"/>
    <w:rsid w:val="0089477C"/>
    <w:rsid w:val="00950A3E"/>
    <w:rsid w:val="009C38F0"/>
    <w:rsid w:val="00A1675B"/>
    <w:rsid w:val="00A314BA"/>
    <w:rsid w:val="00B365BA"/>
    <w:rsid w:val="00B602C1"/>
    <w:rsid w:val="00BF5132"/>
    <w:rsid w:val="00C63AEF"/>
    <w:rsid w:val="00CE7AEA"/>
    <w:rsid w:val="00D33C86"/>
    <w:rsid w:val="00D67318"/>
    <w:rsid w:val="00E85437"/>
    <w:rsid w:val="00E85B2D"/>
    <w:rsid w:val="00EA44B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D350"/>
  <w15:chartTrackingRefBased/>
  <w15:docId w15:val="{569F51EB-E3A5-4EAF-8FDF-15401266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A5"/>
    <w:pPr>
      <w:spacing w:after="224" w:line="258" w:lineRule="auto"/>
      <w:ind w:left="10" w:right="98" w:hanging="10"/>
      <w:jc w:val="both"/>
    </w:pPr>
    <w:rPr>
      <w:rFonts w:ascii="Arial" w:eastAsia="Arial" w:hAnsi="Arial" w:cs="Arial"/>
      <w:color w:val="000000"/>
      <w:sz w:val="24"/>
      <w:lang w:eastAsia="es-419"/>
    </w:rPr>
  </w:style>
  <w:style w:type="paragraph" w:styleId="Heading1">
    <w:name w:val="heading 1"/>
    <w:next w:val="Normal"/>
    <w:link w:val="Heading1Char"/>
    <w:uiPriority w:val="9"/>
    <w:qFormat/>
    <w:rsid w:val="002463A5"/>
    <w:pPr>
      <w:keepNext/>
      <w:keepLines/>
      <w:spacing w:after="0"/>
      <w:ind w:left="10" w:right="574" w:hanging="10"/>
      <w:jc w:val="right"/>
      <w:outlineLvl w:val="0"/>
    </w:pPr>
    <w:rPr>
      <w:rFonts w:ascii="Arial" w:eastAsia="Arial" w:hAnsi="Arial" w:cs="Arial"/>
      <w:color w:val="4472C4"/>
      <w:sz w:val="48"/>
      <w:lang w:eastAsia="es-419"/>
    </w:rPr>
  </w:style>
  <w:style w:type="paragraph" w:styleId="Heading2">
    <w:name w:val="heading 2"/>
    <w:basedOn w:val="Normal"/>
    <w:next w:val="Normal"/>
    <w:link w:val="Heading2Char"/>
    <w:uiPriority w:val="9"/>
    <w:semiHidden/>
    <w:unhideWhenUsed/>
    <w:qFormat/>
    <w:rsid w:val="002C5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3A5"/>
    <w:rPr>
      <w:rFonts w:ascii="Arial" w:eastAsia="Arial" w:hAnsi="Arial" w:cs="Arial"/>
      <w:color w:val="4472C4"/>
      <w:sz w:val="48"/>
      <w:lang w:eastAsia="es-419"/>
    </w:rPr>
  </w:style>
  <w:style w:type="paragraph" w:styleId="ListParagraph">
    <w:name w:val="List Paragraph"/>
    <w:basedOn w:val="Normal"/>
    <w:uiPriority w:val="34"/>
    <w:qFormat/>
    <w:rsid w:val="008943B9"/>
    <w:pPr>
      <w:ind w:left="720"/>
      <w:contextualSpacing/>
    </w:pPr>
  </w:style>
  <w:style w:type="character" w:customStyle="1" w:styleId="Heading2Char">
    <w:name w:val="Heading 2 Char"/>
    <w:basedOn w:val="DefaultParagraphFont"/>
    <w:link w:val="Heading2"/>
    <w:uiPriority w:val="9"/>
    <w:semiHidden/>
    <w:rsid w:val="002C5CD8"/>
    <w:rPr>
      <w:rFonts w:asciiTheme="majorHAnsi" w:eastAsiaTheme="majorEastAsia" w:hAnsiTheme="majorHAnsi" w:cstheme="majorBidi"/>
      <w:color w:val="2F5496" w:themeColor="accent1" w:themeShade="BF"/>
      <w:sz w:val="26"/>
      <w:szCs w:val="26"/>
      <w:lang w:eastAsia="es-419"/>
    </w:rPr>
  </w:style>
  <w:style w:type="character" w:styleId="Hyperlink">
    <w:name w:val="Hyperlink"/>
    <w:basedOn w:val="DefaultParagraphFont"/>
    <w:uiPriority w:val="99"/>
    <w:unhideWhenUsed/>
    <w:rsid w:val="00275F9D"/>
    <w:rPr>
      <w:color w:val="0563C1" w:themeColor="hyperlink"/>
      <w:u w:val="single"/>
    </w:rPr>
  </w:style>
  <w:style w:type="character" w:styleId="UnresolvedMention">
    <w:name w:val="Unresolved Mention"/>
    <w:basedOn w:val="DefaultParagraphFont"/>
    <w:uiPriority w:val="99"/>
    <w:semiHidden/>
    <w:unhideWhenUsed/>
    <w:rsid w:val="00275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1944">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217820517">
      <w:bodyDiv w:val="1"/>
      <w:marLeft w:val="0"/>
      <w:marRight w:val="0"/>
      <w:marTop w:val="0"/>
      <w:marBottom w:val="0"/>
      <w:divBdr>
        <w:top w:val="none" w:sz="0" w:space="0" w:color="auto"/>
        <w:left w:val="none" w:sz="0" w:space="0" w:color="auto"/>
        <w:bottom w:val="none" w:sz="0" w:space="0" w:color="auto"/>
        <w:right w:val="none" w:sz="0" w:space="0" w:color="auto"/>
      </w:divBdr>
    </w:div>
    <w:div w:id="17136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Udue11/PY2-AnalizadorSemanti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519</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OSES FROYLAN FELIPE</dc:creator>
  <cp:keywords/>
  <dc:description/>
  <cp:lastModifiedBy>Alina Bonilla Espinoza</cp:lastModifiedBy>
  <cp:revision>2</cp:revision>
  <dcterms:created xsi:type="dcterms:W3CDTF">2023-11-01T05:53:00Z</dcterms:created>
  <dcterms:modified xsi:type="dcterms:W3CDTF">2023-11-01T05:53:00Z</dcterms:modified>
</cp:coreProperties>
</file>