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1FF1" w14:textId="2B830D14" w:rsidR="00E04D2A" w:rsidRDefault="001639EC" w:rsidP="001639EC">
      <w:pPr>
        <w:pStyle w:val="ListParagraph"/>
        <w:numPr>
          <w:ilvl w:val="0"/>
          <w:numId w:val="1"/>
        </w:numPr>
      </w:pPr>
      <w:r>
        <w:t>One prime example of a company that failed to adapt is Kodiak. They stuck with film cameras, even as digital cameras became more popular. While they remained unaffected by this choice for the first decade of digital camera availability, once digital cameras tool off, Kodiak simply couldn’t keep up. This resulted in them loosing huge amounts of money and laying off a huge portion of their workforce.</w:t>
      </w:r>
    </w:p>
    <w:p w14:paraId="5D998571" w14:textId="37A93B3D" w:rsidR="007F5D22" w:rsidRDefault="007F5D22" w:rsidP="001639EC">
      <w:pPr>
        <w:pStyle w:val="ListParagraph"/>
        <w:numPr>
          <w:ilvl w:val="0"/>
          <w:numId w:val="1"/>
        </w:numPr>
      </w:pPr>
      <w:r>
        <w:t>His regular, small bank transactions were flagged as suspicious by an antiterrorism agency. This lead to an investigation, and his prostitution habits were exposed.</w:t>
      </w:r>
    </w:p>
    <w:p w14:paraId="5105443D" w14:textId="60A74278" w:rsidR="00284AC5" w:rsidRDefault="00284AC5" w:rsidP="00284AC5">
      <w:pPr>
        <w:pStyle w:val="ListParagraph"/>
        <w:numPr>
          <w:ilvl w:val="0"/>
          <w:numId w:val="1"/>
        </w:numPr>
      </w:pPr>
      <w:r>
        <w:t>The response is different because of the quality. A copy of a cassette tape is very low quality, so it does not detract from the sales of the original. But a digital copy is perfect, rendering legal purchase of the file unnecessary.</w:t>
      </w:r>
    </w:p>
    <w:p w14:paraId="0BADCD90" w14:textId="03C7740C" w:rsidR="00284AC5" w:rsidRDefault="00A97F5A" w:rsidP="00284AC5">
      <w:pPr>
        <w:pStyle w:val="ListParagraph"/>
        <w:numPr>
          <w:ilvl w:val="0"/>
          <w:numId w:val="1"/>
        </w:numPr>
      </w:pPr>
      <w:r>
        <w:t>Data is not inherently good or bad because it cannot act by itself. The same data collected by your alarm can be used to call the police if there is unusual behavior, or it can be used by intruders to break into your house when it is at its most vulnerable.</w:t>
      </w:r>
      <w:bookmarkStart w:id="0" w:name="_GoBack"/>
      <w:bookmarkEnd w:id="0"/>
      <w:r>
        <w:t xml:space="preserve"> It can even be used for both </w:t>
      </w:r>
      <w:proofErr w:type="spellStart"/>
      <w:r>
        <w:t>simulatinously</w:t>
      </w:r>
      <w:proofErr w:type="spellEnd"/>
      <w:r>
        <w:t>.</w:t>
      </w:r>
    </w:p>
    <w:sectPr w:rsidR="0028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4BFB"/>
    <w:multiLevelType w:val="hybridMultilevel"/>
    <w:tmpl w:val="2852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EC"/>
    <w:rsid w:val="001639EC"/>
    <w:rsid w:val="00284AC5"/>
    <w:rsid w:val="007F5D22"/>
    <w:rsid w:val="00A97F5A"/>
    <w:rsid w:val="00E0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BDBF"/>
  <w15:chartTrackingRefBased/>
  <w15:docId w15:val="{9C280F71-970F-4EEE-83A4-47E7A6E0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04040" w:themeColor="text1" w:themeTint="BF"/>
        <w:sz w:val="24"/>
        <w:szCs w:val="18"/>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3</cp:revision>
  <dcterms:created xsi:type="dcterms:W3CDTF">2019-11-06T17:05:00Z</dcterms:created>
  <dcterms:modified xsi:type="dcterms:W3CDTF">2019-11-06T17:40:00Z</dcterms:modified>
</cp:coreProperties>
</file>