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15FD7" w14:textId="58316484" w:rsidR="00A772BC" w:rsidRDefault="004A40A4">
      <w:r>
        <w:rPr>
          <w:rFonts w:hint="eastAsia"/>
        </w:rPr>
        <w:t>p</w:t>
      </w:r>
      <w:r>
        <w:t>ython codes for CF-LIBS</w:t>
      </w:r>
      <w:r>
        <w:rPr>
          <w:rFonts w:hint="eastAsia"/>
        </w:rPr>
        <w:t>マニュアル　2</w:t>
      </w:r>
      <w:r>
        <w:t>018/9/29</w:t>
      </w:r>
      <w:r>
        <w:rPr>
          <w:rFonts w:hint="eastAsia"/>
        </w:rPr>
        <w:t xml:space="preserve">　伊庭野健造</w:t>
      </w:r>
    </w:p>
    <w:p w14:paraId="0D2168A4" w14:textId="77777777" w:rsidR="004A40A4" w:rsidRDefault="004A40A4"/>
    <w:p w14:paraId="6E4B747D" w14:textId="319BFF92" w:rsidR="004A40A4" w:rsidRPr="00300558" w:rsidRDefault="004A40A4">
      <w:pPr>
        <w:rPr>
          <w:b/>
        </w:rPr>
      </w:pPr>
      <w:r w:rsidRPr="00300558">
        <w:rPr>
          <w:b/>
        </w:rPr>
        <w:t>CF-</w:t>
      </w:r>
      <w:r w:rsidRPr="00300558">
        <w:rPr>
          <w:rFonts w:hint="eastAsia"/>
          <w:b/>
        </w:rPr>
        <w:t>LIBS</w:t>
      </w:r>
      <w:r w:rsidRPr="00300558">
        <w:rPr>
          <w:b/>
        </w:rPr>
        <w:t xml:space="preserve"> calibration free Laser Induced Breakdown Spectroscopy</w:t>
      </w:r>
    </w:p>
    <w:p w14:paraId="48A84E25" w14:textId="44B47BC2" w:rsidR="004A40A4" w:rsidRDefault="004A40A4">
      <w:r>
        <w:rPr>
          <w:rFonts w:hint="eastAsia"/>
        </w:rPr>
        <w:t>① 使用するデータを用意</w:t>
      </w:r>
    </w:p>
    <w:p w14:paraId="64BD1EFD" w14:textId="19AE3B10" w:rsidR="004A40A4" w:rsidRPr="00300558" w:rsidRDefault="004A40A4">
      <w:pPr>
        <w:rPr>
          <w:u w:val="single"/>
        </w:rPr>
      </w:pPr>
      <w:r>
        <w:rPr>
          <w:rFonts w:hint="eastAsia"/>
        </w:rPr>
        <w:t xml:space="preserve">　</w:t>
      </w:r>
      <w:r w:rsidR="00300558" w:rsidRPr="00300558">
        <w:rPr>
          <w:rFonts w:hint="eastAsia"/>
          <w:u w:val="single"/>
        </w:rPr>
        <w:t>1</w:t>
      </w:r>
      <w:r w:rsidR="00300558" w:rsidRPr="00300558">
        <w:rPr>
          <w:u w:val="single"/>
        </w:rPr>
        <w:t>.</w:t>
      </w:r>
      <w:r w:rsidRPr="00300558">
        <w:rPr>
          <w:rFonts w:hint="eastAsia"/>
          <w:u w:val="single"/>
        </w:rPr>
        <w:t>スペクトルデータ</w:t>
      </w:r>
    </w:p>
    <w:p w14:paraId="6ABAB53A" w14:textId="03D04E74" w:rsidR="002C0CED" w:rsidRDefault="002C0CED">
      <w:r>
        <w:rPr>
          <w:rFonts w:hint="eastAsia"/>
        </w:rPr>
        <w:t xml:space="preserve">　　実験で取得する</w:t>
      </w:r>
    </w:p>
    <w:p w14:paraId="0E3AE408" w14:textId="7D353598" w:rsidR="004A40A4" w:rsidRPr="00300558" w:rsidRDefault="004A40A4">
      <w:pPr>
        <w:rPr>
          <w:u w:val="single"/>
        </w:rPr>
      </w:pPr>
      <w:r>
        <w:rPr>
          <w:rFonts w:hint="eastAsia"/>
        </w:rPr>
        <w:t xml:space="preserve">　</w:t>
      </w:r>
      <w:r w:rsidR="00300558" w:rsidRPr="00300558">
        <w:rPr>
          <w:rFonts w:hint="eastAsia"/>
          <w:u w:val="single"/>
        </w:rPr>
        <w:t>2</w:t>
      </w:r>
      <w:r w:rsidR="00300558" w:rsidRPr="00300558">
        <w:rPr>
          <w:u w:val="single"/>
        </w:rPr>
        <w:t>.</w:t>
      </w:r>
      <w:r w:rsidRPr="00300558">
        <w:rPr>
          <w:rFonts w:hint="eastAsia"/>
          <w:u w:val="single"/>
        </w:rPr>
        <w:t>NISTからのピークデータ　(</w:t>
      </w:r>
      <w:r w:rsidRPr="00300558">
        <w:rPr>
          <w:u w:val="single"/>
        </w:rPr>
        <w:t>\lib\*.</w:t>
      </w:r>
      <w:proofErr w:type="spellStart"/>
      <w:r w:rsidRPr="00300558">
        <w:rPr>
          <w:u w:val="single"/>
        </w:rPr>
        <w:t>sdat</w:t>
      </w:r>
      <w:proofErr w:type="spellEnd"/>
      <w:r w:rsidRPr="00300558">
        <w:rPr>
          <w:u w:val="single"/>
        </w:rPr>
        <w:t>)</w:t>
      </w:r>
    </w:p>
    <w:p w14:paraId="63A45CFA" w14:textId="7F44F2B9" w:rsidR="002C0CED" w:rsidRDefault="002C0CED">
      <w:r>
        <w:rPr>
          <w:rFonts w:hint="eastAsia"/>
        </w:rPr>
        <w:t xml:space="preserve">　　実験で取得したデータのピークを解析し、NISTにおいてA係数が表示されているピークを同定する。得られたピークについて、A係数や</w:t>
      </w:r>
      <w:r>
        <w:t>E</w:t>
      </w:r>
      <w:r>
        <w:rPr>
          <w:rFonts w:hint="eastAsia"/>
        </w:rPr>
        <w:t>値などをまとめたファイル。</w:t>
      </w:r>
    </w:p>
    <w:p w14:paraId="6C0C01EA" w14:textId="69937D49" w:rsidR="004A40A4" w:rsidRPr="00300558" w:rsidRDefault="004A40A4">
      <w:pPr>
        <w:rPr>
          <w:u w:val="single"/>
        </w:rPr>
      </w:pPr>
      <w:r>
        <w:rPr>
          <w:rFonts w:hint="eastAsia"/>
        </w:rPr>
        <w:t xml:space="preserve">　</w:t>
      </w:r>
      <w:r w:rsidR="00300558" w:rsidRPr="00300558">
        <w:rPr>
          <w:rFonts w:hint="eastAsia"/>
          <w:u w:val="single"/>
        </w:rPr>
        <w:t>3</w:t>
      </w:r>
      <w:r w:rsidR="00300558" w:rsidRPr="00300558">
        <w:rPr>
          <w:u w:val="single"/>
        </w:rPr>
        <w:t>.</w:t>
      </w:r>
      <w:r w:rsidRPr="00300558">
        <w:rPr>
          <w:rFonts w:hint="eastAsia"/>
          <w:u w:val="single"/>
        </w:rPr>
        <w:t>NISTからのp</w:t>
      </w:r>
      <w:r w:rsidRPr="00300558">
        <w:rPr>
          <w:u w:val="single"/>
        </w:rPr>
        <w:t>artition function</w:t>
      </w:r>
      <w:r w:rsidRPr="00300558">
        <w:rPr>
          <w:rFonts w:hint="eastAsia"/>
          <w:u w:val="single"/>
        </w:rPr>
        <w:t>データ(</w:t>
      </w:r>
      <w:r w:rsidRPr="00300558">
        <w:rPr>
          <w:u w:val="single"/>
        </w:rPr>
        <w:t>\lib\</w:t>
      </w:r>
      <w:proofErr w:type="spellStart"/>
      <w:r w:rsidRPr="00300558">
        <w:rPr>
          <w:u w:val="single"/>
        </w:rPr>
        <w:t>partition_func</w:t>
      </w:r>
      <w:proofErr w:type="spellEnd"/>
      <w:r w:rsidRPr="00300558">
        <w:rPr>
          <w:u w:val="single"/>
        </w:rPr>
        <w:t>\*_pf.dat)</w:t>
      </w:r>
    </w:p>
    <w:p w14:paraId="490EB668" w14:textId="23B3F67A" w:rsidR="004A40A4" w:rsidRDefault="002C0CED">
      <w:r>
        <w:rPr>
          <w:rFonts w:hint="eastAsia"/>
        </w:rPr>
        <w:t xml:space="preserve">　　NISTにおいて、その粒子種類（W</w:t>
      </w:r>
      <w:r>
        <w:t xml:space="preserve">-I, Re-I, </w:t>
      </w:r>
      <w:proofErr w:type="spellStart"/>
      <w:r>
        <w:t>Ar</w:t>
      </w:r>
      <w:proofErr w:type="spellEnd"/>
      <w:r>
        <w:t xml:space="preserve">-I, </w:t>
      </w:r>
      <w:proofErr w:type="spellStart"/>
      <w:r>
        <w:t>Ar</w:t>
      </w:r>
      <w:proofErr w:type="spellEnd"/>
      <w:r>
        <w:t>-II</w:t>
      </w:r>
      <w:r>
        <w:rPr>
          <w:rFonts w:hint="eastAsia"/>
        </w:rPr>
        <w:t>など）について</w:t>
      </w:r>
      <w:proofErr w:type="spellStart"/>
      <w:r>
        <w:rPr>
          <w:rFonts w:hint="eastAsia"/>
        </w:rPr>
        <w:t>T</w:t>
      </w:r>
      <w:r>
        <w:t>e</w:t>
      </w:r>
      <w:proofErr w:type="spellEnd"/>
      <w:r>
        <w:rPr>
          <w:rFonts w:hint="eastAsia"/>
        </w:rPr>
        <w:t>を取得すると表示されるp</w:t>
      </w:r>
      <w:r>
        <w:t>artition function</w:t>
      </w:r>
      <w:r>
        <w:rPr>
          <w:rFonts w:hint="eastAsia"/>
        </w:rPr>
        <w:t>をまとめたもの。手動でδ</w:t>
      </w:r>
      <w:proofErr w:type="spellStart"/>
      <w:r>
        <w:t>Te</w:t>
      </w:r>
      <w:proofErr w:type="spellEnd"/>
      <w:r>
        <w:t>=0.1eV</w:t>
      </w:r>
      <w:r>
        <w:rPr>
          <w:rFonts w:hint="eastAsia"/>
        </w:rPr>
        <w:t>刻みくらいで取得し、作成しておく。</w:t>
      </w:r>
    </w:p>
    <w:p w14:paraId="61ABAA51" w14:textId="77777777" w:rsidR="002C0CED" w:rsidRDefault="002C0CED"/>
    <w:p w14:paraId="42BA35AC" w14:textId="167C856C" w:rsidR="004A40A4" w:rsidRDefault="004A40A4">
      <w:r>
        <w:rPr>
          <w:rFonts w:hint="eastAsia"/>
        </w:rPr>
        <w:t>②</w:t>
      </w:r>
      <w:r>
        <w:t xml:space="preserve"> “002_LIBS_gaussianFIT_multifile GUI”</w:t>
      </w:r>
      <w:r>
        <w:rPr>
          <w:rFonts w:hint="eastAsia"/>
        </w:rPr>
        <w:t>を起動</w:t>
      </w:r>
    </w:p>
    <w:p w14:paraId="42174A0A" w14:textId="619735B9" w:rsidR="004A40A4" w:rsidRDefault="00776C9D" w:rsidP="00776C9D">
      <w:pPr>
        <w:ind w:firstLineChars="100" w:firstLine="210"/>
      </w:pPr>
      <w:r>
        <w:rPr>
          <w:rFonts w:hint="eastAsia"/>
        </w:rPr>
        <w:t>な</w:t>
      </w:r>
      <w:r w:rsidR="004A40A4">
        <w:rPr>
          <w:rFonts w:hint="eastAsia"/>
        </w:rPr>
        <w:t>るべく</w:t>
      </w:r>
      <w:proofErr w:type="spellStart"/>
      <w:r>
        <w:rPr>
          <w:rFonts w:hint="eastAsia"/>
        </w:rPr>
        <w:t>jupyter</w:t>
      </w:r>
      <w:proofErr w:type="spellEnd"/>
      <w:r>
        <w:rPr>
          <w:rFonts w:hint="eastAsia"/>
        </w:rPr>
        <w:t>で</w:t>
      </w:r>
      <w:r w:rsidR="004A40A4">
        <w:rPr>
          <w:rFonts w:hint="eastAsia"/>
        </w:rPr>
        <w:t>。</w:t>
      </w:r>
    </w:p>
    <w:p w14:paraId="5DA74F53" w14:textId="59231EED" w:rsidR="004A40A4" w:rsidRPr="004A40A4" w:rsidRDefault="004A40A4" w:rsidP="00776C9D">
      <w:pPr>
        <w:ind w:firstLineChars="100" w:firstLine="210"/>
      </w:pPr>
      <w:r>
        <w:t>“func000_Plotset”</w:t>
      </w:r>
      <w:r w:rsidRPr="004A40A4">
        <w:rPr>
          <w:rFonts w:hint="eastAsia"/>
        </w:rPr>
        <w:t xml:space="preserve"> </w:t>
      </w:r>
      <w:r>
        <w:rPr>
          <w:rFonts w:hint="eastAsia"/>
        </w:rPr>
        <w:t>を使用するので同じフォルダに入れておく。</w:t>
      </w:r>
    </w:p>
    <w:p w14:paraId="58877EE4" w14:textId="7A77909C" w:rsidR="004A40A4" w:rsidRDefault="004A40A4" w:rsidP="00776C9D">
      <w:pPr>
        <w:ind w:firstLineChars="100" w:firstLine="210"/>
      </w:pPr>
      <w:r>
        <w:t>“</w:t>
      </w:r>
      <w:r>
        <w:rPr>
          <w:rFonts w:hint="eastAsia"/>
        </w:rPr>
        <w:t>f</w:t>
      </w:r>
      <w:r>
        <w:t>unc003_GUImatplotlib.p</w:t>
      </w:r>
      <w:r>
        <w:rPr>
          <w:rFonts w:hint="eastAsia"/>
        </w:rPr>
        <w:t>y</w:t>
      </w:r>
      <w:r>
        <w:t>”</w:t>
      </w:r>
      <w:r>
        <w:rPr>
          <w:rFonts w:hint="eastAsia"/>
        </w:rPr>
        <w:t>を使用するので同じフォルダに入れておく。</w:t>
      </w:r>
    </w:p>
    <w:p w14:paraId="4B02640E" w14:textId="77777777" w:rsidR="002C0CED" w:rsidRDefault="002C0CED" w:rsidP="002C0CED">
      <w:pPr>
        <w:rPr>
          <w:b/>
        </w:rPr>
      </w:pPr>
    </w:p>
    <w:p w14:paraId="57F3A0C3" w14:textId="1B63495E" w:rsidR="002C0CED" w:rsidRPr="002C0CED" w:rsidRDefault="002C0CED" w:rsidP="002C0CED">
      <w:pPr>
        <w:rPr>
          <w:b/>
        </w:rPr>
      </w:pPr>
      <w:r w:rsidRPr="002C0CED">
        <w:rPr>
          <w:rFonts w:hint="eastAsia"/>
          <w:b/>
        </w:rPr>
        <w:t>ライブラリ設定</w:t>
      </w:r>
    </w:p>
    <w:p w14:paraId="3E03CBFC" w14:textId="40BC886A" w:rsidR="002C0CED" w:rsidRDefault="002C0CED" w:rsidP="002C0CED">
      <w:r>
        <w:rPr>
          <w:rFonts w:hint="eastAsia"/>
        </w:rPr>
        <w:t xml:space="preserve">　NISTからのピークデータを使用する。</w:t>
      </w:r>
    </w:p>
    <w:p w14:paraId="1BCA3356" w14:textId="297C29FB" w:rsidR="002C0CED" w:rsidRDefault="002C0CED" w:rsidP="002C0CED">
      <w:r>
        <w:rPr>
          <w:rFonts w:hint="eastAsia"/>
        </w:rPr>
        <w:t xml:space="preserve">　f</w:t>
      </w:r>
      <w:r>
        <w:t>lib2</w:t>
      </w:r>
      <w:r w:rsidRPr="002C0CED">
        <w:t xml:space="preserve"> ="../../../../lib/Ta-I-</w:t>
      </w:r>
      <w:proofErr w:type="spellStart"/>
      <w:r w:rsidRPr="002C0CED">
        <w:t>WTa.sdat</w:t>
      </w:r>
      <w:proofErr w:type="spellEnd"/>
      <w:r w:rsidRPr="002C0CED">
        <w:t>"</w:t>
      </w:r>
      <w:r>
        <w:rPr>
          <w:rFonts w:hint="eastAsia"/>
        </w:rPr>
        <w:t>が正しく記述されているか確認する。</w:t>
      </w:r>
    </w:p>
    <w:p w14:paraId="0C06BF63" w14:textId="77777777" w:rsidR="002C0CED" w:rsidRDefault="002C0CED" w:rsidP="002C0CED"/>
    <w:p w14:paraId="11383BC8" w14:textId="4F622A7D" w:rsidR="004A40A4" w:rsidRPr="00776C9D" w:rsidRDefault="00776C9D">
      <w:pPr>
        <w:rPr>
          <w:b/>
        </w:rPr>
      </w:pPr>
      <w:r w:rsidRPr="00776C9D">
        <w:rPr>
          <w:rFonts w:hint="eastAsia"/>
          <w:b/>
        </w:rPr>
        <w:t>ファイル設定</w:t>
      </w:r>
    </w:p>
    <w:p w14:paraId="7101A5D6" w14:textId="37A66154" w:rsidR="004A40A4" w:rsidRDefault="00776C9D">
      <w:r>
        <w:t xml:space="preserve">1. </w:t>
      </w:r>
      <w:proofErr w:type="spellStart"/>
      <w:r w:rsidR="004A40A4">
        <w:t>fil_i</w:t>
      </w:r>
      <w:proofErr w:type="spellEnd"/>
      <w:r w:rsidR="004A40A4">
        <w:t xml:space="preserve">=list(range(1,30,1)) </w:t>
      </w:r>
      <w:r w:rsidR="004A40A4">
        <w:rPr>
          <w:rFonts w:hint="eastAsia"/>
        </w:rPr>
        <w:t>で解析するデータファイルの番号を指定する。</w:t>
      </w:r>
    </w:p>
    <w:p w14:paraId="04F0B4C7" w14:textId="04ADF584" w:rsidR="0027495D" w:rsidRDefault="0027495D">
      <w:r>
        <w:rPr>
          <w:rFonts w:hint="eastAsia"/>
        </w:rPr>
        <w:t xml:space="preserve">　上の例では、ファイル１から2</w:t>
      </w:r>
      <w:r>
        <w:t>9</w:t>
      </w:r>
      <w:r>
        <w:rPr>
          <w:rFonts w:hint="eastAsia"/>
        </w:rPr>
        <w:t>までが解析されることになる。</w:t>
      </w:r>
    </w:p>
    <w:p w14:paraId="41255815" w14:textId="75FA506D" w:rsidR="004A40A4" w:rsidRDefault="00776C9D">
      <w:r>
        <w:t xml:space="preserve">2. </w:t>
      </w:r>
      <w:proofErr w:type="spellStart"/>
      <w:r w:rsidR="004A40A4">
        <w:rPr>
          <w:rFonts w:hint="eastAsia"/>
        </w:rPr>
        <w:t>x</w:t>
      </w:r>
      <w:r w:rsidR="004A40A4">
        <w:t>_ini</w:t>
      </w:r>
      <w:proofErr w:type="spellEnd"/>
      <w:r w:rsidR="004A40A4">
        <w:t xml:space="preserve">, </w:t>
      </w:r>
      <w:proofErr w:type="spellStart"/>
      <w:r w:rsidR="004A40A4">
        <w:rPr>
          <w:rFonts w:hint="eastAsia"/>
        </w:rPr>
        <w:t>P</w:t>
      </w:r>
      <w:r w:rsidR="004A40A4">
        <w:t>eakPosi_ini</w:t>
      </w:r>
      <w:proofErr w:type="spellEnd"/>
      <w:r w:rsidR="004A40A4">
        <w:rPr>
          <w:rFonts w:hint="eastAsia"/>
        </w:rPr>
        <w:t>,</w:t>
      </w:r>
      <w:r w:rsidR="004A40A4">
        <w:t xml:space="preserve"> </w:t>
      </w:r>
      <w:proofErr w:type="spellStart"/>
      <w:r w:rsidR="004A40A4">
        <w:rPr>
          <w:rFonts w:hint="eastAsia"/>
        </w:rPr>
        <w:t>P</w:t>
      </w:r>
      <w:r w:rsidR="004A40A4">
        <w:t>eakbunsan_ini</w:t>
      </w:r>
      <w:proofErr w:type="spellEnd"/>
      <w:r w:rsidR="004A40A4">
        <w:rPr>
          <w:rFonts w:hint="eastAsia"/>
        </w:rPr>
        <w:t>,</w:t>
      </w:r>
      <w:r w:rsidR="004A40A4">
        <w:t xml:space="preserve"> </w:t>
      </w:r>
      <w:proofErr w:type="spellStart"/>
      <w:r w:rsidR="004A40A4">
        <w:rPr>
          <w:rFonts w:hint="eastAsia"/>
        </w:rPr>
        <w:t>P</w:t>
      </w:r>
      <w:r w:rsidR="004A40A4">
        <w:t>eakHeight_ini</w:t>
      </w:r>
      <w:proofErr w:type="spellEnd"/>
      <w:r w:rsidR="004A40A4">
        <w:rPr>
          <w:rFonts w:hint="eastAsia"/>
        </w:rPr>
        <w:t>を設定し、フィッティングの初期値を決める。</w:t>
      </w:r>
    </w:p>
    <w:p w14:paraId="46F6D874" w14:textId="1D5C7BD5" w:rsidR="004A40A4" w:rsidRDefault="00776C9D">
      <w:r>
        <w:t xml:space="preserve">3. </w:t>
      </w:r>
      <w:proofErr w:type="spellStart"/>
      <w:r w:rsidR="004A40A4">
        <w:rPr>
          <w:rFonts w:hint="eastAsia"/>
        </w:rPr>
        <w:t>d</w:t>
      </w:r>
      <w:r w:rsidR="004A40A4">
        <w:t>atadir</w:t>
      </w:r>
      <w:proofErr w:type="spellEnd"/>
      <w:r w:rsidR="004A40A4">
        <w:t>= “20180925\ME5000”</w:t>
      </w:r>
      <w:r w:rsidR="004A40A4">
        <w:rPr>
          <w:rFonts w:hint="eastAsia"/>
        </w:rPr>
        <w:t>などで、データフォルダの場所を指定する。</w:t>
      </w:r>
    </w:p>
    <w:p w14:paraId="4D2ADC74" w14:textId="3909040B" w:rsidR="004A40A4" w:rsidRDefault="00776C9D">
      <w:r>
        <w:t xml:space="preserve">4. </w:t>
      </w:r>
      <w:proofErr w:type="spellStart"/>
      <w:r w:rsidR="004A40A4" w:rsidRPr="004A40A4">
        <w:t>os.chdir</w:t>
      </w:r>
      <w:proofErr w:type="spellEnd"/>
      <w:r w:rsidR="004A40A4" w:rsidRPr="004A40A4">
        <w:t>("C:/Users/Ibano/Anaconda3/jupyter/LIBS")</w:t>
      </w:r>
      <w:r w:rsidR="004A40A4">
        <w:rPr>
          <w:rFonts w:hint="eastAsia"/>
        </w:rPr>
        <w:t>で初期フォルダの場所を指定する。</w:t>
      </w:r>
    </w:p>
    <w:p w14:paraId="7D2A8925" w14:textId="277CEF32" w:rsidR="004A40A4" w:rsidRDefault="00776C9D">
      <w:r>
        <w:rPr>
          <w:rFonts w:hint="eastAsia"/>
        </w:rPr>
        <w:t>5</w:t>
      </w:r>
      <w:r>
        <w:t xml:space="preserve">. </w:t>
      </w:r>
      <w:r>
        <w:rPr>
          <w:rFonts w:hint="eastAsia"/>
        </w:rPr>
        <w:t>プログラム起動</w:t>
      </w:r>
      <w:r>
        <w:sym w:font="Wingdings" w:char="F0E8"/>
      </w:r>
      <w:r>
        <w:t>GUI</w:t>
      </w:r>
      <w:r>
        <w:rPr>
          <w:rFonts w:hint="eastAsia"/>
        </w:rPr>
        <w:t>画面が現れる。(</w:t>
      </w:r>
      <w:r>
        <w:t>“</w:t>
      </w:r>
      <w:r>
        <w:rPr>
          <w:rFonts w:hint="eastAsia"/>
        </w:rPr>
        <w:t>f</w:t>
      </w:r>
      <w:r>
        <w:t>unc003_GUImatplotlib.p</w:t>
      </w:r>
      <w:r>
        <w:rPr>
          <w:rFonts w:hint="eastAsia"/>
        </w:rPr>
        <w:t>y</w:t>
      </w:r>
      <w:r>
        <w:t>”</w:t>
      </w:r>
      <w:r>
        <w:rPr>
          <w:rFonts w:hint="eastAsia"/>
        </w:rPr>
        <w:t>に移動している。</w:t>
      </w:r>
      <w:r>
        <w:t>)</w:t>
      </w:r>
    </w:p>
    <w:p w14:paraId="3955B014" w14:textId="77777777" w:rsidR="00776C9D" w:rsidRDefault="00776C9D">
      <w:r>
        <w:rPr>
          <w:rFonts w:hint="eastAsia"/>
        </w:rPr>
        <w:t xml:space="preserve">　（GUI画面で設定した初期値で、1</w:t>
      </w:r>
      <w:r>
        <w:t>.</w:t>
      </w:r>
      <w:r>
        <w:rPr>
          <w:rFonts w:hint="eastAsia"/>
        </w:rPr>
        <w:t>で指定したデータファイル全てがフィッティングされる。フィッティングをやり直したければ、1</w:t>
      </w:r>
      <w:r>
        <w:t>.</w:t>
      </w:r>
      <w:r>
        <w:rPr>
          <w:rFonts w:hint="eastAsia"/>
        </w:rPr>
        <w:t>の設定を変えてもう一度プログラムを起動する。</w:t>
      </w:r>
    </w:p>
    <w:p w14:paraId="33939884" w14:textId="7E23F88B" w:rsidR="00776C9D" w:rsidRDefault="00776C9D">
      <w:r>
        <w:t>1.</w:t>
      </w:r>
      <w:r>
        <w:rPr>
          <w:rFonts w:hint="eastAsia"/>
        </w:rPr>
        <w:t>で設定していないファイルは上書きされない。）</w:t>
      </w:r>
    </w:p>
    <w:p w14:paraId="4502DC37" w14:textId="44803BBF" w:rsidR="00776C9D" w:rsidRDefault="00776C9D"/>
    <w:p w14:paraId="1DBA6D7C" w14:textId="77777777" w:rsidR="00300558" w:rsidRDefault="00300558"/>
    <w:p w14:paraId="284BBD5B" w14:textId="7E756EF6" w:rsidR="00776C9D" w:rsidRPr="00776C9D" w:rsidRDefault="00776C9D">
      <w:pPr>
        <w:rPr>
          <w:b/>
        </w:rPr>
      </w:pPr>
      <w:r w:rsidRPr="00776C9D">
        <w:rPr>
          <w:b/>
        </w:rPr>
        <w:lastRenderedPageBreak/>
        <w:t>“</w:t>
      </w:r>
      <w:r w:rsidRPr="00776C9D">
        <w:rPr>
          <w:rFonts w:hint="eastAsia"/>
          <w:b/>
        </w:rPr>
        <w:t>f</w:t>
      </w:r>
      <w:r w:rsidRPr="00776C9D">
        <w:rPr>
          <w:b/>
        </w:rPr>
        <w:t>unc003_GUImatplotlib.p</w:t>
      </w:r>
      <w:r w:rsidRPr="00776C9D">
        <w:rPr>
          <w:rFonts w:hint="eastAsia"/>
          <w:b/>
        </w:rPr>
        <w:t>y</w:t>
      </w:r>
      <w:r w:rsidRPr="00776C9D">
        <w:rPr>
          <w:b/>
        </w:rPr>
        <w:t>”</w:t>
      </w:r>
      <w:r w:rsidRPr="00776C9D">
        <w:rPr>
          <w:rFonts w:hint="eastAsia"/>
          <w:b/>
        </w:rPr>
        <w:t>でのフィッティング初期値決定</w:t>
      </w:r>
    </w:p>
    <w:p w14:paraId="7D7641A4" w14:textId="13BEDC1F" w:rsidR="004A40A4" w:rsidRDefault="00776C9D">
      <w:r>
        <w:t>1.</w:t>
      </w:r>
      <w:r>
        <w:rPr>
          <w:rFonts w:hint="eastAsia"/>
        </w:rPr>
        <w:t xml:space="preserve">　Backgroundの信号強度を合わせる。</w:t>
      </w:r>
    </w:p>
    <w:p w14:paraId="714F5E84" w14:textId="5705C857" w:rsidR="00776C9D" w:rsidRDefault="00776C9D">
      <w:r>
        <w:t>2.</w:t>
      </w:r>
      <w:r>
        <w:rPr>
          <w:rFonts w:hint="eastAsia"/>
        </w:rPr>
        <w:t xml:space="preserve">　各ピークの位置を合わせる。（現在はwave2が目的とするピークになっている。）</w:t>
      </w:r>
    </w:p>
    <w:p w14:paraId="13E3A692" w14:textId="3D9C8333" w:rsidR="00776C9D" w:rsidRDefault="00776C9D">
      <w:r>
        <w:rPr>
          <w:rFonts w:hint="eastAsia"/>
        </w:rPr>
        <w:t>ピークの位置はf</w:t>
      </w:r>
      <w:r>
        <w:t>itting</w:t>
      </w:r>
      <w:r>
        <w:rPr>
          <w:rFonts w:hint="eastAsia"/>
        </w:rPr>
        <w:t>ではあまり変更されない。</w:t>
      </w:r>
    </w:p>
    <w:p w14:paraId="1E1CC655" w14:textId="3861FF30" w:rsidR="00776C9D" w:rsidRDefault="00776C9D">
      <w:r>
        <w:rPr>
          <w:noProof/>
        </w:rPr>
        <mc:AlternateContent>
          <mc:Choice Requires="wps">
            <w:drawing>
              <wp:anchor distT="0" distB="0" distL="114300" distR="114300" simplePos="0" relativeHeight="251660288" behindDoc="0" locked="0" layoutInCell="1" allowOverlap="1" wp14:anchorId="47E5AF96" wp14:editId="78A1173F">
                <wp:simplePos x="0" y="0"/>
                <wp:positionH relativeFrom="column">
                  <wp:posOffset>1746834</wp:posOffset>
                </wp:positionH>
                <wp:positionV relativeFrom="paragraph">
                  <wp:posOffset>1047735</wp:posOffset>
                </wp:positionV>
                <wp:extent cx="914400" cy="31415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914400" cy="314150"/>
                        </a:xfrm>
                        <a:prstGeom prst="rect">
                          <a:avLst/>
                        </a:prstGeom>
                        <a:solidFill>
                          <a:schemeClr val="lt1"/>
                        </a:solidFill>
                        <a:ln w="6350">
                          <a:noFill/>
                        </a:ln>
                      </wps:spPr>
                      <wps:txbx>
                        <w:txbxContent>
                          <w:p w14:paraId="0C49E28D" w14:textId="7DBCCBBC" w:rsidR="00300558" w:rsidRDefault="00300558">
                            <w:r>
                              <w:rPr>
                                <w:rFonts w:hint="eastAsia"/>
                              </w:rPr>
                              <w:t>p</w:t>
                            </w:r>
                            <w:r>
                              <w:t>eak2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E5AF96" id="_x0000_t202" coordsize="21600,21600" o:spt="202" path="m,l,21600r21600,l21600,xe">
                <v:stroke joinstyle="miter"/>
                <v:path gradientshapeok="t" o:connecttype="rect"/>
              </v:shapetype>
              <v:shape id="テキスト ボックス 3" o:spid="_x0000_s1026" type="#_x0000_t202" style="position:absolute;left:0;text-align:left;margin-left:137.55pt;margin-top:82.5pt;width:1in;height:24.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" fillcolor="white [3201]" stroked="f" strokeweight=".5pt">
                <v:textbox>
                  <w:txbxContent>
                    <w:p w14:paraId="0C49E28D" w14:textId="7DBCCBBC" w:rsidR="00300558" w:rsidRDefault="00300558">
                      <w:r>
                        <w:rPr>
                          <w:rFonts w:hint="eastAsia"/>
                        </w:rPr>
                        <w:t>p</w:t>
                      </w:r>
                      <w:r>
                        <w:t>eak2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07E692" wp14:editId="485A1291">
                <wp:simplePos x="0" y="0"/>
                <wp:positionH relativeFrom="column">
                  <wp:posOffset>1825750</wp:posOffset>
                </wp:positionH>
                <wp:positionV relativeFrom="paragraph">
                  <wp:posOffset>1401383</wp:posOffset>
                </wp:positionV>
                <wp:extent cx="179514" cy="336589"/>
                <wp:effectExtent l="19050" t="0" r="11430" b="44450"/>
                <wp:wrapNone/>
                <wp:docPr id="2" name="矢印: 下 2"/>
                <wp:cNvGraphicFramePr/>
                <a:graphic xmlns:a="http://schemas.openxmlformats.org/drawingml/2006/main">
                  <a:graphicData uri="http://schemas.microsoft.com/office/word/2010/wordprocessingShape">
                    <wps:wsp>
                      <wps:cNvSpPr/>
                      <wps:spPr>
                        <a:xfrm>
                          <a:off x="0" y="0"/>
                          <a:ext cx="179514" cy="3365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FACB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2" o:spid="_x0000_s1026" type="#_x0000_t67" style="position:absolute;left:0;text-align:left;margin-left:143.75pt;margin-top:110.35pt;width:14.15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" adj="15840" fillcolor="#4472c4 [3204]" strokecolor="#1f3763 [1604]" strokeweight="1pt"/>
            </w:pict>
          </mc:Fallback>
        </mc:AlternateContent>
      </w:r>
      <w:r>
        <w:rPr>
          <w:noProof/>
        </w:rPr>
        <w:drawing>
          <wp:anchor distT="0" distB="0" distL="114300" distR="114300" simplePos="0" relativeHeight="251658240" behindDoc="0" locked="0" layoutInCell="1" allowOverlap="1" wp14:anchorId="3FC96D60" wp14:editId="60C070BA">
            <wp:simplePos x="0" y="0"/>
            <wp:positionH relativeFrom="column">
              <wp:posOffset>266221</wp:posOffset>
            </wp:positionH>
            <wp:positionV relativeFrom="paragraph">
              <wp:posOffset>38196</wp:posOffset>
            </wp:positionV>
            <wp:extent cx="2675882" cy="2377889"/>
            <wp:effectExtent l="0" t="0" r="0" b="381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9612" cy="23812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例：</w:t>
      </w:r>
    </w:p>
    <w:p w14:paraId="2287AF1A" w14:textId="45065A6B" w:rsidR="00776C9D" w:rsidRDefault="00776C9D"/>
    <w:p w14:paraId="1FC78D38" w14:textId="458168B9" w:rsidR="00776C9D" w:rsidRDefault="00776C9D"/>
    <w:p w14:paraId="109B50B6" w14:textId="3173FEE1" w:rsidR="00776C9D" w:rsidRDefault="00776C9D"/>
    <w:p w14:paraId="4A05D062" w14:textId="5C1826DA" w:rsidR="00776C9D" w:rsidRDefault="00776C9D"/>
    <w:p w14:paraId="25975E93" w14:textId="3B13FE07" w:rsidR="00776C9D" w:rsidRDefault="00776C9D"/>
    <w:p w14:paraId="0905171B" w14:textId="1406F9F4" w:rsidR="00776C9D" w:rsidRDefault="00776C9D"/>
    <w:p w14:paraId="6AAFB930" w14:textId="72606570" w:rsidR="00300558" w:rsidRDefault="00300558"/>
    <w:p w14:paraId="77207551" w14:textId="77777777" w:rsidR="00300558" w:rsidRDefault="00300558"/>
    <w:p w14:paraId="6DA946DE" w14:textId="1210AFEF" w:rsidR="00776C9D" w:rsidRDefault="00776C9D"/>
    <w:p w14:paraId="253A0BEA" w14:textId="3EE7CA4D" w:rsidR="00776C9D" w:rsidRDefault="00776C9D"/>
    <w:p w14:paraId="5D48D1F3" w14:textId="3AA69EDB" w:rsidR="00776C9D" w:rsidRDefault="00776C9D">
      <w:r>
        <w:rPr>
          <w:rFonts w:hint="eastAsia"/>
        </w:rPr>
        <w:t>3</w:t>
      </w:r>
      <w:r>
        <w:t xml:space="preserve">. </w:t>
      </w:r>
      <w:r>
        <w:rPr>
          <w:rFonts w:hint="eastAsia"/>
        </w:rPr>
        <w:t>強度・分散などの値を調整し、なるべくデータ（赤い点プロット）に合わせる。</w:t>
      </w:r>
    </w:p>
    <w:p w14:paraId="25290676" w14:textId="7945CE78" w:rsidR="00776C9D" w:rsidRDefault="00776C9D">
      <w:r>
        <w:rPr>
          <w:rFonts w:hint="eastAsia"/>
        </w:rPr>
        <w:t>4</w:t>
      </w:r>
      <w:r>
        <w:t>.</w:t>
      </w:r>
      <w:r>
        <w:rPr>
          <w:rFonts w:hint="eastAsia"/>
        </w:rPr>
        <w:t xml:space="preserve"> </w:t>
      </w:r>
      <w:r>
        <w:t>set</w:t>
      </w:r>
      <w:r>
        <w:rPr>
          <w:rFonts w:hint="eastAsia"/>
        </w:rPr>
        <w:t>ボタンを押すと画面が閉じ、フィッティングが始まる。</w:t>
      </w:r>
    </w:p>
    <w:p w14:paraId="72D3BB24" w14:textId="3BC13544" w:rsidR="00776C9D" w:rsidRDefault="00776C9D">
      <w:r>
        <w:t xml:space="preserve">5. </w:t>
      </w:r>
      <w:r>
        <w:rPr>
          <w:rFonts w:hint="eastAsia"/>
        </w:rPr>
        <w:t>フィッティング結果画面を確認し、問題がなさそうなら終了。</w:t>
      </w:r>
    </w:p>
    <w:p w14:paraId="7E254625" w14:textId="3AFA5B0B" w:rsidR="00776C9D" w:rsidRDefault="002C0CED">
      <w:r>
        <w:rPr>
          <w:rFonts w:hint="eastAsia"/>
        </w:rPr>
        <w:t>(拡大したプロットを保存したい場合はフィッティング結果画面の保存ボタンを押してマニュアル保存</w:t>
      </w:r>
      <w:r>
        <w:t>)</w:t>
      </w:r>
    </w:p>
    <w:p w14:paraId="7861B584" w14:textId="77777777" w:rsidR="002C0CED" w:rsidRDefault="002C0CED"/>
    <w:p w14:paraId="79C9B408" w14:textId="7A8594F8" w:rsidR="00776C9D" w:rsidRDefault="00776C9D">
      <w:r>
        <w:rPr>
          <w:rFonts w:hint="eastAsia"/>
        </w:rPr>
        <w:t>フィッティング終了と同時に</w:t>
      </w:r>
      <w:r w:rsidR="00300558">
        <w:rPr>
          <w:rFonts w:hint="eastAsia"/>
        </w:rPr>
        <w:t>、l</w:t>
      </w:r>
      <w:r w:rsidR="00300558">
        <w:t>ib</w:t>
      </w:r>
      <w:r w:rsidR="00300558">
        <w:rPr>
          <w:rFonts w:hint="eastAsia"/>
        </w:rPr>
        <w:t>のピーク情報（</w:t>
      </w:r>
      <w:r w:rsidR="00300558">
        <w:t>*.</w:t>
      </w:r>
      <w:proofErr w:type="spellStart"/>
      <w:r w:rsidR="00300558">
        <w:t>sdat</w:t>
      </w:r>
      <w:proofErr w:type="spellEnd"/>
      <w:r w:rsidR="00300558">
        <w:rPr>
          <w:rFonts w:hint="eastAsia"/>
        </w:rPr>
        <w:t>）が参照され、いくつかの計算のあとに、</w:t>
      </w:r>
      <w:r>
        <w:rPr>
          <w:rFonts w:hint="eastAsia"/>
        </w:rPr>
        <w:t>以下のファイルが生成される。</w:t>
      </w:r>
    </w:p>
    <w:p w14:paraId="04B09328" w14:textId="69BFFF66" w:rsidR="00776C9D" w:rsidRDefault="00776C9D">
      <w:r>
        <w:rPr>
          <w:rFonts w:hint="eastAsia"/>
        </w:rPr>
        <w:t>（もう一度フィッティングすれば上書きされる。）</w:t>
      </w:r>
    </w:p>
    <w:tbl>
      <w:tblPr>
        <w:tblStyle w:val="a7"/>
        <w:tblW w:w="0" w:type="auto"/>
        <w:tblLook w:val="04A0" w:firstRow="1" w:lastRow="0" w:firstColumn="1" w:lastColumn="0" w:noHBand="0" w:noVBand="1"/>
      </w:tblPr>
      <w:tblGrid>
        <w:gridCol w:w="2365"/>
        <w:gridCol w:w="1329"/>
        <w:gridCol w:w="4800"/>
      </w:tblGrid>
      <w:tr w:rsidR="002C0CED" w14:paraId="71C10122" w14:textId="77777777" w:rsidTr="002C0CED">
        <w:tc>
          <w:tcPr>
            <w:tcW w:w="2365" w:type="dxa"/>
          </w:tcPr>
          <w:p w14:paraId="0C386DB3" w14:textId="0C53BD75" w:rsidR="002C0CED" w:rsidRDefault="002C0CED" w:rsidP="002C0CED">
            <w:r>
              <w:rPr>
                <w:rFonts w:hint="eastAsia"/>
              </w:rPr>
              <w:t>ファイル名</w:t>
            </w:r>
          </w:p>
        </w:tc>
        <w:tc>
          <w:tcPr>
            <w:tcW w:w="1329" w:type="dxa"/>
          </w:tcPr>
          <w:p w14:paraId="6BD52E0A" w14:textId="406AF690" w:rsidR="002C0CED" w:rsidRPr="00384C8E" w:rsidRDefault="002C0CED" w:rsidP="002C0CED">
            <w:r>
              <w:rPr>
                <w:rFonts w:hint="eastAsia"/>
              </w:rPr>
              <w:t>プログラム上の表記</w:t>
            </w:r>
          </w:p>
        </w:tc>
        <w:tc>
          <w:tcPr>
            <w:tcW w:w="4800" w:type="dxa"/>
          </w:tcPr>
          <w:p w14:paraId="6C541BF2" w14:textId="1204B6BD" w:rsidR="002C0CED" w:rsidRPr="00384C8E" w:rsidRDefault="002C0CED" w:rsidP="002C0CED">
            <w:r>
              <w:rPr>
                <w:rFonts w:hint="eastAsia"/>
              </w:rPr>
              <w:t>説明</w:t>
            </w:r>
          </w:p>
        </w:tc>
      </w:tr>
      <w:tr w:rsidR="002C0CED" w14:paraId="6AA99321" w14:textId="77777777" w:rsidTr="002C0CED">
        <w:tc>
          <w:tcPr>
            <w:tcW w:w="2365" w:type="dxa"/>
          </w:tcPr>
          <w:p w14:paraId="41E24FAA" w14:textId="61C7C451" w:rsidR="002C0CED" w:rsidRDefault="002C0CED" w:rsidP="002C0CED">
            <w:r>
              <w:t>“1-3_Spectral-fit.png”</w:t>
            </w:r>
          </w:p>
        </w:tc>
        <w:tc>
          <w:tcPr>
            <w:tcW w:w="1329" w:type="dxa"/>
          </w:tcPr>
          <w:p w14:paraId="501E284B" w14:textId="141E0180" w:rsidR="002C0CED" w:rsidRPr="00384C8E" w:rsidRDefault="002C0CED" w:rsidP="002C0CED">
            <w:r>
              <w:rPr>
                <w:rFonts w:hint="eastAsia"/>
              </w:rPr>
              <w:t>N</w:t>
            </w:r>
            <w:r>
              <w:t>/A</w:t>
            </w:r>
          </w:p>
        </w:tc>
        <w:tc>
          <w:tcPr>
            <w:tcW w:w="4800" w:type="dxa"/>
          </w:tcPr>
          <w:p w14:paraId="221715BC" w14:textId="7F649111" w:rsidR="002C0CED" w:rsidRDefault="002C0CED" w:rsidP="002C0CED">
            <w:r w:rsidRPr="00384C8E">
              <w:rPr>
                <w:rFonts w:hint="eastAsia"/>
              </w:rPr>
              <w:t>フィッティング結果</w:t>
            </w:r>
          </w:p>
        </w:tc>
      </w:tr>
      <w:tr w:rsidR="002C0CED" w14:paraId="6B523125" w14:textId="77777777" w:rsidTr="002C0CED">
        <w:tc>
          <w:tcPr>
            <w:tcW w:w="2365" w:type="dxa"/>
          </w:tcPr>
          <w:p w14:paraId="067E3DEC" w14:textId="48F1953A" w:rsidR="002C0CED" w:rsidRDefault="002C0CED" w:rsidP="002C0CED">
            <w:r>
              <w:t>“temp.dat”</w:t>
            </w:r>
          </w:p>
        </w:tc>
        <w:tc>
          <w:tcPr>
            <w:tcW w:w="1329" w:type="dxa"/>
          </w:tcPr>
          <w:p w14:paraId="0B97C7D6" w14:textId="63AC60A7" w:rsidR="002C0CED" w:rsidRPr="00384C8E" w:rsidRDefault="002C0CED" w:rsidP="002C0CED">
            <w:r>
              <w:rPr>
                <w:rFonts w:hint="eastAsia"/>
              </w:rPr>
              <w:t>N</w:t>
            </w:r>
            <w:r>
              <w:t>/A</w:t>
            </w:r>
          </w:p>
        </w:tc>
        <w:tc>
          <w:tcPr>
            <w:tcW w:w="4800" w:type="dxa"/>
          </w:tcPr>
          <w:p w14:paraId="341A2D8C" w14:textId="2FFCAD79" w:rsidR="002C0CED" w:rsidRDefault="002C0CED" w:rsidP="002C0CED">
            <w:r w:rsidRPr="00384C8E">
              <w:rPr>
                <w:rFonts w:hint="eastAsia"/>
              </w:rPr>
              <w:t>フィッティングに使用したパラメータ</w:t>
            </w:r>
          </w:p>
        </w:tc>
      </w:tr>
      <w:tr w:rsidR="002C0CED" w14:paraId="48BB616C" w14:textId="77777777" w:rsidTr="002C0CED">
        <w:tc>
          <w:tcPr>
            <w:tcW w:w="2365" w:type="dxa"/>
          </w:tcPr>
          <w:p w14:paraId="4B3437C0" w14:textId="178C75BA" w:rsidR="002C0CED" w:rsidRPr="002C0CED" w:rsidRDefault="002C0CED">
            <w:r>
              <w:t>“W-Ta_fitting.dat”</w:t>
            </w:r>
          </w:p>
        </w:tc>
        <w:tc>
          <w:tcPr>
            <w:tcW w:w="1329" w:type="dxa"/>
          </w:tcPr>
          <w:p w14:paraId="42C3ADF6" w14:textId="56BF5C04" w:rsidR="002C0CED" w:rsidRDefault="002C0CED">
            <w:proofErr w:type="spellStart"/>
            <w:r>
              <w:rPr>
                <w:rFonts w:hint="eastAsia"/>
              </w:rPr>
              <w:t>p</w:t>
            </w:r>
            <w:r>
              <w:t>athOUT</w:t>
            </w:r>
            <w:proofErr w:type="spellEnd"/>
          </w:p>
        </w:tc>
        <w:tc>
          <w:tcPr>
            <w:tcW w:w="4800" w:type="dxa"/>
          </w:tcPr>
          <w:p w14:paraId="6E7A031B" w14:textId="1B6D107C" w:rsidR="002C0CED" w:rsidRDefault="002C0CED">
            <w:r>
              <w:rPr>
                <w:rFonts w:hint="eastAsia"/>
              </w:rPr>
              <w:t>ピーク位置、A係数など、ピークの積分値、</w:t>
            </w:r>
          </w:p>
          <w:p w14:paraId="421E30A6" w14:textId="3792168A" w:rsidR="002C0CED" w:rsidRDefault="002C0CED">
            <w:r>
              <w:rPr>
                <w:rFonts w:hint="eastAsia"/>
              </w:rPr>
              <w:t>L</w:t>
            </w:r>
            <w:r>
              <w:t>n(</w:t>
            </w:r>
            <w:proofErr w:type="spellStart"/>
            <w:r>
              <w:t>I</w:t>
            </w:r>
            <w:r w:rsidRPr="002C0CED">
              <w:rPr>
                <w:vertAlign w:val="subscript"/>
              </w:rPr>
              <w:t>kl</w:t>
            </w:r>
            <w:proofErr w:type="spellEnd"/>
            <w:r>
              <w:t>/</w:t>
            </w:r>
            <w:proofErr w:type="spellStart"/>
            <w:r>
              <w:t>g</w:t>
            </w:r>
            <w:r w:rsidRPr="002C0CED">
              <w:rPr>
                <w:vertAlign w:val="subscript"/>
              </w:rPr>
              <w:t>k</w:t>
            </w:r>
            <w:r>
              <w:t>A</w:t>
            </w:r>
            <w:r w:rsidRPr="002C0CED">
              <w:rPr>
                <w:vertAlign w:val="subscript"/>
              </w:rPr>
              <w:t>ki</w:t>
            </w:r>
            <w:proofErr w:type="spellEnd"/>
            <w:r>
              <w:t>) (Boltzmann</w:t>
            </w:r>
            <w:r>
              <w:rPr>
                <w:rFonts w:hint="eastAsia"/>
              </w:rPr>
              <w:t>プロットに使用する</w:t>
            </w:r>
            <w:r>
              <w:t>)</w:t>
            </w:r>
          </w:p>
          <w:p w14:paraId="2D4B9C64" w14:textId="18AF8FA0" w:rsidR="002C0CED" w:rsidRDefault="002C0CED">
            <w:r>
              <w:rPr>
                <w:rFonts w:hint="eastAsia"/>
              </w:rPr>
              <w:t>（w</w:t>
            </w:r>
            <w:r>
              <w:t>ave2</w:t>
            </w:r>
            <w:r>
              <w:rPr>
                <w:rFonts w:hint="eastAsia"/>
              </w:rPr>
              <w:t>に対応）</w:t>
            </w:r>
          </w:p>
        </w:tc>
      </w:tr>
      <w:tr w:rsidR="002C0CED" w14:paraId="6BB475D4" w14:textId="77777777" w:rsidTr="002C0CED">
        <w:tc>
          <w:tcPr>
            <w:tcW w:w="2365" w:type="dxa"/>
          </w:tcPr>
          <w:p w14:paraId="579555CF" w14:textId="028D18C5" w:rsidR="002C0CED" w:rsidRPr="002C0CED" w:rsidRDefault="002C0CED">
            <w:r>
              <w:t>“W-</w:t>
            </w:r>
            <w:proofErr w:type="spellStart"/>
            <w:r>
              <w:t>Ta_fitting.plot</w:t>
            </w:r>
            <w:proofErr w:type="spellEnd"/>
            <w:r>
              <w:t>”</w:t>
            </w:r>
          </w:p>
        </w:tc>
        <w:tc>
          <w:tcPr>
            <w:tcW w:w="1329" w:type="dxa"/>
          </w:tcPr>
          <w:p w14:paraId="52B59268" w14:textId="460E9028" w:rsidR="002C0CED" w:rsidRDefault="002C0CED">
            <w:proofErr w:type="spellStart"/>
            <w:r>
              <w:rPr>
                <w:rFonts w:hint="eastAsia"/>
              </w:rPr>
              <w:t>p</w:t>
            </w:r>
            <w:r>
              <w:t>athOUTfit</w:t>
            </w:r>
            <w:proofErr w:type="spellEnd"/>
          </w:p>
        </w:tc>
        <w:tc>
          <w:tcPr>
            <w:tcW w:w="4800" w:type="dxa"/>
          </w:tcPr>
          <w:p w14:paraId="1709BD6B" w14:textId="0F7ED704" w:rsidR="002C0CED" w:rsidRDefault="00300558">
            <w:r>
              <w:rPr>
                <w:rFonts w:hint="eastAsia"/>
              </w:rPr>
              <w:t>フィッティング曲線のプロットデータ</w:t>
            </w:r>
          </w:p>
        </w:tc>
      </w:tr>
    </w:tbl>
    <w:p w14:paraId="05B5D63B" w14:textId="2BEFD365" w:rsidR="002C0CED" w:rsidRDefault="002C0CED"/>
    <w:p w14:paraId="2A8D94EC" w14:textId="1496E34D" w:rsidR="00300558" w:rsidRDefault="00300558"/>
    <w:p w14:paraId="7B9AB1F9" w14:textId="78AA95B7" w:rsidR="00300558" w:rsidRDefault="00300558"/>
    <w:p w14:paraId="433E7BDA" w14:textId="4F22231A" w:rsidR="00300558" w:rsidRDefault="00300558"/>
    <w:p w14:paraId="5DA791A6" w14:textId="44D31538" w:rsidR="00300558" w:rsidRDefault="00304AC8" w:rsidP="00300558">
      <w:r>
        <w:rPr>
          <w:rFonts w:hint="eastAsia"/>
        </w:rPr>
        <w:lastRenderedPageBreak/>
        <w:t>③</w:t>
      </w:r>
      <w:r w:rsidR="00300558">
        <w:t xml:space="preserve"> “00</w:t>
      </w:r>
      <w:r w:rsidR="00300558">
        <w:rPr>
          <w:rFonts w:hint="eastAsia"/>
        </w:rPr>
        <w:t>4</w:t>
      </w:r>
      <w:r w:rsidR="00300558">
        <w:t>_LIBS_PeakIntensity_Integral_multifile”</w:t>
      </w:r>
      <w:r w:rsidR="00300558">
        <w:rPr>
          <w:rFonts w:hint="eastAsia"/>
        </w:rPr>
        <w:t>を起動</w:t>
      </w:r>
    </w:p>
    <w:p w14:paraId="10A34844" w14:textId="77777777" w:rsidR="00300558" w:rsidRDefault="00300558" w:rsidP="00300558">
      <w:pPr>
        <w:ind w:firstLineChars="100" w:firstLine="210"/>
      </w:pPr>
      <w:r>
        <w:rPr>
          <w:rFonts w:hint="eastAsia"/>
        </w:rPr>
        <w:t>なるべく</w:t>
      </w:r>
      <w:proofErr w:type="spellStart"/>
      <w:r>
        <w:rPr>
          <w:rFonts w:hint="eastAsia"/>
        </w:rPr>
        <w:t>jupyter</w:t>
      </w:r>
      <w:proofErr w:type="spellEnd"/>
      <w:r>
        <w:rPr>
          <w:rFonts w:hint="eastAsia"/>
        </w:rPr>
        <w:t>で。</w:t>
      </w:r>
    </w:p>
    <w:p w14:paraId="631801B0" w14:textId="73578C1C" w:rsidR="00300558" w:rsidRDefault="00300558" w:rsidP="00300558">
      <w:pPr>
        <w:ind w:firstLineChars="100" w:firstLine="210"/>
      </w:pPr>
      <w:r>
        <w:t>“func000_Plotset”</w:t>
      </w:r>
      <w:r w:rsidRPr="004A40A4">
        <w:rPr>
          <w:rFonts w:hint="eastAsia"/>
        </w:rPr>
        <w:t xml:space="preserve"> </w:t>
      </w:r>
      <w:r>
        <w:rPr>
          <w:rFonts w:hint="eastAsia"/>
        </w:rPr>
        <w:t>を使用するので同じフォルダに入れておく。</w:t>
      </w:r>
    </w:p>
    <w:p w14:paraId="00A6FA99" w14:textId="3D5F4356" w:rsidR="00300558" w:rsidRPr="004A40A4" w:rsidRDefault="00300558" w:rsidP="00300558">
      <w:pPr>
        <w:ind w:firstLineChars="100" w:firstLine="210"/>
      </w:pPr>
      <w:r>
        <w:t>“func001_Plotset”</w:t>
      </w:r>
      <w:r w:rsidRPr="004A40A4">
        <w:rPr>
          <w:rFonts w:hint="eastAsia"/>
        </w:rPr>
        <w:t xml:space="preserve"> </w:t>
      </w:r>
      <w:r>
        <w:rPr>
          <w:rFonts w:hint="eastAsia"/>
        </w:rPr>
        <w:t>を使用するので同じフォルダに入れておく。</w:t>
      </w:r>
    </w:p>
    <w:p w14:paraId="2B05A47D" w14:textId="77777777" w:rsidR="00300558" w:rsidRDefault="00300558" w:rsidP="00300558">
      <w:pPr>
        <w:ind w:firstLineChars="100" w:firstLine="210"/>
      </w:pPr>
      <w:r>
        <w:t>“</w:t>
      </w:r>
      <w:r>
        <w:rPr>
          <w:rFonts w:hint="eastAsia"/>
        </w:rPr>
        <w:t>f</w:t>
      </w:r>
      <w:r>
        <w:t>unc003_GUImatplotlib.p</w:t>
      </w:r>
      <w:r>
        <w:rPr>
          <w:rFonts w:hint="eastAsia"/>
        </w:rPr>
        <w:t>y</w:t>
      </w:r>
      <w:r>
        <w:t>”</w:t>
      </w:r>
      <w:r>
        <w:rPr>
          <w:rFonts w:hint="eastAsia"/>
        </w:rPr>
        <w:t>を使用するので同じフォルダに入れておく。</w:t>
      </w:r>
    </w:p>
    <w:p w14:paraId="0C274D33" w14:textId="2C7E85FB" w:rsidR="00300558" w:rsidRDefault="00300558" w:rsidP="00300558">
      <w:pPr>
        <w:rPr>
          <w:b/>
        </w:rPr>
      </w:pPr>
    </w:p>
    <w:p w14:paraId="09D9DF48" w14:textId="77777777" w:rsidR="0027495D" w:rsidRDefault="0027495D" w:rsidP="0027495D">
      <w:r>
        <w:rPr>
          <w:rFonts w:hint="eastAsia"/>
        </w:rPr>
        <w:t>計算の流れ（W-Reの場合）</w:t>
      </w:r>
    </w:p>
    <w:p w14:paraId="06578428" w14:textId="77777777" w:rsidR="0027495D" w:rsidRDefault="0027495D" w:rsidP="0027495D">
      <w:r>
        <w:rPr>
          <w:rFonts w:hint="eastAsia"/>
        </w:rPr>
        <w:t>[複数の</w:t>
      </w:r>
      <w:r>
        <w:t>W</w:t>
      </w:r>
      <w:r>
        <w:rPr>
          <w:rFonts w:hint="eastAsia"/>
        </w:rPr>
        <w:t>ピークのフィッティング</w:t>
      </w:r>
      <w:r>
        <w:t>]</w:t>
      </w:r>
    </w:p>
    <w:p w14:paraId="6675B271" w14:textId="77777777" w:rsidR="0027495D" w:rsidRDefault="0027495D" w:rsidP="0027495D">
      <w:r>
        <w:rPr>
          <w:rFonts w:hint="eastAsia"/>
        </w:rPr>
        <w:t xml:space="preserve">　</w:t>
      </w:r>
      <w:r>
        <w:sym w:font="Wingdings" w:char="F0E8"/>
      </w:r>
      <w:r>
        <w:rPr>
          <w:rFonts w:hint="eastAsia"/>
        </w:rPr>
        <w:t>[それぞれのピークについてのL</w:t>
      </w:r>
      <w:r>
        <w:t>n(</w:t>
      </w:r>
      <w:proofErr w:type="spellStart"/>
      <w:r>
        <w:t>I</w:t>
      </w:r>
      <w:r w:rsidRPr="002C0CED">
        <w:rPr>
          <w:vertAlign w:val="subscript"/>
        </w:rPr>
        <w:t>kl</w:t>
      </w:r>
      <w:proofErr w:type="spellEnd"/>
      <w:r>
        <w:t>/</w:t>
      </w:r>
      <w:proofErr w:type="spellStart"/>
      <w:r>
        <w:t>g</w:t>
      </w:r>
      <w:r w:rsidRPr="002C0CED">
        <w:rPr>
          <w:vertAlign w:val="subscript"/>
        </w:rPr>
        <w:t>k</w:t>
      </w:r>
      <w:r>
        <w:t>A</w:t>
      </w:r>
      <w:r w:rsidRPr="002C0CED">
        <w:rPr>
          <w:vertAlign w:val="subscript"/>
        </w:rPr>
        <w:t>ki</w:t>
      </w:r>
      <w:proofErr w:type="spellEnd"/>
      <w:r>
        <w:t>)</w:t>
      </w:r>
      <w:r>
        <w:rPr>
          <w:rFonts w:hint="eastAsia"/>
        </w:rPr>
        <w:t>値の決定</w:t>
      </w:r>
      <w:r>
        <w:t>]</w:t>
      </w:r>
    </w:p>
    <w:p w14:paraId="4C4B96EE" w14:textId="77777777" w:rsidR="0027495D" w:rsidRDefault="0027495D" w:rsidP="0027495D">
      <w:r>
        <w:rPr>
          <w:rFonts w:hint="eastAsia"/>
        </w:rPr>
        <w:t xml:space="preserve">　　</w:t>
      </w:r>
      <w:r>
        <w:sym w:font="Wingdings" w:char="F0E8"/>
      </w:r>
      <w:r>
        <w:rPr>
          <w:rFonts w:hint="eastAsia"/>
        </w:rPr>
        <w:t>[</w:t>
      </w:r>
      <w:r w:rsidRPr="00300558">
        <w:rPr>
          <w:rFonts w:hint="eastAsia"/>
        </w:rPr>
        <w:t xml:space="preserve"> </w:t>
      </w:r>
      <w:r>
        <w:rPr>
          <w:rFonts w:hint="eastAsia"/>
        </w:rPr>
        <w:t>L</w:t>
      </w:r>
      <w:r>
        <w:t>n(</w:t>
      </w:r>
      <w:proofErr w:type="spellStart"/>
      <w:r>
        <w:t>I</w:t>
      </w:r>
      <w:r w:rsidRPr="002C0CED">
        <w:rPr>
          <w:vertAlign w:val="subscript"/>
        </w:rPr>
        <w:t>kl</w:t>
      </w:r>
      <w:proofErr w:type="spellEnd"/>
      <w:r>
        <w:t>/</w:t>
      </w:r>
      <w:proofErr w:type="spellStart"/>
      <w:r>
        <w:t>g</w:t>
      </w:r>
      <w:r w:rsidRPr="002C0CED">
        <w:rPr>
          <w:vertAlign w:val="subscript"/>
        </w:rPr>
        <w:t>k</w:t>
      </w:r>
      <w:r>
        <w:t>A</w:t>
      </w:r>
      <w:r w:rsidRPr="002C0CED">
        <w:rPr>
          <w:vertAlign w:val="subscript"/>
        </w:rPr>
        <w:t>ki</w:t>
      </w:r>
      <w:proofErr w:type="spellEnd"/>
      <w:r>
        <w:t>)</w:t>
      </w:r>
      <w:r>
        <w:rPr>
          <w:rFonts w:hint="eastAsia"/>
        </w:rPr>
        <w:t>値と</w:t>
      </w:r>
      <w:proofErr w:type="spellStart"/>
      <w:r>
        <w:rPr>
          <w:rFonts w:hint="eastAsia"/>
        </w:rPr>
        <w:t>E</w:t>
      </w:r>
      <w:r w:rsidRPr="00300558">
        <w:rPr>
          <w:rFonts w:hint="eastAsia"/>
          <w:vertAlign w:val="subscript"/>
        </w:rPr>
        <w:t>k</w:t>
      </w:r>
      <w:proofErr w:type="spellEnd"/>
      <w:r>
        <w:rPr>
          <w:rFonts w:hint="eastAsia"/>
        </w:rPr>
        <w:t>値を用いたBoltzmannプロットによる</w:t>
      </w:r>
      <w:proofErr w:type="spellStart"/>
      <w:r w:rsidRPr="00300558">
        <w:rPr>
          <w:i/>
        </w:rPr>
        <w:t>T</w:t>
      </w:r>
      <w:r w:rsidRPr="00300558">
        <w:rPr>
          <w:vertAlign w:val="subscript"/>
        </w:rPr>
        <w:t>e</w:t>
      </w:r>
      <w:proofErr w:type="spellEnd"/>
      <w:r>
        <w:rPr>
          <w:rFonts w:hint="eastAsia"/>
        </w:rPr>
        <w:t>の決定（傾きから）</w:t>
      </w:r>
      <w:r>
        <w:t>]</w:t>
      </w:r>
    </w:p>
    <w:p w14:paraId="0AEA084C" w14:textId="77777777" w:rsidR="0027495D" w:rsidRDefault="0027495D" w:rsidP="0027495D">
      <w:r>
        <w:rPr>
          <w:rFonts w:hint="eastAsia"/>
        </w:rPr>
        <w:t xml:space="preserve">　　　</w:t>
      </w:r>
      <w:r>
        <w:sym w:font="Wingdings" w:char="F0E8"/>
      </w:r>
      <w:r>
        <w:rPr>
          <w:rFonts w:hint="eastAsia"/>
        </w:rPr>
        <w:t>[傾きを使用してR</w:t>
      </w:r>
      <w:r>
        <w:t>e</w:t>
      </w:r>
      <w:r>
        <w:rPr>
          <w:rFonts w:hint="eastAsia"/>
        </w:rPr>
        <w:t>についてBoltzmannプロットでのy切片値(</w:t>
      </w:r>
      <w:proofErr w:type="spellStart"/>
      <w:r w:rsidRPr="00300558">
        <w:rPr>
          <w:i/>
        </w:rPr>
        <w:t>q</w:t>
      </w:r>
      <w:r w:rsidRPr="00300558">
        <w:rPr>
          <w:vertAlign w:val="subscript"/>
        </w:rPr>
        <w:t>s</w:t>
      </w:r>
      <w:proofErr w:type="spellEnd"/>
      <w:r>
        <w:t>)</w:t>
      </w:r>
      <w:r>
        <w:rPr>
          <w:rFonts w:hint="eastAsia"/>
        </w:rPr>
        <w:t>の決定</w:t>
      </w:r>
      <w:r>
        <w:t>]</w:t>
      </w:r>
    </w:p>
    <w:p w14:paraId="4F4D0B4C" w14:textId="77777777" w:rsidR="0027495D" w:rsidRDefault="0027495D" w:rsidP="0027495D">
      <w:r>
        <w:rPr>
          <w:rFonts w:hint="eastAsia"/>
        </w:rPr>
        <w:t xml:space="preserve">　　　　</w:t>
      </w:r>
      <w:r>
        <w:sym w:font="Wingdings" w:char="F0E8"/>
      </w:r>
      <w:r>
        <w:rPr>
          <w:rFonts w:hint="eastAsia"/>
        </w:rPr>
        <w:t>[</w:t>
      </w:r>
      <w:r w:rsidRPr="00300558">
        <w:rPr>
          <w:i/>
        </w:rPr>
        <w:t xml:space="preserve"> </w:t>
      </w:r>
      <w:proofErr w:type="spellStart"/>
      <w:r w:rsidRPr="00300558">
        <w:rPr>
          <w:i/>
        </w:rPr>
        <w:t>T</w:t>
      </w:r>
      <w:r w:rsidRPr="00300558">
        <w:rPr>
          <w:vertAlign w:val="subscript"/>
        </w:rPr>
        <w:t>e</w:t>
      </w:r>
      <w:proofErr w:type="spellEnd"/>
      <w:r>
        <w:rPr>
          <w:rFonts w:hint="eastAsia"/>
        </w:rPr>
        <w:t>からp</w:t>
      </w:r>
      <w:r>
        <w:t>artition function(U</w:t>
      </w:r>
      <w:r w:rsidRPr="00300558">
        <w:rPr>
          <w:vertAlign w:val="subscript"/>
        </w:rPr>
        <w:t>s</w:t>
      </w:r>
      <w:r>
        <w:t>(</w:t>
      </w:r>
      <w:proofErr w:type="spellStart"/>
      <w:r w:rsidRPr="00300558">
        <w:rPr>
          <w:i/>
        </w:rPr>
        <w:t>T</w:t>
      </w:r>
      <w:r w:rsidRPr="00300558">
        <w:rPr>
          <w:vertAlign w:val="subscript"/>
        </w:rPr>
        <w:t>e</w:t>
      </w:r>
      <w:proofErr w:type="spellEnd"/>
      <w:r>
        <w:t>))</w:t>
      </w:r>
      <w:r>
        <w:rPr>
          <w:rFonts w:hint="eastAsia"/>
        </w:rPr>
        <w:t>を決定</w:t>
      </w:r>
      <w:r>
        <w:t>]</w:t>
      </w:r>
    </w:p>
    <w:p w14:paraId="59B74B95" w14:textId="77777777" w:rsidR="0027495D" w:rsidRPr="00300558" w:rsidRDefault="0027495D" w:rsidP="0027495D">
      <w:r>
        <w:rPr>
          <w:rFonts w:hint="eastAsia"/>
        </w:rPr>
        <w:t xml:space="preserve">　　　　　</w:t>
      </w:r>
      <w:r>
        <w:sym w:font="Wingdings" w:char="F0E8"/>
      </w:r>
      <w:r>
        <w:t>[</w:t>
      </w:r>
      <w:r>
        <w:rPr>
          <w:rFonts w:hint="eastAsia"/>
        </w:rPr>
        <w:t>Σ</w:t>
      </w:r>
      <w:r>
        <w:t>Cs=F</w:t>
      </w:r>
      <w:r w:rsidRPr="0027495D">
        <w:rPr>
          <w:vertAlign w:val="superscript"/>
        </w:rPr>
        <w:t>-1</w:t>
      </w:r>
      <w:r>
        <w:t>*</w:t>
      </w:r>
      <w:r>
        <w:rPr>
          <w:rFonts w:hint="eastAsia"/>
        </w:rPr>
        <w:t>Σ{</w:t>
      </w:r>
      <w:r>
        <w:t>U</w:t>
      </w:r>
      <w:r w:rsidRPr="00300558">
        <w:rPr>
          <w:vertAlign w:val="subscript"/>
        </w:rPr>
        <w:t>s</w:t>
      </w:r>
      <w:r>
        <w:t>(</w:t>
      </w:r>
      <w:proofErr w:type="spellStart"/>
      <w:r w:rsidRPr="00300558">
        <w:rPr>
          <w:i/>
        </w:rPr>
        <w:t>T</w:t>
      </w:r>
      <w:r w:rsidRPr="00300558">
        <w:rPr>
          <w:vertAlign w:val="subscript"/>
        </w:rPr>
        <w:t>e</w:t>
      </w:r>
      <w:proofErr w:type="spellEnd"/>
      <w:r>
        <w:t>)*exp(</w:t>
      </w:r>
      <w:proofErr w:type="spellStart"/>
      <w:r w:rsidRPr="00300558">
        <w:rPr>
          <w:i/>
        </w:rPr>
        <w:t>q</w:t>
      </w:r>
      <w:r w:rsidRPr="00300558">
        <w:rPr>
          <w:vertAlign w:val="subscript"/>
        </w:rPr>
        <w:t>s</w:t>
      </w:r>
      <w:proofErr w:type="spellEnd"/>
      <w:r>
        <w:t>)}=1</w:t>
      </w:r>
      <w:r>
        <w:rPr>
          <w:rFonts w:hint="eastAsia"/>
        </w:rPr>
        <w:t>からF値（実験に依存する修正値）を決定</w:t>
      </w:r>
      <w:r>
        <w:t>]</w:t>
      </w:r>
    </w:p>
    <w:p w14:paraId="67DB7F53" w14:textId="77777777" w:rsidR="0027495D" w:rsidRPr="00300558" w:rsidRDefault="0027495D" w:rsidP="0027495D">
      <w:pPr>
        <w:ind w:firstLineChars="600" w:firstLine="1260"/>
      </w:pPr>
      <w:r>
        <w:sym w:font="Wingdings" w:char="F0E8"/>
      </w:r>
      <w:r>
        <w:t>[Cs=</w:t>
      </w:r>
      <w:r w:rsidRPr="00300558">
        <w:t xml:space="preserve"> </w:t>
      </w:r>
      <w:r>
        <w:t>U</w:t>
      </w:r>
      <w:r w:rsidRPr="00300558">
        <w:rPr>
          <w:vertAlign w:val="subscript"/>
        </w:rPr>
        <w:t>s</w:t>
      </w:r>
      <w:r>
        <w:t>(</w:t>
      </w:r>
      <w:proofErr w:type="spellStart"/>
      <w:r w:rsidRPr="00300558">
        <w:rPr>
          <w:i/>
        </w:rPr>
        <w:t>T</w:t>
      </w:r>
      <w:r w:rsidRPr="00300558">
        <w:rPr>
          <w:vertAlign w:val="subscript"/>
        </w:rPr>
        <w:t>e</w:t>
      </w:r>
      <w:proofErr w:type="spellEnd"/>
      <w:r>
        <w:t>)/F*exp(</w:t>
      </w:r>
      <w:proofErr w:type="spellStart"/>
      <w:r w:rsidRPr="00300558">
        <w:rPr>
          <w:i/>
        </w:rPr>
        <w:t>q</w:t>
      </w:r>
      <w:r w:rsidRPr="00300558">
        <w:rPr>
          <w:vertAlign w:val="subscript"/>
        </w:rPr>
        <w:t>s</w:t>
      </w:r>
      <w:proofErr w:type="spellEnd"/>
      <w:r>
        <w:t>)</w:t>
      </w:r>
      <w:r>
        <w:rPr>
          <w:rFonts w:hint="eastAsia"/>
        </w:rPr>
        <w:t>からCs値を決定</w:t>
      </w:r>
      <w:r>
        <w:t>]</w:t>
      </w:r>
    </w:p>
    <w:p w14:paraId="0CE6B5D2" w14:textId="77777777" w:rsidR="0027495D" w:rsidRDefault="0027495D" w:rsidP="00300558">
      <w:pPr>
        <w:rPr>
          <w:b/>
        </w:rPr>
      </w:pPr>
    </w:p>
    <w:p w14:paraId="56EA3762" w14:textId="7AAE4F5B" w:rsidR="00300558" w:rsidRPr="002C0CED" w:rsidRDefault="00300558" w:rsidP="00300558">
      <w:pPr>
        <w:rPr>
          <w:b/>
        </w:rPr>
      </w:pPr>
      <w:r w:rsidRPr="002C0CED">
        <w:rPr>
          <w:rFonts w:hint="eastAsia"/>
          <w:b/>
        </w:rPr>
        <w:t>ライブラリ設定</w:t>
      </w:r>
    </w:p>
    <w:p w14:paraId="725B7D05" w14:textId="77777777" w:rsidR="00300558" w:rsidRDefault="00300558" w:rsidP="00300558">
      <w:r>
        <w:rPr>
          <w:rFonts w:hint="eastAsia"/>
        </w:rPr>
        <w:t xml:space="preserve">　NISTからのピークデータを使用する。</w:t>
      </w:r>
    </w:p>
    <w:p w14:paraId="3AD82187" w14:textId="7699853A" w:rsidR="00300558" w:rsidRDefault="00300558" w:rsidP="00300558">
      <w:r>
        <w:rPr>
          <w:rFonts w:hint="eastAsia"/>
        </w:rPr>
        <w:t xml:space="preserve">　</w:t>
      </w:r>
      <w:r w:rsidRPr="00300558">
        <w:t>flib1="../../lib/W-</w:t>
      </w:r>
      <w:proofErr w:type="spellStart"/>
      <w:r w:rsidRPr="00300558">
        <w:t>I.sdat</w:t>
      </w:r>
      <w:proofErr w:type="spellEnd"/>
      <w:r w:rsidRPr="00300558">
        <w:t>"</w:t>
      </w:r>
      <w:r>
        <w:rPr>
          <w:rFonts w:hint="eastAsia"/>
        </w:rPr>
        <w:t>が正しく記述されているか確認する。</w:t>
      </w:r>
    </w:p>
    <w:p w14:paraId="7A98F3F5" w14:textId="79F3FEAC" w:rsidR="00300558" w:rsidRDefault="00300558" w:rsidP="00300558">
      <w:r>
        <w:rPr>
          <w:rFonts w:hint="eastAsia"/>
        </w:rPr>
        <w:t xml:space="preserve"> </w:t>
      </w:r>
      <w:r>
        <w:t xml:space="preserve"> </w:t>
      </w:r>
      <w:r w:rsidR="0027495D">
        <w:rPr>
          <w:rFonts w:hint="eastAsia"/>
        </w:rPr>
        <w:t xml:space="preserve">　</w:t>
      </w:r>
      <w:r>
        <w:rPr>
          <w:rFonts w:hint="eastAsia"/>
        </w:rPr>
        <w:t>このライブラリに基づいて、自動でフィッティングが行われ、</w:t>
      </w:r>
      <w:proofErr w:type="spellStart"/>
      <w:r>
        <w:rPr>
          <w:rFonts w:hint="eastAsia"/>
        </w:rPr>
        <w:t>Te</w:t>
      </w:r>
      <w:proofErr w:type="spellEnd"/>
      <w:r>
        <w:rPr>
          <w:rFonts w:hint="eastAsia"/>
        </w:rPr>
        <w:t>が計算される。</w:t>
      </w:r>
    </w:p>
    <w:p w14:paraId="6308DE1F" w14:textId="46543918" w:rsidR="0027495D" w:rsidRDefault="0027495D" w:rsidP="0027495D">
      <w:pPr>
        <w:ind w:firstLineChars="100" w:firstLine="210"/>
      </w:pPr>
      <w:proofErr w:type="spellStart"/>
      <w:r>
        <w:t>pathPARTW</w:t>
      </w:r>
      <w:proofErr w:type="spellEnd"/>
      <w:r>
        <w:t>="../../../../lib/</w:t>
      </w:r>
      <w:proofErr w:type="spellStart"/>
      <w:r>
        <w:t>partition_func</w:t>
      </w:r>
      <w:proofErr w:type="spellEnd"/>
      <w:r>
        <w:t>/W-I_pf.dat"</w:t>
      </w:r>
      <w:r>
        <w:rPr>
          <w:rFonts w:hint="eastAsia"/>
        </w:rPr>
        <w:t>を確認する。</w:t>
      </w:r>
    </w:p>
    <w:p w14:paraId="108B0380" w14:textId="7B6CC534" w:rsidR="00300558" w:rsidRDefault="0027495D" w:rsidP="0027495D">
      <w:pPr>
        <w:ind w:firstLineChars="100" w:firstLine="210"/>
      </w:pPr>
      <w:r>
        <w:t>pathPARTW2="../../../../lib/</w:t>
      </w:r>
      <w:proofErr w:type="spellStart"/>
      <w:r>
        <w:t>partition_func</w:t>
      </w:r>
      <w:proofErr w:type="spellEnd"/>
      <w:r>
        <w:t>/Ta-I_pf.dat"</w:t>
      </w:r>
      <w:r>
        <w:rPr>
          <w:rFonts w:hint="eastAsia"/>
        </w:rPr>
        <w:t>を確認する。</w:t>
      </w:r>
    </w:p>
    <w:p w14:paraId="6D267DE6" w14:textId="77777777" w:rsidR="00300558" w:rsidRPr="00300558" w:rsidRDefault="00300558" w:rsidP="00300558"/>
    <w:p w14:paraId="4011F59B" w14:textId="77777777" w:rsidR="00300558" w:rsidRPr="00776C9D" w:rsidRDefault="00300558" w:rsidP="00300558">
      <w:pPr>
        <w:rPr>
          <w:b/>
        </w:rPr>
      </w:pPr>
      <w:r w:rsidRPr="00776C9D">
        <w:rPr>
          <w:rFonts w:hint="eastAsia"/>
          <w:b/>
        </w:rPr>
        <w:t>ファイル設定</w:t>
      </w:r>
    </w:p>
    <w:p w14:paraId="0C080651" w14:textId="77777777" w:rsidR="00300558" w:rsidRDefault="00300558" w:rsidP="00300558">
      <w:r>
        <w:t xml:space="preserve">1. </w:t>
      </w:r>
      <w:proofErr w:type="spellStart"/>
      <w:r>
        <w:t>fil_i</w:t>
      </w:r>
      <w:proofErr w:type="spellEnd"/>
      <w:r>
        <w:t xml:space="preserve">=list(range(1,30,1)) </w:t>
      </w:r>
      <w:r>
        <w:rPr>
          <w:rFonts w:hint="eastAsia"/>
        </w:rPr>
        <w:t>で解析するデータファイルの番号を指定する。</w:t>
      </w:r>
    </w:p>
    <w:p w14:paraId="6BA96C2B" w14:textId="44C5659F" w:rsidR="00300558" w:rsidRDefault="0024370E">
      <w:r>
        <w:rPr>
          <w:rFonts w:hint="eastAsia"/>
        </w:rPr>
        <w:t>2</w:t>
      </w:r>
      <w:r w:rsidR="0027495D">
        <w:t xml:space="preserve">. </w:t>
      </w:r>
      <w:proofErr w:type="spellStart"/>
      <w:r w:rsidR="0027495D" w:rsidRPr="0027495D">
        <w:t>pathDATA</w:t>
      </w:r>
      <w:proofErr w:type="spellEnd"/>
      <w:r w:rsidR="0027495D" w:rsidRPr="0027495D">
        <w:t>="20180925/ME5000"</w:t>
      </w:r>
      <w:r w:rsidR="0027495D">
        <w:rPr>
          <w:rFonts w:hint="eastAsia"/>
        </w:rPr>
        <w:t>を確認する。（002_LIBS*</w:t>
      </w:r>
      <w:r w:rsidR="0027495D">
        <w:t>**.py</w:t>
      </w:r>
      <w:r w:rsidR="0027495D">
        <w:rPr>
          <w:rFonts w:hint="eastAsia"/>
        </w:rPr>
        <w:t>で作成した場所）</w:t>
      </w:r>
    </w:p>
    <w:p w14:paraId="019C7D91" w14:textId="73DB2409" w:rsidR="0027495D" w:rsidRDefault="0024370E">
      <w:r>
        <w:t>3</w:t>
      </w:r>
      <w:r w:rsidR="0027495D">
        <w:t xml:space="preserve">. </w:t>
      </w:r>
      <w:r w:rsidR="0027495D" w:rsidRPr="0027495D">
        <w:t>path2nd="W-Ta_fitting.dat"</w:t>
      </w:r>
      <w:r w:rsidR="0027495D">
        <w:rPr>
          <w:rFonts w:hint="eastAsia"/>
        </w:rPr>
        <w:t>（002_LIBS*</w:t>
      </w:r>
      <w:r w:rsidR="0027495D">
        <w:t>**.py</w:t>
      </w:r>
      <w:r w:rsidR="0027495D">
        <w:rPr>
          <w:rFonts w:hint="eastAsia"/>
        </w:rPr>
        <w:t>で作成したファイル）</w:t>
      </w:r>
    </w:p>
    <w:p w14:paraId="390267EE" w14:textId="2C59D647" w:rsidR="0024370E" w:rsidRDefault="0024370E"/>
    <w:p w14:paraId="0D7E19D8" w14:textId="3AF2831C" w:rsidR="0024370E" w:rsidRDefault="0024370E">
      <w:r>
        <w:rPr>
          <w:rFonts w:hint="eastAsia"/>
        </w:rPr>
        <w:t>データ処理</w:t>
      </w:r>
    </w:p>
    <w:p w14:paraId="049CAA35" w14:textId="7DFA8BAE" w:rsidR="0024370E" w:rsidRDefault="0024370E">
      <w:r>
        <w:rPr>
          <w:rFonts w:hint="eastAsia"/>
        </w:rPr>
        <w:t>以下は自動で行われる。</w:t>
      </w:r>
    </w:p>
    <w:p w14:paraId="0FCD9A0F" w14:textId="5B4920DC" w:rsidR="0024370E" w:rsidRDefault="0024370E">
      <w:r>
        <w:t xml:space="preserve">1. </w:t>
      </w:r>
      <w:proofErr w:type="spellStart"/>
      <w:r>
        <w:rPr>
          <w:rFonts w:hint="eastAsia"/>
        </w:rPr>
        <w:t>p</w:t>
      </w:r>
      <w:r>
        <w:t>athDATA</w:t>
      </w:r>
      <w:proofErr w:type="spellEnd"/>
      <w:r>
        <w:rPr>
          <w:rFonts w:hint="eastAsia"/>
        </w:rPr>
        <w:t>と</w:t>
      </w:r>
      <w:proofErr w:type="spellStart"/>
      <w:r>
        <w:rPr>
          <w:rFonts w:hint="eastAsia"/>
        </w:rPr>
        <w:t>f</w:t>
      </w:r>
      <w:r>
        <w:t>il_i</w:t>
      </w:r>
      <w:proofErr w:type="spellEnd"/>
      <w:r>
        <w:rPr>
          <w:rFonts w:hint="eastAsia"/>
        </w:rPr>
        <w:t>に基づいて実験データファイル名が</w:t>
      </w:r>
      <w:proofErr w:type="spellStart"/>
      <w:r>
        <w:rPr>
          <w:rFonts w:hint="eastAsia"/>
        </w:rPr>
        <w:t>f</w:t>
      </w:r>
      <w:r>
        <w:t>il_a</w:t>
      </w:r>
      <w:proofErr w:type="spellEnd"/>
      <w:r>
        <w:rPr>
          <w:rFonts w:hint="eastAsia"/>
        </w:rPr>
        <w:t>にリストとして保存される。</w:t>
      </w:r>
    </w:p>
    <w:p w14:paraId="203C31DD" w14:textId="1F7E6F11" w:rsidR="0024370E" w:rsidRDefault="0024370E">
      <w:r>
        <w:rPr>
          <w:rFonts w:hint="eastAsia"/>
        </w:rPr>
        <w:t>2</w:t>
      </w:r>
      <w:r>
        <w:t xml:space="preserve">. </w:t>
      </w:r>
      <w:proofErr w:type="spellStart"/>
      <w:r>
        <w:t>fil_a</w:t>
      </w:r>
      <w:proofErr w:type="spellEnd"/>
      <w:r>
        <w:rPr>
          <w:rFonts w:hint="eastAsia"/>
        </w:rPr>
        <w:t>の実験データがXXとYYとして読み込まれる。</w:t>
      </w:r>
    </w:p>
    <w:p w14:paraId="7E71F65C" w14:textId="6BC88AA0" w:rsidR="0024370E" w:rsidRDefault="0024370E">
      <w:r>
        <w:t>3. flib1</w:t>
      </w:r>
      <w:r>
        <w:rPr>
          <w:rFonts w:hint="eastAsia"/>
        </w:rPr>
        <w:t>に記載されているWのスペクトルに対して、フィッティングが行われ、ピーク強度の積分値が計算される。同時にフィッティング結果は</w:t>
      </w:r>
      <w:r>
        <w:t>“/</w:t>
      </w:r>
      <w:proofErr w:type="spellStart"/>
      <w:r>
        <w:t>Wfitting</w:t>
      </w:r>
      <w:proofErr w:type="spellEnd"/>
      <w:r>
        <w:t>/”</w:t>
      </w:r>
      <w:r>
        <w:rPr>
          <w:rFonts w:hint="eastAsia"/>
        </w:rPr>
        <w:t>に保存される。</w:t>
      </w:r>
    </w:p>
    <w:p w14:paraId="2762FB02" w14:textId="05A1A9FB" w:rsidR="0024370E" w:rsidRDefault="0024370E">
      <w:r>
        <w:rPr>
          <w:rFonts w:hint="eastAsia"/>
        </w:rPr>
        <w:t>4</w:t>
      </w:r>
      <w:r>
        <w:t xml:space="preserve">. </w:t>
      </w:r>
      <w:r>
        <w:rPr>
          <w:rFonts w:hint="eastAsia"/>
        </w:rPr>
        <w:t>得られたピークの積分値についてL</w:t>
      </w:r>
      <w:r>
        <w:t>n(</w:t>
      </w:r>
      <w:proofErr w:type="spellStart"/>
      <w:r>
        <w:t>I</w:t>
      </w:r>
      <w:r w:rsidRPr="002C0CED">
        <w:rPr>
          <w:vertAlign w:val="subscript"/>
        </w:rPr>
        <w:t>kl</w:t>
      </w:r>
      <w:proofErr w:type="spellEnd"/>
      <w:r>
        <w:t>/</w:t>
      </w:r>
      <w:proofErr w:type="spellStart"/>
      <w:r>
        <w:t>g</w:t>
      </w:r>
      <w:r w:rsidRPr="002C0CED">
        <w:rPr>
          <w:vertAlign w:val="subscript"/>
        </w:rPr>
        <w:t>k</w:t>
      </w:r>
      <w:r>
        <w:t>A</w:t>
      </w:r>
      <w:r w:rsidRPr="002C0CED">
        <w:rPr>
          <w:vertAlign w:val="subscript"/>
        </w:rPr>
        <w:t>ki</w:t>
      </w:r>
      <w:proofErr w:type="spellEnd"/>
      <w:r>
        <w:t>)</w:t>
      </w:r>
      <w:r>
        <w:rPr>
          <w:rFonts w:hint="eastAsia"/>
        </w:rPr>
        <w:t>値が計算される。</w:t>
      </w:r>
    </w:p>
    <w:p w14:paraId="4AED21A3" w14:textId="559983C8" w:rsidR="0024370E" w:rsidRDefault="0024370E">
      <w:r>
        <w:rPr>
          <w:rFonts w:hint="eastAsia"/>
        </w:rPr>
        <w:t>5</w:t>
      </w:r>
      <w:r>
        <w:t xml:space="preserve">. </w:t>
      </w:r>
      <w:r>
        <w:rPr>
          <w:rFonts w:hint="eastAsia"/>
        </w:rPr>
        <w:t>L</w:t>
      </w:r>
      <w:r>
        <w:t>n(</w:t>
      </w:r>
      <w:proofErr w:type="spellStart"/>
      <w:r>
        <w:t>I</w:t>
      </w:r>
      <w:r w:rsidRPr="002C0CED">
        <w:rPr>
          <w:vertAlign w:val="subscript"/>
        </w:rPr>
        <w:t>kl</w:t>
      </w:r>
      <w:proofErr w:type="spellEnd"/>
      <w:r>
        <w:t>/</w:t>
      </w:r>
      <w:proofErr w:type="spellStart"/>
      <w:r>
        <w:t>g</w:t>
      </w:r>
      <w:r w:rsidRPr="002C0CED">
        <w:rPr>
          <w:vertAlign w:val="subscript"/>
        </w:rPr>
        <w:t>k</w:t>
      </w:r>
      <w:r>
        <w:t>A</w:t>
      </w:r>
      <w:r w:rsidRPr="002C0CED">
        <w:rPr>
          <w:vertAlign w:val="subscript"/>
        </w:rPr>
        <w:t>ki</w:t>
      </w:r>
      <w:proofErr w:type="spellEnd"/>
      <w:r>
        <w:t>)</w:t>
      </w:r>
      <w:r>
        <w:rPr>
          <w:rFonts w:hint="eastAsia"/>
        </w:rPr>
        <w:t>値と</w:t>
      </w:r>
      <w:proofErr w:type="spellStart"/>
      <w:r>
        <w:rPr>
          <w:rFonts w:hint="eastAsia"/>
        </w:rPr>
        <w:t>E</w:t>
      </w:r>
      <w:r w:rsidRPr="00300558">
        <w:rPr>
          <w:rFonts w:hint="eastAsia"/>
          <w:vertAlign w:val="subscript"/>
        </w:rPr>
        <w:t>k</w:t>
      </w:r>
      <w:proofErr w:type="spellEnd"/>
      <w:r>
        <w:rPr>
          <w:rFonts w:hint="eastAsia"/>
        </w:rPr>
        <w:t>値を用いたBoltzmannプロットが最小二乗法でフィッティングされ、傾きから電子温度</w:t>
      </w:r>
      <w:proofErr w:type="spellStart"/>
      <w:r w:rsidRPr="0024370E">
        <w:rPr>
          <w:rFonts w:hint="eastAsia"/>
          <w:i/>
        </w:rPr>
        <w:t>T</w:t>
      </w:r>
      <w:r w:rsidRPr="0024370E">
        <w:rPr>
          <w:rFonts w:hint="eastAsia"/>
          <w:vertAlign w:val="subscript"/>
        </w:rPr>
        <w:t>e</w:t>
      </w:r>
      <w:proofErr w:type="spellEnd"/>
      <w:r>
        <w:rPr>
          <w:rFonts w:hint="eastAsia"/>
        </w:rPr>
        <w:t>、切片から</w:t>
      </w:r>
      <w:proofErr w:type="spellStart"/>
      <w:r w:rsidRPr="0024370E">
        <w:rPr>
          <w:i/>
        </w:rPr>
        <w:t>q</w:t>
      </w:r>
      <w:r w:rsidRPr="0024370E">
        <w:rPr>
          <w:vertAlign w:val="subscript"/>
        </w:rPr>
        <w:t>s</w:t>
      </w:r>
      <w:proofErr w:type="spellEnd"/>
      <w:r>
        <w:rPr>
          <w:rFonts w:hint="eastAsia"/>
        </w:rPr>
        <w:t>が計算される。同時に誤差も計算される。</w:t>
      </w:r>
    </w:p>
    <w:p w14:paraId="60712625" w14:textId="7C23DFDE" w:rsidR="0024370E" w:rsidRDefault="0024370E">
      <w:r>
        <w:rPr>
          <w:rFonts w:hint="eastAsia"/>
        </w:rPr>
        <w:lastRenderedPageBreak/>
        <w:t>6</w:t>
      </w:r>
      <w:r>
        <w:t>. W</w:t>
      </w:r>
      <w:r>
        <w:rPr>
          <w:rFonts w:hint="eastAsia"/>
        </w:rPr>
        <w:t>から得られた傾きを使用し、Reについても切片が計算される。</w:t>
      </w:r>
    </w:p>
    <w:p w14:paraId="0750502C" w14:textId="628B177C" w:rsidR="0024370E" w:rsidRDefault="0024370E">
      <w:r>
        <w:rPr>
          <w:rFonts w:hint="eastAsia"/>
        </w:rPr>
        <w:t>7</w:t>
      </w:r>
      <w:r>
        <w:t>. partition</w:t>
      </w:r>
      <w:r>
        <w:rPr>
          <w:rFonts w:hint="eastAsia"/>
        </w:rPr>
        <w:t>関数が読み込まれ、</w:t>
      </w:r>
      <w:r>
        <w:t>U</w:t>
      </w:r>
      <w:r w:rsidRPr="00300558">
        <w:rPr>
          <w:vertAlign w:val="subscript"/>
        </w:rPr>
        <w:t>s</w:t>
      </w:r>
      <w:r>
        <w:t>(</w:t>
      </w:r>
      <w:proofErr w:type="spellStart"/>
      <w:r w:rsidRPr="00300558">
        <w:rPr>
          <w:i/>
        </w:rPr>
        <w:t>T</w:t>
      </w:r>
      <w:r w:rsidRPr="00300558">
        <w:rPr>
          <w:vertAlign w:val="subscript"/>
        </w:rPr>
        <w:t>e</w:t>
      </w:r>
      <w:proofErr w:type="spellEnd"/>
      <w:r>
        <w:t>)</w:t>
      </w:r>
      <w:r>
        <w:rPr>
          <w:rFonts w:hint="eastAsia"/>
        </w:rPr>
        <w:t>が決定される。また、</w:t>
      </w:r>
      <w:r>
        <w:t>F</w:t>
      </w:r>
      <w:r>
        <w:rPr>
          <w:rFonts w:hint="eastAsia"/>
        </w:rPr>
        <w:t>値も計算される。</w:t>
      </w:r>
    </w:p>
    <w:p w14:paraId="12A7D311" w14:textId="2F0D0928" w:rsidR="0024370E" w:rsidRDefault="0024370E">
      <w:r>
        <w:rPr>
          <w:rFonts w:hint="eastAsia"/>
        </w:rPr>
        <w:t>8</w:t>
      </w:r>
      <w:r>
        <w:t>. Cs=</w:t>
      </w:r>
      <w:r w:rsidRPr="00300558">
        <w:t xml:space="preserve"> </w:t>
      </w:r>
      <w:r>
        <w:t>U</w:t>
      </w:r>
      <w:r w:rsidRPr="00300558">
        <w:rPr>
          <w:vertAlign w:val="subscript"/>
        </w:rPr>
        <w:t>s</w:t>
      </w:r>
      <w:r>
        <w:t>(</w:t>
      </w:r>
      <w:proofErr w:type="spellStart"/>
      <w:r w:rsidRPr="00300558">
        <w:rPr>
          <w:i/>
        </w:rPr>
        <w:t>T</w:t>
      </w:r>
      <w:r w:rsidRPr="00300558">
        <w:rPr>
          <w:vertAlign w:val="subscript"/>
        </w:rPr>
        <w:t>e</w:t>
      </w:r>
      <w:proofErr w:type="spellEnd"/>
      <w:r>
        <w:t>)/F*exp(</w:t>
      </w:r>
      <w:proofErr w:type="spellStart"/>
      <w:r w:rsidRPr="00300558">
        <w:rPr>
          <w:i/>
        </w:rPr>
        <w:t>q</w:t>
      </w:r>
      <w:r w:rsidRPr="00300558">
        <w:rPr>
          <w:vertAlign w:val="subscript"/>
        </w:rPr>
        <w:t>s</w:t>
      </w:r>
      <w:proofErr w:type="spellEnd"/>
      <w:r>
        <w:t>)</w:t>
      </w:r>
      <w:r>
        <w:rPr>
          <w:rFonts w:hint="eastAsia"/>
        </w:rPr>
        <w:t>からCs値（濃度）が決定される。</w:t>
      </w:r>
    </w:p>
    <w:p w14:paraId="7C826692" w14:textId="7BC00D26" w:rsidR="0024370E" w:rsidRDefault="0024370E" w:rsidP="0024370E">
      <w:r>
        <w:t>9. 1.~8.</w:t>
      </w:r>
      <w:r>
        <w:rPr>
          <w:rFonts w:hint="eastAsia"/>
        </w:rPr>
        <w:t>を</w:t>
      </w:r>
      <w:r>
        <w:t xml:space="preserve"> </w:t>
      </w:r>
      <w:proofErr w:type="spellStart"/>
      <w:r w:rsidR="00B25669">
        <w:rPr>
          <w:rFonts w:hint="eastAsia"/>
        </w:rPr>
        <w:t>f</w:t>
      </w:r>
      <w:r w:rsidR="00B25669">
        <w:t>il_a</w:t>
      </w:r>
      <w:proofErr w:type="spellEnd"/>
      <w:r w:rsidR="00B25669">
        <w:t xml:space="preserve"> </w:t>
      </w:r>
      <w:r w:rsidR="00B25669">
        <w:rPr>
          <w:rFonts w:hint="eastAsia"/>
        </w:rPr>
        <w:t>について繰り返し、結果を</w:t>
      </w:r>
      <w:r w:rsidR="00B25669">
        <w:t xml:space="preserve"> “../summary.dat”</w:t>
      </w:r>
      <w:r w:rsidR="00B25669">
        <w:rPr>
          <w:rFonts w:hint="eastAsia"/>
        </w:rPr>
        <w:t>にまとめて出力する。</w:t>
      </w:r>
    </w:p>
    <w:p w14:paraId="22250BC4" w14:textId="7A45B8C3" w:rsidR="0024370E" w:rsidRDefault="0024370E"/>
    <w:p w14:paraId="5FCDFD7C" w14:textId="77777777" w:rsidR="0024370E" w:rsidRDefault="0024370E"/>
    <w:p w14:paraId="15E58B29" w14:textId="1401B7D8" w:rsidR="0024370E" w:rsidRDefault="0024370E">
      <w:r>
        <w:rPr>
          <w:rFonts w:hint="eastAsia"/>
        </w:rPr>
        <w:t>以下のファイルが生成されてプログラムが終了する。</w:t>
      </w:r>
    </w:p>
    <w:tbl>
      <w:tblPr>
        <w:tblStyle w:val="a7"/>
        <w:tblW w:w="0" w:type="auto"/>
        <w:tblLook w:val="04A0" w:firstRow="1" w:lastRow="0" w:firstColumn="1" w:lastColumn="0" w:noHBand="0" w:noVBand="1"/>
      </w:tblPr>
      <w:tblGrid>
        <w:gridCol w:w="2401"/>
        <w:gridCol w:w="1322"/>
        <w:gridCol w:w="4771"/>
      </w:tblGrid>
      <w:tr w:rsidR="0024370E" w14:paraId="7E205415" w14:textId="77777777" w:rsidTr="009D489E">
        <w:tc>
          <w:tcPr>
            <w:tcW w:w="2365" w:type="dxa"/>
          </w:tcPr>
          <w:p w14:paraId="2C03032D" w14:textId="77777777" w:rsidR="0024370E" w:rsidRDefault="0024370E" w:rsidP="009D489E">
            <w:r>
              <w:rPr>
                <w:rFonts w:hint="eastAsia"/>
              </w:rPr>
              <w:t>ファイル名</w:t>
            </w:r>
          </w:p>
        </w:tc>
        <w:tc>
          <w:tcPr>
            <w:tcW w:w="1329" w:type="dxa"/>
          </w:tcPr>
          <w:p w14:paraId="0A9D9FC1" w14:textId="77777777" w:rsidR="0024370E" w:rsidRPr="00384C8E" w:rsidRDefault="0024370E" w:rsidP="009D489E">
            <w:r>
              <w:rPr>
                <w:rFonts w:hint="eastAsia"/>
              </w:rPr>
              <w:t>プログラム上の表記</w:t>
            </w:r>
          </w:p>
        </w:tc>
        <w:tc>
          <w:tcPr>
            <w:tcW w:w="4800" w:type="dxa"/>
          </w:tcPr>
          <w:p w14:paraId="5C0670C0" w14:textId="77777777" w:rsidR="0024370E" w:rsidRPr="00384C8E" w:rsidRDefault="0024370E" w:rsidP="009D489E">
            <w:r>
              <w:rPr>
                <w:rFonts w:hint="eastAsia"/>
              </w:rPr>
              <w:t>説明</w:t>
            </w:r>
          </w:p>
        </w:tc>
      </w:tr>
      <w:tr w:rsidR="0024370E" w14:paraId="695A57E5" w14:textId="77777777" w:rsidTr="009D489E">
        <w:tc>
          <w:tcPr>
            <w:tcW w:w="2365" w:type="dxa"/>
          </w:tcPr>
          <w:p w14:paraId="39469DC5" w14:textId="532AA0DA" w:rsidR="0024370E" w:rsidRDefault="0024370E" w:rsidP="009D489E">
            <w:r>
              <w:t>“4-5Boltzmann.png”</w:t>
            </w:r>
          </w:p>
        </w:tc>
        <w:tc>
          <w:tcPr>
            <w:tcW w:w="1329" w:type="dxa"/>
          </w:tcPr>
          <w:p w14:paraId="651F5705" w14:textId="77777777" w:rsidR="0024370E" w:rsidRPr="00384C8E" w:rsidRDefault="0024370E" w:rsidP="009D489E">
            <w:r>
              <w:rPr>
                <w:rFonts w:hint="eastAsia"/>
              </w:rPr>
              <w:t>N</w:t>
            </w:r>
            <w:r>
              <w:t>/A</w:t>
            </w:r>
          </w:p>
        </w:tc>
        <w:tc>
          <w:tcPr>
            <w:tcW w:w="4800" w:type="dxa"/>
          </w:tcPr>
          <w:p w14:paraId="7E5A4D74" w14:textId="43607A45" w:rsidR="0024370E" w:rsidRDefault="00B25669" w:rsidP="009D489E">
            <w:proofErr w:type="spellStart"/>
            <w:r>
              <w:rPr>
                <w:rFonts w:hint="eastAsia"/>
              </w:rPr>
              <w:t>B</w:t>
            </w:r>
            <w:r>
              <w:t>oltzman</w:t>
            </w:r>
            <w:proofErr w:type="spellEnd"/>
            <w:r>
              <w:rPr>
                <w:rFonts w:hint="eastAsia"/>
              </w:rPr>
              <w:t>プロット</w:t>
            </w:r>
          </w:p>
        </w:tc>
      </w:tr>
      <w:tr w:rsidR="0024370E" w14:paraId="273EE6C6" w14:textId="77777777" w:rsidTr="009D489E">
        <w:tc>
          <w:tcPr>
            <w:tcW w:w="2365" w:type="dxa"/>
          </w:tcPr>
          <w:p w14:paraId="49EAD6AA" w14:textId="2A56B0C2" w:rsidR="0024370E" w:rsidRDefault="0024370E" w:rsidP="009D489E">
            <w:r>
              <w:t>“BoltzmannPlot.dat”</w:t>
            </w:r>
          </w:p>
        </w:tc>
        <w:tc>
          <w:tcPr>
            <w:tcW w:w="1329" w:type="dxa"/>
          </w:tcPr>
          <w:p w14:paraId="513A15DE" w14:textId="77777777" w:rsidR="0024370E" w:rsidRPr="00384C8E" w:rsidRDefault="0024370E" w:rsidP="009D489E">
            <w:r>
              <w:rPr>
                <w:rFonts w:hint="eastAsia"/>
              </w:rPr>
              <w:t>N</w:t>
            </w:r>
            <w:r>
              <w:t>/A</w:t>
            </w:r>
          </w:p>
        </w:tc>
        <w:tc>
          <w:tcPr>
            <w:tcW w:w="4800" w:type="dxa"/>
          </w:tcPr>
          <w:p w14:paraId="3C65C4E2" w14:textId="4FFDE464" w:rsidR="0024370E" w:rsidRDefault="00B25669" w:rsidP="009D489E">
            <w:proofErr w:type="spellStart"/>
            <w:r>
              <w:rPr>
                <w:rFonts w:hint="eastAsia"/>
              </w:rPr>
              <w:t>B</w:t>
            </w:r>
            <w:r>
              <w:t>oltzman</w:t>
            </w:r>
            <w:proofErr w:type="spellEnd"/>
            <w:r>
              <w:rPr>
                <w:rFonts w:hint="eastAsia"/>
              </w:rPr>
              <w:t>プロットにより計算された各種データ</w:t>
            </w:r>
          </w:p>
        </w:tc>
      </w:tr>
      <w:tr w:rsidR="0024370E" w14:paraId="14491820" w14:textId="77777777" w:rsidTr="009D489E">
        <w:tc>
          <w:tcPr>
            <w:tcW w:w="2365" w:type="dxa"/>
          </w:tcPr>
          <w:p w14:paraId="3327F726" w14:textId="79003F64" w:rsidR="0024370E" w:rsidRPr="002C0CED" w:rsidRDefault="0024370E" w:rsidP="009D489E">
            <w:r>
              <w:t>“</w:t>
            </w:r>
            <w:r w:rsidR="00B25669">
              <w:rPr>
                <w:rFonts w:hint="eastAsia"/>
              </w:rPr>
              <w:t>P</w:t>
            </w:r>
            <w:r w:rsidR="00B25669">
              <w:t>eakAndIntensity</w:t>
            </w:r>
            <w:r>
              <w:t>.dat”</w:t>
            </w:r>
          </w:p>
        </w:tc>
        <w:tc>
          <w:tcPr>
            <w:tcW w:w="1329" w:type="dxa"/>
          </w:tcPr>
          <w:p w14:paraId="1F412FA5" w14:textId="04EB5E87" w:rsidR="0024370E" w:rsidRDefault="00B25669" w:rsidP="009D489E">
            <w:r>
              <w:rPr>
                <w:rFonts w:hint="eastAsia"/>
              </w:rPr>
              <w:t>N</w:t>
            </w:r>
            <w:r>
              <w:t>/A</w:t>
            </w:r>
          </w:p>
        </w:tc>
        <w:tc>
          <w:tcPr>
            <w:tcW w:w="4800" w:type="dxa"/>
          </w:tcPr>
          <w:p w14:paraId="731F5692" w14:textId="0D307A96" w:rsidR="0024370E" w:rsidRDefault="00B25669" w:rsidP="009D489E">
            <w:r>
              <w:rPr>
                <w:rFonts w:hint="eastAsia"/>
              </w:rPr>
              <w:t>自動検出されたピークの位置と強度。</w:t>
            </w:r>
            <w:r>
              <w:br/>
            </w:r>
            <w:r>
              <w:rPr>
                <w:rFonts w:hint="eastAsia"/>
              </w:rPr>
              <w:t>（特に使用していない。）</w:t>
            </w:r>
          </w:p>
        </w:tc>
      </w:tr>
      <w:tr w:rsidR="0024370E" w14:paraId="7CA8D642" w14:textId="77777777" w:rsidTr="009D489E">
        <w:tc>
          <w:tcPr>
            <w:tcW w:w="2365" w:type="dxa"/>
          </w:tcPr>
          <w:p w14:paraId="532F4B7B" w14:textId="3AC541D2" w:rsidR="0024370E" w:rsidRPr="002C0CED" w:rsidRDefault="00B25669" w:rsidP="009D489E">
            <w:r>
              <w:t>“../summary.dat</w:t>
            </w:r>
            <w:r w:rsidR="0024370E">
              <w:t>”</w:t>
            </w:r>
          </w:p>
        </w:tc>
        <w:tc>
          <w:tcPr>
            <w:tcW w:w="1329" w:type="dxa"/>
          </w:tcPr>
          <w:p w14:paraId="586F8EF0" w14:textId="4FCC182B" w:rsidR="0024370E" w:rsidRDefault="00B25669" w:rsidP="009D489E">
            <w:r>
              <w:rPr>
                <w:rFonts w:hint="eastAsia"/>
              </w:rPr>
              <w:t>N</w:t>
            </w:r>
            <w:r>
              <w:t>/A</w:t>
            </w:r>
          </w:p>
        </w:tc>
        <w:tc>
          <w:tcPr>
            <w:tcW w:w="4800" w:type="dxa"/>
          </w:tcPr>
          <w:p w14:paraId="4ACB848C" w14:textId="638A1FEC" w:rsidR="0024370E" w:rsidRDefault="00B25669" w:rsidP="009D489E">
            <w:r>
              <w:t>“BoltzmannPlot.dat”</w:t>
            </w:r>
            <w:r>
              <w:rPr>
                <w:rFonts w:hint="eastAsia"/>
              </w:rPr>
              <w:t>をまとめたもの。</w:t>
            </w:r>
          </w:p>
        </w:tc>
      </w:tr>
    </w:tbl>
    <w:p w14:paraId="20F682C2" w14:textId="77777777" w:rsidR="0024370E" w:rsidRPr="0024370E" w:rsidRDefault="0024370E"/>
    <w:sectPr w:rsidR="0024370E" w:rsidRPr="002437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CE392" w14:textId="77777777" w:rsidR="00360295" w:rsidRDefault="00360295" w:rsidP="004A40A4">
      <w:r>
        <w:separator/>
      </w:r>
    </w:p>
  </w:endnote>
  <w:endnote w:type="continuationSeparator" w:id="0">
    <w:p w14:paraId="31E37DBA" w14:textId="77777777" w:rsidR="00360295" w:rsidRDefault="00360295" w:rsidP="004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2D669" w14:textId="77777777" w:rsidR="00360295" w:rsidRDefault="00360295" w:rsidP="004A40A4">
      <w:r>
        <w:separator/>
      </w:r>
    </w:p>
  </w:footnote>
  <w:footnote w:type="continuationSeparator" w:id="0">
    <w:p w14:paraId="5318A164" w14:textId="77777777" w:rsidR="00360295" w:rsidRDefault="00360295" w:rsidP="004A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80"/>
    <w:rsid w:val="0024370E"/>
    <w:rsid w:val="0027495D"/>
    <w:rsid w:val="002C0CED"/>
    <w:rsid w:val="00300558"/>
    <w:rsid w:val="00304AC8"/>
    <w:rsid w:val="00360295"/>
    <w:rsid w:val="004A40A4"/>
    <w:rsid w:val="00650780"/>
    <w:rsid w:val="00776C9D"/>
    <w:rsid w:val="00A772BC"/>
    <w:rsid w:val="00B25669"/>
    <w:rsid w:val="00C3122B"/>
    <w:rsid w:val="00CF5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C36F57"/>
  <w15:chartTrackingRefBased/>
  <w15:docId w15:val="{FDD15D68-542E-454D-B6EB-877F07DC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0A4"/>
    <w:pPr>
      <w:tabs>
        <w:tab w:val="center" w:pos="4252"/>
        <w:tab w:val="right" w:pos="8504"/>
      </w:tabs>
      <w:snapToGrid w:val="0"/>
    </w:pPr>
  </w:style>
  <w:style w:type="character" w:customStyle="1" w:styleId="a4">
    <w:name w:val="ヘッダー (文字)"/>
    <w:basedOn w:val="a0"/>
    <w:link w:val="a3"/>
    <w:uiPriority w:val="99"/>
    <w:rsid w:val="004A40A4"/>
  </w:style>
  <w:style w:type="paragraph" w:styleId="a5">
    <w:name w:val="footer"/>
    <w:basedOn w:val="a"/>
    <w:link w:val="a6"/>
    <w:uiPriority w:val="99"/>
    <w:unhideWhenUsed/>
    <w:rsid w:val="004A40A4"/>
    <w:pPr>
      <w:tabs>
        <w:tab w:val="center" w:pos="4252"/>
        <w:tab w:val="right" w:pos="8504"/>
      </w:tabs>
      <w:snapToGrid w:val="0"/>
    </w:pPr>
  </w:style>
  <w:style w:type="character" w:customStyle="1" w:styleId="a6">
    <w:name w:val="フッター (文字)"/>
    <w:basedOn w:val="a0"/>
    <w:link w:val="a5"/>
    <w:uiPriority w:val="99"/>
    <w:rsid w:val="004A40A4"/>
  </w:style>
  <w:style w:type="table" w:styleId="a7">
    <w:name w:val="Table Grid"/>
    <w:basedOn w:val="a1"/>
    <w:uiPriority w:val="39"/>
    <w:rsid w:val="002C0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507</Words>
  <Characters>2891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dc:creator>
  <cp:keywords/>
  <dc:description/>
  <cp:lastModifiedBy>Ibano</cp:lastModifiedBy>
  <cp:revision>3</cp:revision>
  <dcterms:created xsi:type="dcterms:W3CDTF">2018-09-28T18:55:00Z</dcterms:created>
  <dcterms:modified xsi:type="dcterms:W3CDTF">2020-05-19T03:45:00Z</dcterms:modified>
</cp:coreProperties>
</file>