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4EEB" w14:textId="12C94C00" w:rsidR="00B17A07" w:rsidRPr="00B17A07" w:rsidRDefault="00B17A07" w:rsidP="00B17A07">
      <w:pPr>
        <w:rPr>
          <w:b/>
          <w:bCs/>
        </w:rPr>
      </w:pPr>
      <w:r w:rsidRPr="00B17A07">
        <w:rPr>
          <w:b/>
          <w:bCs/>
        </w:rPr>
        <w:t>IDENTIFICAÇÃO POSITIVA</w:t>
      </w:r>
    </w:p>
    <w:p w14:paraId="02DE5122" w14:textId="77777777" w:rsidR="00B17A07" w:rsidRDefault="00B17A07" w:rsidP="00B17A07"/>
    <w:p w14:paraId="7F693E8D" w14:textId="1D951D59" w:rsidR="00B17A07" w:rsidRPr="00B17A07" w:rsidRDefault="00B17A07" w:rsidP="00B17A07">
      <w:pPr>
        <w:rPr>
          <w:b/>
          <w:bCs/>
        </w:rPr>
      </w:pPr>
      <w:r w:rsidRPr="00B17A07">
        <w:rPr>
          <w:b/>
          <w:bCs/>
        </w:rPr>
        <w:t>IDENTIFICAÇÃO DO CLIENTE</w:t>
      </w:r>
    </w:p>
    <w:p w14:paraId="08EDAB82" w14:textId="1BF775A7" w:rsidR="00B17A07" w:rsidRPr="00B17A07" w:rsidRDefault="00B17A07" w:rsidP="00B17A07">
      <w:r w:rsidRPr="00B17A07">
        <w:t>Nome completo ou Razão Social</w:t>
      </w:r>
    </w:p>
    <w:p w14:paraId="20D9519A" w14:textId="3D83B620" w:rsidR="00B17A07" w:rsidRPr="00B17A07" w:rsidRDefault="00B17A07" w:rsidP="00B17A07">
      <w:r w:rsidRPr="00B17A07">
        <w:t>Tipo de pessoa (Física / Jurídica)</w:t>
      </w:r>
    </w:p>
    <w:p w14:paraId="4C1C3D56" w14:textId="163CD201" w:rsidR="00B17A07" w:rsidRPr="00B17A07" w:rsidRDefault="00B17A07" w:rsidP="00B17A07">
      <w:r w:rsidRPr="00B17A07">
        <w:t>CPF ou CNPJ</w:t>
      </w:r>
    </w:p>
    <w:p w14:paraId="7269F584" w14:textId="11E359D7" w:rsidR="00B17A07" w:rsidRDefault="00B17A07" w:rsidP="00B17A07">
      <w:r w:rsidRPr="00B17A07">
        <w:t>RG / Inscrição Estadual (quando aplicável)</w:t>
      </w:r>
    </w:p>
    <w:p w14:paraId="39CB9E99" w14:textId="4FE06C66" w:rsidR="00B17A07" w:rsidRDefault="00B17A07" w:rsidP="00B17A07">
      <w:r>
        <w:t>Executivo responsável</w:t>
      </w:r>
    </w:p>
    <w:p w14:paraId="4C754520" w14:textId="77777777" w:rsidR="00B17A07" w:rsidRPr="00B17A07" w:rsidRDefault="00B17A07" w:rsidP="00B17A07">
      <w:pPr>
        <w:rPr>
          <w:b/>
          <w:bCs/>
        </w:rPr>
      </w:pPr>
      <w:r w:rsidRPr="00B17A07">
        <w:rPr>
          <w:b/>
          <w:bCs/>
        </w:rPr>
        <w:t>Histórico cadastral</w:t>
      </w:r>
    </w:p>
    <w:p w14:paraId="49E9B258" w14:textId="77777777" w:rsidR="00B17A07" w:rsidRPr="00B17A07" w:rsidRDefault="00B17A07" w:rsidP="00B17A07">
      <w:pPr>
        <w:numPr>
          <w:ilvl w:val="0"/>
          <w:numId w:val="1"/>
        </w:numPr>
        <w:rPr>
          <w:b/>
          <w:bCs/>
        </w:rPr>
      </w:pPr>
      <w:r w:rsidRPr="00B17A07">
        <w:rPr>
          <w:b/>
          <w:bCs/>
        </w:rPr>
        <w:t>Data da última atualização cadastral</w:t>
      </w:r>
    </w:p>
    <w:p w14:paraId="256BAC04" w14:textId="77777777" w:rsidR="00B17A07" w:rsidRPr="00B17A07" w:rsidRDefault="00B17A07" w:rsidP="00B17A07">
      <w:pPr>
        <w:numPr>
          <w:ilvl w:val="0"/>
          <w:numId w:val="1"/>
        </w:numPr>
        <w:rPr>
          <w:b/>
          <w:bCs/>
        </w:rPr>
      </w:pPr>
      <w:r w:rsidRPr="00B17A07">
        <w:rPr>
          <w:b/>
          <w:bCs/>
        </w:rPr>
        <w:t>Quem atualizou</w:t>
      </w:r>
    </w:p>
    <w:p w14:paraId="2EB2EB53" w14:textId="77777777" w:rsidR="00B17A07" w:rsidRPr="00B17A07" w:rsidRDefault="00B17A07" w:rsidP="00B17A07">
      <w:pPr>
        <w:numPr>
          <w:ilvl w:val="0"/>
          <w:numId w:val="1"/>
        </w:numPr>
        <w:rPr>
          <w:b/>
          <w:bCs/>
        </w:rPr>
      </w:pPr>
      <w:r w:rsidRPr="00B17A07">
        <w:rPr>
          <w:b/>
          <w:bCs/>
        </w:rPr>
        <w:t>Campos alterados (com log)</w:t>
      </w:r>
    </w:p>
    <w:p w14:paraId="2F591BC0" w14:textId="77777777" w:rsidR="00B17A07" w:rsidRDefault="00B17A07" w:rsidP="00B17A07">
      <w:pPr>
        <w:pBdr>
          <w:bottom w:val="single" w:sz="6" w:space="1" w:color="auto"/>
        </w:pBdr>
        <w:rPr>
          <w:b/>
          <w:bCs/>
        </w:rPr>
      </w:pPr>
    </w:p>
    <w:p w14:paraId="5CE3E514" w14:textId="6193B735" w:rsidR="00B17A07" w:rsidRPr="00B17A07" w:rsidRDefault="00B17A07" w:rsidP="00B17A07">
      <w:pPr>
        <w:rPr>
          <w:b/>
          <w:bCs/>
        </w:rPr>
      </w:pPr>
      <w:r>
        <w:rPr>
          <w:b/>
          <w:bCs/>
        </w:rPr>
        <w:t xml:space="preserve">Necessário toda ordem iniciada ter um campo em branco para preenchimento de vínculo ao pedido aberto nos CRM SALESFORCE. </w:t>
      </w:r>
    </w:p>
    <w:sectPr w:rsidR="00B17A07" w:rsidRPr="00B17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5183"/>
    <w:multiLevelType w:val="multilevel"/>
    <w:tmpl w:val="903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25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07"/>
    <w:rsid w:val="00094008"/>
    <w:rsid w:val="00817155"/>
    <w:rsid w:val="00B17A07"/>
    <w:rsid w:val="00C878A5"/>
    <w:rsid w:val="00D2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45293"/>
  <w15:chartTrackingRefBased/>
  <w15:docId w15:val="{B635B35F-E89F-49A8-B224-5C79DE0F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7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7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7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7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7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7A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7A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7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7A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7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7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7A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7A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7A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7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7A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7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370</Characters>
  <Application>Microsoft Office Word</Application>
  <DocSecurity>0</DocSecurity>
  <Lines>21</Lines>
  <Paragraphs>22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Douglas Soares Maciel, NEO BPO</dc:creator>
  <cp:keywords/>
  <dc:description/>
  <cp:lastModifiedBy>Jair Douglas Soares Maciel, NEO BPO</cp:lastModifiedBy>
  <cp:revision>1</cp:revision>
  <dcterms:created xsi:type="dcterms:W3CDTF">2025-11-28T16:17:00Z</dcterms:created>
  <dcterms:modified xsi:type="dcterms:W3CDTF">2025-11-28T16:27:00Z</dcterms:modified>
</cp:coreProperties>
</file>