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bookmarkStart w:id="0" w:name="_GoBack"/>
      <w:bookmarkEnd w:id="0"/>
      <w:r w:rsidRPr="000D54B4">
        <w:rPr>
          <w:rFonts w:cstheme="minorHAnsi"/>
          <w:szCs w:val="38"/>
        </w:rPr>
        <w:t>Изпит по "Основи на програмирането" –</w:t>
      </w:r>
      <w:r w:rsidR="005A6A2E">
        <w:rPr>
          <w:rFonts w:cstheme="minorHAnsi"/>
          <w:szCs w:val="38"/>
        </w:rPr>
        <w:t xml:space="preserve"> </w:t>
      </w:r>
      <w:r w:rsidR="00386356">
        <w:rPr>
          <w:rFonts w:cstheme="minorHAnsi"/>
          <w:szCs w:val="38"/>
        </w:rPr>
        <w:t xml:space="preserve">10 и </w:t>
      </w:r>
      <w:r w:rsidR="005A6A2E">
        <w:rPr>
          <w:rFonts w:cstheme="minorHAnsi"/>
          <w:szCs w:val="38"/>
        </w:rPr>
        <w:t xml:space="preserve">11 Март </w:t>
      </w:r>
      <w:r w:rsidRPr="000D54B4">
        <w:rPr>
          <w:rFonts w:cstheme="minorHAnsi"/>
          <w:szCs w:val="38"/>
        </w:rPr>
        <w:t>2018</w:t>
      </w:r>
    </w:p>
    <w:p w:rsidR="00585E61" w:rsidRDefault="00532464" w:rsidP="00532464">
      <w:pPr>
        <w:pStyle w:val="Heading2"/>
        <w:numPr>
          <w:ilvl w:val="0"/>
          <w:numId w:val="0"/>
        </w:numPr>
      </w:pPr>
      <w:r>
        <w:t xml:space="preserve">Задача 2. </w:t>
      </w:r>
      <w:r w:rsidR="00BE7410">
        <w:t>Пазаруване</w:t>
      </w:r>
    </w:p>
    <w:p w:rsidR="00532464" w:rsidRDefault="00BE7410" w:rsidP="00532464">
      <w:r>
        <w:t>Иво има определен бюджет и с него трябва да купи няколко неща от магаз</w:t>
      </w:r>
      <w:r w:rsidR="00D647C4">
        <w:t>и</w:t>
      </w:r>
      <w:r>
        <w:t>на.</w:t>
      </w:r>
      <w:r w:rsidR="00500BCE">
        <w:t xml:space="preserve"> </w:t>
      </w:r>
      <w:r>
        <w:t>Той има нужда от твоята помощ за написването на програма, която да изчисли дали наличната му сума ще е достатъчна за да купи всичко в списъка.</w:t>
      </w:r>
    </w:p>
    <w:p w:rsidR="00BE7410" w:rsidRDefault="00BE7410" w:rsidP="00BE7410">
      <w:pPr>
        <w:tabs>
          <w:tab w:val="right" w:pos="10435"/>
        </w:tabs>
      </w:pPr>
      <w:r>
        <w:t>Първото н</w:t>
      </w:r>
      <w:r w:rsidR="00500BCE">
        <w:t>ещо, което той трябва да закупи</w:t>
      </w:r>
      <w:r>
        <w:t xml:space="preserve"> е </w:t>
      </w:r>
      <w:r>
        <w:rPr>
          <w:lang w:val="en-US"/>
        </w:rPr>
        <w:t xml:space="preserve">N </w:t>
      </w:r>
      <w:r>
        <w:t xml:space="preserve">шоколадчета, по </w:t>
      </w:r>
      <w:r w:rsidRPr="00AB6DAB">
        <w:rPr>
          <w:b/>
        </w:rPr>
        <w:t>65ст. всяко</w:t>
      </w:r>
      <w:r>
        <w:t xml:space="preserve">, второто </w:t>
      </w:r>
      <w:r w:rsidR="00AB6DAB">
        <w:t>-</w:t>
      </w:r>
      <w:r>
        <w:t xml:space="preserve"> </w:t>
      </w:r>
      <w:r>
        <w:rPr>
          <w:lang w:val="en-US"/>
        </w:rPr>
        <w:t xml:space="preserve">M </w:t>
      </w:r>
      <w:r>
        <w:t xml:space="preserve">литра мляко по </w:t>
      </w:r>
      <w:r w:rsidRPr="00AB6DAB">
        <w:rPr>
          <w:b/>
        </w:rPr>
        <w:t>2.</w:t>
      </w:r>
      <w:r w:rsidR="00500BCE" w:rsidRPr="00AB6DAB">
        <w:rPr>
          <w:b/>
        </w:rPr>
        <w:t>70</w:t>
      </w:r>
      <w:r w:rsidRPr="00AB6DAB">
        <w:rPr>
          <w:b/>
        </w:rPr>
        <w:t>лв</w:t>
      </w:r>
      <w:r>
        <w:t xml:space="preserve"> </w:t>
      </w:r>
      <w:r w:rsidRPr="00AB6DAB">
        <w:rPr>
          <w:b/>
        </w:rPr>
        <w:t>за литър</w:t>
      </w:r>
      <w:r>
        <w:t xml:space="preserve"> и </w:t>
      </w:r>
      <w:r w:rsidRPr="00AB6DAB">
        <w:rPr>
          <w:b/>
        </w:rPr>
        <w:t>35%</w:t>
      </w:r>
      <w:r>
        <w:t xml:space="preserve"> по-малко броя мандарини от броя на шоколадите, като се има в предвид, че една мандарина струва </w:t>
      </w:r>
      <w:r w:rsidRPr="00AB6DAB">
        <w:rPr>
          <w:b/>
        </w:rPr>
        <w:t>20ст</w:t>
      </w:r>
      <w:r>
        <w:t>.</w:t>
      </w:r>
    </w:p>
    <w:p w:rsidR="00BE7410" w:rsidRPr="00AB6DAB" w:rsidRDefault="00BE7410" w:rsidP="00BE7410">
      <w:pPr>
        <w:tabs>
          <w:tab w:val="right" w:pos="10435"/>
        </w:tabs>
      </w:pPr>
      <w:r>
        <w:t>Да се изчисли дали Иво ще успее да заку</w:t>
      </w:r>
      <w:r w:rsidR="00AB6DAB">
        <w:t>п</w:t>
      </w:r>
      <w:r>
        <w:t>и плануваните неща и ако успее колко пари са му останали, ако парите не му стигат</w:t>
      </w:r>
      <w:r w:rsidR="00AB6DAB">
        <w:t>,</w:t>
      </w:r>
      <w:r>
        <w:t xml:space="preserve"> да се изчисли колко пари не му достигат.</w:t>
      </w:r>
      <w:r>
        <w:rPr>
          <w:lang w:val="en-US"/>
        </w:rPr>
        <w:tab/>
      </w:r>
      <w:r w:rsidR="00AB6DAB">
        <w:t>,</w:t>
      </w:r>
    </w:p>
    <w:p w:rsidR="00532464" w:rsidRDefault="00532464" w:rsidP="00532464">
      <w:pPr>
        <w:pStyle w:val="Heading3"/>
      </w:pPr>
      <w:r>
        <w:t xml:space="preserve">Вход </w:t>
      </w:r>
    </w:p>
    <w:p w:rsidR="00532464" w:rsidRPr="00532464" w:rsidRDefault="00532464" w:rsidP="00532464">
      <w:pPr>
        <w:rPr>
          <w:lang w:val="en-US"/>
        </w:rPr>
      </w:pPr>
      <w:r>
        <w:t xml:space="preserve">Входът се чете от конзолата и съдържа точно </w:t>
      </w:r>
      <w:r w:rsidR="00BE7410">
        <w:rPr>
          <w:b/>
        </w:rPr>
        <w:t>3</w:t>
      </w:r>
      <w:r>
        <w:t xml:space="preserve"> реда: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първия ред е </w:t>
      </w:r>
      <w:r w:rsidR="00BE7410">
        <w:t>бюджетът на Иво</w:t>
      </w:r>
      <w:r>
        <w:t xml:space="preserve"> – </w:t>
      </w:r>
      <w:r w:rsidR="00BE7410">
        <w:rPr>
          <w:b/>
        </w:rPr>
        <w:t>реално</w:t>
      </w:r>
      <w:r>
        <w:t xml:space="preserve"> число в интервала </w:t>
      </w:r>
      <w:r w:rsidRPr="00532464">
        <w:rPr>
          <w:b/>
        </w:rPr>
        <w:t>[0.0..100000</w:t>
      </w:r>
      <w:r w:rsidR="00D64F2D">
        <w:rPr>
          <w:b/>
          <w:lang w:val="en-US"/>
        </w:rPr>
        <w:t>.0</w:t>
      </w:r>
      <w:r w:rsidRPr="00532464">
        <w:rPr>
          <w:b/>
        </w:rPr>
        <w:t>]</w:t>
      </w:r>
    </w:p>
    <w:p w:rsidR="00532464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На втория ред е </w:t>
      </w:r>
      <w:r w:rsidR="00BE7410">
        <w:rPr>
          <w:b/>
        </w:rPr>
        <w:t>броят шоколади</w:t>
      </w:r>
      <w:r>
        <w:t xml:space="preserve"> - </w:t>
      </w:r>
      <w:r w:rsidRPr="00532464">
        <w:rPr>
          <w:b/>
        </w:rPr>
        <w:t>цяло</w:t>
      </w:r>
      <w:r>
        <w:t xml:space="preserve"> число в интервала </w:t>
      </w:r>
      <w:r w:rsidR="00BE7410">
        <w:rPr>
          <w:b/>
        </w:rPr>
        <w:t>[0...999</w:t>
      </w:r>
      <w:r w:rsidRPr="00532464">
        <w:rPr>
          <w:b/>
        </w:rPr>
        <w:t>]</w:t>
      </w:r>
    </w:p>
    <w:p w:rsidR="00532464" w:rsidRDefault="00532464" w:rsidP="00D647C4">
      <w:pPr>
        <w:tabs>
          <w:tab w:val="left" w:pos="567"/>
        </w:tabs>
        <w:ind w:left="284"/>
      </w:pPr>
      <w:r>
        <w:t>•</w:t>
      </w:r>
      <w:r>
        <w:tab/>
        <w:t>На трети</w:t>
      </w:r>
      <w:r w:rsidR="00500BCE">
        <w:t>я</w:t>
      </w:r>
      <w:r>
        <w:t xml:space="preserve"> ред е </w:t>
      </w:r>
      <w:r w:rsidR="00BE7410">
        <w:rPr>
          <w:b/>
        </w:rPr>
        <w:t>количеството мляко</w:t>
      </w:r>
      <w:r>
        <w:t xml:space="preserve"> – </w:t>
      </w:r>
      <w:r w:rsidRPr="00532464">
        <w:rPr>
          <w:b/>
        </w:rPr>
        <w:t>реално</w:t>
      </w:r>
      <w:r>
        <w:t xml:space="preserve"> число в интервала </w:t>
      </w:r>
      <w:r w:rsidRPr="00532464">
        <w:rPr>
          <w:b/>
        </w:rPr>
        <w:t>[0.0...50.0]</w:t>
      </w:r>
    </w:p>
    <w:p w:rsidR="00532464" w:rsidRDefault="00532464" w:rsidP="00532464">
      <w:pPr>
        <w:pStyle w:val="Heading3"/>
      </w:pPr>
      <w:r>
        <w:t>Изход</w:t>
      </w:r>
    </w:p>
    <w:p w:rsidR="00AC2547" w:rsidRPr="00AC2547" w:rsidRDefault="00532464" w:rsidP="00532464">
      <w:r>
        <w:t xml:space="preserve">На конзолата се отпечатва </w:t>
      </w:r>
      <w:r w:rsidRPr="00532464">
        <w:rPr>
          <w:b/>
        </w:rPr>
        <w:t>1</w:t>
      </w:r>
      <w:r>
        <w:t xml:space="preserve"> ред, </w:t>
      </w:r>
      <w:r w:rsidR="00BE7410">
        <w:t>който изглежда по следния начин:</w:t>
      </w:r>
    </w:p>
    <w:p w:rsidR="00BE7410" w:rsidRDefault="00532464" w:rsidP="00532464">
      <w:pPr>
        <w:tabs>
          <w:tab w:val="left" w:pos="567"/>
        </w:tabs>
        <w:ind w:left="284"/>
      </w:pPr>
      <w:r>
        <w:t>•</w:t>
      </w:r>
      <w:r>
        <w:tab/>
        <w:t xml:space="preserve">Ако </w:t>
      </w:r>
      <w:r w:rsidR="00BE7410">
        <w:t>сумата пари след пазара</w:t>
      </w:r>
      <w:r>
        <w:t xml:space="preserve"> е </w:t>
      </w:r>
      <w:r w:rsidRPr="00532464">
        <w:rPr>
          <w:b/>
        </w:rPr>
        <w:t>повече или равна</w:t>
      </w:r>
      <w:r>
        <w:t xml:space="preserve"> на </w:t>
      </w:r>
      <w:r w:rsidR="00BE7410">
        <w:t>бюджета</w:t>
      </w:r>
      <w:r>
        <w:t xml:space="preserve">: </w:t>
      </w:r>
    </w:p>
    <w:p w:rsidR="00532464" w:rsidRDefault="00532464" w:rsidP="00500BCE">
      <w:pPr>
        <w:tabs>
          <w:tab w:val="left" w:pos="567"/>
        </w:tabs>
        <w:ind w:left="810"/>
      </w:pPr>
      <w:r>
        <w:t xml:space="preserve"> "</w:t>
      </w:r>
      <w:r w:rsidR="00BE7410">
        <w:rPr>
          <w:rFonts w:ascii="Consolas" w:hAnsi="Consolas"/>
          <w:b/>
        </w:rPr>
        <w:t>Yo</w:t>
      </w:r>
      <w:r w:rsidR="00BE7410">
        <w:rPr>
          <w:rFonts w:ascii="Consolas" w:hAnsi="Consolas"/>
          <w:b/>
          <w:lang w:val="en-US"/>
        </w:rPr>
        <w:t>u got this,</w:t>
      </w:r>
      <w:r w:rsidR="00BE7410">
        <w:rPr>
          <w:rFonts w:ascii="Consolas" w:hAnsi="Consolas"/>
          <w:b/>
        </w:rPr>
        <w:t xml:space="preserve"> </w:t>
      </w:r>
      <w:r w:rsidR="00BE7410">
        <w:rPr>
          <w:rFonts w:ascii="Consolas" w:hAnsi="Consolas"/>
          <w:b/>
          <w:lang w:val="en-US"/>
        </w:rPr>
        <w:t>{</w:t>
      </w:r>
      <w:r w:rsidR="00BE7410">
        <w:rPr>
          <w:rFonts w:ascii="Consolas" w:hAnsi="Consolas"/>
          <w:b/>
        </w:rPr>
        <w:t>останали пари</w:t>
      </w:r>
      <w:r w:rsidR="00BE7410">
        <w:rPr>
          <w:rFonts w:ascii="Consolas" w:hAnsi="Consolas"/>
          <w:b/>
          <w:lang w:val="en-US"/>
        </w:rPr>
        <w:t>} money left</w:t>
      </w:r>
      <w:r w:rsidR="005853E7">
        <w:rPr>
          <w:rFonts w:ascii="Consolas" w:hAnsi="Consolas"/>
          <w:b/>
          <w:lang w:val="en-US"/>
        </w:rPr>
        <w:t>!</w:t>
      </w:r>
      <w:r>
        <w:t>"</w:t>
      </w:r>
    </w:p>
    <w:p w:rsidR="00532464" w:rsidRDefault="00532464" w:rsidP="00BE7410">
      <w:pPr>
        <w:tabs>
          <w:tab w:val="left" w:pos="567"/>
        </w:tabs>
        <w:ind w:left="284"/>
      </w:pPr>
      <w:r>
        <w:t>•</w:t>
      </w:r>
      <w:r>
        <w:tab/>
      </w:r>
      <w:r w:rsidR="00BE7410">
        <w:t xml:space="preserve">Ако сумата пари след пазара е </w:t>
      </w:r>
      <w:r w:rsidR="00001D5F">
        <w:rPr>
          <w:b/>
        </w:rPr>
        <w:t>по-малко</w:t>
      </w:r>
      <w:r w:rsidR="00BE7410">
        <w:t xml:space="preserve"> </w:t>
      </w:r>
      <w:r w:rsidR="00D647C4">
        <w:t>от</w:t>
      </w:r>
      <w:r w:rsidR="00BE7410">
        <w:t xml:space="preserve"> бюджета:</w:t>
      </w:r>
    </w:p>
    <w:p w:rsidR="00001D5F" w:rsidRDefault="00001D5F" w:rsidP="00500BCE">
      <w:pPr>
        <w:tabs>
          <w:tab w:val="left" w:pos="567"/>
        </w:tabs>
        <w:ind w:left="900"/>
      </w:pPr>
      <w:r>
        <w:t>"</w:t>
      </w:r>
      <w:r>
        <w:rPr>
          <w:rFonts w:ascii="Consolas" w:hAnsi="Consolas"/>
          <w:b/>
          <w:lang w:val="en-US"/>
        </w:rPr>
        <w:t>Not enough money, you need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{</w:t>
      </w:r>
      <w:r>
        <w:rPr>
          <w:rFonts w:ascii="Consolas" w:hAnsi="Consolas"/>
          <w:b/>
        </w:rPr>
        <w:t>пари</w:t>
      </w:r>
      <w:r>
        <w:rPr>
          <w:rFonts w:ascii="Consolas" w:hAnsi="Consolas"/>
          <w:b/>
          <w:lang w:val="en-US"/>
        </w:rPr>
        <w:t>} more</w:t>
      </w:r>
      <w:r w:rsidR="005853E7">
        <w:rPr>
          <w:rFonts w:ascii="Consolas" w:hAnsi="Consolas"/>
          <w:b/>
          <w:lang w:val="en-US"/>
        </w:rPr>
        <w:t>!</w:t>
      </w:r>
      <w:r>
        <w:t>"</w:t>
      </w:r>
    </w:p>
    <w:p w:rsidR="00001D5F" w:rsidRPr="00001D5F" w:rsidRDefault="00001D5F" w:rsidP="00001D5F">
      <w:pPr>
        <w:tabs>
          <w:tab w:val="left" w:pos="567"/>
        </w:tabs>
        <w:ind w:left="284"/>
      </w:pPr>
      <w:r>
        <w:t xml:space="preserve">Резултатът да се </w:t>
      </w:r>
      <w:r w:rsidR="00D61B41" w:rsidRPr="006C1F4A">
        <w:rPr>
          <w:b/>
        </w:rPr>
        <w:t>форматира</w:t>
      </w:r>
      <w:r>
        <w:t xml:space="preserve"> до </w:t>
      </w:r>
      <w:r w:rsidR="00D61B41">
        <w:rPr>
          <w:b/>
        </w:rPr>
        <w:t>втория</w:t>
      </w:r>
      <w:r>
        <w:t xml:space="preserve"> знак </w:t>
      </w:r>
      <w:r w:rsidRPr="00001D5F">
        <w:rPr>
          <w:b/>
        </w:rPr>
        <w:t>след десетичната</w:t>
      </w:r>
      <w:r>
        <w:t xml:space="preserve"> запетая.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1034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4767"/>
        <w:gridCol w:w="4940"/>
      </w:tblGrid>
      <w:tr w:rsidR="00532464" w:rsidRPr="00286A5C" w:rsidTr="00AE1113"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AE11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767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AE11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940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AE11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32464" w:rsidRPr="00286A5C" w:rsidTr="00AE1113">
        <w:tc>
          <w:tcPr>
            <w:tcW w:w="641" w:type="dxa"/>
          </w:tcPr>
          <w:p w:rsidR="00532464" w:rsidRPr="00C12F9F" w:rsidRDefault="00001D5F" w:rsidP="00AE11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</w:rPr>
              <w:t>10</w:t>
            </w:r>
            <w:r w:rsidR="00532464" w:rsidRPr="00C12F9F">
              <w:rPr>
                <w:rFonts w:ascii="Consolas" w:hAnsi="Consolas" w:cs="Courier New"/>
              </w:rPr>
              <w:br/>
            </w:r>
            <w:r w:rsidR="00532464" w:rsidRPr="00C12F9F">
              <w:rPr>
                <w:rFonts w:ascii="Consolas" w:hAnsi="Consolas" w:cs="Courier New"/>
                <w:bCs/>
                <w:shd w:val="clear" w:color="auto" w:fill="FEFEFE"/>
              </w:rPr>
              <w:t>5</w:t>
            </w:r>
            <w:r w:rsidR="00532464" w:rsidRPr="00C12F9F">
              <w:rPr>
                <w:rFonts w:ascii="Consolas" w:hAnsi="Consolas" w:cs="Courier New"/>
              </w:rPr>
              <w:br/>
            </w:r>
            <w:r>
              <w:rPr>
                <w:rFonts w:ascii="Consolas" w:hAnsi="Consolas" w:cs="Courier New"/>
                <w:bCs/>
                <w:shd w:val="clear" w:color="auto" w:fill="FEFEFE"/>
              </w:rPr>
              <w:t>1.5</w:t>
            </w:r>
            <w:r w:rsidR="00532464" w:rsidRPr="00C12F9F">
              <w:rPr>
                <w:rFonts w:ascii="Consolas" w:hAnsi="Consolas" w:cs="Courier New"/>
              </w:rPr>
              <w:br/>
            </w:r>
          </w:p>
        </w:tc>
        <w:tc>
          <w:tcPr>
            <w:tcW w:w="4767" w:type="dxa"/>
          </w:tcPr>
          <w:p w:rsidR="00532464" w:rsidRPr="00585E61" w:rsidRDefault="00D64F2D" w:rsidP="00AE111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urier New"/>
                <w:shd w:val="clear" w:color="auto" w:fill="FEFEFE"/>
              </w:rPr>
              <w:t>You got this, 2.10</w:t>
            </w:r>
            <w:r w:rsidR="00001D5F" w:rsidRPr="00001D5F">
              <w:rPr>
                <w:rFonts w:ascii="Consolas" w:hAnsi="Consolas" w:cs="Courier New"/>
                <w:shd w:val="clear" w:color="auto" w:fill="FEFEFE"/>
              </w:rPr>
              <w:t xml:space="preserve"> money left!</w:t>
            </w:r>
          </w:p>
        </w:tc>
        <w:tc>
          <w:tcPr>
            <w:tcW w:w="4940" w:type="dxa"/>
          </w:tcPr>
          <w:p w:rsidR="00500BCE" w:rsidRDefault="00001D5F" w:rsidP="00AE11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Бюджетът, с който Иво разполага е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10лв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, броят шоколади, които трябва да закупи са 5 по 65ст всеки, което е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5 бр*0.65ст =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3.25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лв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за шоколадчета, след това количеството мляко е 1.</w:t>
            </w:r>
            <w:r w:rsidR="00D64F2D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5л, парите за мляко са </w:t>
            </w:r>
            <w:r w:rsidR="00D64F2D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1.5л*2.70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лв=</w:t>
            </w:r>
            <w:r w:rsidR="00D64F2D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4.0</w:t>
            </w:r>
            <w:r w:rsidR="00370A42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5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лв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.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Броят мандарини е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35%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по-малко от броят на шоколадите</w:t>
            </w:r>
            <w:r w:rsidR="00AB6DAB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(5)</w:t>
            </w:r>
            <w:r w:rsidR="00370A42">
              <w:rPr>
                <w:rFonts w:ascii="Calibri" w:eastAsia="Times New Roman" w:hAnsi="Calibri" w:cs="Calibri"/>
                <w:spacing w:val="3"/>
                <w:lang w:eastAsia="bg-BG"/>
              </w:rPr>
              <w:t>, което излиза</w:t>
            </w:r>
            <w:r w:rsidR="00AB6DAB">
              <w:rPr>
                <w:rFonts w:ascii="Calibri" w:eastAsia="Times New Roman" w:hAnsi="Calibri" w:cs="Calibri"/>
                <w:spacing w:val="3"/>
                <w:lang w:eastAsia="bg-BG"/>
              </w:rPr>
              <w:t>,</w:t>
            </w:r>
            <w:r w:rsidR="00370A42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че броят на мандарините е </w:t>
            </w:r>
            <w:r w:rsidR="00370A42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5</w:t>
            </w:r>
            <w:r w:rsid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</w:t>
            </w:r>
            <w:r w:rsidR="00370A42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-</w:t>
            </w:r>
            <w:r w:rsid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</w:t>
            </w:r>
            <w:r w:rsidR="00370A42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(5*0.35)</w:t>
            </w:r>
            <w:r w:rsidR="00500BCE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</w:t>
            </w:r>
            <w:r w:rsidR="00370A42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=</w:t>
            </w:r>
            <w:r w:rsidR="00500BCE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</w:t>
            </w:r>
            <w:r w:rsidR="00370A42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3</w:t>
            </w:r>
            <w:r w:rsidR="00D64F2D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бр</w:t>
            </w:r>
            <w:r w:rsidR="00370A42">
              <w:rPr>
                <w:rFonts w:ascii="Calibri" w:eastAsia="Times New Roman" w:hAnsi="Calibri" w:cs="Calibri"/>
                <w:spacing w:val="3"/>
                <w:lang w:eastAsia="bg-BG"/>
              </w:rPr>
              <w:t>.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</w:p>
          <w:p w:rsidR="00532464" w:rsidRDefault="00370A42" w:rsidP="00AE1113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eastAsia="bg-BG"/>
              </w:rPr>
            </w:pPr>
            <w:r>
              <w:rPr>
                <w:rFonts w:ascii="Calibri" w:eastAsia="Times New Roman" w:hAnsi="Calibri" w:cs="Calibri"/>
                <w:spacing w:val="3"/>
                <w:lang w:eastAsia="bg-BG"/>
              </w:rPr>
              <w:t xml:space="preserve">3 </w:t>
            </w:r>
            <w:r w:rsidR="00D64F2D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бр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мандарини по 20ст всяка</w:t>
            </w:r>
            <w:r w:rsidR="00AB6DAB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=</w:t>
            </w:r>
            <w:r w:rsidR="00AB6DAB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3</w:t>
            </w:r>
            <w:r w:rsidR="00AB6DAB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*</w:t>
            </w:r>
            <w:r w:rsidR="00AB6DAB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0.20</w:t>
            </w:r>
            <w:r w:rsidR="00AB6DAB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=</w:t>
            </w:r>
            <w:r w:rsidR="00AB6DAB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 xml:space="preserve">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0.</w:t>
            </w:r>
            <w:r w:rsidR="00D64F2D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60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ст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.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Сумата похарчени пари се смята по следния начин:</w:t>
            </w:r>
          </w:p>
          <w:p w:rsidR="00370A42" w:rsidRPr="00001D5F" w:rsidRDefault="00D64F2D" w:rsidP="00AE1113">
            <w:pPr>
              <w:shd w:val="clear" w:color="auto" w:fill="FFFFFF"/>
              <w:spacing w:before="0" w:after="0"/>
              <w:rPr>
                <w:rFonts w:eastAsia="Times New Roman" w:cs="Calibri"/>
                <w:b/>
                <w:spacing w:val="3"/>
                <w:lang w:val="en-US" w:eastAsia="bg-BG"/>
              </w:rPr>
            </w:pP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3.25лв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(пари за шоколад)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+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4.05лв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 w:rsidR="00370A42">
              <w:rPr>
                <w:rFonts w:ascii="Calibri" w:eastAsia="Times New Roman" w:hAnsi="Calibri" w:cs="Calibri"/>
                <w:spacing w:val="3"/>
                <w:lang w:eastAsia="bg-BG"/>
              </w:rPr>
              <w:t>(пари за мляко)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+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0.60ст</w:t>
            </w:r>
            <w:r w:rsidR="00AB6DAB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(пари за мандарини)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>
              <w:rPr>
                <w:rFonts w:ascii="Calibri" w:eastAsia="Times New Roman" w:hAnsi="Calibri" w:cs="Calibri"/>
                <w:spacing w:val="3"/>
                <w:lang w:eastAsia="bg-BG"/>
              </w:rPr>
              <w:t>=</w:t>
            </w:r>
            <w:r w:rsidR="00500BCE">
              <w:rPr>
                <w:rFonts w:ascii="Calibri" w:eastAsia="Times New Roman" w:hAnsi="Calibri" w:cs="Calibri"/>
                <w:spacing w:val="3"/>
                <w:lang w:eastAsia="bg-BG"/>
              </w:rPr>
              <w:t xml:space="preserve"> 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7.</w:t>
            </w:r>
            <w:r w:rsidR="00370A42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9</w:t>
            </w:r>
            <w:r w:rsidRPr="00AB6DAB">
              <w:rPr>
                <w:rFonts w:ascii="Calibri" w:eastAsia="Times New Roman" w:hAnsi="Calibri" w:cs="Calibri"/>
                <w:b/>
                <w:spacing w:val="3"/>
                <w:lang w:val="en-US" w:eastAsia="bg-BG"/>
              </w:rPr>
              <w:t>0</w:t>
            </w:r>
            <w:r w:rsidR="00370A42" w:rsidRPr="00AB6DAB">
              <w:rPr>
                <w:rFonts w:ascii="Calibri" w:eastAsia="Times New Roman" w:hAnsi="Calibri" w:cs="Calibri"/>
                <w:b/>
                <w:spacing w:val="3"/>
                <w:lang w:eastAsia="bg-BG"/>
              </w:rPr>
              <w:t>лв</w:t>
            </w:r>
            <w:r w:rsidR="00370A42">
              <w:rPr>
                <w:rFonts w:ascii="Calibri" w:eastAsia="Times New Roman" w:hAnsi="Calibri" w:cs="Calibri"/>
                <w:spacing w:val="3"/>
                <w:lang w:eastAsia="bg-BG"/>
              </w:rPr>
              <w:t>.</w:t>
            </w:r>
          </w:p>
        </w:tc>
      </w:tr>
      <w:tr w:rsidR="00532464" w:rsidRPr="00286A5C" w:rsidTr="00AE1113">
        <w:tc>
          <w:tcPr>
            <w:tcW w:w="641" w:type="dxa"/>
          </w:tcPr>
          <w:p w:rsidR="00532464" w:rsidRPr="00D64F2D" w:rsidRDefault="00D64F2D" w:rsidP="00AE1113">
            <w:pP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</w:pP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t>3</w:t>
            </w: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br/>
            </w: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lastRenderedPageBreak/>
              <w:t>4</w:t>
            </w:r>
            <w:r>
              <w:rPr>
                <w:rFonts w:ascii="Consolas" w:hAnsi="Consolas" w:cs="Courier New"/>
                <w:bCs/>
                <w:shd w:val="clear" w:color="auto" w:fill="FEFEFE"/>
                <w:lang w:val="en-US"/>
              </w:rPr>
              <w:br/>
              <w:t>2.7</w:t>
            </w:r>
          </w:p>
        </w:tc>
        <w:tc>
          <w:tcPr>
            <w:tcW w:w="4767" w:type="dxa"/>
          </w:tcPr>
          <w:p w:rsidR="00532464" w:rsidRPr="00C12F9F" w:rsidRDefault="00D64F2D" w:rsidP="00AE1113">
            <w:pPr>
              <w:rPr>
                <w:rFonts w:ascii="Consolas" w:hAnsi="Consolas" w:cs="Courier New"/>
                <w:shd w:val="clear" w:color="auto" w:fill="FEFEFE"/>
              </w:rPr>
            </w:pPr>
            <w:r w:rsidRPr="00D64F2D">
              <w:rPr>
                <w:rFonts w:ascii="Consolas" w:hAnsi="Consolas" w:cs="Courier New"/>
                <w:shd w:val="clear" w:color="auto" w:fill="FEFEFE"/>
              </w:rPr>
              <w:lastRenderedPageBreak/>
              <w:t>Not enough money, you need 7.29 more!</w:t>
            </w:r>
          </w:p>
        </w:tc>
        <w:tc>
          <w:tcPr>
            <w:tcW w:w="4940" w:type="dxa"/>
          </w:tcPr>
          <w:p w:rsidR="00532464" w:rsidRPr="00C12F9F" w:rsidRDefault="00532464" w:rsidP="00D64F2D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en-US" w:eastAsia="bg-BG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396" w:rsidRDefault="00266396" w:rsidP="008068A2">
      <w:pPr>
        <w:spacing w:after="0" w:line="240" w:lineRule="auto"/>
      </w:pPr>
      <w:r>
        <w:separator/>
      </w:r>
    </w:p>
  </w:endnote>
  <w:endnote w:type="continuationSeparator" w:id="0">
    <w:p w:rsidR="00266396" w:rsidRDefault="002663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113" w:rsidRDefault="00AE1113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9CF9B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1113" w:rsidRDefault="00AE1113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1113" w:rsidRDefault="00AE1113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AE1113" w:rsidRDefault="00AE1113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1113" w:rsidRDefault="00AE1113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1113" w:rsidRDefault="00AE1113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AE1113" w:rsidRDefault="00AE1113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1113" w:rsidRDefault="00AE1113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A2E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A2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AE1113" w:rsidRDefault="00AE1113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6A2E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6A2E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396" w:rsidRDefault="00266396" w:rsidP="008068A2">
      <w:pPr>
        <w:spacing w:after="0" w:line="240" w:lineRule="auto"/>
      </w:pPr>
      <w:r>
        <w:separator/>
      </w:r>
    </w:p>
  </w:footnote>
  <w:footnote w:type="continuationSeparator" w:id="0">
    <w:p w:rsidR="00266396" w:rsidRDefault="002663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113" w:rsidRDefault="00AE111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8"/>
  </w:num>
  <w:num w:numId="4">
    <w:abstractNumId w:val="21"/>
  </w:num>
  <w:num w:numId="5">
    <w:abstractNumId w:val="22"/>
  </w:num>
  <w:num w:numId="6">
    <w:abstractNumId w:val="26"/>
  </w:num>
  <w:num w:numId="7">
    <w:abstractNumId w:val="3"/>
  </w:num>
  <w:num w:numId="8">
    <w:abstractNumId w:val="6"/>
  </w:num>
  <w:num w:numId="9">
    <w:abstractNumId w:val="29"/>
  </w:num>
  <w:num w:numId="10">
    <w:abstractNumId w:val="7"/>
  </w:num>
  <w:num w:numId="11">
    <w:abstractNumId w:val="18"/>
  </w:num>
  <w:num w:numId="12">
    <w:abstractNumId w:val="10"/>
  </w:num>
  <w:num w:numId="13">
    <w:abstractNumId w:val="27"/>
  </w:num>
  <w:num w:numId="14">
    <w:abstractNumId w:val="33"/>
  </w:num>
  <w:num w:numId="15">
    <w:abstractNumId w:val="0"/>
  </w:num>
  <w:num w:numId="16">
    <w:abstractNumId w:val="16"/>
  </w:num>
  <w:num w:numId="17">
    <w:abstractNumId w:val="34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8"/>
  </w:num>
  <w:num w:numId="24">
    <w:abstractNumId w:val="32"/>
  </w:num>
  <w:num w:numId="25">
    <w:abstractNumId w:val="25"/>
  </w:num>
  <w:num w:numId="26">
    <w:abstractNumId w:val="17"/>
  </w:num>
  <w:num w:numId="27">
    <w:abstractNumId w:val="11"/>
  </w:num>
  <w:num w:numId="28">
    <w:abstractNumId w:val="30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F"/>
    <w:rsid w:val="00002C1C"/>
    <w:rsid w:val="00006602"/>
    <w:rsid w:val="00007044"/>
    <w:rsid w:val="00025F04"/>
    <w:rsid w:val="00064D15"/>
    <w:rsid w:val="00083CB5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5D54"/>
    <w:rsid w:val="00226296"/>
    <w:rsid w:val="002402D0"/>
    <w:rsid w:val="00255EF8"/>
    <w:rsid w:val="00264287"/>
    <w:rsid w:val="0026589D"/>
    <w:rsid w:val="00266396"/>
    <w:rsid w:val="002664E1"/>
    <w:rsid w:val="002676E5"/>
    <w:rsid w:val="00284AE1"/>
    <w:rsid w:val="00286A5C"/>
    <w:rsid w:val="002A2D2D"/>
    <w:rsid w:val="002A5698"/>
    <w:rsid w:val="002D02D8"/>
    <w:rsid w:val="002D055A"/>
    <w:rsid w:val="002E4A60"/>
    <w:rsid w:val="002E77BD"/>
    <w:rsid w:val="00320AE2"/>
    <w:rsid w:val="0033212E"/>
    <w:rsid w:val="0033490F"/>
    <w:rsid w:val="00347882"/>
    <w:rsid w:val="00370A42"/>
    <w:rsid w:val="003817EF"/>
    <w:rsid w:val="00382A45"/>
    <w:rsid w:val="00386356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3F39F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00BC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3E7"/>
    <w:rsid w:val="00585E61"/>
    <w:rsid w:val="0058723E"/>
    <w:rsid w:val="0059057D"/>
    <w:rsid w:val="005957EC"/>
    <w:rsid w:val="00596357"/>
    <w:rsid w:val="005A6A2E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64C80"/>
    <w:rsid w:val="00670041"/>
    <w:rsid w:val="00671FE2"/>
    <w:rsid w:val="00695634"/>
    <w:rsid w:val="00696D9C"/>
    <w:rsid w:val="006B16B4"/>
    <w:rsid w:val="006C1F4A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33471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163C"/>
    <w:rsid w:val="008C2B83"/>
    <w:rsid w:val="008C5930"/>
    <w:rsid w:val="008E6CF3"/>
    <w:rsid w:val="008F202C"/>
    <w:rsid w:val="008F5B43"/>
    <w:rsid w:val="008F5FDB"/>
    <w:rsid w:val="00902E68"/>
    <w:rsid w:val="009044EC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B6DAB"/>
    <w:rsid w:val="00AC2547"/>
    <w:rsid w:val="00AC60FE"/>
    <w:rsid w:val="00AC77AD"/>
    <w:rsid w:val="00AD3214"/>
    <w:rsid w:val="00AD7AC2"/>
    <w:rsid w:val="00AE05D3"/>
    <w:rsid w:val="00AE1113"/>
    <w:rsid w:val="00AF22C4"/>
    <w:rsid w:val="00B112C1"/>
    <w:rsid w:val="00B148DD"/>
    <w:rsid w:val="00B35897"/>
    <w:rsid w:val="00B3610C"/>
    <w:rsid w:val="00B36593"/>
    <w:rsid w:val="00B40519"/>
    <w:rsid w:val="00B421FC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410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1B41"/>
    <w:rsid w:val="00D647C4"/>
    <w:rsid w:val="00D64F2D"/>
    <w:rsid w:val="00D654A5"/>
    <w:rsid w:val="00D73957"/>
    <w:rsid w:val="00D910AA"/>
    <w:rsid w:val="00D9454B"/>
    <w:rsid w:val="00DA5D97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5605"/>
    <w:rsid w:val="00E63F64"/>
    <w:rsid w:val="00E74623"/>
    <w:rsid w:val="00E86D42"/>
    <w:rsid w:val="00E872BE"/>
    <w:rsid w:val="00E938E9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1723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A610F-A9A2-4BE4-A362-5093DEA7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Пътуване</vt:lpstr>
    </vt:vector>
  </TitlesOfParts>
  <Manager>Software University</Manager>
  <Company>Software University Foundation - http://softuni.org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Пътуване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110</cp:revision>
  <cp:lastPrinted>2018-03-09T13:12:00Z</cp:lastPrinted>
  <dcterms:created xsi:type="dcterms:W3CDTF">2015-01-15T07:45:00Z</dcterms:created>
  <dcterms:modified xsi:type="dcterms:W3CDTF">2018-03-09T13:12:00Z</dcterms:modified>
  <cp:category>programming, education, software engineering, software development</cp:category>
</cp:coreProperties>
</file>