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3D2B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948578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D12755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DEC072" w14:textId="77777777" w:rsidR="00AD1366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UNIVERSIDADE DO VALE DO PARAÍBA</w:t>
      </w:r>
    </w:p>
    <w:p w14:paraId="2689A3B7" w14:textId="77777777" w:rsidR="00AD1366" w:rsidRDefault="00AD1366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A7634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7570BF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7330A5" w14:textId="77777777" w:rsidR="00AD1366" w:rsidRDefault="00AD1366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1DFB17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367055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803196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B36FC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79462E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860404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54D4DC" w14:textId="77777777" w:rsidR="00AD1366" w:rsidRDefault="00AD13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1B742" w14:textId="77777777" w:rsidR="00A419EB" w:rsidRPr="00A419EB" w:rsidRDefault="00000000" w:rsidP="00A419E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PROJETO DE EXTENSÃO EXECUTADO N</w:t>
      </w:r>
      <w:r w:rsidR="00A419EB">
        <w:rPr>
          <w:rFonts w:ascii="Times New Roman" w:eastAsia="Times New Roman" w:hAnsi="Times New Roman" w:cs="Times New Roman"/>
          <w:b/>
          <w:sz w:val="28"/>
          <w:szCs w:val="28"/>
        </w:rPr>
        <w:t>O</w:t>
      </w:r>
      <w:r w:rsidR="00A419EB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br/>
      </w:r>
      <w:r w:rsidR="00A419EB" w:rsidRPr="00A419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Módulo - </w:t>
      </w:r>
      <w:proofErr w:type="spellStart"/>
      <w:r w:rsidR="00A419EB" w:rsidRPr="00A419EB">
        <w:rPr>
          <w:rFonts w:ascii="Times New Roman" w:eastAsia="Times New Roman" w:hAnsi="Times New Roman" w:cs="Times New Roman"/>
          <w:b/>
          <w:bCs/>
          <w:sz w:val="28"/>
          <w:szCs w:val="28"/>
        </w:rPr>
        <w:t>Bootcamp</w:t>
      </w:r>
      <w:proofErr w:type="spellEnd"/>
      <w:r w:rsidR="00A419EB" w:rsidRPr="00A419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Computação em Nuvem</w:t>
      </w:r>
    </w:p>
    <w:p w14:paraId="2876D9BC" w14:textId="71601C6A" w:rsidR="00AD1366" w:rsidRDefault="00AD136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8BC4A8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04462E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055B4D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8C9E45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A09C4D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990AA5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3A1928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3FCBB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636CAD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4CDB0E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7C5006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6C8E6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260DC6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EB4631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F0706F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1639BB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B16CFC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AEE646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C4E665" w14:textId="77777777" w:rsidR="00AD1366" w:rsidRDefault="00AD1366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C777CD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4BB568" w14:textId="77777777" w:rsidR="00AD1366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São José dos Campos, SP</w:t>
      </w:r>
    </w:p>
    <w:p w14:paraId="5D7B50FD" w14:textId="64A91F67" w:rsidR="00AD1366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A419EB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5EDEDDA3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E9AD5A" w14:textId="77777777" w:rsidR="00AD1366" w:rsidRDefault="00AD136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AC2830" w14:textId="77777777" w:rsidR="00AD1366" w:rsidRDefault="00AD136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742B26" w14:textId="77777777" w:rsidR="00A419EB" w:rsidRPr="00A419EB" w:rsidRDefault="00000000" w:rsidP="00A419E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PROJETO DE EXTENSÃO EXECUTADO N</w:t>
      </w:r>
      <w:r w:rsidR="00A419EB">
        <w:rPr>
          <w:rFonts w:ascii="Times New Roman" w:eastAsia="Times New Roman" w:hAnsi="Times New Roman" w:cs="Times New Roman"/>
          <w:b/>
          <w:sz w:val="28"/>
          <w:szCs w:val="28"/>
        </w:rPr>
        <w:t>O</w:t>
      </w:r>
      <w:r w:rsidR="00A419EB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br/>
      </w:r>
      <w:r w:rsidR="00A419EB" w:rsidRPr="00A419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Módulo - </w:t>
      </w:r>
      <w:proofErr w:type="spellStart"/>
      <w:r w:rsidR="00A419EB" w:rsidRPr="00A419EB">
        <w:rPr>
          <w:rFonts w:ascii="Times New Roman" w:eastAsia="Times New Roman" w:hAnsi="Times New Roman" w:cs="Times New Roman"/>
          <w:b/>
          <w:bCs/>
          <w:sz w:val="28"/>
          <w:szCs w:val="28"/>
        </w:rPr>
        <w:t>Bootcamp</w:t>
      </w:r>
      <w:proofErr w:type="spellEnd"/>
      <w:r w:rsidR="00A419EB" w:rsidRPr="00A419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Computação em Nuvem</w:t>
      </w:r>
    </w:p>
    <w:p w14:paraId="008EB91F" w14:textId="0BA81F1C" w:rsidR="00AD1366" w:rsidRDefault="00AD136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607B27" w14:textId="77777777" w:rsidR="00AD1366" w:rsidRDefault="00AD1366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617D68" w14:textId="77777777" w:rsidR="00AD1366" w:rsidRDefault="00AD1366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0C082A" w14:textId="77777777" w:rsidR="00A419EB" w:rsidRPr="00A419EB" w:rsidRDefault="00A419EB" w:rsidP="00A419EB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19EB">
        <w:rPr>
          <w:rFonts w:ascii="Times New Roman" w:eastAsia="Times New Roman" w:hAnsi="Times New Roman" w:cs="Times New Roman"/>
          <w:b/>
          <w:sz w:val="24"/>
          <w:szCs w:val="24"/>
        </w:rPr>
        <w:t>Plataforma Web em Nuvem para Gestão Compartilhada e Divulgação de Animais para Adoção em Rede de Organizações Não Governamentais</w:t>
      </w:r>
    </w:p>
    <w:p w14:paraId="3B5FA217" w14:textId="639D42ED" w:rsidR="00AD1366" w:rsidRDefault="00A419EB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EDA20CC" w14:textId="485D6580" w:rsidR="00AD1366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r w:rsidR="00A419EB" w:rsidRPr="00A419EB">
        <w:rPr>
          <w:rFonts w:ascii="Times New Roman" w:eastAsia="Times New Roman" w:hAnsi="Times New Roman" w:cs="Times New Roman"/>
          <w:sz w:val="24"/>
          <w:szCs w:val="24"/>
        </w:rPr>
        <w:t>Thiago Santana</w:t>
      </w:r>
    </w:p>
    <w:p w14:paraId="71292725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</w:rPr>
      </w:pPr>
    </w:p>
    <w:p w14:paraId="52CFAC01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</w:rPr>
      </w:pPr>
    </w:p>
    <w:p w14:paraId="04067C0E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07D1E8D3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1ADDA1EC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99A836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6F269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1E9B55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39E904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AD0FD4" w14:textId="77777777" w:rsidR="00AD1366" w:rsidRDefault="00AD1366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4F588" w14:textId="77777777" w:rsidR="00AD1366" w:rsidRDefault="00000000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488C411E" w14:textId="77777777" w:rsidR="00AD1366" w:rsidRDefault="00AD1366">
      <w:pPr>
        <w:pStyle w:val="Ttulo2"/>
        <w:spacing w:before="0" w:after="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p w14:paraId="47AAE627" w14:textId="77777777" w:rsidR="00AD1366" w:rsidRDefault="00AD1366">
      <w:pPr>
        <w:pStyle w:val="Ttulo2"/>
        <w:spacing w:before="0" w:after="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End w:id="1"/>
    </w:p>
    <w:p w14:paraId="024C403C" w14:textId="77777777" w:rsidR="00AD1366" w:rsidRDefault="00000000">
      <w:pPr>
        <w:pStyle w:val="Ttulo2"/>
        <w:spacing w:before="0" w:after="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PROJETO</w:t>
      </w:r>
    </w:p>
    <w:p w14:paraId="4248FE03" w14:textId="77777777" w:rsidR="00AD1366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545861F" w14:textId="68370DC0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742D0A">
        <w:rPr>
          <w:rFonts w:ascii="Times New Roman" w:eastAsia="Times New Roman" w:hAnsi="Times New Roman" w:cs="Times New Roman"/>
        </w:rPr>
        <w:t xml:space="preserve">TÍTULO </w:t>
      </w:r>
      <w:r w:rsidR="00A419EB" w:rsidRPr="00742D0A">
        <w:rPr>
          <w:rFonts w:ascii="Times New Roman" w:eastAsia="Times New Roman" w:hAnsi="Times New Roman" w:cs="Times New Roman"/>
          <w:color w:val="FF0000"/>
        </w:rPr>
        <w:t xml:space="preserve">  </w:t>
      </w:r>
      <w:r w:rsidR="00A419EB" w:rsidRPr="00742D0A">
        <w:rPr>
          <w:rFonts w:ascii="Times New Roman" w:eastAsia="Times New Roman" w:hAnsi="Times New Roman" w:cs="Times New Roman"/>
          <w:color w:val="FF0000"/>
        </w:rPr>
        <w:br/>
        <w:t xml:space="preserve"> </w:t>
      </w:r>
    </w:p>
    <w:p w14:paraId="57371340" w14:textId="52102621" w:rsidR="00AD1366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Plataforma Web em Nuvem para Gestão Compartilhada e Divulgação de Animais para Adoção em Rede de Organizações Não Governamentais</w:t>
      </w:r>
    </w:p>
    <w:p w14:paraId="76EA5CBB" w14:textId="441F8B42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 ÁREA TEMÁTICA </w:t>
      </w:r>
      <w:r w:rsidR="00A419EB" w:rsidRPr="00742D0A">
        <w:rPr>
          <w:rFonts w:ascii="Times New Roman" w:eastAsia="Times New Roman" w:hAnsi="Times New Roman" w:cs="Times New Roman"/>
        </w:rPr>
        <w:t xml:space="preserve">  </w:t>
      </w:r>
    </w:p>
    <w:p w14:paraId="4E5E69E8" w14:textId="77777777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7F47403" w14:textId="1A98358B" w:rsidR="00AD1366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Tecnologia e Produção.</w:t>
      </w:r>
    </w:p>
    <w:p w14:paraId="18135728" w14:textId="7047A05E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COORDENADORAS</w:t>
      </w:r>
      <w:r w:rsidR="00A419EB" w:rsidRPr="00742D0A">
        <w:rPr>
          <w:rFonts w:ascii="Times New Roman" w:eastAsia="Times New Roman" w:hAnsi="Times New Roman" w:cs="Times New Roman"/>
        </w:rPr>
        <w:br/>
      </w:r>
    </w:p>
    <w:p w14:paraId="4BDF6414" w14:textId="601A6954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Prof. Thiago Santana</w:t>
      </w:r>
    </w:p>
    <w:p w14:paraId="3903589F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06BA35A" w14:textId="6118B8E4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EQUIPE TÉCNICA </w:t>
      </w:r>
    </w:p>
    <w:p w14:paraId="3C60A348" w14:textId="77777777" w:rsidR="00A419EB" w:rsidRPr="00742D0A" w:rsidRDefault="00A419EB" w:rsidP="00A419EB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4AB7E076" w14:textId="77777777" w:rsidR="00A419EB" w:rsidRPr="00742D0A" w:rsidRDefault="00A419EB" w:rsidP="00A419EB">
      <w:pPr>
        <w:spacing w:after="80" w:line="360" w:lineRule="auto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Gustavo Nunes Ourives — Análise e Desenvolvimento de Sistemas</w:t>
      </w:r>
    </w:p>
    <w:p w14:paraId="0B2ADD3F" w14:textId="77777777" w:rsidR="00A419EB" w:rsidRPr="00742D0A" w:rsidRDefault="00A419EB" w:rsidP="00A419EB">
      <w:pPr>
        <w:spacing w:after="80" w:line="360" w:lineRule="auto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Romulo Wanderley Tavares da Silva — Análise e Desenvolvimento de Sistemas</w:t>
      </w:r>
    </w:p>
    <w:p w14:paraId="06766D37" w14:textId="77777777" w:rsidR="00A419EB" w:rsidRPr="00742D0A" w:rsidRDefault="00A419EB" w:rsidP="00A419EB">
      <w:pPr>
        <w:spacing w:after="80" w:line="360" w:lineRule="auto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Ueslei Nascimento Barreto — Análise e Desenvolvimento de Sistemas</w:t>
      </w:r>
    </w:p>
    <w:p w14:paraId="7C243CDE" w14:textId="52CB2FDC" w:rsidR="00A419EB" w:rsidRPr="00742D0A" w:rsidRDefault="00A419EB" w:rsidP="00A419EB">
      <w:pPr>
        <w:spacing w:after="80" w:line="360" w:lineRule="auto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Victória Caroline Félix De Oliveira Menezes — Análise e Desenvolvimento de Sistemas</w:t>
      </w:r>
      <w:r w:rsidRPr="00742D0A">
        <w:rPr>
          <w:rFonts w:ascii="Times New Roman" w:eastAsia="Times New Roman" w:hAnsi="Times New Roman" w:cs="Times New Roman"/>
        </w:rPr>
        <w:br/>
      </w:r>
    </w:p>
    <w:p w14:paraId="1741DC12" w14:textId="04F13436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DEPARTAMENTO OU SETOR </w:t>
      </w:r>
    </w:p>
    <w:p w14:paraId="262056FF" w14:textId="77777777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4A46186" w14:textId="585F76F2" w:rsidR="00AD1366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Universidade do Vale do Paraíba (UNIVAP) — Faculdade de Ciências e Tecnologia, curso de Análise e Desenvolvimento de Sistemas.</w:t>
      </w:r>
    </w:p>
    <w:p w14:paraId="413E3A5B" w14:textId="2F064A09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INSTITUIÇÕES PARCEIRAS </w:t>
      </w:r>
    </w:p>
    <w:p w14:paraId="4FB437FC" w14:textId="77777777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DF7CFB4" w14:textId="63E346CE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Nesta fase não há instituição parceira externa formalizada. O projeto será desenvolvido exclusivamente na Universidade do Vale do Paraíba (UNIVAP), com participação remota dos integrantes do grupo, tomando como referência o funcionamento real de organizações não governamentais de proteção animal da região do Vale do Paraíba.</w:t>
      </w:r>
    </w:p>
    <w:p w14:paraId="0B518563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176CFA6" w14:textId="320D4E16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NÚMERO ESTIMADO DE PARTICIPANTES </w:t>
      </w:r>
    </w:p>
    <w:p w14:paraId="73755BFC" w14:textId="77777777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DB31B21" w14:textId="77777777" w:rsidR="00A419EB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O projeto conta com a participação direta de 4 alunos do curso de Análise e Desenvolvimento de Sistemas, sob orientação do professor responsável pela disciplina.</w:t>
      </w:r>
    </w:p>
    <w:p w14:paraId="56090558" w14:textId="722522FC" w:rsidR="00AD1366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O público-alvo direto é composto pelas organizações não governamentais de proteção animal, que utilizarão a plataforma para cadastrar e divulgar os animais sob seus cuidados. O público-alvo indireto é formado por </w:t>
      </w:r>
      <w:r w:rsidRPr="00742D0A">
        <w:rPr>
          <w:rFonts w:ascii="Times New Roman" w:eastAsia="Times New Roman" w:hAnsi="Times New Roman" w:cs="Times New Roman"/>
        </w:rPr>
        <w:lastRenderedPageBreak/>
        <w:t>qualquer cidadão interessado em adotar um animal, além da comunidade acadêmica que terá acesso aos resultados.</w:t>
      </w:r>
    </w:p>
    <w:p w14:paraId="331EEC58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45DAA9C" w14:textId="514574B6" w:rsidR="00AD1366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742D0A">
        <w:rPr>
          <w:rFonts w:ascii="Times New Roman" w:eastAsia="Times New Roman" w:hAnsi="Times New Roman" w:cs="Times New Roman"/>
        </w:rPr>
        <w:t>LOCAL DE REALIZAÇÃO:</w:t>
      </w:r>
    </w:p>
    <w:p w14:paraId="448063B7" w14:textId="77777777" w:rsidR="00A419EB" w:rsidRPr="00742D0A" w:rsidRDefault="00A419EB" w:rsidP="00A419EB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3DAF2322" w14:textId="77777777" w:rsidR="00A419EB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Universidade do Vale do Paraíba (UNIVAP), situada na Av. </w:t>
      </w:r>
      <w:proofErr w:type="spellStart"/>
      <w:r w:rsidRPr="00742D0A">
        <w:rPr>
          <w:rFonts w:ascii="Times New Roman" w:eastAsia="Times New Roman" w:hAnsi="Times New Roman" w:cs="Times New Roman"/>
        </w:rPr>
        <w:t>Shishima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</w:rPr>
        <w:t>Hifumi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, 2.911, </w:t>
      </w:r>
      <w:proofErr w:type="spellStart"/>
      <w:r w:rsidRPr="00742D0A">
        <w:rPr>
          <w:rFonts w:ascii="Times New Roman" w:eastAsia="Times New Roman" w:hAnsi="Times New Roman" w:cs="Times New Roman"/>
        </w:rPr>
        <w:t>Urbanova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— 12244-000 — São José dos Campos — SP.</w:t>
      </w:r>
    </w:p>
    <w:p w14:paraId="2B0DF38F" w14:textId="30E4DADD" w:rsidR="00A419EB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As atividades serão realizadas de forma predominantemente remota, com cada integrante contribuindo a partir de sua própria residência, utilizando ferramentas online de comunicação, versionamento e gestão de tarefas. O </w:t>
      </w:r>
      <w:proofErr w:type="gramStart"/>
      <w:r w:rsidRPr="00742D0A">
        <w:rPr>
          <w:rFonts w:ascii="Times New Roman" w:eastAsia="Times New Roman" w:hAnsi="Times New Roman" w:cs="Times New Roman"/>
        </w:rPr>
        <w:t>produto final</w:t>
      </w:r>
      <w:proofErr w:type="gramEnd"/>
      <w:r w:rsidRPr="00742D0A">
        <w:rPr>
          <w:rFonts w:ascii="Times New Roman" w:eastAsia="Times New Roman" w:hAnsi="Times New Roman" w:cs="Times New Roman"/>
        </w:rPr>
        <w:t xml:space="preserve"> será publicado em ambiente de computação em nuvem, ficando acessível publicamente pela internet.</w:t>
      </w:r>
    </w:p>
    <w:p w14:paraId="5866F6D1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9190DF8" w14:textId="77777777" w:rsidR="00A419EB" w:rsidRPr="00742D0A" w:rsidRDefault="00000000" w:rsidP="00A419E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PERÍODO</w:t>
      </w:r>
    </w:p>
    <w:p w14:paraId="01178918" w14:textId="2F7F7E32" w:rsidR="00AD1366" w:rsidRPr="00742D0A" w:rsidRDefault="00000000" w:rsidP="00A419E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 </w:t>
      </w:r>
    </w:p>
    <w:p w14:paraId="37EB8CC9" w14:textId="1856E885" w:rsidR="00A419EB" w:rsidRPr="00742D0A" w:rsidRDefault="00A419EB" w:rsidP="00A419EB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Segundo semestre letivo de 2026, com execução prevista entre </w:t>
      </w:r>
      <w:r w:rsidRPr="00742D0A">
        <w:rPr>
          <w:rFonts w:ascii="Times New Roman" w:eastAsia="Times New Roman" w:hAnsi="Times New Roman" w:cs="Times New Roman"/>
        </w:rPr>
        <w:t>agosto</w:t>
      </w:r>
      <w:r w:rsidRPr="00742D0A">
        <w:rPr>
          <w:rFonts w:ascii="Times New Roman" w:eastAsia="Times New Roman" w:hAnsi="Times New Roman" w:cs="Times New Roman"/>
        </w:rPr>
        <w:t xml:space="preserve"> e </w:t>
      </w:r>
      <w:r w:rsidRPr="00742D0A">
        <w:rPr>
          <w:rFonts w:ascii="Times New Roman" w:eastAsia="Times New Roman" w:hAnsi="Times New Roman" w:cs="Times New Roman"/>
        </w:rPr>
        <w:t xml:space="preserve">setembro </w:t>
      </w:r>
      <w:r w:rsidRPr="00742D0A">
        <w:rPr>
          <w:rFonts w:ascii="Times New Roman" w:eastAsia="Times New Roman" w:hAnsi="Times New Roman" w:cs="Times New Roman"/>
        </w:rPr>
        <w:t>de 2026, acompanhando as atividades teóricas e práticas propostas na disciplina.</w:t>
      </w:r>
    </w:p>
    <w:p w14:paraId="7EF31709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EC7B2C0" w14:textId="753596A8" w:rsidR="00AD1366" w:rsidRPr="00742D0A" w:rsidRDefault="00000000" w:rsidP="00D536B6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742D0A">
        <w:rPr>
          <w:rFonts w:ascii="Times New Roman" w:eastAsia="Times New Roman" w:hAnsi="Times New Roman" w:cs="Times New Roman"/>
        </w:rPr>
        <w:t xml:space="preserve">RESUMO DA PROPOSTA </w:t>
      </w:r>
    </w:p>
    <w:p w14:paraId="00493763" w14:textId="77777777" w:rsidR="00D536B6" w:rsidRPr="00742D0A" w:rsidRDefault="00D536B6" w:rsidP="00D536B6">
      <w:pPr>
        <w:pStyle w:val="NormalWeb"/>
        <w:jc w:val="both"/>
        <w:rPr>
          <w:sz w:val="22"/>
          <w:szCs w:val="22"/>
        </w:rPr>
      </w:pPr>
      <w:r w:rsidRPr="00742D0A">
        <w:rPr>
          <w:sz w:val="22"/>
          <w:szCs w:val="22"/>
        </w:rPr>
        <w:t>O presente projeto propõe o desenvolvimento de um protótipo funcional de sistema web hospedado integralmente em ambiente de computação em nuvem, destinado à gestão compartilhada e à divulgação de animais disponíveis para adoção por organizações não governamentais (ONGs) de proteção animal. A proposta evolui um sistema desenvolvido pelo grupo em módulo anterior, que atendia a uma única instituição e operava com banco de dados local: em vez disso, o sistema passará a funcionar como um catálogo regional compartilhado, no qual diversas ONGs se cadastram, cada uma administra seus próprios animais e o público realiza uma busca unificada entre todas elas. Essa característica torna a hospedagem em nuvem uma necessidade técnica, já que organizações geograficamente distintas precisam compartilhar a mesma base de dados de forma simultânea, segura e permanentemente disponível.</w:t>
      </w:r>
    </w:p>
    <w:p w14:paraId="13DE8FD5" w14:textId="77777777" w:rsidR="00D536B6" w:rsidRPr="00742D0A" w:rsidRDefault="00D536B6" w:rsidP="00D536B6">
      <w:pPr>
        <w:pStyle w:val="NormalWeb"/>
        <w:jc w:val="both"/>
        <w:rPr>
          <w:sz w:val="22"/>
          <w:szCs w:val="22"/>
        </w:rPr>
      </w:pPr>
      <w:r w:rsidRPr="00742D0A">
        <w:rPr>
          <w:sz w:val="22"/>
          <w:szCs w:val="22"/>
        </w:rPr>
        <w:t>Cada organização poderá registrar seus animais, importar listagens existentes em arquivos CSV, consultar dados de endereço por meio de API externa e acompanhar indicadores em um painel de visualização, enquanto o público consulta o catálogo, filtra por cidade ou perfil e envia solicitações de adoção. Além do aspecto técnico, o projeto tem caráter de extensão universitária, ao apoiar o bem-estar animal e a inclusão digital de organizações do terceiro setor com poucos recursos tecnológicos.</w:t>
      </w:r>
    </w:p>
    <w:p w14:paraId="43A03C49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5E214624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D8CBD7A" w14:textId="22C37713" w:rsidR="00AD1366" w:rsidRPr="00742D0A" w:rsidRDefault="00000000" w:rsidP="00D536B6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742D0A">
        <w:rPr>
          <w:rFonts w:ascii="Times New Roman" w:eastAsia="Times New Roman" w:hAnsi="Times New Roman" w:cs="Times New Roman"/>
        </w:rPr>
        <w:t xml:space="preserve">FUNDAMENTAÇÃO TEÓRICA </w:t>
      </w:r>
    </w:p>
    <w:p w14:paraId="5B89F7F7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O abandono de animais domésticos é um problema de saúde pública e bem-estar animal que afeta todo o território brasileiro. Segundo estimativas divulgadas pela Organização Mundial da Saúde (OMS), o Brasil possui cerca de 30 milhões de animais abandonados, entre cães e gatos. Nesse cenário, as ONGs de proteção </w:t>
      </w:r>
      <w:r w:rsidRPr="00742D0A">
        <w:rPr>
          <w:rFonts w:ascii="Times New Roman" w:eastAsia="Times New Roman" w:hAnsi="Times New Roman" w:cs="Times New Roman"/>
        </w:rPr>
        <w:lastRenderedPageBreak/>
        <w:t>animal assumem papel central ao resgatar, tratar e encaminhar esses animais para adoção. No entanto, grande parte dessas organizações ainda opera de forma manual ou por meio de redes sociais informais, o que limita o alcance das campanhas e dificulta o controle das informações (SILVEIRA; MEDEIROS, 2020). Um agravante adicional é o isolamento entre as instituições: cada ONG divulga seus animais separadamente, de modo que um adotante em potencial precisa procurar em diversos canais distintos para encontrar um animal compatível com o seu perfil.</w:t>
      </w:r>
    </w:p>
    <w:p w14:paraId="12555419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A utilização de sistemas de informação por organizações do terceiro setor tem apresentado resultados expressivos na otimização de processos e no aumento do engajamento comunitário. De acordo com Rezende e Abreu (2013), sistemas bem estruturados permitem que instituições sem fins lucrativos gerenciem seus recursos com mais eficiência e ampliem sua capacidade de atendimento sem necessariamente aumentar custos operacionais. Um catálogo digital compartilhado de animais para adoção se enquadra nessa perspectiva ao automatizar o registro de dados, centralizar informações antes dispersas e facilitar o contato entre as organizações e os potenciais adotantes.</w:t>
      </w:r>
    </w:p>
    <w:p w14:paraId="69680BEE" w14:textId="4601FF42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A computação em nuvem é o eixo tecnológico que viabiliza esse compartilhamento. </w:t>
      </w:r>
      <w:proofErr w:type="spellStart"/>
      <w:r w:rsidRPr="00742D0A">
        <w:rPr>
          <w:rFonts w:ascii="Times New Roman" w:eastAsia="Times New Roman" w:hAnsi="Times New Roman" w:cs="Times New Roman"/>
        </w:rPr>
        <w:t>Mell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742D0A">
        <w:rPr>
          <w:rFonts w:ascii="Times New Roman" w:eastAsia="Times New Roman" w:hAnsi="Times New Roman" w:cs="Times New Roman"/>
        </w:rPr>
        <w:t>Grance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(2011), em documento de referência publicado pelo </w:t>
      </w:r>
      <w:proofErr w:type="spellStart"/>
      <w:r w:rsidRPr="00742D0A">
        <w:rPr>
          <w:rFonts w:ascii="Times New Roman" w:eastAsia="Times New Roman" w:hAnsi="Times New Roman" w:cs="Times New Roman"/>
        </w:rPr>
        <w:t>National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</w:rPr>
        <w:t>Institute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</w:rPr>
        <w:t>of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Standards </w:t>
      </w:r>
      <w:proofErr w:type="spellStart"/>
      <w:r w:rsidRPr="00742D0A">
        <w:rPr>
          <w:rFonts w:ascii="Times New Roman" w:eastAsia="Times New Roman" w:hAnsi="Times New Roman" w:cs="Times New Roman"/>
        </w:rPr>
        <w:t>and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Technology (NIST), definem a computação em nuvem como um modelo que permite acesso ubíquo, conveniente e sob demanda a um conjunto compartilhado de recursos computacionais configuráveis, provisionados e liberados com esforço mínimo de gerenciamento. Os autores descrevem cinco características essenciais desse modelo</w:t>
      </w:r>
      <w:r w:rsidRPr="00742D0A">
        <w:rPr>
          <w:rFonts w:ascii="Times New Roman" w:eastAsia="Times New Roman" w:hAnsi="Times New Roman" w:cs="Times New Roman"/>
        </w:rPr>
        <w:t xml:space="preserve">, </w:t>
      </w:r>
      <w:r w:rsidRPr="00742D0A">
        <w:rPr>
          <w:rFonts w:ascii="Times New Roman" w:eastAsia="Times New Roman" w:hAnsi="Times New Roman" w:cs="Times New Roman"/>
        </w:rPr>
        <w:t xml:space="preserve">autoatendimento sob demanda, amplo acesso via rede, agrupamento de recursos, elasticidade rápida e serviço mensurável além dos modelos de serviço conhecidos como Infraestrutura como Serviço (IaaS), Plataforma como Serviço (PaaS) e Software como Serviço (SaaS). </w:t>
      </w:r>
      <w:proofErr w:type="spellStart"/>
      <w:r w:rsidRPr="00742D0A">
        <w:rPr>
          <w:rFonts w:ascii="Times New Roman" w:eastAsia="Times New Roman" w:hAnsi="Times New Roman" w:cs="Times New Roman"/>
        </w:rPr>
        <w:t>Velte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2D0A">
        <w:rPr>
          <w:rFonts w:ascii="Times New Roman" w:eastAsia="Times New Roman" w:hAnsi="Times New Roman" w:cs="Times New Roman"/>
        </w:rPr>
        <w:t>Velte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742D0A">
        <w:rPr>
          <w:rFonts w:ascii="Times New Roman" w:eastAsia="Times New Roman" w:hAnsi="Times New Roman" w:cs="Times New Roman"/>
        </w:rPr>
        <w:t>Elsenpeter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(2011) destacam que a adoção desses modelos reduz de forma significativa a barreira de entrada para organizações com orçamento restrito, uma vez que elimina a necessidade de aquisição e manutenção de servidores próprios. Esse ponto é particularmente relevante para ONGs de proteção animal, que raramente dispõem de infraestrutura de tecnologia da informação.</w:t>
      </w:r>
    </w:p>
    <w:p w14:paraId="579E937C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Do ponto de vista técnico, o desenvolvimento de aplicações web modernas envolve a separação clara entre camadas de apresentação, lógica de negócio e persistência de dados. Pressman e Maxim (2021) ressaltam que essa organização em camadas favorece a manutenção do código e a escalabilidade do sistema. No contexto deste projeto, a aplicação será estruturada com React.js na camada de apresentação, Node.js com Express na camada de negócio e um banco de dados relacional PostgreSQL gerenciado em nuvem na camada de persistência, comunicando-se por meio de uma interface de programação de aplicações (API) no estilo REST. A adoção de um modelo </w:t>
      </w:r>
      <w:proofErr w:type="spellStart"/>
      <w:r w:rsidRPr="00742D0A">
        <w:rPr>
          <w:rFonts w:ascii="Times New Roman" w:eastAsia="Times New Roman" w:hAnsi="Times New Roman" w:cs="Times New Roman"/>
        </w:rPr>
        <w:t>multi-organização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exige ainda o isolamento lógico dos dados de </w:t>
      </w:r>
      <w:r w:rsidRPr="00742D0A">
        <w:rPr>
          <w:rFonts w:ascii="Times New Roman" w:eastAsia="Times New Roman" w:hAnsi="Times New Roman" w:cs="Times New Roman"/>
        </w:rPr>
        <w:lastRenderedPageBreak/>
        <w:t>cada instituição, de modo que uma ONG só possa visualizar e alterar os registros que lhe pertencem, ainda que todas compartilhem a mesma base física.</w:t>
      </w:r>
    </w:p>
    <w:p w14:paraId="5B4DC876" w14:textId="5445645E" w:rsidR="00AD136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Por fim, a segurança da informação é aspecto indispensável em qualquer sistema que lida com dados pessoais de usuários, e torna-se ainda mais sensível quando esses dados passam a ser armazenados fora das dependências físicas da organização. A Lei Geral de Proteção de Dados (LGPD — Lei nº 13.709/2018) estabelece diretrizes claras sobre o tratamento de informações de pessoas físicas no âmbito digital, inclusive para organizações da sociedade civil (BRASIL, 2018). Nesse sentido, o sistema adotará autenticação via JSON Web Token (JWT), criptografia de senhas com </w:t>
      </w:r>
      <w:proofErr w:type="spellStart"/>
      <w:r w:rsidRPr="00742D0A">
        <w:rPr>
          <w:rFonts w:ascii="Times New Roman" w:eastAsia="Times New Roman" w:hAnsi="Times New Roman" w:cs="Times New Roman"/>
        </w:rPr>
        <w:t>bcrypt</w:t>
      </w:r>
      <w:proofErr w:type="spellEnd"/>
      <w:r w:rsidRPr="00742D0A">
        <w:rPr>
          <w:rFonts w:ascii="Times New Roman" w:eastAsia="Times New Roman" w:hAnsi="Times New Roman" w:cs="Times New Roman"/>
        </w:rPr>
        <w:t>, comunicação exclusivamente por HTTPS, controle de acesso por perfis e segregação de dados por organização, garantindo que informações sensíveis sejam tratadas com responsabilidade.</w:t>
      </w:r>
    </w:p>
    <w:p w14:paraId="53967100" w14:textId="7CD1B40F" w:rsidR="00AD1366" w:rsidRPr="00742D0A" w:rsidRDefault="00000000" w:rsidP="00D536B6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OBJETIVOS </w:t>
      </w:r>
    </w:p>
    <w:p w14:paraId="7C7B9976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DBED0CE" w14:textId="77777777" w:rsidR="00D536B6" w:rsidRPr="00742D0A" w:rsidRDefault="00D536B6" w:rsidP="00D536B6">
      <w:pPr>
        <w:spacing w:after="100" w:line="360" w:lineRule="auto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>Objetivo Geral</w:t>
      </w:r>
    </w:p>
    <w:p w14:paraId="6C5D33FE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Desenvolver um protótipo funcional de plataforma web hospedada em ambiente de computação em nuvem que permita a múltiplas ONGs de proteção animal cadastrar, gerenciar e divulgar animais disponíveis para adoção em um catálogo regional compartilhado, ampliando o alcance das instituições e facilitando o contato com potenciais adotantes.</w:t>
      </w:r>
    </w:p>
    <w:p w14:paraId="438A36CB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4EA08A36" w14:textId="77777777" w:rsidR="00D536B6" w:rsidRPr="00742D0A" w:rsidRDefault="00D536B6" w:rsidP="00D536B6">
      <w:pPr>
        <w:spacing w:after="100" w:line="360" w:lineRule="auto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>Objetivos Específicos</w:t>
      </w:r>
    </w:p>
    <w:p w14:paraId="7FE32C07" w14:textId="3E698E80" w:rsidR="00D536B6" w:rsidRPr="00742D0A" w:rsidRDefault="00D536B6" w:rsidP="00D536B6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• Compreender e aplicar, na prática, os conceitos de desenvolvimento web em nuvem, integrando </w:t>
      </w:r>
      <w:proofErr w:type="spellStart"/>
      <w:r w:rsidRPr="00742D0A">
        <w:rPr>
          <w:rFonts w:ascii="Times New Roman" w:eastAsia="Times New Roman" w:hAnsi="Times New Roman" w:cs="Times New Roman"/>
        </w:rPr>
        <w:t>frontend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2D0A">
        <w:rPr>
          <w:rFonts w:ascii="Times New Roman" w:eastAsia="Times New Roman" w:hAnsi="Times New Roman" w:cs="Times New Roman"/>
        </w:rPr>
        <w:t>backend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e banco de dados em ambiente cloud;</w:t>
      </w:r>
    </w:p>
    <w:p w14:paraId="0E673A81" w14:textId="77777777" w:rsidR="00D536B6" w:rsidRPr="00742D0A" w:rsidRDefault="00D536B6" w:rsidP="00D536B6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• Migrar a camada de persistência de um banco de dados local para um serviço de banco de dados relacional gerenciado em nuvem, incluindo o armazenamento das imagens em serviço de objetos;</w:t>
      </w:r>
    </w:p>
    <w:p w14:paraId="02E6256F" w14:textId="77777777" w:rsidR="00D536B6" w:rsidRPr="00742D0A" w:rsidRDefault="00D536B6" w:rsidP="00D536B6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• Desenvolver funcionalidades de coleta, processamento e exibição de dados, incluindo formulários web, importação de arquivos em formato CSV e consulta a serviço externo de endereçamento;</w:t>
      </w:r>
    </w:p>
    <w:p w14:paraId="5236BF62" w14:textId="77777777" w:rsidR="00D536B6" w:rsidRPr="00742D0A" w:rsidRDefault="00D536B6" w:rsidP="00D536B6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• Criar interfaces interativas e intuitivas, com visualizações claras dos dados registrados, adequadas a diferentes perfis de usuários;</w:t>
      </w:r>
    </w:p>
    <w:p w14:paraId="15C05702" w14:textId="4B47C8C8" w:rsidR="00D536B6" w:rsidRPr="00742D0A" w:rsidRDefault="00D536B6" w:rsidP="00D536B6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• Publicar a aplicação em plataforma de nu</w:t>
      </w:r>
      <w:r w:rsidRPr="00742D0A">
        <w:rPr>
          <w:rFonts w:ascii="Times New Roman" w:eastAsia="Times New Roman" w:hAnsi="Times New Roman" w:cs="Times New Roman"/>
        </w:rPr>
        <w:t>vem, tornando-a acessível publicamente a usuários e partes interessadas.</w:t>
      </w:r>
    </w:p>
    <w:p w14:paraId="05513737" w14:textId="77777777" w:rsidR="00D536B6" w:rsidRPr="00742D0A" w:rsidRDefault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D79F41A" w14:textId="665ED7A0" w:rsidR="00AD1366" w:rsidRPr="00742D0A" w:rsidRDefault="00000000" w:rsidP="00D536B6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742D0A">
        <w:rPr>
          <w:rFonts w:ascii="Times New Roman" w:eastAsia="Times New Roman" w:hAnsi="Times New Roman" w:cs="Times New Roman"/>
        </w:rPr>
        <w:t xml:space="preserve">JUSTIFICATIVA </w:t>
      </w:r>
    </w:p>
    <w:p w14:paraId="4C662D98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6A20313C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A motivação para o desenvolvimento deste projeto surgiu da observação de uma lacuna comum entre ONGs de proteção animal: a ausência de ferramentas digitais próprias para organizar e divulgar os animais sob seus cuidados. Muitas dessas organizações dependem exclusivamente de grupos de mensagens instantâneas e de postagens em redes sociais para realizar adoções, o que dificulta o controle das informações e limita o alcance das campanhas.</w:t>
      </w:r>
    </w:p>
    <w:p w14:paraId="700DAD2D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Em trabalho anterior, o grupo desenvolveu um sistema voltado a uma única organização, com banco de dados instalado localmente. Entre as limitações registradas naquele projeto, destacaram-se justamente a ausência de implantação em ambiente de produção e a recomendação explícita de avaliar hospedagem em nuvem para garantir disponibilidade contínua do sistema. O presente projeto atende diretamente a essa recomendação e avança sobre ela, uma vez que não se limita a transferir a aplicação para a nuvem, mas reformula sua proposta de valor.</w:t>
      </w:r>
    </w:p>
    <w:p w14:paraId="57B98424" w14:textId="77777777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A construção de uma plataforma compartilhada representa uma contribuição concreta para esse cenário. Para as ONGs, o sistema significa ganho de produtividade, visibilidade institucional e a possibilidade de aderir a uma ferramenta profissional sem qualquer investimento em infraestrutura. Para os adotantes, significa um único endereço para consultar animais de diversas instituições, com informações completas e processo de adoção organizado. Para os animais, significa maior probabilidade de encontrar um lar, pois a visibilidade deixa de depender do alcance individual de cada organização.</w:t>
      </w:r>
    </w:p>
    <w:p w14:paraId="0C16EBC0" w14:textId="27C1CF22" w:rsidR="00D536B6" w:rsidRPr="00742D0A" w:rsidRDefault="00D536B6" w:rsidP="00D536B6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Sob a ótica acadêmica, o projeto justifica-se por articular os conteúdos centrais da disciplina de Computação em Nuvem</w:t>
      </w:r>
      <w:r w:rsidRPr="00742D0A">
        <w:rPr>
          <w:rFonts w:ascii="Times New Roman" w:eastAsia="Times New Roman" w:hAnsi="Times New Roman" w:cs="Times New Roman"/>
        </w:rPr>
        <w:t xml:space="preserve">, </w:t>
      </w:r>
      <w:r w:rsidRPr="00742D0A">
        <w:rPr>
          <w:rFonts w:ascii="Times New Roman" w:eastAsia="Times New Roman" w:hAnsi="Times New Roman" w:cs="Times New Roman"/>
        </w:rPr>
        <w:t>modelos de serviço, banco de dados gerenciado, armazenamento de objetos, integração entre serviços, publicação e escalabilidade com disciplinas já cursadas, como Engenharia de Software, Banco de Dados, Desenvolvimento Web e Segurança da Informação, em uma aplicação com impacto social real. Esse alinhamento entre formação técnica e extensão universitária está em conformidade com as diretrizes do Ministério da Educação para os cursos de graduação tecnológica.</w:t>
      </w:r>
    </w:p>
    <w:p w14:paraId="5A9660E3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560FBD54" w14:textId="4C567678" w:rsidR="00AD1366" w:rsidRPr="00742D0A" w:rsidRDefault="00000000" w:rsidP="00D536B6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 METODOLOGIA </w:t>
      </w:r>
    </w:p>
    <w:p w14:paraId="3D4A3148" w14:textId="2113EB9D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2516468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O projeto será desenvolvido por uma equipe de quatro alunos do curso de Análise e Desenvolvimento de Sistemas, ao longo do segundo semestre de 2026, de forma remota e colaborativa. A condução do trabalho seguirá uma abordagem iterativa e incremental, inspirada nos princípios do desenvolvimento ágil, com entregas parciais revisadas a cada etapa. A metodologia está organizada em cinco etapas encadeadas, nas quais cada fase aprofunda a anterior, partindo do problema social até a solução publicada na nuvem.</w:t>
      </w:r>
    </w:p>
    <w:p w14:paraId="40C11E89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785CE09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42D0A">
        <w:rPr>
          <w:rFonts w:ascii="Times New Roman" w:eastAsia="Times New Roman" w:hAnsi="Times New Roman" w:cs="Times New Roman"/>
          <w:b/>
        </w:rPr>
        <w:t>Etapa 1 — Definição do problema</w:t>
      </w:r>
    </w:p>
    <w:p w14:paraId="712D8956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33E0A76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lastRenderedPageBreak/>
        <w:t>Delimitação do problema social a ser tratado, caracterização das ONGs de proteção animal como público-alvo e identificação das limitações do sistema desenvolvido anteriormente, especialmente quanto à restrição a uma única organização e à ausência de hospedagem em nuvem.</w:t>
      </w:r>
    </w:p>
    <w:p w14:paraId="35BEF0DF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E240684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42D0A">
        <w:rPr>
          <w:rFonts w:ascii="Times New Roman" w:eastAsia="Times New Roman" w:hAnsi="Times New Roman" w:cs="Times New Roman"/>
          <w:b/>
        </w:rPr>
        <w:t>Etapa 2 — Levantamento de requisitos</w:t>
      </w:r>
    </w:p>
    <w:p w14:paraId="7A26114D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71AD1E4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Definição dos requisitos funcionais (cadastro de organizações, cadastro e edição de animais, importação de listagens em CSV, busca pública unificada, solicitação de adoção, painel administrativo por organização e painel de indicadores) e dos requisitos não funcionais (disponibilidade, segurança, desempenho, usabilidade, responsividade e conformidade com a LGPD).</w:t>
      </w:r>
    </w:p>
    <w:p w14:paraId="46382A22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AF2ECCC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42D0A">
        <w:rPr>
          <w:rFonts w:ascii="Times New Roman" w:eastAsia="Times New Roman" w:hAnsi="Times New Roman" w:cs="Times New Roman"/>
          <w:b/>
        </w:rPr>
        <w:t>Etapa 3 — Arquitetura e modelagem da solução</w:t>
      </w:r>
    </w:p>
    <w:p w14:paraId="095830B6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4732734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Elaboração do modelo de dados relacional, com a inclusão da entidade Organização e do relacionamento que vincula cada animal e cada usuário administrativo à sua instituição; definição dos fluxos de informação entre usuário, sistema e serviços externos; escolha das tecnologias de cada camada; seleção das plataformas de nuvem; e elaboração dos </w:t>
      </w:r>
      <w:proofErr w:type="spellStart"/>
      <w:r w:rsidRPr="00742D0A">
        <w:rPr>
          <w:rFonts w:ascii="Times New Roman" w:eastAsia="Times New Roman" w:hAnsi="Times New Roman" w:cs="Times New Roman"/>
        </w:rPr>
        <w:t>wireframes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das principais telas, incluindo as novas telas de cadastro de organização e de importação de arquivos.</w:t>
      </w:r>
    </w:p>
    <w:p w14:paraId="276F935C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A0F09E8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0B3A83F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42D0A">
        <w:rPr>
          <w:rFonts w:ascii="Times New Roman" w:eastAsia="Times New Roman" w:hAnsi="Times New Roman" w:cs="Times New Roman"/>
          <w:b/>
        </w:rPr>
        <w:t>Etapa 4 — Prototipação e desenvolvimento</w:t>
      </w:r>
    </w:p>
    <w:p w14:paraId="284CB3FF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74A2EC3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Implementação do protótipo funcional, dividida em quatro frentes de trabalho: (a) modelagem e provisionamento do banco de dados em nuvem, com migração do modelo relacional para PostgreSQL gerenciado e configuração do serviço de armazenamento das fotografias; (b) importação, coleta e integração de dados, contemplando os formulários web, a rotina de importação de arquivos CSV e a integração com a API externa </w:t>
      </w:r>
      <w:proofErr w:type="spellStart"/>
      <w:r w:rsidRPr="00742D0A">
        <w:rPr>
          <w:rFonts w:ascii="Times New Roman" w:eastAsia="Times New Roman" w:hAnsi="Times New Roman" w:cs="Times New Roman"/>
        </w:rPr>
        <w:t>ViaCEP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para preenchimento automático do endereço das organizações; (c) desenvolvimento da aplicação web, com a construção do </w:t>
      </w:r>
      <w:proofErr w:type="spellStart"/>
      <w:r w:rsidRPr="00742D0A">
        <w:rPr>
          <w:rFonts w:ascii="Times New Roman" w:eastAsia="Times New Roman" w:hAnsi="Times New Roman" w:cs="Times New Roman"/>
        </w:rPr>
        <w:t>frontend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e do </w:t>
      </w:r>
      <w:proofErr w:type="spellStart"/>
      <w:r w:rsidRPr="00742D0A">
        <w:rPr>
          <w:rFonts w:ascii="Times New Roman" w:eastAsia="Times New Roman" w:hAnsi="Times New Roman" w:cs="Times New Roman"/>
        </w:rPr>
        <w:t>backend</w:t>
      </w:r>
      <w:proofErr w:type="spellEnd"/>
      <w:r w:rsidRPr="00742D0A">
        <w:rPr>
          <w:rFonts w:ascii="Times New Roman" w:eastAsia="Times New Roman" w:hAnsi="Times New Roman" w:cs="Times New Roman"/>
        </w:rPr>
        <w:t>, as rotinas de cadastro, consulta, edição e exclusão, e as funcionalidades específicas do contexto do projeto; e (d) testes, validação e publicação em ambiente de nuvem.</w:t>
      </w:r>
    </w:p>
    <w:p w14:paraId="61A23E0B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3F0B951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42D0A">
        <w:rPr>
          <w:rFonts w:ascii="Times New Roman" w:eastAsia="Times New Roman" w:hAnsi="Times New Roman" w:cs="Times New Roman"/>
          <w:b/>
        </w:rPr>
        <w:t>Etapa 5 — Avaliação do impacto e extensão universitária</w:t>
      </w:r>
    </w:p>
    <w:p w14:paraId="4B5F12CA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024766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Análise dos benefícios gerados pela solução para a sociedade e para o contexto escolhido, planejamento de como a aplicação poderia ser expandida para além do protótipo e elaboração do relatório final com os resultados alcançados e os aprendizados obtidos pelo grupo.</w:t>
      </w:r>
    </w:p>
    <w:p w14:paraId="2C9EFD80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379C7E7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42D0A">
        <w:rPr>
          <w:rFonts w:ascii="Times New Roman" w:eastAsia="Times New Roman" w:hAnsi="Times New Roman" w:cs="Times New Roman"/>
          <w:b/>
        </w:rPr>
        <w:t>Materiais e tecnologias previstos</w:t>
      </w:r>
    </w:p>
    <w:p w14:paraId="623177CB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1F6DD6E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Na camada de apresentação será utilizada a biblioteca React.js, publicada na plataforma </w:t>
      </w:r>
      <w:proofErr w:type="spellStart"/>
      <w:r w:rsidRPr="00742D0A">
        <w:rPr>
          <w:rFonts w:ascii="Times New Roman" w:eastAsia="Times New Roman" w:hAnsi="Times New Roman" w:cs="Times New Roman"/>
        </w:rPr>
        <w:t>Vercel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. A camada de negócio será desenvolvida em Node.js com o framework Express e hospedada na </w:t>
      </w:r>
      <w:proofErr w:type="gramStart"/>
      <w:r w:rsidRPr="00742D0A">
        <w:rPr>
          <w:rFonts w:ascii="Times New Roman" w:eastAsia="Times New Roman" w:hAnsi="Times New Roman" w:cs="Times New Roman"/>
        </w:rPr>
        <w:t>plataforma Render</w:t>
      </w:r>
      <w:proofErr w:type="gramEnd"/>
      <w:r w:rsidRPr="00742D0A">
        <w:rPr>
          <w:rFonts w:ascii="Times New Roman" w:eastAsia="Times New Roman" w:hAnsi="Times New Roman" w:cs="Times New Roman"/>
        </w:rPr>
        <w:t xml:space="preserve">. A persistência será feita em banco de dados PostgreSQL gerenciado pelo serviço </w:t>
      </w:r>
      <w:proofErr w:type="spellStart"/>
      <w:r w:rsidRPr="00742D0A">
        <w:rPr>
          <w:rFonts w:ascii="Times New Roman" w:eastAsia="Times New Roman" w:hAnsi="Times New Roman" w:cs="Times New Roman"/>
        </w:rPr>
        <w:t>Supabase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, que também fornecerá o armazenamento das fotografias dos animais. A autenticação empregará JSON Web Token e criptografia de senhas com </w:t>
      </w:r>
      <w:proofErr w:type="spellStart"/>
      <w:r w:rsidRPr="00742D0A">
        <w:rPr>
          <w:rFonts w:ascii="Times New Roman" w:eastAsia="Times New Roman" w:hAnsi="Times New Roman" w:cs="Times New Roman"/>
        </w:rPr>
        <w:t>bcrypt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. A importação de arquivos utilizará as bibliotecas </w:t>
      </w:r>
      <w:proofErr w:type="spellStart"/>
      <w:r w:rsidRPr="00742D0A">
        <w:rPr>
          <w:rFonts w:ascii="Times New Roman" w:eastAsia="Times New Roman" w:hAnsi="Times New Roman" w:cs="Times New Roman"/>
        </w:rPr>
        <w:t>Multer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742D0A">
        <w:rPr>
          <w:rFonts w:ascii="Times New Roman" w:eastAsia="Times New Roman" w:hAnsi="Times New Roman" w:cs="Times New Roman"/>
        </w:rPr>
        <w:t>PapaParse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, e a integração externa será feita com o serviço público </w:t>
      </w:r>
      <w:proofErr w:type="spellStart"/>
      <w:r w:rsidRPr="00742D0A">
        <w:rPr>
          <w:rFonts w:ascii="Times New Roman" w:eastAsia="Times New Roman" w:hAnsi="Times New Roman" w:cs="Times New Roman"/>
        </w:rPr>
        <w:t>ViaCEP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. O controle de versões será realizado com </w:t>
      </w:r>
      <w:proofErr w:type="spellStart"/>
      <w:r w:rsidRPr="00742D0A">
        <w:rPr>
          <w:rFonts w:ascii="Times New Roman" w:eastAsia="Times New Roman" w:hAnsi="Times New Roman" w:cs="Times New Roman"/>
        </w:rPr>
        <w:t>Git</w:t>
      </w:r>
      <w:proofErr w:type="spellEnd"/>
      <w:r w:rsidRPr="00742D0A">
        <w:rPr>
          <w:rFonts w:ascii="Times New Roman" w:eastAsia="Times New Roman" w:hAnsi="Times New Roman" w:cs="Times New Roman"/>
        </w:rPr>
        <w:t>, com o código hospedado no GitHub e integração contínua configurada para publicação automática a cada atualização. A organização das tarefas e a comunicação da equipe ocorrerão por meio de ferramentas online de gestão colaborativa.</w:t>
      </w:r>
    </w:p>
    <w:p w14:paraId="0699B01D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Todos os serviços de nuvem selecionados possuem planos gratuitos compatíveis com o escopo acadêmico do projeto, o que viabiliza a execução sem custo para a equipe e demonstra, na prática, a redução da barreira de entrada proporcionada pelo modelo de computação em nuvem.</w:t>
      </w:r>
    </w:p>
    <w:p w14:paraId="51D851F7" w14:textId="77777777" w:rsidR="001F201B" w:rsidRPr="00742D0A" w:rsidRDefault="001F201B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105F245" w14:textId="77777777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>Público-alvo e duração</w:t>
      </w:r>
    </w:p>
    <w:p w14:paraId="6C2C2192" w14:textId="7B578FA1" w:rsidR="00D536B6" w:rsidRPr="00742D0A" w:rsidRDefault="00D536B6" w:rsidP="00D536B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O público-alvo direto são as ONGs de proteção animal e, indiretamente, qualquer cidadão interessado em adotar um animal. As atividades terão duração aproximada de </w:t>
      </w:r>
      <w:r w:rsidR="00FA2F7A">
        <w:rPr>
          <w:rFonts w:ascii="Times New Roman" w:eastAsia="Times New Roman" w:hAnsi="Times New Roman" w:cs="Times New Roman"/>
        </w:rPr>
        <w:t>set</w:t>
      </w:r>
      <w:r w:rsidRPr="00742D0A">
        <w:rPr>
          <w:rFonts w:ascii="Times New Roman" w:eastAsia="Times New Roman" w:hAnsi="Times New Roman" w:cs="Times New Roman"/>
        </w:rPr>
        <w:t>e semanas, conforme detalhado no cronograma apresentado no item 16.</w:t>
      </w:r>
    </w:p>
    <w:p w14:paraId="2892D07D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385E54E" w14:textId="1060500B" w:rsidR="00AD1366" w:rsidRPr="00742D0A" w:rsidRDefault="00000000" w:rsidP="001F201B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RESULTADOS ESPERADOS</w:t>
      </w:r>
    </w:p>
    <w:p w14:paraId="522FD738" w14:textId="77777777" w:rsidR="001F201B" w:rsidRPr="00742D0A" w:rsidRDefault="001F201B" w:rsidP="001F201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CE2213B" w14:textId="77777777" w:rsidR="001F201B" w:rsidRPr="00742D0A" w:rsidRDefault="001F201B" w:rsidP="001F201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Espera-se, ao final do projeto, a entrega de um protótipo funcional de plataforma web publicado em ambiente de computação em nuvem, acessível publicamente por meio de endereço na internet, contemplando as funcionalidades planejadas e devidamente testado.</w:t>
      </w:r>
    </w:p>
    <w:p w14:paraId="09C79594" w14:textId="77777777" w:rsidR="001F201B" w:rsidRPr="00742D0A" w:rsidRDefault="001F201B" w:rsidP="001F201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2BAA5C0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D756402" w14:textId="103FCBB2" w:rsidR="00AD1366" w:rsidRPr="00742D0A" w:rsidRDefault="00000000" w:rsidP="00742D0A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 xml:space="preserve">CRONOGRAMA </w:t>
      </w:r>
    </w:p>
    <w:p w14:paraId="3B8A6F7A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4"/>
        <w:gridCol w:w="7096"/>
      </w:tblGrid>
      <w:tr w:rsidR="00AD1366" w:rsidRPr="00742D0A" w14:paraId="19078A6D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717D" w14:textId="77777777" w:rsidR="00AD1366" w:rsidRPr="00742D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Datas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9DE7" w14:textId="0741E87D" w:rsidR="00AD1366" w:rsidRPr="00742D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 xml:space="preserve">Atividade realizada </w:t>
            </w:r>
          </w:p>
        </w:tc>
      </w:tr>
      <w:tr w:rsidR="00AD1366" w:rsidRPr="00742D0A" w14:paraId="1144B98D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63377" w14:textId="0ADA7D17" w:rsidR="00AD1366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01/08 a 09/08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3B16" w14:textId="2D8E8C7E" w:rsidR="00AD1366" w:rsidRPr="00742D0A" w:rsidRDefault="00742D0A" w:rsidP="00742D0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Definição do problema e análise das limitações do sistema anterior</w:t>
            </w:r>
          </w:p>
        </w:tc>
      </w:tr>
      <w:tr w:rsidR="00AD1366" w:rsidRPr="00742D0A" w14:paraId="26B17902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01C2" w14:textId="65A1D20F" w:rsidR="00AD1366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 xml:space="preserve">10/08 a 17/08 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3768" w14:textId="52B84170" w:rsidR="00AD1366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Levantamento de requisitos e pesquisa bibliográfica</w:t>
            </w:r>
          </w:p>
        </w:tc>
      </w:tr>
      <w:tr w:rsidR="00AD1366" w:rsidRPr="00742D0A" w14:paraId="0139AFA4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0E9B" w14:textId="2FD00BBD" w:rsidR="00AD1366" w:rsidRPr="00742D0A" w:rsidRDefault="00742D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18/08 a 27/08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11B9" w14:textId="2AF9315D" w:rsidR="00AD1366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Arquitetura e modelagem: dados, fluxos, Stack, serviços de nuvem.</w:t>
            </w:r>
          </w:p>
        </w:tc>
      </w:tr>
      <w:tr w:rsidR="00AD1366" w:rsidRPr="00742D0A" w14:paraId="212B4926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E5DC" w14:textId="73A0F915" w:rsidR="00AD1366" w:rsidRPr="00742D0A" w:rsidRDefault="00742D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28/08 a 30/08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D864" w14:textId="79CA3167" w:rsidR="00742D0A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Entrega parcial</w:t>
            </w:r>
          </w:p>
        </w:tc>
      </w:tr>
      <w:tr w:rsidR="00742D0A" w:rsidRPr="00742D0A" w14:paraId="247B2BD9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C75E" w14:textId="31ADEFF1" w:rsidR="00742D0A" w:rsidRPr="00742D0A" w:rsidRDefault="00742D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01/09 a 07/09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2974" w14:textId="449F6235" w:rsidR="00742D0A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Provisionamento da nuvem e migração do banco</w:t>
            </w:r>
          </w:p>
        </w:tc>
      </w:tr>
      <w:tr w:rsidR="00742D0A" w:rsidRPr="00742D0A" w14:paraId="3C961697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DBE42" w14:textId="0CA8F478" w:rsidR="00742D0A" w:rsidRPr="00742D0A" w:rsidRDefault="00742D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08/09 a 14/09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C624" w14:textId="078E0E9C" w:rsidR="00742D0A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 xml:space="preserve">Desenvolvimento: </w:t>
            </w:r>
            <w:proofErr w:type="spellStart"/>
            <w:r w:rsidRPr="00742D0A">
              <w:rPr>
                <w:rFonts w:ascii="Times New Roman" w:eastAsia="Times New Roman" w:hAnsi="Times New Roman" w:cs="Times New Roman"/>
              </w:rPr>
              <w:t>multi-ONG</w:t>
            </w:r>
            <w:proofErr w:type="spellEnd"/>
            <w:r w:rsidRPr="00742D0A">
              <w:rPr>
                <w:rFonts w:ascii="Times New Roman" w:eastAsia="Times New Roman" w:hAnsi="Times New Roman" w:cs="Times New Roman"/>
              </w:rPr>
              <w:t>, CSV, API externa, painel</w:t>
            </w:r>
          </w:p>
        </w:tc>
      </w:tr>
      <w:tr w:rsidR="00742D0A" w:rsidRPr="00742D0A" w14:paraId="446D62F1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46F3E" w14:textId="64985DFA" w:rsidR="00742D0A" w:rsidRPr="00742D0A" w:rsidRDefault="00742D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15/09 a 18/09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4E88" w14:textId="180AF25A" w:rsidR="00742D0A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Testes, validação e publicação</w:t>
            </w:r>
          </w:p>
        </w:tc>
      </w:tr>
      <w:tr w:rsidR="00742D0A" w:rsidRPr="00742D0A" w14:paraId="6EAE8179" w14:textId="77777777">
        <w:tc>
          <w:tcPr>
            <w:tcW w:w="2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C08B" w14:textId="7F701A65" w:rsidR="00742D0A" w:rsidRPr="00742D0A" w:rsidRDefault="00742D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19/09</w:t>
            </w:r>
          </w:p>
        </w:tc>
        <w:tc>
          <w:tcPr>
            <w:tcW w:w="7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73CE" w14:textId="7744F17F" w:rsidR="00742D0A" w:rsidRPr="00742D0A" w:rsidRDefault="0074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D0A">
              <w:rPr>
                <w:rFonts w:ascii="Times New Roman" w:eastAsia="Times New Roman" w:hAnsi="Times New Roman" w:cs="Times New Roman"/>
              </w:rPr>
              <w:t>Entrega Final</w:t>
            </w:r>
          </w:p>
        </w:tc>
      </w:tr>
    </w:tbl>
    <w:p w14:paraId="14A201F6" w14:textId="77777777" w:rsidR="00AD1366" w:rsidRPr="00742D0A" w:rsidRDefault="00AD136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F28947A" w14:textId="77777777" w:rsidR="00742D0A" w:rsidRPr="00742D0A" w:rsidRDefault="00742D0A" w:rsidP="00742D0A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834FCD0" w14:textId="2F23E446" w:rsidR="00742D0A" w:rsidRPr="00742D0A" w:rsidRDefault="00000000" w:rsidP="00742D0A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</w:rPr>
        <w:t>REFERÊNCIAS</w:t>
      </w:r>
    </w:p>
    <w:p w14:paraId="0540674C" w14:textId="77777777" w:rsidR="00742D0A" w:rsidRPr="00742D0A" w:rsidRDefault="00742D0A" w:rsidP="00742D0A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7798F4C" w14:textId="7DAB0513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 xml:space="preserve">BRASIL. </w:t>
      </w:r>
      <w:r w:rsidRPr="00742D0A">
        <w:rPr>
          <w:rFonts w:ascii="Times New Roman" w:eastAsia="Times New Roman" w:hAnsi="Times New Roman" w:cs="Times New Roman"/>
        </w:rPr>
        <w:t xml:space="preserve">Lei nº 13.709, de 14 de agosto de 2018. </w:t>
      </w:r>
      <w:r w:rsidRPr="00742D0A">
        <w:rPr>
          <w:rFonts w:ascii="Times New Roman" w:eastAsia="Times New Roman" w:hAnsi="Times New Roman" w:cs="Times New Roman"/>
          <w:i/>
        </w:rPr>
        <w:t xml:space="preserve">Lei Geral de Proteção de Dados Pessoais (LGPD). </w:t>
      </w:r>
      <w:r w:rsidRPr="00742D0A">
        <w:rPr>
          <w:rFonts w:ascii="Times New Roman" w:eastAsia="Times New Roman" w:hAnsi="Times New Roman" w:cs="Times New Roman"/>
        </w:rPr>
        <w:t>Brasília, DF: Presidência da República, 2018. Disponível em: https://www.planalto.gov.br/ccivil_03/_ato2015-2018/2018/lei/l13709.htm. Acesso em: 28 ago. 2026.</w:t>
      </w:r>
    </w:p>
    <w:p w14:paraId="6D7B280E" w14:textId="77777777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 xml:space="preserve">MELL, Peter; GRANCE, Timothy. </w:t>
      </w:r>
      <w:r w:rsidRPr="00742D0A">
        <w:rPr>
          <w:rFonts w:ascii="Times New Roman" w:eastAsia="Times New Roman" w:hAnsi="Times New Roman" w:cs="Times New Roman"/>
          <w:i/>
        </w:rPr>
        <w:t xml:space="preserve">The NIST </w:t>
      </w:r>
      <w:proofErr w:type="spellStart"/>
      <w:r w:rsidRPr="00742D0A">
        <w:rPr>
          <w:rFonts w:ascii="Times New Roman" w:eastAsia="Times New Roman" w:hAnsi="Times New Roman" w:cs="Times New Roman"/>
          <w:i/>
        </w:rPr>
        <w:t>definition</w:t>
      </w:r>
      <w:proofErr w:type="spellEnd"/>
      <w:r w:rsidRPr="00742D0A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  <w:i/>
        </w:rPr>
        <w:t>of</w:t>
      </w:r>
      <w:proofErr w:type="spellEnd"/>
      <w:r w:rsidRPr="00742D0A">
        <w:rPr>
          <w:rFonts w:ascii="Times New Roman" w:eastAsia="Times New Roman" w:hAnsi="Times New Roman" w:cs="Times New Roman"/>
          <w:i/>
        </w:rPr>
        <w:t xml:space="preserve"> cloud </w:t>
      </w:r>
      <w:proofErr w:type="spellStart"/>
      <w:r w:rsidRPr="00742D0A">
        <w:rPr>
          <w:rFonts w:ascii="Times New Roman" w:eastAsia="Times New Roman" w:hAnsi="Times New Roman" w:cs="Times New Roman"/>
          <w:i/>
        </w:rPr>
        <w:t>computing</w:t>
      </w:r>
      <w:proofErr w:type="spellEnd"/>
      <w:r w:rsidRPr="00742D0A">
        <w:rPr>
          <w:rFonts w:ascii="Times New Roman" w:eastAsia="Times New Roman" w:hAnsi="Times New Roman" w:cs="Times New Roman"/>
          <w:i/>
        </w:rPr>
        <w:t xml:space="preserve">. </w:t>
      </w:r>
      <w:proofErr w:type="spellStart"/>
      <w:r w:rsidRPr="00742D0A">
        <w:rPr>
          <w:rFonts w:ascii="Times New Roman" w:eastAsia="Times New Roman" w:hAnsi="Times New Roman" w:cs="Times New Roman"/>
        </w:rPr>
        <w:t>Gaithersburg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742D0A">
        <w:rPr>
          <w:rFonts w:ascii="Times New Roman" w:eastAsia="Times New Roman" w:hAnsi="Times New Roman" w:cs="Times New Roman"/>
        </w:rPr>
        <w:t>National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</w:rPr>
        <w:t>Institute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</w:rPr>
        <w:t>of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Standards </w:t>
      </w:r>
      <w:proofErr w:type="spellStart"/>
      <w:r w:rsidRPr="00742D0A">
        <w:rPr>
          <w:rFonts w:ascii="Times New Roman" w:eastAsia="Times New Roman" w:hAnsi="Times New Roman" w:cs="Times New Roman"/>
        </w:rPr>
        <w:t>and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Technology, 2011. (NIST </w:t>
      </w:r>
      <w:proofErr w:type="spellStart"/>
      <w:r w:rsidRPr="00742D0A">
        <w:rPr>
          <w:rFonts w:ascii="Times New Roman" w:eastAsia="Times New Roman" w:hAnsi="Times New Roman" w:cs="Times New Roman"/>
        </w:rPr>
        <w:t>Special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2D0A">
        <w:rPr>
          <w:rFonts w:ascii="Times New Roman" w:eastAsia="Times New Roman" w:hAnsi="Times New Roman" w:cs="Times New Roman"/>
        </w:rPr>
        <w:t>Publication</w:t>
      </w:r>
      <w:proofErr w:type="spellEnd"/>
      <w:r w:rsidRPr="00742D0A">
        <w:rPr>
          <w:rFonts w:ascii="Times New Roman" w:eastAsia="Times New Roman" w:hAnsi="Times New Roman" w:cs="Times New Roman"/>
        </w:rPr>
        <w:t xml:space="preserve"> 800-145). Disponível em: https://csrc.nist.gov/publications/detail/sp/800-145/final. Acesso em: 28 ago. 2026.</w:t>
      </w:r>
    </w:p>
    <w:p w14:paraId="28BC8BEF" w14:textId="77777777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 xml:space="preserve">ORGANIZAÇÃO MUNDIAL DA SAÚDE (OMS). </w:t>
      </w:r>
      <w:r w:rsidRPr="00742D0A">
        <w:rPr>
          <w:rFonts w:ascii="Times New Roman" w:eastAsia="Times New Roman" w:hAnsi="Times New Roman" w:cs="Times New Roman"/>
          <w:i/>
        </w:rPr>
        <w:t xml:space="preserve">Guia de orientação para o controle de populações de cães e gatos. </w:t>
      </w:r>
      <w:r w:rsidRPr="00742D0A">
        <w:rPr>
          <w:rFonts w:ascii="Times New Roman" w:eastAsia="Times New Roman" w:hAnsi="Times New Roman" w:cs="Times New Roman"/>
        </w:rPr>
        <w:t>Genebra: OMS, 2019.</w:t>
      </w:r>
    </w:p>
    <w:p w14:paraId="64512A8F" w14:textId="77777777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 xml:space="preserve">PRESSMAN, Roger S.; MAXIM, Bruce R. </w:t>
      </w:r>
      <w:r w:rsidRPr="00742D0A">
        <w:rPr>
          <w:rFonts w:ascii="Times New Roman" w:eastAsia="Times New Roman" w:hAnsi="Times New Roman" w:cs="Times New Roman"/>
          <w:i/>
        </w:rPr>
        <w:t xml:space="preserve">Engenharia de software: uma abordagem profissional. </w:t>
      </w:r>
      <w:r w:rsidRPr="00742D0A">
        <w:rPr>
          <w:rFonts w:ascii="Times New Roman" w:eastAsia="Times New Roman" w:hAnsi="Times New Roman" w:cs="Times New Roman"/>
        </w:rPr>
        <w:t>9. ed. Porto Alegre: AMGH, 2021.</w:t>
      </w:r>
    </w:p>
    <w:p w14:paraId="18DAAEE1" w14:textId="77777777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 xml:space="preserve">REZENDE, Denis Alcides; ABREU, Aline França de. </w:t>
      </w:r>
      <w:r w:rsidRPr="00742D0A">
        <w:rPr>
          <w:rFonts w:ascii="Times New Roman" w:eastAsia="Times New Roman" w:hAnsi="Times New Roman" w:cs="Times New Roman"/>
          <w:i/>
        </w:rPr>
        <w:t xml:space="preserve">Tecnologia da informação aplicada a sistemas de informação empresariais. </w:t>
      </w:r>
      <w:r w:rsidRPr="00742D0A">
        <w:rPr>
          <w:rFonts w:ascii="Times New Roman" w:eastAsia="Times New Roman" w:hAnsi="Times New Roman" w:cs="Times New Roman"/>
        </w:rPr>
        <w:t>9. ed. São Paulo: Atlas, 2013.</w:t>
      </w:r>
    </w:p>
    <w:p w14:paraId="1873BC0B" w14:textId="77777777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lastRenderedPageBreak/>
        <w:t xml:space="preserve">SILVEIRA, Andréa; MEDEIROS, Luís Fernando. </w:t>
      </w:r>
      <w:r w:rsidRPr="00742D0A">
        <w:rPr>
          <w:rFonts w:ascii="Times New Roman" w:eastAsia="Times New Roman" w:hAnsi="Times New Roman" w:cs="Times New Roman"/>
        </w:rPr>
        <w:t xml:space="preserve">Tecnologia e terceiro setor: o uso de sistemas de informação em organizações de proteção animal. </w:t>
      </w:r>
      <w:r w:rsidRPr="00742D0A">
        <w:rPr>
          <w:rFonts w:ascii="Times New Roman" w:eastAsia="Times New Roman" w:hAnsi="Times New Roman" w:cs="Times New Roman"/>
          <w:i/>
        </w:rPr>
        <w:t xml:space="preserve">Revista Brasileira de Gestão e Inovação, </w:t>
      </w:r>
      <w:r w:rsidRPr="00742D0A">
        <w:rPr>
          <w:rFonts w:ascii="Times New Roman" w:eastAsia="Times New Roman" w:hAnsi="Times New Roman" w:cs="Times New Roman"/>
        </w:rPr>
        <w:t>v. 8, n. 1, p. 45-62, jan./abr. 2020.</w:t>
      </w:r>
    </w:p>
    <w:p w14:paraId="2B019E5B" w14:textId="77777777" w:rsidR="00742D0A" w:rsidRPr="00742D0A" w:rsidRDefault="00742D0A" w:rsidP="00742D0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742D0A">
        <w:rPr>
          <w:rFonts w:ascii="Times New Roman" w:eastAsia="Times New Roman" w:hAnsi="Times New Roman" w:cs="Times New Roman"/>
          <w:b/>
        </w:rPr>
        <w:t xml:space="preserve">VELTE, Anthony T.; VELTE, Toby J.; ELSENPETER, Robert. </w:t>
      </w:r>
      <w:r w:rsidRPr="00742D0A">
        <w:rPr>
          <w:rFonts w:ascii="Times New Roman" w:eastAsia="Times New Roman" w:hAnsi="Times New Roman" w:cs="Times New Roman"/>
          <w:i/>
        </w:rPr>
        <w:t xml:space="preserve">Cloud </w:t>
      </w:r>
      <w:proofErr w:type="spellStart"/>
      <w:r w:rsidRPr="00742D0A">
        <w:rPr>
          <w:rFonts w:ascii="Times New Roman" w:eastAsia="Times New Roman" w:hAnsi="Times New Roman" w:cs="Times New Roman"/>
          <w:i/>
        </w:rPr>
        <w:t>computing</w:t>
      </w:r>
      <w:proofErr w:type="spellEnd"/>
      <w:r w:rsidRPr="00742D0A">
        <w:rPr>
          <w:rFonts w:ascii="Times New Roman" w:eastAsia="Times New Roman" w:hAnsi="Times New Roman" w:cs="Times New Roman"/>
          <w:i/>
        </w:rPr>
        <w:t xml:space="preserve">: computação em nuvem — uma abordagem prática. </w:t>
      </w:r>
      <w:r w:rsidRPr="00742D0A">
        <w:rPr>
          <w:rFonts w:ascii="Times New Roman" w:eastAsia="Times New Roman" w:hAnsi="Times New Roman" w:cs="Times New Roman"/>
        </w:rPr>
        <w:t>Rio de Janeiro: Alta Books, 2011.</w:t>
      </w:r>
    </w:p>
    <w:p w14:paraId="45EE74B9" w14:textId="77777777" w:rsidR="00742D0A" w:rsidRPr="00742D0A" w:rsidRDefault="00742D0A" w:rsidP="00742D0A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0742D0A" w:rsidRPr="00742D0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070F2" w14:textId="77777777" w:rsidR="006829BE" w:rsidRDefault="006829BE">
      <w:pPr>
        <w:spacing w:line="240" w:lineRule="auto"/>
      </w:pPr>
      <w:r>
        <w:separator/>
      </w:r>
    </w:p>
  </w:endnote>
  <w:endnote w:type="continuationSeparator" w:id="0">
    <w:p w14:paraId="6E15647A" w14:textId="77777777" w:rsidR="006829BE" w:rsidRDefault="00682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1F3B" w14:textId="77777777" w:rsidR="00AD1366" w:rsidRDefault="00000000">
    <w:pPr>
      <w:pBdr>
        <w:top w:val="single" w:sz="4" w:space="1" w:color="000000"/>
      </w:pBdr>
      <w:tabs>
        <w:tab w:val="center" w:pos="4252"/>
        <w:tab w:val="right" w:pos="8504"/>
      </w:tabs>
      <w:spacing w:line="240" w:lineRule="auto"/>
      <w:jc w:val="center"/>
    </w:pPr>
    <w:r>
      <w:rPr>
        <w:rFonts w:ascii="Verdana" w:eastAsia="Verdana" w:hAnsi="Verdana" w:cs="Verdana"/>
        <w:b/>
        <w:sz w:val="14"/>
        <w:szCs w:val="14"/>
      </w:rPr>
      <w:t xml:space="preserve">Av. </w:t>
    </w:r>
    <w:proofErr w:type="spellStart"/>
    <w:r>
      <w:rPr>
        <w:rFonts w:ascii="Verdana" w:eastAsia="Verdana" w:hAnsi="Verdana" w:cs="Verdana"/>
        <w:b/>
        <w:sz w:val="14"/>
        <w:szCs w:val="14"/>
      </w:rPr>
      <w:t>Shishima</w:t>
    </w:r>
    <w:proofErr w:type="spellEnd"/>
    <w:r>
      <w:rPr>
        <w:rFonts w:ascii="Verdana" w:eastAsia="Verdana" w:hAnsi="Verdana" w:cs="Verdana"/>
        <w:b/>
        <w:sz w:val="14"/>
        <w:szCs w:val="14"/>
      </w:rPr>
      <w:t xml:space="preserve"> </w:t>
    </w:r>
    <w:proofErr w:type="spellStart"/>
    <w:r>
      <w:rPr>
        <w:rFonts w:ascii="Verdana" w:eastAsia="Verdana" w:hAnsi="Verdana" w:cs="Verdana"/>
        <w:b/>
        <w:sz w:val="14"/>
        <w:szCs w:val="14"/>
      </w:rPr>
      <w:t>Hifumi</w:t>
    </w:r>
    <w:proofErr w:type="spellEnd"/>
    <w:r>
      <w:rPr>
        <w:rFonts w:ascii="Verdana" w:eastAsia="Verdana" w:hAnsi="Verdana" w:cs="Verdana"/>
        <w:b/>
        <w:sz w:val="14"/>
        <w:szCs w:val="14"/>
      </w:rPr>
      <w:t xml:space="preserve">, 2.911, </w:t>
    </w:r>
    <w:proofErr w:type="spellStart"/>
    <w:r>
      <w:rPr>
        <w:rFonts w:ascii="Verdana" w:eastAsia="Verdana" w:hAnsi="Verdana" w:cs="Verdana"/>
        <w:b/>
        <w:sz w:val="14"/>
        <w:szCs w:val="14"/>
      </w:rPr>
      <w:t>Urbanova</w:t>
    </w:r>
    <w:proofErr w:type="spellEnd"/>
    <w:r>
      <w:rPr>
        <w:rFonts w:ascii="Verdana" w:eastAsia="Verdana" w:hAnsi="Verdana" w:cs="Verdana"/>
        <w:b/>
        <w:sz w:val="14"/>
        <w:szCs w:val="14"/>
      </w:rPr>
      <w:t xml:space="preserve"> - 12244-000 – São José dos Campos - 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A1433" w14:textId="77777777" w:rsidR="006829BE" w:rsidRDefault="006829BE">
      <w:pPr>
        <w:spacing w:line="240" w:lineRule="auto"/>
      </w:pPr>
      <w:r>
        <w:separator/>
      </w:r>
    </w:p>
  </w:footnote>
  <w:footnote w:type="continuationSeparator" w:id="0">
    <w:p w14:paraId="6F960ED3" w14:textId="77777777" w:rsidR="006829BE" w:rsidRDefault="006829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80BF" w14:textId="77777777" w:rsidR="00AD1366" w:rsidRDefault="00000000">
    <w:pP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547AC14D" wp14:editId="04567DD2">
          <wp:extent cx="1935480" cy="441960"/>
          <wp:effectExtent l="0" t="0" r="0" b="0"/>
          <wp:docPr id="8521523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5480" cy="441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</w:rPr>
      <w:t xml:space="preserve">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0" distR="0" wp14:anchorId="0525996A" wp14:editId="0E7B2CDC">
          <wp:extent cx="1653540" cy="413385"/>
          <wp:effectExtent l="0" t="0" r="0" b="0"/>
          <wp:docPr id="85215238" name="image2.png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m de desenho animado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354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29E7"/>
    <w:multiLevelType w:val="hybridMultilevel"/>
    <w:tmpl w:val="6BA03E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F2B95"/>
    <w:multiLevelType w:val="hybridMultilevel"/>
    <w:tmpl w:val="497211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78189">
    <w:abstractNumId w:val="0"/>
  </w:num>
  <w:num w:numId="2" w16cid:durableId="178857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66"/>
    <w:rsid w:val="000259B7"/>
    <w:rsid w:val="001F201B"/>
    <w:rsid w:val="00315FAD"/>
    <w:rsid w:val="006829BE"/>
    <w:rsid w:val="00742D0A"/>
    <w:rsid w:val="00A419EB"/>
    <w:rsid w:val="00AD1366"/>
    <w:rsid w:val="00D536B6"/>
    <w:rsid w:val="00FA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D2A9"/>
  <w15:docId w15:val="{5DB77E1B-1E6B-4393-BCD1-300A1507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61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8061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061E"/>
  </w:style>
  <w:style w:type="paragraph" w:styleId="Rodap">
    <w:name w:val="footer"/>
    <w:basedOn w:val="Normal"/>
    <w:link w:val="RodapChar"/>
    <w:uiPriority w:val="99"/>
    <w:unhideWhenUsed/>
    <w:rsid w:val="0098061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061E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A419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3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LzhMw1gLak0mcd41bGry3f/0w==">CgMxLjAyCGguZ2pkZ3hzMgloLjMwajB6bGwyCWguMWZvYjl0ZTgAciExMVY4TzJBRGc5QVAtZ3NxUW12TTN1eHhnaV8zRXdxVGk=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2810</Words>
  <Characters>15177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Ueslei Barreto</cp:lastModifiedBy>
  <cp:revision>3</cp:revision>
  <dcterms:created xsi:type="dcterms:W3CDTF">2025-02-27T18:45:00Z</dcterms:created>
  <dcterms:modified xsi:type="dcterms:W3CDTF">2026-08-28T15:14:00Z</dcterms:modified>
</cp:coreProperties>
</file>